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A95" w:rsidRPr="00F11CB8" w:rsidRDefault="001A6A95" w:rsidP="00E652BB">
      <w:pPr>
        <w:pStyle w:val="Pta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11CB8">
        <w:fldChar w:fldCharType="begin"/>
      </w:r>
      <w:r w:rsidRPr="00F11CB8">
        <w:instrText xml:space="preserve"> LINK Excel.Sheet.12 "C:\\Users\\tothova\\Documents\\00 PREBIEHAJÚCE\\Cestovné lístky\\MOJE CL\\Príloha 1 Návrh na plnenie CL.xlsx" "Hárok1!R2C1:R12C4" \a \f 4 \h </w:instrText>
      </w:r>
      <w:r w:rsidR="000E536F" w:rsidRPr="00F11CB8">
        <w:instrText xml:space="preserve"> \* MERGEFORMAT </w:instrText>
      </w:r>
      <w:r w:rsidRPr="00F11CB8">
        <w:fldChar w:fldCharType="separate"/>
      </w:r>
    </w:p>
    <w:tbl>
      <w:tblPr>
        <w:tblStyle w:val="Mriekatabuky"/>
        <w:tblW w:w="9500" w:type="dxa"/>
        <w:tblLook w:val="04A0" w:firstRow="1" w:lastRow="0" w:firstColumn="1" w:lastColumn="0" w:noHBand="0" w:noVBand="1"/>
      </w:tblPr>
      <w:tblGrid>
        <w:gridCol w:w="3256"/>
        <w:gridCol w:w="6244"/>
      </w:tblGrid>
      <w:tr w:rsidR="00ED0ADF" w:rsidRPr="00F11CB8" w:rsidTr="00802B83">
        <w:trPr>
          <w:divId w:val="564027419"/>
          <w:trHeight w:val="465"/>
        </w:trPr>
        <w:tc>
          <w:tcPr>
            <w:tcW w:w="3256" w:type="dxa"/>
            <w:shd w:val="clear" w:color="auto" w:fill="auto"/>
            <w:noWrap/>
            <w:hideMark/>
          </w:tcPr>
          <w:p w:rsidR="00ED0ADF" w:rsidRPr="00F11CB8" w:rsidRDefault="00ED0ADF" w:rsidP="001A6A95">
            <w:pPr>
              <w:suppressAutoHyphens w:val="0"/>
              <w:rPr>
                <w:color w:val="000000"/>
                <w:sz w:val="24"/>
                <w:szCs w:val="24"/>
                <w:lang w:eastAsia="sk-SK"/>
              </w:rPr>
            </w:pPr>
            <w:r w:rsidRPr="00F11CB8">
              <w:rPr>
                <w:color w:val="000000"/>
                <w:sz w:val="24"/>
                <w:szCs w:val="24"/>
                <w:lang w:eastAsia="sk-SK"/>
              </w:rPr>
              <w:t>Základné údaje uchádzača:</w:t>
            </w:r>
          </w:p>
        </w:tc>
        <w:tc>
          <w:tcPr>
            <w:tcW w:w="6244" w:type="dxa"/>
            <w:shd w:val="clear" w:color="auto" w:fill="auto"/>
            <w:noWrap/>
            <w:hideMark/>
          </w:tcPr>
          <w:p w:rsidR="00ED0ADF" w:rsidRPr="00F11CB8" w:rsidRDefault="00ED0ADF" w:rsidP="001A6A95">
            <w:pPr>
              <w:suppressAutoHyphens w:val="0"/>
              <w:rPr>
                <w:lang w:eastAsia="sk-SK"/>
              </w:rPr>
            </w:pPr>
          </w:p>
        </w:tc>
      </w:tr>
      <w:tr w:rsidR="001A6A95" w:rsidRPr="00F11CB8" w:rsidTr="00802B83">
        <w:trPr>
          <w:divId w:val="564027419"/>
          <w:trHeight w:val="342"/>
        </w:trPr>
        <w:tc>
          <w:tcPr>
            <w:tcW w:w="3256" w:type="dxa"/>
            <w:shd w:val="clear" w:color="auto" w:fill="auto"/>
            <w:noWrap/>
            <w:hideMark/>
          </w:tcPr>
          <w:p w:rsidR="001A6A95" w:rsidRPr="00F11CB8" w:rsidRDefault="001A6A95" w:rsidP="001A6A95">
            <w:pPr>
              <w:suppressAutoHyphens w:val="0"/>
              <w:rPr>
                <w:color w:val="000000"/>
                <w:sz w:val="24"/>
                <w:szCs w:val="24"/>
                <w:lang w:eastAsia="sk-SK"/>
              </w:rPr>
            </w:pPr>
            <w:r w:rsidRPr="00F11CB8">
              <w:rPr>
                <w:color w:val="000000"/>
                <w:sz w:val="24"/>
                <w:szCs w:val="24"/>
                <w:lang w:eastAsia="sk-SK"/>
              </w:rPr>
              <w:t xml:space="preserve">Obchodné </w:t>
            </w:r>
            <w:r w:rsidRPr="00802B83">
              <w:rPr>
                <w:color w:val="000000" w:themeColor="text1"/>
                <w:sz w:val="24"/>
                <w:szCs w:val="24"/>
                <w:lang w:eastAsia="sk-SK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meno</w:t>
            </w:r>
            <w:r w:rsidRPr="00F11CB8">
              <w:rPr>
                <w:color w:val="000000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6244" w:type="dxa"/>
            <w:shd w:val="clear" w:color="auto" w:fill="auto"/>
            <w:noWrap/>
            <w:hideMark/>
          </w:tcPr>
          <w:p w:rsidR="001A6A95" w:rsidRPr="00F11CB8" w:rsidRDefault="001A6A95" w:rsidP="001A6A9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1A6A95" w:rsidRPr="00F11CB8" w:rsidTr="00802B83">
        <w:trPr>
          <w:divId w:val="564027419"/>
          <w:trHeight w:val="342"/>
        </w:trPr>
        <w:tc>
          <w:tcPr>
            <w:tcW w:w="3256" w:type="dxa"/>
            <w:shd w:val="clear" w:color="auto" w:fill="auto"/>
            <w:noWrap/>
            <w:hideMark/>
          </w:tcPr>
          <w:p w:rsidR="001A6A95" w:rsidRPr="00F11CB8" w:rsidRDefault="001A6A95" w:rsidP="001A6A95">
            <w:pPr>
              <w:suppressAutoHyphens w:val="0"/>
              <w:rPr>
                <w:color w:val="000000"/>
                <w:sz w:val="24"/>
                <w:szCs w:val="24"/>
                <w:lang w:eastAsia="sk-SK"/>
              </w:rPr>
            </w:pPr>
            <w:r w:rsidRPr="00F11CB8">
              <w:rPr>
                <w:color w:val="000000"/>
                <w:sz w:val="24"/>
                <w:szCs w:val="24"/>
                <w:lang w:eastAsia="sk-SK"/>
              </w:rPr>
              <w:t>Adresa sídla:</w:t>
            </w:r>
          </w:p>
        </w:tc>
        <w:tc>
          <w:tcPr>
            <w:tcW w:w="6244" w:type="dxa"/>
            <w:shd w:val="clear" w:color="auto" w:fill="auto"/>
            <w:noWrap/>
            <w:hideMark/>
          </w:tcPr>
          <w:p w:rsidR="001A6A95" w:rsidRPr="00F11CB8" w:rsidRDefault="001A6A95" w:rsidP="001A6A9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1A6A95" w:rsidRPr="00F11CB8" w:rsidTr="00802B83">
        <w:trPr>
          <w:divId w:val="564027419"/>
          <w:trHeight w:val="342"/>
        </w:trPr>
        <w:tc>
          <w:tcPr>
            <w:tcW w:w="3256" w:type="dxa"/>
            <w:shd w:val="clear" w:color="auto" w:fill="auto"/>
            <w:noWrap/>
            <w:hideMark/>
          </w:tcPr>
          <w:p w:rsidR="001A6A95" w:rsidRPr="00F11CB8" w:rsidRDefault="001A6A95" w:rsidP="001A6A95">
            <w:pPr>
              <w:suppressAutoHyphens w:val="0"/>
              <w:rPr>
                <w:color w:val="000000"/>
                <w:sz w:val="24"/>
                <w:szCs w:val="24"/>
                <w:lang w:eastAsia="sk-SK"/>
              </w:rPr>
            </w:pPr>
            <w:r w:rsidRPr="00F11CB8">
              <w:rPr>
                <w:color w:val="000000"/>
                <w:sz w:val="24"/>
                <w:szCs w:val="24"/>
                <w:lang w:eastAsia="sk-SK"/>
              </w:rPr>
              <w:t>IČO:</w:t>
            </w:r>
          </w:p>
        </w:tc>
        <w:tc>
          <w:tcPr>
            <w:tcW w:w="6244" w:type="dxa"/>
            <w:shd w:val="clear" w:color="auto" w:fill="auto"/>
            <w:noWrap/>
            <w:hideMark/>
          </w:tcPr>
          <w:p w:rsidR="001A6A95" w:rsidRPr="00F11CB8" w:rsidRDefault="001A6A95" w:rsidP="001A6A9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1A6A95" w:rsidRPr="00F11CB8" w:rsidTr="00802B83">
        <w:trPr>
          <w:divId w:val="564027419"/>
          <w:trHeight w:val="342"/>
        </w:trPr>
        <w:tc>
          <w:tcPr>
            <w:tcW w:w="3256" w:type="dxa"/>
            <w:shd w:val="clear" w:color="auto" w:fill="auto"/>
            <w:noWrap/>
            <w:hideMark/>
          </w:tcPr>
          <w:p w:rsidR="001A6A95" w:rsidRPr="00F11CB8" w:rsidRDefault="001A6A95" w:rsidP="001A6A95">
            <w:pPr>
              <w:suppressAutoHyphens w:val="0"/>
              <w:rPr>
                <w:color w:val="000000"/>
                <w:sz w:val="24"/>
                <w:szCs w:val="24"/>
                <w:lang w:eastAsia="sk-SK"/>
              </w:rPr>
            </w:pPr>
            <w:r w:rsidRPr="00F11CB8">
              <w:rPr>
                <w:color w:val="000000"/>
                <w:sz w:val="24"/>
                <w:szCs w:val="24"/>
                <w:lang w:eastAsia="sk-SK"/>
              </w:rPr>
              <w:t>Kontaktná osoba:</w:t>
            </w:r>
          </w:p>
        </w:tc>
        <w:tc>
          <w:tcPr>
            <w:tcW w:w="6244" w:type="dxa"/>
            <w:shd w:val="clear" w:color="auto" w:fill="auto"/>
            <w:noWrap/>
            <w:hideMark/>
          </w:tcPr>
          <w:p w:rsidR="001A6A95" w:rsidRPr="00F11CB8" w:rsidRDefault="001A6A95" w:rsidP="001A6A9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1A6A95" w:rsidRPr="00F11CB8" w:rsidTr="00802B83">
        <w:trPr>
          <w:divId w:val="564027419"/>
          <w:trHeight w:val="342"/>
        </w:trPr>
        <w:tc>
          <w:tcPr>
            <w:tcW w:w="3256" w:type="dxa"/>
            <w:shd w:val="clear" w:color="auto" w:fill="auto"/>
            <w:noWrap/>
            <w:hideMark/>
          </w:tcPr>
          <w:p w:rsidR="001A6A95" w:rsidRPr="00F11CB8" w:rsidRDefault="001A6A95" w:rsidP="001A6A95">
            <w:pPr>
              <w:suppressAutoHyphens w:val="0"/>
              <w:rPr>
                <w:color w:val="000000"/>
                <w:sz w:val="24"/>
                <w:szCs w:val="24"/>
                <w:lang w:eastAsia="sk-SK"/>
              </w:rPr>
            </w:pPr>
            <w:r w:rsidRPr="00F11CB8">
              <w:rPr>
                <w:color w:val="000000"/>
                <w:sz w:val="24"/>
                <w:szCs w:val="24"/>
                <w:lang w:eastAsia="sk-SK"/>
              </w:rPr>
              <w:t>Kontaktný mail:</w:t>
            </w:r>
          </w:p>
        </w:tc>
        <w:tc>
          <w:tcPr>
            <w:tcW w:w="6244" w:type="dxa"/>
            <w:shd w:val="clear" w:color="auto" w:fill="auto"/>
            <w:noWrap/>
            <w:hideMark/>
          </w:tcPr>
          <w:p w:rsidR="001A6A95" w:rsidRPr="00F11CB8" w:rsidRDefault="001A6A95" w:rsidP="001A6A9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1A6A95" w:rsidRPr="00F11CB8" w:rsidTr="00802B83">
        <w:trPr>
          <w:divId w:val="564027419"/>
          <w:trHeight w:val="342"/>
        </w:trPr>
        <w:tc>
          <w:tcPr>
            <w:tcW w:w="3256" w:type="dxa"/>
            <w:shd w:val="clear" w:color="auto" w:fill="auto"/>
            <w:noWrap/>
            <w:hideMark/>
          </w:tcPr>
          <w:p w:rsidR="001A6A95" w:rsidRPr="00F11CB8" w:rsidRDefault="001A6A95" w:rsidP="001A6A95">
            <w:pPr>
              <w:suppressAutoHyphens w:val="0"/>
              <w:rPr>
                <w:color w:val="000000"/>
                <w:sz w:val="24"/>
                <w:szCs w:val="24"/>
                <w:lang w:eastAsia="sk-SK"/>
              </w:rPr>
            </w:pPr>
            <w:r w:rsidRPr="00F11CB8">
              <w:rPr>
                <w:color w:val="000000"/>
                <w:sz w:val="24"/>
                <w:szCs w:val="24"/>
                <w:lang w:eastAsia="sk-SK"/>
              </w:rPr>
              <w:t>Kontaktné telefónne číslo:</w:t>
            </w:r>
          </w:p>
        </w:tc>
        <w:tc>
          <w:tcPr>
            <w:tcW w:w="6244" w:type="dxa"/>
            <w:shd w:val="clear" w:color="auto" w:fill="auto"/>
            <w:noWrap/>
            <w:hideMark/>
          </w:tcPr>
          <w:p w:rsidR="001A6A95" w:rsidRPr="00F11CB8" w:rsidRDefault="001A6A95" w:rsidP="001A6A9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1A6A95" w:rsidRPr="00F11CB8" w:rsidTr="00802B83">
        <w:trPr>
          <w:divId w:val="564027419"/>
          <w:trHeight w:val="342"/>
        </w:trPr>
        <w:tc>
          <w:tcPr>
            <w:tcW w:w="3256" w:type="dxa"/>
            <w:shd w:val="clear" w:color="auto" w:fill="auto"/>
            <w:noWrap/>
            <w:hideMark/>
          </w:tcPr>
          <w:p w:rsidR="001A6A95" w:rsidRPr="00F11CB8" w:rsidRDefault="001A6A95" w:rsidP="001A6A95">
            <w:pPr>
              <w:suppressAutoHyphens w:val="0"/>
              <w:rPr>
                <w:color w:val="000000"/>
                <w:sz w:val="24"/>
                <w:szCs w:val="24"/>
                <w:lang w:eastAsia="sk-SK"/>
              </w:rPr>
            </w:pPr>
            <w:r w:rsidRPr="00F11CB8">
              <w:rPr>
                <w:color w:val="000000"/>
                <w:sz w:val="24"/>
                <w:szCs w:val="24"/>
                <w:lang w:eastAsia="sk-SK"/>
              </w:rPr>
              <w:t>Platca DPH áno/nie:</w:t>
            </w:r>
          </w:p>
        </w:tc>
        <w:tc>
          <w:tcPr>
            <w:tcW w:w="6244" w:type="dxa"/>
            <w:shd w:val="clear" w:color="auto" w:fill="auto"/>
            <w:noWrap/>
            <w:hideMark/>
          </w:tcPr>
          <w:p w:rsidR="001A6A95" w:rsidRPr="00F11CB8" w:rsidRDefault="001A6A95" w:rsidP="001A6A95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sk-SK"/>
              </w:rPr>
            </w:pPr>
          </w:p>
        </w:tc>
      </w:tr>
      <w:tr w:rsidR="001A6A95" w:rsidRPr="00F11CB8" w:rsidTr="00802B83">
        <w:trPr>
          <w:divId w:val="564027419"/>
          <w:trHeight w:val="315"/>
        </w:trPr>
        <w:tc>
          <w:tcPr>
            <w:tcW w:w="9500" w:type="dxa"/>
            <w:gridSpan w:val="2"/>
            <w:shd w:val="clear" w:color="auto" w:fill="auto"/>
            <w:noWrap/>
            <w:hideMark/>
          </w:tcPr>
          <w:p w:rsidR="001A6A95" w:rsidRPr="00F11CB8" w:rsidRDefault="001A6A95" w:rsidP="001A6A95">
            <w:pPr>
              <w:suppressAutoHyphens w:val="0"/>
              <w:rPr>
                <w:color w:val="000000"/>
                <w:sz w:val="24"/>
                <w:szCs w:val="24"/>
                <w:lang w:eastAsia="sk-SK"/>
              </w:rPr>
            </w:pPr>
            <w:r w:rsidRPr="00F11CB8">
              <w:rPr>
                <w:color w:val="000000"/>
                <w:sz w:val="24"/>
                <w:szCs w:val="24"/>
                <w:lang w:eastAsia="sk-SK"/>
              </w:rPr>
              <w:t>Ak uchádzač nie je platcom DPH, uvedie túto skutočnosť ako súčasť tohto návrhu.</w:t>
            </w:r>
          </w:p>
        </w:tc>
      </w:tr>
      <w:tr w:rsidR="00ED0ADF" w:rsidRPr="00F11CB8" w:rsidTr="00207BEB">
        <w:trPr>
          <w:divId w:val="564027419"/>
          <w:trHeight w:val="300"/>
        </w:trPr>
        <w:tc>
          <w:tcPr>
            <w:tcW w:w="9500" w:type="dxa"/>
            <w:gridSpan w:val="2"/>
            <w:noWrap/>
            <w:hideMark/>
          </w:tcPr>
          <w:p w:rsidR="00ED0ADF" w:rsidRPr="00F11CB8" w:rsidRDefault="00ED0ADF" w:rsidP="001A6A95">
            <w:pPr>
              <w:suppressAutoHyphens w:val="0"/>
              <w:rPr>
                <w:lang w:eastAsia="sk-SK"/>
              </w:rPr>
            </w:pPr>
          </w:p>
        </w:tc>
      </w:tr>
      <w:tr w:rsidR="001A6A95" w:rsidRPr="00F11CB8" w:rsidTr="00F11CB8">
        <w:trPr>
          <w:divId w:val="564027419"/>
          <w:trHeight w:val="615"/>
        </w:trPr>
        <w:tc>
          <w:tcPr>
            <w:tcW w:w="9500" w:type="dxa"/>
            <w:gridSpan w:val="2"/>
            <w:hideMark/>
          </w:tcPr>
          <w:p w:rsidR="001A6A95" w:rsidRPr="00F11CB8" w:rsidRDefault="001A6A95" w:rsidP="001A6A95">
            <w:pPr>
              <w:suppressAutoHyphens w:val="0"/>
              <w:rPr>
                <w:color w:val="000000"/>
                <w:sz w:val="24"/>
                <w:szCs w:val="24"/>
                <w:lang w:eastAsia="sk-SK"/>
              </w:rPr>
            </w:pPr>
            <w:r w:rsidRPr="00F11CB8">
              <w:rPr>
                <w:color w:val="000000"/>
                <w:sz w:val="24"/>
                <w:szCs w:val="24"/>
                <w:lang w:eastAsia="sk-SK"/>
              </w:rPr>
              <w:t xml:space="preserve">Cena predmetu zákazky sa uvedie na základe vlastných výpočtov, pričom </w:t>
            </w:r>
            <w:r w:rsidRPr="00F11CB8">
              <w:rPr>
                <w:b/>
                <w:bCs/>
                <w:color w:val="000000"/>
                <w:sz w:val="24"/>
                <w:szCs w:val="24"/>
                <w:lang w:eastAsia="sk-SK"/>
              </w:rPr>
              <w:t xml:space="preserve">cena musí zahŕňať </w:t>
            </w:r>
            <w:r w:rsidRPr="00F11CB8">
              <w:rPr>
                <w:b/>
                <w:bCs/>
                <w:color w:val="000000"/>
                <w:sz w:val="24"/>
                <w:szCs w:val="24"/>
                <w:u w:val="single"/>
                <w:lang w:eastAsia="sk-SK"/>
              </w:rPr>
              <w:t>všetky náklady</w:t>
            </w:r>
            <w:r w:rsidRPr="00F11CB8">
              <w:rPr>
                <w:color w:val="000000"/>
                <w:sz w:val="24"/>
                <w:szCs w:val="24"/>
                <w:lang w:eastAsia="sk-SK"/>
              </w:rPr>
              <w:t xml:space="preserve"> spojené s požadovaným predmetom zákazky.</w:t>
            </w:r>
          </w:p>
        </w:tc>
      </w:tr>
    </w:tbl>
    <w:p w:rsidR="001A6A95" w:rsidRDefault="001A6A95" w:rsidP="00E652BB">
      <w:pPr>
        <w:pStyle w:val="Pta"/>
        <w:jc w:val="both"/>
        <w:rPr>
          <w:rFonts w:ascii="Arial" w:hAnsi="Arial" w:cs="Arial"/>
          <w:b/>
          <w:bCs/>
        </w:rPr>
      </w:pPr>
      <w:r w:rsidRPr="00F11CB8">
        <w:rPr>
          <w:rFonts w:ascii="Arial" w:hAnsi="Arial" w:cs="Arial"/>
          <w:b/>
          <w:bCs/>
        </w:rPr>
        <w:fldChar w:fldCharType="end"/>
      </w:r>
    </w:p>
    <w:p w:rsidR="00E652BB" w:rsidRDefault="00E652BB" w:rsidP="00E652BB">
      <w:pPr>
        <w:pStyle w:val="Pta"/>
        <w:jc w:val="both"/>
        <w:rPr>
          <w:rFonts w:ascii="Arial" w:hAnsi="Arial" w:cs="Arial"/>
          <w:b/>
          <w:bCs/>
        </w:rPr>
      </w:pPr>
    </w:p>
    <w:p w:rsidR="001A6A95" w:rsidRPr="001A6A95" w:rsidRDefault="001A6A95" w:rsidP="00A01151">
      <w:pPr>
        <w:pStyle w:val="Pta"/>
        <w:rPr>
          <w:rFonts w:ascii="Arial" w:hAnsi="Arial" w:cs="Arial"/>
          <w:sz w:val="28"/>
          <w:szCs w:val="28"/>
        </w:rPr>
      </w:pPr>
      <w:r w:rsidRPr="001A6A95">
        <w:rPr>
          <w:rFonts w:ascii="Arial" w:hAnsi="Arial" w:cs="Arial"/>
          <w:b/>
          <w:bCs/>
          <w:sz w:val="28"/>
          <w:szCs w:val="28"/>
        </w:rPr>
        <w:t>Návrh na plnenie kritérií</w:t>
      </w:r>
      <w:r>
        <w:rPr>
          <w:rFonts w:ascii="Arial" w:hAnsi="Arial" w:cs="Arial"/>
          <w:b/>
          <w:bCs/>
          <w:sz w:val="28"/>
          <w:szCs w:val="28"/>
        </w:rPr>
        <w:t>:</w:t>
      </w:r>
    </w:p>
    <w:tbl>
      <w:tblPr>
        <w:tblW w:w="944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90"/>
        <w:gridCol w:w="2132"/>
        <w:gridCol w:w="992"/>
        <w:gridCol w:w="1701"/>
        <w:gridCol w:w="2127"/>
      </w:tblGrid>
      <w:tr w:rsidR="00E652BB" w:rsidTr="00A01151">
        <w:tc>
          <w:tcPr>
            <w:tcW w:w="24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52BB" w:rsidRPr="000E536F" w:rsidRDefault="00E652BB" w:rsidP="006C31FD">
            <w:pPr>
              <w:pStyle w:val="Obsahtabuky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52BB" w:rsidRPr="000E536F" w:rsidRDefault="00E652BB" w:rsidP="006C31FD">
            <w:pPr>
              <w:pStyle w:val="Obsahtabuky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0E536F">
              <w:rPr>
                <w:b/>
                <w:bCs/>
                <w:sz w:val="24"/>
                <w:szCs w:val="24"/>
              </w:rPr>
              <w:t xml:space="preserve">Navrhovaná zmluvná cena bez DPH 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52BB" w:rsidRPr="000E536F" w:rsidRDefault="00E652BB" w:rsidP="006C31FD">
            <w:pPr>
              <w:pStyle w:val="Obsahtabuky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0E536F">
              <w:rPr>
                <w:b/>
                <w:bCs/>
                <w:sz w:val="24"/>
                <w:szCs w:val="24"/>
              </w:rPr>
              <w:t>Sadzba DPH</w:t>
            </w:r>
          </w:p>
          <w:p w:rsidR="00E652BB" w:rsidRPr="000E536F" w:rsidRDefault="00E652BB" w:rsidP="006C31FD">
            <w:pPr>
              <w:pStyle w:val="Obsahtabuky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0E536F">
              <w:rPr>
                <w:b/>
                <w:bCs/>
                <w:sz w:val="24"/>
                <w:szCs w:val="24"/>
              </w:rPr>
              <w:t>v (%)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52BB" w:rsidRPr="000E536F" w:rsidRDefault="00E652BB" w:rsidP="006C31FD">
            <w:pPr>
              <w:pStyle w:val="Obsahtabuky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0E536F">
              <w:rPr>
                <w:b/>
                <w:bCs/>
                <w:sz w:val="24"/>
                <w:szCs w:val="24"/>
              </w:rPr>
              <w:t xml:space="preserve">Navrhovaná zmluvná cena s  DPH 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52BB" w:rsidRPr="000E536F" w:rsidRDefault="00E652BB" w:rsidP="006C31FD">
            <w:pPr>
              <w:pStyle w:val="Obsahtabuky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0E536F">
              <w:rPr>
                <w:b/>
                <w:bCs/>
                <w:sz w:val="24"/>
                <w:szCs w:val="24"/>
              </w:rPr>
              <w:t>Výška zľavy</w:t>
            </w:r>
          </w:p>
          <w:p w:rsidR="00E652BB" w:rsidRPr="000E536F" w:rsidRDefault="00E652BB" w:rsidP="006C31FD">
            <w:pPr>
              <w:pStyle w:val="Obsahtabuky"/>
              <w:snapToGrid w:val="0"/>
              <w:jc w:val="center"/>
              <w:rPr>
                <w:sz w:val="24"/>
                <w:szCs w:val="24"/>
              </w:rPr>
            </w:pPr>
            <w:r w:rsidRPr="000E536F">
              <w:rPr>
                <w:b/>
                <w:bCs/>
                <w:sz w:val="24"/>
                <w:szCs w:val="24"/>
              </w:rPr>
              <w:t>v (%)</w:t>
            </w:r>
          </w:p>
        </w:tc>
      </w:tr>
      <w:tr w:rsidR="00E652BB" w:rsidTr="00A01151">
        <w:tc>
          <w:tcPr>
            <w:tcW w:w="2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52BB" w:rsidRPr="000E536F" w:rsidRDefault="00E652BB" w:rsidP="006C31FD">
            <w:pPr>
              <w:pStyle w:val="Obsahtabuky"/>
              <w:snapToGrid w:val="0"/>
              <w:rPr>
                <w:color w:val="000000"/>
                <w:sz w:val="24"/>
                <w:szCs w:val="24"/>
                <w:shd w:val="clear" w:color="auto" w:fill="FFFF00"/>
              </w:rPr>
            </w:pPr>
            <w:r w:rsidRPr="000E536F">
              <w:rPr>
                <w:b/>
                <w:bCs/>
                <w:color w:val="000000"/>
                <w:sz w:val="24"/>
                <w:szCs w:val="24"/>
              </w:rPr>
              <w:t>Cena za prácu/normohodina</w:t>
            </w:r>
          </w:p>
        </w:tc>
        <w:tc>
          <w:tcPr>
            <w:tcW w:w="21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00"/>
          </w:tcPr>
          <w:p w:rsidR="00E652BB" w:rsidRPr="000E536F" w:rsidRDefault="00190931" w:rsidP="006C31FD">
            <w:pPr>
              <w:pStyle w:val="Obsahtabuky"/>
              <w:snapToGrid w:val="0"/>
              <w:rPr>
                <w:color w:val="000000"/>
                <w:sz w:val="24"/>
                <w:szCs w:val="24"/>
                <w:shd w:val="clear" w:color="auto" w:fill="FFFF00"/>
              </w:rPr>
            </w:pPr>
            <w:r>
              <w:rPr>
                <w:color w:val="000000"/>
                <w:sz w:val="24"/>
                <w:szCs w:val="24"/>
                <w:shd w:val="clear" w:color="auto" w:fill="FFFF00"/>
              </w:rPr>
              <w:t>a)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52BB" w:rsidRPr="000E536F" w:rsidRDefault="00E652BB" w:rsidP="006C31FD">
            <w:pPr>
              <w:pStyle w:val="Obsahtabuky"/>
              <w:snapToGrid w:val="0"/>
              <w:jc w:val="center"/>
              <w:rPr>
                <w:b/>
                <w:bCs/>
                <w:sz w:val="24"/>
                <w:szCs w:val="24"/>
                <w:shd w:val="clear" w:color="auto" w:fill="FFFF66"/>
              </w:rPr>
            </w:pPr>
            <w:r w:rsidRPr="000E536F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66"/>
          </w:tcPr>
          <w:p w:rsidR="00E652BB" w:rsidRPr="00D84A91" w:rsidRDefault="00D84A91" w:rsidP="00D84A91">
            <w:pPr>
              <w:pStyle w:val="Obsahtabuky"/>
              <w:snapToGrid w:val="0"/>
              <w:rPr>
                <w:bCs/>
                <w:sz w:val="24"/>
                <w:szCs w:val="24"/>
                <w:shd w:val="clear" w:color="auto" w:fill="FFFF66"/>
              </w:rPr>
            </w:pPr>
            <w:r w:rsidRPr="00D84A91">
              <w:rPr>
                <w:bCs/>
                <w:sz w:val="24"/>
                <w:szCs w:val="24"/>
                <w:shd w:val="clear" w:color="auto" w:fill="FFFF66"/>
              </w:rPr>
              <w:t>a)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52BB" w:rsidRPr="000E536F" w:rsidRDefault="00E652BB" w:rsidP="006C31FD">
            <w:pPr>
              <w:pStyle w:val="Obsahtabuky"/>
              <w:snapToGrid w:val="0"/>
              <w:jc w:val="center"/>
              <w:rPr>
                <w:sz w:val="24"/>
                <w:szCs w:val="24"/>
              </w:rPr>
            </w:pPr>
            <w:r w:rsidRPr="000E536F">
              <w:rPr>
                <w:b/>
                <w:bCs/>
                <w:sz w:val="24"/>
                <w:szCs w:val="24"/>
              </w:rPr>
              <w:t>--------</w:t>
            </w:r>
          </w:p>
        </w:tc>
      </w:tr>
      <w:tr w:rsidR="00E652BB" w:rsidTr="000E536F">
        <w:tc>
          <w:tcPr>
            <w:tcW w:w="2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52BB" w:rsidRPr="000E536F" w:rsidRDefault="00E652BB" w:rsidP="006C31FD">
            <w:pPr>
              <w:pStyle w:val="Obsahtabuky"/>
              <w:snapToGrid w:val="0"/>
              <w:rPr>
                <w:b/>
                <w:bCs/>
                <w:sz w:val="24"/>
                <w:szCs w:val="24"/>
              </w:rPr>
            </w:pPr>
            <w:r w:rsidRPr="000E536F">
              <w:rPr>
                <w:b/>
                <w:bCs/>
                <w:sz w:val="24"/>
                <w:szCs w:val="24"/>
              </w:rPr>
              <w:t>Výška zľavy za originálny ND</w:t>
            </w:r>
          </w:p>
        </w:tc>
        <w:tc>
          <w:tcPr>
            <w:tcW w:w="48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52BB" w:rsidRPr="000E536F" w:rsidRDefault="00E652BB" w:rsidP="006C31FD">
            <w:pPr>
              <w:pStyle w:val="Obsahtabuky"/>
              <w:snapToGrid w:val="0"/>
              <w:jc w:val="center"/>
              <w:rPr>
                <w:sz w:val="24"/>
                <w:szCs w:val="24"/>
              </w:rPr>
            </w:pPr>
            <w:r w:rsidRPr="000E536F">
              <w:rPr>
                <w:b/>
                <w:bCs/>
                <w:sz w:val="24"/>
                <w:szCs w:val="24"/>
              </w:rPr>
              <w:t>----------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00"/>
          </w:tcPr>
          <w:p w:rsidR="00E652BB" w:rsidRPr="000E536F" w:rsidRDefault="00190931" w:rsidP="006C31FD">
            <w:pPr>
              <w:pStyle w:val="Obsahtabuky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</w:t>
            </w:r>
          </w:p>
        </w:tc>
      </w:tr>
      <w:tr w:rsidR="00E652BB" w:rsidTr="000E536F">
        <w:tc>
          <w:tcPr>
            <w:tcW w:w="24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52BB" w:rsidRPr="000E536F" w:rsidRDefault="00E652BB" w:rsidP="006C31FD">
            <w:pPr>
              <w:pStyle w:val="Obsahtabuky"/>
              <w:snapToGrid w:val="0"/>
              <w:rPr>
                <w:b/>
                <w:bCs/>
                <w:sz w:val="24"/>
                <w:szCs w:val="24"/>
              </w:rPr>
            </w:pPr>
            <w:r w:rsidRPr="000E536F">
              <w:rPr>
                <w:b/>
                <w:bCs/>
                <w:sz w:val="24"/>
                <w:szCs w:val="24"/>
              </w:rPr>
              <w:t>Výška zľavy za certifikovaný ND</w:t>
            </w:r>
          </w:p>
        </w:tc>
        <w:tc>
          <w:tcPr>
            <w:tcW w:w="482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52BB" w:rsidRPr="000E536F" w:rsidRDefault="00E652BB" w:rsidP="006C31FD">
            <w:pPr>
              <w:pStyle w:val="Obsahtabuky"/>
              <w:snapToGrid w:val="0"/>
              <w:jc w:val="center"/>
              <w:rPr>
                <w:sz w:val="24"/>
                <w:szCs w:val="24"/>
              </w:rPr>
            </w:pPr>
            <w:r w:rsidRPr="000E536F">
              <w:rPr>
                <w:b/>
                <w:bCs/>
                <w:sz w:val="24"/>
                <w:szCs w:val="24"/>
              </w:rPr>
              <w:t>----------</w:t>
            </w:r>
          </w:p>
        </w:tc>
        <w:tc>
          <w:tcPr>
            <w:tcW w:w="21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00"/>
          </w:tcPr>
          <w:p w:rsidR="00E652BB" w:rsidRPr="000E536F" w:rsidRDefault="00190931" w:rsidP="006C31FD">
            <w:pPr>
              <w:pStyle w:val="Obsahtabuky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</w:t>
            </w:r>
          </w:p>
        </w:tc>
      </w:tr>
    </w:tbl>
    <w:p w:rsidR="0031376A" w:rsidRDefault="0031376A"/>
    <w:p w:rsidR="001A6A95" w:rsidRPr="001A6A95" w:rsidRDefault="001A6A95" w:rsidP="001A6A95">
      <w:pPr>
        <w:suppressAutoHyphens w:val="0"/>
        <w:rPr>
          <w:b/>
          <w:bCs/>
          <w:color w:val="000000"/>
          <w:sz w:val="24"/>
          <w:szCs w:val="24"/>
          <w:lang w:eastAsia="sk-SK"/>
        </w:rPr>
      </w:pPr>
      <w:r w:rsidRPr="001A6A95">
        <w:rPr>
          <w:b/>
          <w:bCs/>
          <w:color w:val="000000"/>
          <w:sz w:val="24"/>
          <w:szCs w:val="24"/>
          <w:lang w:eastAsia="sk-SK"/>
        </w:rPr>
        <w:t>Uchádzač zároveň prehlasuje, že porozumel týmto súťažným podkladom a že súhlasí s podmienkami určenými verejným obstarávateľom v tejto súťaži.</w:t>
      </w:r>
    </w:p>
    <w:p w:rsidR="001A6A95" w:rsidRDefault="001A6A95"/>
    <w:p w:rsidR="001A6A95" w:rsidRDefault="001A6A95">
      <w:bookmarkStart w:id="0" w:name="_GoBack"/>
      <w:bookmarkEnd w:id="0"/>
    </w:p>
    <w:p w:rsidR="001A6A95" w:rsidRDefault="001A6A95"/>
    <w:p w:rsidR="001A6A95" w:rsidRPr="001A6A95" w:rsidRDefault="001A6A95">
      <w:pPr>
        <w:rPr>
          <w:sz w:val="24"/>
          <w:szCs w:val="24"/>
        </w:rPr>
      </w:pPr>
      <w:r w:rsidRPr="001A6A95">
        <w:rPr>
          <w:sz w:val="24"/>
          <w:szCs w:val="24"/>
        </w:rPr>
        <w:t>V ........................................... dňa</w:t>
      </w:r>
    </w:p>
    <w:p w:rsidR="001A6A95" w:rsidRDefault="001A6A95"/>
    <w:p w:rsidR="001A6A95" w:rsidRDefault="001A6A95"/>
    <w:p w:rsidR="001A6A95" w:rsidRDefault="001A6A95"/>
    <w:p w:rsidR="001A6A95" w:rsidRPr="001A6A95" w:rsidRDefault="001A6A95">
      <w:pPr>
        <w:rPr>
          <w:sz w:val="24"/>
          <w:szCs w:val="24"/>
        </w:rPr>
      </w:pPr>
      <w:r w:rsidRPr="001A6A95">
        <w:rPr>
          <w:sz w:val="24"/>
          <w:szCs w:val="24"/>
        </w:rPr>
        <w:t>....................................................................................</w:t>
      </w:r>
    </w:p>
    <w:p w:rsidR="001A6A95" w:rsidRDefault="001A6A95">
      <w:pPr>
        <w:rPr>
          <w:sz w:val="24"/>
          <w:szCs w:val="24"/>
        </w:rPr>
      </w:pPr>
      <w:r>
        <w:rPr>
          <w:sz w:val="24"/>
          <w:szCs w:val="24"/>
        </w:rPr>
        <w:t xml:space="preserve">Meno a </w:t>
      </w:r>
      <w:r w:rsidRPr="001A6A95">
        <w:rPr>
          <w:sz w:val="24"/>
          <w:szCs w:val="24"/>
        </w:rPr>
        <w:t>priezvisko oprávneného zástupcu uchádzača</w:t>
      </w:r>
    </w:p>
    <w:p w:rsidR="001A6A95" w:rsidRDefault="001A6A95">
      <w:pPr>
        <w:rPr>
          <w:sz w:val="24"/>
          <w:szCs w:val="24"/>
        </w:rPr>
      </w:pPr>
    </w:p>
    <w:p w:rsidR="001A6A95" w:rsidRDefault="001A6A95">
      <w:pPr>
        <w:rPr>
          <w:sz w:val="24"/>
          <w:szCs w:val="24"/>
        </w:rPr>
      </w:pPr>
    </w:p>
    <w:p w:rsidR="001A6A95" w:rsidRDefault="001A6A95">
      <w:pPr>
        <w:rPr>
          <w:sz w:val="24"/>
          <w:szCs w:val="24"/>
        </w:rPr>
      </w:pPr>
    </w:p>
    <w:p w:rsidR="001A6A95" w:rsidRDefault="001A6A95">
      <w:pPr>
        <w:rPr>
          <w:sz w:val="24"/>
          <w:szCs w:val="24"/>
        </w:rPr>
      </w:pPr>
    </w:p>
    <w:p w:rsidR="001A6A95" w:rsidRDefault="001A6A95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</w:t>
      </w:r>
    </w:p>
    <w:p w:rsidR="001A6A95" w:rsidRPr="001A6A95" w:rsidRDefault="001A6A95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Pr="001A6A95">
        <w:rPr>
          <w:sz w:val="24"/>
          <w:szCs w:val="24"/>
        </w:rPr>
        <w:t>odpis</w:t>
      </w:r>
      <w:r>
        <w:rPr>
          <w:sz w:val="24"/>
          <w:szCs w:val="24"/>
        </w:rPr>
        <w:t xml:space="preserve"> a pečiatka</w:t>
      </w:r>
      <w:r w:rsidRPr="001A6A95">
        <w:rPr>
          <w:sz w:val="24"/>
          <w:szCs w:val="24"/>
        </w:rPr>
        <w:t xml:space="preserve"> oprávneného zástupcu uchádzača</w:t>
      </w:r>
    </w:p>
    <w:sectPr w:rsidR="001A6A95" w:rsidRPr="001A6A9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183" w:rsidRDefault="00140183" w:rsidP="00FB0955">
      <w:r>
        <w:separator/>
      </w:r>
    </w:p>
  </w:endnote>
  <w:endnote w:type="continuationSeparator" w:id="0">
    <w:p w:rsidR="00140183" w:rsidRDefault="00140183" w:rsidP="00FB0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183" w:rsidRDefault="00140183" w:rsidP="00FB0955">
      <w:r>
        <w:separator/>
      </w:r>
    </w:p>
  </w:footnote>
  <w:footnote w:type="continuationSeparator" w:id="0">
    <w:p w:rsidR="00140183" w:rsidRDefault="00140183" w:rsidP="00FB09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955" w:rsidRPr="00FB0955" w:rsidRDefault="00FB0955" w:rsidP="00FB0955">
    <w:pPr>
      <w:tabs>
        <w:tab w:val="center" w:pos="4536"/>
        <w:tab w:val="right" w:pos="9072"/>
      </w:tabs>
      <w:rPr>
        <w:bCs/>
        <w:i/>
        <w:sz w:val="24"/>
        <w:szCs w:val="24"/>
      </w:rPr>
    </w:pPr>
    <w:r w:rsidRPr="00FB0955">
      <w:rPr>
        <w:sz w:val="24"/>
        <w:szCs w:val="24"/>
      </w:rPr>
      <w:t>Príloha č.</w:t>
    </w:r>
    <w:r>
      <w:rPr>
        <w:sz w:val="24"/>
        <w:szCs w:val="24"/>
      </w:rPr>
      <w:t xml:space="preserve">2 </w:t>
    </w:r>
    <w:proofErr w:type="spellStart"/>
    <w:r>
      <w:rPr>
        <w:sz w:val="24"/>
        <w:szCs w:val="24"/>
      </w:rPr>
      <w:t>zákazky:</w:t>
    </w:r>
    <w:r w:rsidRPr="00FB0955">
      <w:rPr>
        <w:sz w:val="24"/>
        <w:szCs w:val="24"/>
      </w:rPr>
      <w:t>„</w:t>
    </w:r>
    <w:r w:rsidRPr="00FB0955">
      <w:rPr>
        <w:i/>
        <w:sz w:val="24"/>
        <w:szCs w:val="24"/>
      </w:rPr>
      <w:t>Servis</w:t>
    </w:r>
    <w:proofErr w:type="spellEnd"/>
    <w:r w:rsidRPr="00FB0955">
      <w:rPr>
        <w:i/>
        <w:sz w:val="24"/>
        <w:szCs w:val="24"/>
      </w:rPr>
      <w:t xml:space="preserve"> a oprava technologických vozidiel do 3,5 t“</w:t>
    </w:r>
  </w:p>
  <w:p w:rsidR="00FB0955" w:rsidRDefault="00FB095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2BB"/>
    <w:rsid w:val="000E536F"/>
    <w:rsid w:val="00140183"/>
    <w:rsid w:val="00190931"/>
    <w:rsid w:val="001A6A95"/>
    <w:rsid w:val="0031376A"/>
    <w:rsid w:val="00497A52"/>
    <w:rsid w:val="00766821"/>
    <w:rsid w:val="00802B83"/>
    <w:rsid w:val="008A37FF"/>
    <w:rsid w:val="00A01151"/>
    <w:rsid w:val="00D84A91"/>
    <w:rsid w:val="00E652BB"/>
    <w:rsid w:val="00ED0ADF"/>
    <w:rsid w:val="00F11CB8"/>
    <w:rsid w:val="00F70714"/>
    <w:rsid w:val="00FB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9E8E94-3EE8-485F-8C83-E91DDF9D3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652B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E652B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E652B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Obsahtabuky">
    <w:name w:val="Obsah tabuľky"/>
    <w:basedOn w:val="Normlny"/>
    <w:rsid w:val="00E652BB"/>
    <w:pPr>
      <w:suppressLineNumbers/>
    </w:pPr>
  </w:style>
  <w:style w:type="paragraph" w:styleId="Hlavika">
    <w:name w:val="header"/>
    <w:basedOn w:val="Normlny"/>
    <w:link w:val="HlavikaChar"/>
    <w:uiPriority w:val="99"/>
    <w:unhideWhenUsed/>
    <w:rsid w:val="00FB095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B0955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Mriekatabukysvetl">
    <w:name w:val="Grid Table Light"/>
    <w:basedOn w:val="Normlnatabuka"/>
    <w:uiPriority w:val="40"/>
    <w:rsid w:val="00F11C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Mriekatabuky">
    <w:name w:val="Table Grid"/>
    <w:basedOn w:val="Normlnatabuka"/>
    <w:uiPriority w:val="39"/>
    <w:rsid w:val="00F11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Tóthová</dc:creator>
  <cp:keywords/>
  <dc:description/>
  <cp:lastModifiedBy>Alena Tóthová</cp:lastModifiedBy>
  <cp:revision>2</cp:revision>
  <dcterms:created xsi:type="dcterms:W3CDTF">2019-08-09T09:24:00Z</dcterms:created>
  <dcterms:modified xsi:type="dcterms:W3CDTF">2019-08-09T09:24:00Z</dcterms:modified>
</cp:coreProperties>
</file>