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A3312B6" w:rsidR="00C02061" w:rsidRPr="008431A0" w:rsidRDefault="00C02061" w:rsidP="00DD7998">
      <w:pPr>
        <w:jc w:val="right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Príloha č.</w:t>
      </w:r>
      <w:r w:rsidR="007916DD">
        <w:rPr>
          <w:rFonts w:ascii="Corbel" w:hAnsi="Corbel"/>
          <w:sz w:val="20"/>
          <w:szCs w:val="20"/>
        </w:rPr>
        <w:t>7</w:t>
      </w:r>
    </w:p>
    <w:p w14:paraId="0BEFF2E6" w14:textId="54BA50CE" w:rsidR="00C02061" w:rsidRPr="008431A0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8431A0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F46145C" w14:textId="207C0CAA" w:rsidR="00C02061" w:rsidRPr="008431A0" w:rsidRDefault="00C02061" w:rsidP="00B24541">
      <w:pPr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50421D" w:rsidRPr="008431A0">
        <w:rPr>
          <w:rFonts w:ascii="Corbel" w:hAnsi="Corbel" w:cs="Arial"/>
          <w:color w:val="000000"/>
          <w:sz w:val="20"/>
          <w:szCs w:val="20"/>
          <w:lang w:eastAsia="sk-SK"/>
        </w:rPr>
        <w:t>66</w:t>
      </w:r>
      <w:r w:rsidR="00863748"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8431A0">
        <w:rPr>
          <w:rFonts w:ascii="Corbel" w:hAnsi="Corbel" w:cs="Arial"/>
          <w:color w:val="000000"/>
          <w:sz w:val="20"/>
          <w:szCs w:val="20"/>
          <w:lang w:eastAsia="sk-SK"/>
        </w:rPr>
        <w:t>ods.7 písm. b) podľa zákona</w:t>
      </w:r>
      <w:r w:rsidRPr="008431A0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8431A0">
        <w:rPr>
          <w:rFonts w:ascii="Corbel" w:eastAsia="Calibri" w:hAnsi="Corbel" w:cs="Arial"/>
          <w:bCs/>
          <w:sz w:val="20"/>
          <w:szCs w:val="20"/>
        </w:rPr>
        <w:t>s názvom:</w:t>
      </w:r>
    </w:p>
    <w:p w14:paraId="4652D41B" w14:textId="2E3350FC" w:rsidR="008A0433" w:rsidRDefault="008A0433" w:rsidP="008A0433">
      <w:pPr>
        <w:adjustRightInd w:val="0"/>
        <w:jc w:val="center"/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„</w:t>
      </w:r>
      <w:r w:rsidR="00BA1A9D"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 xml:space="preserve">Vypracovanie </w:t>
      </w:r>
      <w:r>
        <w:rPr>
          <w:rFonts w:ascii="Corbel" w:eastAsiaTheme="minorEastAsia" w:hAnsi="Corbel"/>
          <w:b/>
          <w:bCs/>
          <w:i/>
          <w:iCs/>
          <w:color w:val="000000" w:themeColor="text1"/>
          <w:sz w:val="24"/>
          <w:szCs w:val="24"/>
        </w:rPr>
        <w:t>PD k modernizácií a obnove výškových budov – blok B VMĽŠ Mlyny - UK BA“</w:t>
      </w:r>
    </w:p>
    <w:p w14:paraId="0CF52F4C" w14:textId="338A7108" w:rsidR="00DD7998" w:rsidRPr="008431A0" w:rsidRDefault="00DD7998" w:rsidP="003C30E1">
      <w:pPr>
        <w:pStyle w:val="Hlavika"/>
        <w:jc w:val="both"/>
        <w:rPr>
          <w:rFonts w:ascii="Corbel" w:hAnsi="Corbel"/>
          <w:i/>
          <w:iCs/>
          <w:sz w:val="20"/>
          <w:szCs w:val="20"/>
          <w:u w:val="single"/>
        </w:rPr>
      </w:pPr>
    </w:p>
    <w:p w14:paraId="14349475" w14:textId="0ABAD378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8431A0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8431A0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8431A0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8431A0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8431A0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8431A0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A566791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som nevyvíjal a nebudem vyvíjať voči žiadnej osobe na strane verejného obstarávateľa, ktorá je alebo by mohla byť zainteresovaná v zmysle ustanovení § 23 ods. 3 zákona</w:t>
      </w:r>
      <w:r w:rsidR="00631CB1" w:rsidRPr="008431A0">
        <w:rPr>
          <w:rFonts w:ascii="Corbel" w:hAnsi="Corbel"/>
          <w:sz w:val="20"/>
          <w:szCs w:val="20"/>
        </w:rPr>
        <w:t xml:space="preserve"> o verejnom obstarávaní</w:t>
      </w:r>
      <w:r w:rsidRPr="008431A0">
        <w:rPr>
          <w:rFonts w:ascii="Corbel" w:hAnsi="Corbel"/>
          <w:sz w:val="20"/>
          <w:szCs w:val="20"/>
        </w:rPr>
        <w:t xml:space="preserve"> („</w:t>
      </w:r>
      <w:r w:rsidRPr="008431A0">
        <w:rPr>
          <w:rFonts w:ascii="Corbel" w:hAnsi="Corbel"/>
          <w:b/>
          <w:bCs/>
          <w:sz w:val="20"/>
          <w:szCs w:val="20"/>
        </w:rPr>
        <w:t>zainteresovaná osoba</w:t>
      </w:r>
      <w:r w:rsidRPr="008431A0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8431A0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8431A0">
        <w:rPr>
          <w:rFonts w:ascii="Corbel" w:hAnsi="Corbel"/>
          <w:b/>
          <w:bCs/>
          <w:sz w:val="20"/>
          <w:szCs w:val="20"/>
        </w:rPr>
        <w:t>za konflikt</w:t>
      </w:r>
      <w:r w:rsidRPr="008431A0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5517A4E7" w14:textId="77777777" w:rsidR="00FF2095" w:rsidRPr="008431A0" w:rsidRDefault="00FF2095" w:rsidP="00FF2095">
      <w:pPr>
        <w:spacing w:before="240" w:after="120"/>
        <w:jc w:val="both"/>
        <w:rPr>
          <w:sz w:val="20"/>
          <w:szCs w:val="20"/>
        </w:rPr>
      </w:pPr>
      <w:r w:rsidRPr="008431A0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8431A0">
        <w:rPr>
          <w:rFonts w:ascii="Corbel" w:hAnsi="Corbel" w:cs="Times New Roman"/>
          <w:color w:val="000000"/>
          <w:sz w:val="20"/>
          <w:szCs w:val="20"/>
        </w:rPr>
        <w:t>, že</w:t>
      </w:r>
      <w:r w:rsidRPr="008431A0">
        <w:rPr>
          <w:rFonts w:ascii="Corbel" w:hAnsi="Corbel" w:cs="Times New Roman"/>
          <w:sz w:val="20"/>
          <w:szCs w:val="20"/>
        </w:rPr>
        <w:t xml:space="preserve"> </w:t>
      </w:r>
    </w:p>
    <w:p w14:paraId="071E0265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254E9351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2764DDC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534DCCF5" w14:textId="0E893A9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14:paraId="61F7FAE2" w14:textId="4F3E6CD2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0F1A4B3" w14:textId="0B063E51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01486AFB" w14:textId="77777777" w:rsidR="00FF2095" w:rsidRPr="008431A0" w:rsidRDefault="00FF2095" w:rsidP="00FF2095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8431A0">
        <w:rPr>
          <w:rFonts w:ascii="Corbel" w:eastAsia="Calibri" w:hAnsi="Corbel" w:cs="Arial"/>
          <w:bCs/>
          <w:sz w:val="20"/>
          <w:szCs w:val="20"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14:paraId="3FF09D50" w14:textId="77777777" w:rsidR="00492164" w:rsidRPr="00BA1A9D" w:rsidRDefault="00492164" w:rsidP="00BA1A9D">
      <w:pPr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0A6DC136" w14:textId="048C10ED" w:rsidR="003D5A67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>V .............................. dňa ..............</w:t>
      </w:r>
    </w:p>
    <w:p w14:paraId="2A1CBD71" w14:textId="77777777" w:rsidR="004B2CB1" w:rsidRPr="008431A0" w:rsidRDefault="004B2CB1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8431A0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8431A0">
        <w:rPr>
          <w:rFonts w:ascii="Corbel" w:hAnsi="Corbel"/>
          <w:sz w:val="20"/>
          <w:szCs w:val="20"/>
        </w:rPr>
        <w:t>............</w:t>
      </w:r>
      <w:r w:rsidRPr="008431A0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479B5C49" w:rsidR="00F32BFB" w:rsidRPr="008431A0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 xml:space="preserve">                                                                      </w:t>
      </w:r>
      <w:r w:rsidR="00F32BFB" w:rsidRPr="008431A0">
        <w:rPr>
          <w:rFonts w:ascii="Corbel" w:hAnsi="Corbel"/>
          <w:sz w:val="20"/>
          <w:szCs w:val="20"/>
        </w:rPr>
        <w:t>Meno a priezvisko osoby oprávnenej</w:t>
      </w:r>
      <w:r w:rsidR="008A0433">
        <w:rPr>
          <w:rFonts w:ascii="Corbel" w:hAnsi="Corbel"/>
          <w:sz w:val="20"/>
          <w:szCs w:val="20"/>
        </w:rPr>
        <w:t>/splnomocnenej</w:t>
      </w:r>
      <w:r w:rsidR="00F32BFB" w:rsidRPr="008431A0">
        <w:rPr>
          <w:rFonts w:ascii="Corbel" w:hAnsi="Corbel"/>
          <w:sz w:val="20"/>
          <w:szCs w:val="20"/>
        </w:rPr>
        <w:t xml:space="preserve"> konať za uchádzača    </w:t>
      </w:r>
    </w:p>
    <w:p w14:paraId="626A874E" w14:textId="29BE8AD0" w:rsidR="002B7247" w:rsidRPr="008431A0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8431A0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32E8F593" w14:textId="77777777" w:rsidR="00537D61" w:rsidRPr="008431A0" w:rsidRDefault="00537D61" w:rsidP="00537D61">
      <w:pPr>
        <w:rPr>
          <w:rFonts w:ascii="Corbel" w:hAnsi="Corbel"/>
          <w:sz w:val="20"/>
          <w:szCs w:val="20"/>
        </w:rPr>
      </w:pPr>
    </w:p>
    <w:sectPr w:rsidR="00537D61" w:rsidRPr="008431A0" w:rsidSect="008431A0">
      <w:headerReference w:type="default" r:id="rId10"/>
      <w:footerReference w:type="default" r:id="rId11"/>
      <w:pgSz w:w="11906" w:h="16838"/>
      <w:pgMar w:top="1417" w:right="1417" w:bottom="284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8DE77" w14:textId="77777777" w:rsidR="005369A6" w:rsidRDefault="005369A6" w:rsidP="00C02061">
      <w:pPr>
        <w:spacing w:after="0" w:line="240" w:lineRule="auto"/>
      </w:pPr>
      <w:r>
        <w:separator/>
      </w:r>
    </w:p>
  </w:endnote>
  <w:endnote w:type="continuationSeparator" w:id="0">
    <w:p w14:paraId="5EF8C167" w14:textId="77777777" w:rsidR="005369A6" w:rsidRDefault="005369A6" w:rsidP="00C02061">
      <w:pPr>
        <w:spacing w:after="0" w:line="240" w:lineRule="auto"/>
      </w:pPr>
      <w:r>
        <w:continuationSeparator/>
      </w:r>
    </w:p>
  </w:endnote>
  <w:endnote w:type="continuationNotice" w:id="1">
    <w:p w14:paraId="6055A8BF" w14:textId="77777777" w:rsidR="005369A6" w:rsidRDefault="005369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3B4495" w:rsidRPr="001C3674" w14:paraId="79968F29" w14:textId="77777777" w:rsidTr="003C10D8">
      <w:trPr>
        <w:trHeight w:val="567"/>
      </w:trPr>
      <w:tc>
        <w:tcPr>
          <w:tcW w:w="3260" w:type="dxa"/>
          <w:shd w:val="clear" w:color="auto" w:fill="auto"/>
          <w:vAlign w:val="center"/>
        </w:tcPr>
        <w:p w14:paraId="16424638" w14:textId="706B8976" w:rsidR="003B4495" w:rsidRPr="001C3674" w:rsidRDefault="003B4495" w:rsidP="003B4495">
          <w:pPr>
            <w:spacing w:line="276" w:lineRule="auto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/>
              <w:sz w:val="16"/>
              <w:szCs w:val="16"/>
            </w:rPr>
            <w:t xml:space="preserve">Čestné vyhlásenie </w:t>
          </w:r>
        </w:p>
      </w:tc>
      <w:tc>
        <w:tcPr>
          <w:tcW w:w="2845" w:type="dxa"/>
          <w:shd w:val="clear" w:color="auto" w:fill="auto"/>
          <w:vAlign w:val="center"/>
        </w:tcPr>
        <w:p w14:paraId="078C842D" w14:textId="77777777" w:rsidR="003B4495" w:rsidRPr="001C3674" w:rsidRDefault="003B4495" w:rsidP="003B4495">
          <w:pPr>
            <w:pStyle w:val="Hlavika"/>
            <w:tabs>
              <w:tab w:val="clear" w:pos="4536"/>
              <w:tab w:val="center" w:pos="1742"/>
            </w:tabs>
            <w:spacing w:line="276" w:lineRule="auto"/>
            <w:jc w:val="center"/>
            <w:rPr>
              <w:rFonts w:ascii="Corbel" w:hAnsi="Corbel"/>
              <w:sz w:val="16"/>
              <w:szCs w:val="16"/>
            </w:rPr>
          </w:pPr>
          <w:r w:rsidRPr="001C3674">
            <w:rPr>
              <w:rFonts w:ascii="Corbel" w:hAnsi="Corbel"/>
              <w:noProof/>
              <w:sz w:val="16"/>
              <w:szCs w:val="16"/>
            </w:rPr>
            <w:drawing>
              <wp:inline distT="0" distB="0" distL="0" distR="0" wp14:anchorId="15528B2E" wp14:editId="1AB21039">
                <wp:extent cx="540000" cy="540000"/>
                <wp:effectExtent l="0" t="0" r="6350" b="6350"/>
                <wp:docPr id="7" name="Picture 3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 descr="Shape&#10;&#10;Description automatically generated with low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21" w:type="dxa"/>
          <w:shd w:val="clear" w:color="auto" w:fill="auto"/>
          <w:vAlign w:val="center"/>
        </w:tcPr>
        <w:p w14:paraId="34B75DCF" w14:textId="77777777" w:rsidR="003B4495" w:rsidRPr="001C3674" w:rsidRDefault="003B4495" w:rsidP="003B4495">
          <w:pPr>
            <w:spacing w:line="276" w:lineRule="auto"/>
            <w:jc w:val="right"/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</w:pPr>
          <w:r w:rsidRPr="001C3674">
            <w:rPr>
              <w:rFonts w:ascii="Corbel" w:hAnsi="Corbel" w:cs="Times New Roman (Body CS)"/>
              <w:sz w:val="16"/>
              <w:szCs w:val="16"/>
              <w14:ligatures w14:val="standard"/>
              <w14:numForm w14:val="lining"/>
            </w:rPr>
            <w:t>www.uniba.sk</w:t>
          </w:r>
        </w:p>
      </w:tc>
    </w:tr>
  </w:tbl>
  <w:p w14:paraId="1FFF043E" w14:textId="77777777" w:rsidR="003B4495" w:rsidRPr="001C3674" w:rsidRDefault="003B4495" w:rsidP="003B4495">
    <w:pPr>
      <w:pStyle w:val="Pta"/>
      <w:rPr>
        <w:sz w:val="16"/>
        <w:szCs w:val="16"/>
      </w:rPr>
    </w:pPr>
  </w:p>
  <w:p w14:paraId="7A7D2154" w14:textId="77777777" w:rsidR="003B4495" w:rsidRPr="001C3674" w:rsidRDefault="003B4495">
    <w:pPr>
      <w:pStyle w:val="Pt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A727C" w14:textId="77777777" w:rsidR="005369A6" w:rsidRDefault="005369A6" w:rsidP="00C02061">
      <w:pPr>
        <w:spacing w:after="0" w:line="240" w:lineRule="auto"/>
      </w:pPr>
      <w:r>
        <w:separator/>
      </w:r>
    </w:p>
  </w:footnote>
  <w:footnote w:type="continuationSeparator" w:id="0">
    <w:p w14:paraId="5960B6DB" w14:textId="77777777" w:rsidR="005369A6" w:rsidRDefault="005369A6" w:rsidP="00C02061">
      <w:pPr>
        <w:spacing w:after="0" w:line="240" w:lineRule="auto"/>
      </w:pPr>
      <w:r>
        <w:continuationSeparator/>
      </w:r>
    </w:p>
  </w:footnote>
  <w:footnote w:type="continuationNotice" w:id="1">
    <w:p w14:paraId="2327F446" w14:textId="77777777" w:rsidR="005369A6" w:rsidRDefault="005369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:rsidRPr="008431A0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Pr="008431A0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16"/>
              <w:szCs w:val="16"/>
            </w:rPr>
          </w:pPr>
          <w:r w:rsidRPr="008431A0">
            <w:rPr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6" name="Obrázok 6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Pr="008431A0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 xml:space="preserve">Univerzita Komenského v Bratislave </w:t>
          </w:r>
        </w:p>
        <w:p w14:paraId="481F40C8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</w:pPr>
          <w:r w:rsidRPr="008431A0">
            <w:rPr>
              <w:rFonts w:ascii="Corbel" w:hAnsi="Corbel" w:cs="Segoe UI"/>
              <w:color w:val="000000" w:themeColor="text1"/>
              <w:sz w:val="16"/>
              <w:szCs w:val="16"/>
              <w:shd w:val="clear" w:color="auto" w:fill="FFFFFF"/>
            </w:rPr>
            <w:t>Rektorát</w:t>
          </w:r>
        </w:p>
        <w:p w14:paraId="4C8D6A1D" w14:textId="537845EC" w:rsidR="008431A0" w:rsidRPr="008431A0" w:rsidRDefault="008431A0" w:rsidP="008431A0">
          <w:pPr>
            <w:jc w:val="center"/>
            <w:rPr>
              <w:rFonts w:ascii="Corbel" w:hAnsi="Corbel" w:cs="Segoe UI"/>
              <w:sz w:val="16"/>
              <w:szCs w:val="16"/>
            </w:rPr>
          </w:pP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Pr="008431A0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Šafárikovo námestie 6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>P. O. BOX 440</w:t>
          </w:r>
          <w:r w:rsidRPr="008431A0">
            <w:rPr>
              <w:rFonts w:ascii="Corbel" w:hAnsi="Corbel" w:cs="Times New Roman (Body CS)"/>
              <w:sz w:val="16"/>
              <w:szCs w:val="16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Pr="008431A0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sz w:val="16"/>
              <w:szCs w:val="16"/>
            </w:rPr>
          </w:pPr>
          <w:r w:rsidRPr="008431A0">
            <w:rPr>
              <w:rFonts w:ascii="Corbel" w:hAnsi="Corbel" w:cs="Times New Roman (Body CS)"/>
              <w:sz w:val="16"/>
              <w:szCs w:val="16"/>
            </w:rPr>
            <w:t>Oddelenie centrálneho obstarávania zákaziek</w:t>
          </w:r>
        </w:p>
      </w:tc>
    </w:tr>
  </w:tbl>
  <w:p w14:paraId="43F746AD" w14:textId="77777777" w:rsidR="005C7341" w:rsidRPr="008431A0" w:rsidRDefault="00BA1A9D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2169766">
    <w:abstractNumId w:val="1"/>
  </w:num>
  <w:num w:numId="2" w16cid:durableId="13551108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20248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4009238">
    <w:abstractNumId w:val="0"/>
  </w:num>
  <w:num w:numId="5" w16cid:durableId="666252778">
    <w:abstractNumId w:val="3"/>
  </w:num>
  <w:num w:numId="6" w16cid:durableId="1491284806">
    <w:abstractNumId w:val="4"/>
  </w:num>
  <w:num w:numId="7" w16cid:durableId="987784235">
    <w:abstractNumId w:val="5"/>
  </w:num>
  <w:num w:numId="8" w16cid:durableId="722144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965C0"/>
    <w:rsid w:val="00122A0B"/>
    <w:rsid w:val="001C3674"/>
    <w:rsid w:val="002A2D16"/>
    <w:rsid w:val="002B7247"/>
    <w:rsid w:val="003B2C84"/>
    <w:rsid w:val="003B4495"/>
    <w:rsid w:val="003C30E1"/>
    <w:rsid w:val="003C4E60"/>
    <w:rsid w:val="003D5A67"/>
    <w:rsid w:val="00492164"/>
    <w:rsid w:val="004B2CB1"/>
    <w:rsid w:val="004E6D6F"/>
    <w:rsid w:val="004F6218"/>
    <w:rsid w:val="00501C16"/>
    <w:rsid w:val="0050421D"/>
    <w:rsid w:val="005369A6"/>
    <w:rsid w:val="00537D61"/>
    <w:rsid w:val="00555F88"/>
    <w:rsid w:val="00631CB1"/>
    <w:rsid w:val="006859FC"/>
    <w:rsid w:val="006A447B"/>
    <w:rsid w:val="006E24EC"/>
    <w:rsid w:val="00740DBF"/>
    <w:rsid w:val="0074245E"/>
    <w:rsid w:val="007916DD"/>
    <w:rsid w:val="007B1370"/>
    <w:rsid w:val="007B72F8"/>
    <w:rsid w:val="007D54BA"/>
    <w:rsid w:val="00807F7B"/>
    <w:rsid w:val="008431A0"/>
    <w:rsid w:val="00863748"/>
    <w:rsid w:val="00891828"/>
    <w:rsid w:val="008A0433"/>
    <w:rsid w:val="00924551"/>
    <w:rsid w:val="009A1C73"/>
    <w:rsid w:val="00A111DA"/>
    <w:rsid w:val="00A53C78"/>
    <w:rsid w:val="00A87BBC"/>
    <w:rsid w:val="00AA33AC"/>
    <w:rsid w:val="00AC28F7"/>
    <w:rsid w:val="00AD1FCB"/>
    <w:rsid w:val="00AE5931"/>
    <w:rsid w:val="00AF4F75"/>
    <w:rsid w:val="00B2219E"/>
    <w:rsid w:val="00B24541"/>
    <w:rsid w:val="00B272D2"/>
    <w:rsid w:val="00B729EE"/>
    <w:rsid w:val="00B96C13"/>
    <w:rsid w:val="00BA1A9D"/>
    <w:rsid w:val="00C02061"/>
    <w:rsid w:val="00C97B0F"/>
    <w:rsid w:val="00D37A20"/>
    <w:rsid w:val="00D60F91"/>
    <w:rsid w:val="00DC2CC7"/>
    <w:rsid w:val="00DD7998"/>
    <w:rsid w:val="00DE1F3C"/>
    <w:rsid w:val="00F32BFB"/>
    <w:rsid w:val="00F3537F"/>
    <w:rsid w:val="00F70484"/>
    <w:rsid w:val="00F97ABE"/>
    <w:rsid w:val="00FE57CD"/>
    <w:rsid w:val="00FF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B44AEB72-CD58-475C-B5B5-6872B21E7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Batková Lenka</cp:lastModifiedBy>
  <cp:revision>52</cp:revision>
  <dcterms:created xsi:type="dcterms:W3CDTF">2022-01-28T06:54:00Z</dcterms:created>
  <dcterms:modified xsi:type="dcterms:W3CDTF">2023-08-31T17:46:00Z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0x010100A56E44FF55C05D4AB21E49E90A6DA2E0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