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82DA" w14:textId="7BFD27A3" w:rsidR="00B06788" w:rsidRPr="00A6272D" w:rsidRDefault="00A6272D">
      <w:pPr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0927A0" w:rsidRPr="00A6272D">
        <w:rPr>
          <w:b/>
          <w:bCs/>
          <w:u w:val="single"/>
        </w:rPr>
        <w:t>nformácia pre záujemcov</w:t>
      </w:r>
      <w:r w:rsidR="000927A0" w:rsidRPr="00A6272D">
        <w:rPr>
          <w:b/>
          <w:bCs/>
          <w:u w:val="single"/>
        </w:rPr>
        <w:t xml:space="preserve"> / </w:t>
      </w:r>
      <w:r w:rsidR="00BF0DE8" w:rsidRPr="00A6272D">
        <w:rPr>
          <w:b/>
          <w:bCs/>
          <w:u w:val="single"/>
        </w:rPr>
        <w:t>uchádzačov</w:t>
      </w:r>
      <w:r>
        <w:rPr>
          <w:b/>
          <w:bCs/>
          <w:u w:val="single"/>
        </w:rPr>
        <w:t xml:space="preserve"> (4.12.2023)</w:t>
      </w:r>
    </w:p>
    <w:p w14:paraId="7DA4B648" w14:textId="77777777" w:rsidR="000927A0" w:rsidRDefault="000927A0"/>
    <w:p w14:paraId="53C1C898" w14:textId="516C0FF2" w:rsidR="000927A0" w:rsidRPr="00F01152" w:rsidRDefault="000927A0" w:rsidP="00A6272D">
      <w:pPr>
        <w:shd w:val="clear" w:color="auto" w:fill="FFFFFF"/>
        <w:spacing w:line="276" w:lineRule="auto"/>
        <w:jc w:val="both"/>
        <w:rPr>
          <w:rFonts w:eastAsia="Calibri" w:cs="Arial"/>
        </w:rPr>
      </w:pPr>
      <w:r>
        <w:t xml:space="preserve">Obstarávateľská </w:t>
      </w:r>
      <w:r w:rsidR="00BF0DE8">
        <w:t xml:space="preserve">organizácia </w:t>
      </w:r>
      <w:r>
        <w:t>informuje uchádzačov, že v rámci bodu 8. Súťažných podkladov rozšíril</w:t>
      </w:r>
      <w:r w:rsidR="00BF0DE8">
        <w:t>a</w:t>
      </w:r>
      <w:r>
        <w:t xml:space="preserve"> </w:t>
      </w:r>
      <w:r w:rsidR="00A6272D">
        <w:t>spôsob</w:t>
      </w:r>
      <w:r>
        <w:t xml:space="preserve"> </w:t>
      </w:r>
      <w:r w:rsidR="00BF0DE8">
        <w:t>ukončenia</w:t>
      </w:r>
      <w:r w:rsidRPr="00F01152">
        <w:rPr>
          <w:rFonts w:eastAsia="Calibri" w:cs="Arial"/>
        </w:rPr>
        <w:t xml:space="preserve"> konkrétnych zákaziek </w:t>
      </w:r>
      <w:r w:rsidRPr="00F01152">
        <w:rPr>
          <w:rFonts w:cs="Arial"/>
        </w:rPr>
        <w:t xml:space="preserve">na základe jednotlivých výziev </w:t>
      </w:r>
      <w:r>
        <w:rPr>
          <w:rFonts w:cs="Arial"/>
        </w:rPr>
        <w:t xml:space="preserve">okrem </w:t>
      </w:r>
      <w:r w:rsidR="00A6272D">
        <w:rPr>
          <w:rFonts w:cs="Arial"/>
        </w:rPr>
        <w:t xml:space="preserve">možnosti uzatvorenia </w:t>
      </w:r>
      <w:r w:rsidRPr="00F01152">
        <w:rPr>
          <w:rFonts w:cs="Arial"/>
        </w:rPr>
        <w:t>zmluv</w:t>
      </w:r>
      <w:r>
        <w:rPr>
          <w:rFonts w:cs="Arial"/>
        </w:rPr>
        <w:t>y</w:t>
      </w:r>
      <w:r w:rsidRPr="00F01152">
        <w:rPr>
          <w:rFonts w:cs="Arial"/>
        </w:rPr>
        <w:t xml:space="preserve"> o poskytovaní služieb</w:t>
      </w:r>
      <w:r>
        <w:rPr>
          <w:rFonts w:cs="Arial"/>
        </w:rPr>
        <w:t xml:space="preserve"> alebo rámcov</w:t>
      </w:r>
      <w:r>
        <w:rPr>
          <w:rFonts w:cs="Arial"/>
        </w:rPr>
        <w:t>ej</w:t>
      </w:r>
      <w:r>
        <w:rPr>
          <w:rFonts w:cs="Arial"/>
        </w:rPr>
        <w:t xml:space="preserve"> dohod</w:t>
      </w:r>
      <w:r>
        <w:rPr>
          <w:rFonts w:cs="Arial"/>
        </w:rPr>
        <w:t>y</w:t>
      </w:r>
      <w:r>
        <w:rPr>
          <w:rFonts w:cs="Arial"/>
        </w:rPr>
        <w:t xml:space="preserve"> o poskytnutí služby</w:t>
      </w:r>
      <w:r w:rsidR="00BF0DE8">
        <w:rPr>
          <w:rFonts w:cs="Arial"/>
        </w:rPr>
        <w:t>,</w:t>
      </w:r>
      <w:r>
        <w:rPr>
          <w:rFonts w:cs="Arial"/>
        </w:rPr>
        <w:t xml:space="preserve"> </w:t>
      </w:r>
      <w:r>
        <w:rPr>
          <w:rFonts w:cs="Arial"/>
        </w:rPr>
        <w:t>aj o</w:t>
      </w:r>
      <w:r w:rsidR="00BF0DE8">
        <w:rPr>
          <w:rFonts w:cs="Arial"/>
        </w:rPr>
        <w:t xml:space="preserve"> možnosť vystavenia </w:t>
      </w:r>
      <w:r w:rsidRPr="000927A0">
        <w:rPr>
          <w:rFonts w:cs="Arial"/>
          <w:u w:val="single"/>
        </w:rPr>
        <w:t>objednávk</w:t>
      </w:r>
      <w:r w:rsidR="00BF0DE8">
        <w:rPr>
          <w:rFonts w:cs="Arial"/>
          <w:u w:val="single"/>
        </w:rPr>
        <w:t xml:space="preserve">y v súlade </w:t>
      </w:r>
      <w:r w:rsidRPr="000927A0">
        <w:rPr>
          <w:rFonts w:cs="Arial"/>
          <w:u w:val="single"/>
        </w:rPr>
        <w:t>s VOP (všeobecné obchodné podmienky).</w:t>
      </w:r>
    </w:p>
    <w:p w14:paraId="062F5A61" w14:textId="615FB97F" w:rsidR="000927A0" w:rsidRDefault="00BF0DE8">
      <w:r>
        <w:t>Obstarávateľská organizácia v tejto súvislosti zverejnila v Profile, ako aj</w:t>
      </w:r>
      <w:r w:rsidR="00A6272D">
        <w:t xml:space="preserve"> v</w:t>
      </w:r>
      <w:r>
        <w:t xml:space="preserve"> IS </w:t>
      </w:r>
      <w:proofErr w:type="spellStart"/>
      <w:r>
        <w:t>Josephine</w:t>
      </w:r>
      <w:proofErr w:type="spellEnd"/>
      <w:r>
        <w:t xml:space="preserve"> upravené SP, ako aj </w:t>
      </w:r>
      <w:r w:rsidR="00A6272D">
        <w:t xml:space="preserve">Prílohu č. 6c. </w:t>
      </w:r>
      <w:r>
        <w:t>VOP.</w:t>
      </w:r>
    </w:p>
    <w:sectPr w:rsidR="0009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2C45" w14:textId="77777777" w:rsidR="008F27B7" w:rsidRDefault="008F27B7" w:rsidP="00CE41DD">
      <w:pPr>
        <w:spacing w:after="0" w:line="240" w:lineRule="auto"/>
      </w:pPr>
      <w:r>
        <w:separator/>
      </w:r>
    </w:p>
  </w:endnote>
  <w:endnote w:type="continuationSeparator" w:id="0">
    <w:p w14:paraId="394A148A" w14:textId="77777777" w:rsidR="008F27B7" w:rsidRDefault="008F27B7" w:rsidP="00C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2C9C" w14:textId="77777777" w:rsidR="008F27B7" w:rsidRDefault="008F27B7" w:rsidP="00CE41DD">
      <w:pPr>
        <w:spacing w:after="0" w:line="240" w:lineRule="auto"/>
      </w:pPr>
      <w:r>
        <w:separator/>
      </w:r>
    </w:p>
  </w:footnote>
  <w:footnote w:type="continuationSeparator" w:id="0">
    <w:p w14:paraId="472A0C17" w14:textId="77777777" w:rsidR="008F27B7" w:rsidRDefault="008F27B7" w:rsidP="00CE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A0"/>
    <w:rsid w:val="000927A0"/>
    <w:rsid w:val="008F27B7"/>
    <w:rsid w:val="00A6272D"/>
    <w:rsid w:val="00B06788"/>
    <w:rsid w:val="00BF0DE8"/>
    <w:rsid w:val="00C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34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41DD"/>
  </w:style>
  <w:style w:type="paragraph" w:styleId="Pta">
    <w:name w:val="footer"/>
    <w:basedOn w:val="Normlny"/>
    <w:link w:val="PtaChar"/>
    <w:uiPriority w:val="99"/>
    <w:unhideWhenUsed/>
    <w:rsid w:val="00CE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2023-12-04T16:31:00Z</dcterms:created>
  <dcterms:modified xsi:type="dcterms:W3CDTF">2023-12-04T16:31:00Z</dcterms:modified>
</cp:coreProperties>
</file>