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1C89B0AA" w:rsidR="00B32658" w:rsidRDefault="00FF27F5" w:rsidP="00B32658">
            <w:pPr>
              <w:jc w:val="both"/>
              <w:rPr>
                <w:rFonts w:ascii="Calibri" w:eastAsia="Times New Roman" w:hAnsi="Calibri" w:cs="Times New Roman"/>
                <w:color w:val="000000"/>
                <w:lang w:eastAsia="sk-SK"/>
              </w:rPr>
            </w:pPr>
            <w:r w:rsidRPr="00FF27F5">
              <w:rPr>
                <w:b/>
              </w:rPr>
              <w:t>Mäsokombinát NORD SVIT, s.r.o.</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F141B8"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Hlavná 5, 059 21 Svit</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22E22479" w:rsidR="00B32658" w:rsidRDefault="00FF27F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Ľubomír Kozubík, Ing. Mikuláš Bobák, CSc.</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10C11A9D"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36 171 093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1DC8FB2F" w:rsidR="00B32658" w:rsidRDefault="00493A3A" w:rsidP="00B32658">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57B20E76" w:rsidR="00B32658" w:rsidRDefault="00011DD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Ladislav Káčer</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0923FEC6" w:rsidR="00B32658" w:rsidRDefault="00FD4FE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Technologické inovácie v spoločnosti Mäsokombinát N</w:t>
            </w:r>
            <w:r w:rsidR="0022230B">
              <w:rPr>
                <w:rFonts w:ascii="Calibri" w:eastAsia="Times New Roman" w:hAnsi="Calibri" w:cs="Times New Roman"/>
                <w:color w:val="000000"/>
                <w:lang w:eastAsia="sk-SK"/>
              </w:rPr>
              <w:t>O</w:t>
            </w:r>
            <w:r>
              <w:rPr>
                <w:rFonts w:ascii="Calibri" w:eastAsia="Times New Roman" w:hAnsi="Calibri" w:cs="Times New Roman"/>
                <w:color w:val="000000"/>
                <w:lang w:eastAsia="sk-SK"/>
              </w:rPr>
              <w:t>RD SVIT, s.r.o.</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4BC26FBB" w14:textId="2896EA08" w:rsidR="00B32658" w:rsidRDefault="00011DD4" w:rsidP="00B32658">
            <w:pPr>
              <w:jc w:val="both"/>
              <w:rPr>
                <w:rFonts w:ascii="Calibri" w:eastAsia="Times New Roman" w:hAnsi="Calibri" w:cs="Times New Roman"/>
                <w:color w:val="000000"/>
                <w:lang w:eastAsia="sk-SK"/>
              </w:rPr>
            </w:pPr>
            <w:r w:rsidRPr="00682A0F">
              <w:rPr>
                <w:rFonts w:cstheme="minorHAnsi"/>
                <w:color w:val="000000"/>
              </w:rPr>
              <w:t>+421903711196</w:t>
            </w:r>
            <w:r>
              <w:rPr>
                <w:rFonts w:cstheme="minorHAnsi"/>
                <w:color w:val="000000"/>
              </w:rPr>
              <w:t xml:space="preserve">, </w:t>
            </w:r>
            <w:hyperlink r:id="rId7" w:history="1">
              <w:r w:rsidR="00901B43" w:rsidRPr="00352FC8">
                <w:rPr>
                  <w:rStyle w:val="Hypertextovprepojenie"/>
                  <w:rFonts w:cstheme="minorHAnsi"/>
                </w:rPr>
                <w:t>kacer@zaadvisory.sk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562"/>
        <w:gridCol w:w="2552"/>
        <w:gridCol w:w="709"/>
        <w:gridCol w:w="708"/>
        <w:gridCol w:w="993"/>
        <w:gridCol w:w="3538"/>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07CB897A" w:rsidR="00B32658" w:rsidRDefault="008265F9" w:rsidP="00B32658">
            <w:pPr>
              <w:jc w:val="both"/>
              <w:rPr>
                <w:rFonts w:ascii="Calibri" w:eastAsia="Times New Roman" w:hAnsi="Calibri" w:cs="Times New Roman"/>
                <w:color w:val="000000"/>
                <w:lang w:eastAsia="sk-SK"/>
              </w:rPr>
            </w:pPr>
            <w:r w:rsidRPr="008265F9">
              <w:rPr>
                <w:rFonts w:ascii="Calibri" w:eastAsia="Times New Roman" w:hAnsi="Calibri" w:cs="Times New Roman"/>
                <w:b/>
                <w:color w:val="000000"/>
                <w:lang w:eastAsia="sk-SK"/>
              </w:rPr>
              <w:t>Vákuový k</w:t>
            </w:r>
            <w:r>
              <w:rPr>
                <w:rFonts w:ascii="Calibri" w:eastAsia="Times New Roman" w:hAnsi="Calibri" w:cs="Times New Roman"/>
                <w:b/>
                <w:color w:val="000000"/>
                <w:lang w:eastAsia="sk-SK"/>
              </w:rPr>
              <w:t>u</w:t>
            </w:r>
            <w:r w:rsidRPr="008265F9">
              <w:rPr>
                <w:rFonts w:ascii="Calibri" w:eastAsia="Times New Roman" w:hAnsi="Calibri" w:cs="Times New Roman"/>
                <w:b/>
                <w:color w:val="000000"/>
                <w:lang w:eastAsia="sk-SK"/>
              </w:rPr>
              <w:t>ter s kontrolou výrobného procesu</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FDD6642" w:rsidR="00B32658" w:rsidRDefault="002D22D2"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sidR="00321BDA">
              <w:rPr>
                <w:rFonts w:ascii="Calibri" w:eastAsia="Times New Roman" w:hAnsi="Calibri" w:cs="Times New Roman"/>
                <w:color w:val="000000"/>
                <w:lang w:eastAsia="sk-SK"/>
              </w:rPr>
              <w:t>.</w:t>
            </w:r>
          </w:p>
        </w:tc>
      </w:tr>
      <w:tr w:rsidR="00B32658" w14:paraId="0FB56EBA" w14:textId="77777777" w:rsidTr="00024CA3">
        <w:tc>
          <w:tcPr>
            <w:tcW w:w="56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55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701"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538"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024CA3">
        <w:tc>
          <w:tcPr>
            <w:tcW w:w="56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552" w:type="dxa"/>
            <w:tcBorders>
              <w:top w:val="single" w:sz="4" w:space="0" w:color="auto"/>
              <w:left w:val="nil"/>
              <w:bottom w:val="single" w:sz="4" w:space="0" w:color="auto"/>
              <w:right w:val="single" w:sz="4" w:space="0" w:color="000000"/>
            </w:tcBorders>
            <w:shd w:val="clear" w:color="auto" w:fill="auto"/>
            <w:vAlign w:val="center"/>
          </w:tcPr>
          <w:p w14:paraId="5B3B6104" w14:textId="6EB3DE52" w:rsidR="00B32658" w:rsidRPr="00EA401D" w:rsidRDefault="008265F9" w:rsidP="00B32658">
            <w:pPr>
              <w:jc w:val="center"/>
              <w:rPr>
                <w:rFonts w:ascii="Calibri" w:eastAsia="Times New Roman" w:hAnsi="Calibri" w:cs="Times New Roman"/>
                <w:color w:val="000000"/>
                <w:sz w:val="24"/>
                <w:szCs w:val="24"/>
                <w:lang w:eastAsia="sk-SK"/>
              </w:rPr>
            </w:pPr>
            <w:r w:rsidRPr="008265F9">
              <w:rPr>
                <w:rFonts w:ascii="Calibri" w:eastAsia="Times New Roman" w:hAnsi="Calibri" w:cs="Times New Roman"/>
                <w:b/>
                <w:color w:val="000000"/>
                <w:lang w:eastAsia="sk-SK"/>
              </w:rPr>
              <w:t>Vákuový k</w:t>
            </w:r>
            <w:r>
              <w:rPr>
                <w:rFonts w:ascii="Calibri" w:eastAsia="Times New Roman" w:hAnsi="Calibri" w:cs="Times New Roman"/>
                <w:b/>
                <w:color w:val="000000"/>
                <w:lang w:eastAsia="sk-SK"/>
              </w:rPr>
              <w:t>ut</w:t>
            </w:r>
            <w:r w:rsidRPr="008265F9">
              <w:rPr>
                <w:rFonts w:ascii="Calibri" w:eastAsia="Times New Roman" w:hAnsi="Calibri" w:cs="Times New Roman"/>
                <w:b/>
                <w:color w:val="000000"/>
                <w:lang w:eastAsia="sk-SK"/>
              </w:rPr>
              <w:t>er s kontrolou výrobného procesu</w:t>
            </w:r>
          </w:p>
        </w:tc>
        <w:tc>
          <w:tcPr>
            <w:tcW w:w="709" w:type="dxa"/>
            <w:tcBorders>
              <w:top w:val="nil"/>
              <w:left w:val="nil"/>
              <w:bottom w:val="single" w:sz="4" w:space="0" w:color="auto"/>
              <w:right w:val="single" w:sz="4" w:space="0" w:color="auto"/>
            </w:tcBorders>
            <w:shd w:val="clear" w:color="auto" w:fill="auto"/>
            <w:vAlign w:val="center"/>
          </w:tcPr>
          <w:p w14:paraId="1005CC8B" w14:textId="2C776D1F" w:rsidR="00B32658" w:rsidRPr="00EA401D" w:rsidRDefault="00024CA3" w:rsidP="00024CA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5AE2071" w:rsidR="00B32658" w:rsidRPr="007F55DD" w:rsidRDefault="00ED5727" w:rsidP="007F55DD">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317 466,67</w:t>
            </w:r>
          </w:p>
        </w:tc>
        <w:tc>
          <w:tcPr>
            <w:tcW w:w="3538" w:type="dxa"/>
            <w:tcBorders>
              <w:top w:val="single" w:sz="4" w:space="0" w:color="auto"/>
              <w:left w:val="nil"/>
              <w:bottom w:val="single" w:sz="4" w:space="0" w:color="auto"/>
              <w:right w:val="single" w:sz="8" w:space="0" w:color="000000"/>
            </w:tcBorders>
            <w:shd w:val="clear" w:color="auto" w:fill="auto"/>
            <w:vAlign w:val="center"/>
          </w:tcPr>
          <w:p w14:paraId="021A478B" w14:textId="41A47AAD" w:rsidR="00B32658" w:rsidRPr="00C14740" w:rsidRDefault="00B32658" w:rsidP="00B32658">
            <w:pPr>
              <w:jc w:val="center"/>
              <w:rPr>
                <w:rFonts w:ascii="Calibri" w:eastAsia="Times New Roman" w:hAnsi="Calibri" w:cs="Times New Roman"/>
                <w:color w:val="000000"/>
                <w:lang w:eastAsia="sk-SK"/>
              </w:rPr>
            </w:pPr>
            <w:r w:rsidRPr="00EA401D">
              <w:rPr>
                <w:rFonts w:ascii="Calibri" w:eastAsia="Times New Roman" w:hAnsi="Calibri" w:cs="Times New Roman"/>
                <w:color w:val="000000"/>
                <w:sz w:val="24"/>
                <w:szCs w:val="24"/>
                <w:lang w:eastAsia="sk-SK"/>
              </w:rPr>
              <w:t> </w:t>
            </w:r>
            <w:r w:rsidR="00024CA3" w:rsidRPr="00C14740">
              <w:rPr>
                <w:rFonts w:ascii="Calibri" w:eastAsia="Times New Roman" w:hAnsi="Calibri" w:cs="Times New Roman"/>
                <w:color w:val="000000"/>
                <w:lang w:eastAsia="sk-SK"/>
              </w:rPr>
              <w:t>Predmetom zákazky je dodanie, montáž a </w:t>
            </w:r>
            <w:r w:rsidR="00024CA3" w:rsidRPr="00C85D36">
              <w:rPr>
                <w:rFonts w:ascii="Calibri" w:eastAsia="Times New Roman" w:hAnsi="Calibri" w:cs="Times New Roman"/>
                <w:color w:val="000000"/>
                <w:lang w:eastAsia="sk-SK"/>
              </w:rPr>
              <w:t xml:space="preserve">inštalácia </w:t>
            </w:r>
            <w:r w:rsidR="008265F9" w:rsidRPr="008265F9">
              <w:rPr>
                <w:rFonts w:ascii="Calibri" w:eastAsia="Times New Roman" w:hAnsi="Calibri" w:cs="Times New Roman"/>
                <w:bCs/>
                <w:color w:val="000000"/>
                <w:lang w:eastAsia="sk-SK"/>
              </w:rPr>
              <w:t>Vákuov</w:t>
            </w:r>
            <w:r w:rsidR="0097428C">
              <w:rPr>
                <w:rFonts w:ascii="Calibri" w:eastAsia="Times New Roman" w:hAnsi="Calibri" w:cs="Times New Roman"/>
                <w:bCs/>
                <w:color w:val="000000"/>
                <w:lang w:eastAsia="sk-SK"/>
              </w:rPr>
              <w:t>ého</w:t>
            </w:r>
            <w:r w:rsidR="008265F9" w:rsidRPr="008265F9">
              <w:rPr>
                <w:rFonts w:ascii="Calibri" w:eastAsia="Times New Roman" w:hAnsi="Calibri" w:cs="Times New Roman"/>
                <w:bCs/>
                <w:color w:val="000000"/>
                <w:lang w:eastAsia="sk-SK"/>
              </w:rPr>
              <w:t xml:space="preserve"> kutr</w:t>
            </w:r>
            <w:r w:rsidR="0097428C">
              <w:rPr>
                <w:rFonts w:ascii="Calibri" w:eastAsia="Times New Roman" w:hAnsi="Calibri" w:cs="Times New Roman"/>
                <w:bCs/>
                <w:color w:val="000000"/>
                <w:lang w:eastAsia="sk-SK"/>
              </w:rPr>
              <w:t>a</w:t>
            </w:r>
            <w:r w:rsidR="008265F9" w:rsidRPr="008265F9">
              <w:rPr>
                <w:rFonts w:ascii="Calibri" w:eastAsia="Times New Roman" w:hAnsi="Calibri" w:cs="Times New Roman"/>
                <w:bCs/>
                <w:color w:val="000000"/>
                <w:lang w:eastAsia="sk-SK"/>
              </w:rPr>
              <w:t xml:space="preserve"> s kontrolou výrobného procesu</w:t>
            </w:r>
            <w:r w:rsidR="00024CA3" w:rsidRPr="008265F9">
              <w:rPr>
                <w:rFonts w:ascii="Calibri" w:eastAsia="Times New Roman" w:hAnsi="Calibri" w:cs="Times New Roman"/>
                <w:bCs/>
                <w:color w:val="000000"/>
                <w:lang w:eastAsia="sk-SK"/>
              </w:rPr>
              <w:t>.</w:t>
            </w:r>
            <w:r w:rsidR="00024CA3" w:rsidRPr="00C14740">
              <w:rPr>
                <w:rFonts w:ascii="Calibri" w:eastAsia="Times New Roman" w:hAnsi="Calibri" w:cs="Times New Roman"/>
                <w:color w:val="000000"/>
                <w:lang w:eastAsia="sk-SK"/>
              </w:rPr>
              <w:t xml:space="preserve"> Podrobná špecifikácia tvorí prílohu č.1 k tejto výzve</w:t>
            </w:r>
          </w:p>
        </w:tc>
      </w:tr>
      <w:tr w:rsidR="00024CA3" w14:paraId="4A77339D" w14:textId="77777777" w:rsidTr="00584DA5">
        <w:trPr>
          <w:trHeight w:val="596"/>
        </w:trPr>
        <w:tc>
          <w:tcPr>
            <w:tcW w:w="9062" w:type="dxa"/>
            <w:gridSpan w:val="6"/>
            <w:tcBorders>
              <w:top w:val="nil"/>
              <w:left w:val="single" w:sz="8" w:space="0" w:color="auto"/>
              <w:right w:val="single" w:sz="8" w:space="0" w:color="000000"/>
            </w:tcBorders>
            <w:shd w:val="clear" w:color="auto" w:fill="auto"/>
            <w:vAlign w:val="center"/>
          </w:tcPr>
          <w:p w14:paraId="14F65DBF" w14:textId="4C2169FA" w:rsidR="00024CA3" w:rsidRPr="00EA401D" w:rsidRDefault="00024CA3" w:rsidP="00B32658">
            <w:pPr>
              <w:jc w:val="center"/>
              <w:rPr>
                <w:rFonts w:ascii="Calibri" w:eastAsia="Times New Roman" w:hAnsi="Calibri" w:cs="Times New Roman"/>
                <w:color w:val="000000"/>
                <w:sz w:val="24"/>
                <w:szCs w:val="24"/>
                <w:lang w:eastAsia="sk-SK"/>
              </w:rPr>
            </w:pPr>
            <w:r w:rsidRPr="00940568">
              <w:rPr>
                <w:rFonts w:ascii="Calibri" w:eastAsia="Times New Roman" w:hAnsi="Calibri" w:cs="Times New Roman"/>
                <w:color w:val="000000"/>
                <w:lang w:eastAsia="sk-SK"/>
              </w:rPr>
              <w:t xml:space="preserve">Predmetom zákazky je dodanie tovarov pre projekt v rámci Výzvy na predkladanie žiadostí o nenávratný finančný príspevok </w:t>
            </w:r>
            <w:r w:rsidRPr="00940568">
              <w:rPr>
                <w:rFonts w:cs="Times New Roman"/>
                <w:caps/>
              </w:rPr>
              <w:t>z programu rozvoja vidieka slovenskej republiky 2014 – 2022</w:t>
            </w:r>
            <w:r w:rsidRPr="00940568">
              <w:rPr>
                <w:rFonts w:cs="Times New Roman"/>
                <w:b/>
                <w:bCs/>
                <w:caps/>
              </w:rPr>
              <w:t xml:space="preserve">, </w:t>
            </w:r>
            <w:r w:rsidRPr="00940568">
              <w:rPr>
                <w:rFonts w:ascii="Calibri" w:eastAsia="Times New Roman" w:hAnsi="Calibri" w:cs="Times New Roman"/>
                <w:color w:val="000000"/>
                <w:lang w:eastAsia="sk-SK"/>
              </w:rPr>
              <w:t> kód: 51/PRV/2021.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2265"/>
        <w:gridCol w:w="2266"/>
      </w:tblGrid>
      <w:tr w:rsidR="00B32658" w14:paraId="2F12A919" w14:textId="77777777" w:rsidTr="004F5858">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EC3169A" w:rsidR="00011DD4" w:rsidRPr="00F75A5A" w:rsidRDefault="0053561D" w:rsidP="00011DD4">
            <w:pPr>
              <w:jc w:val="center"/>
              <w:rPr>
                <w:rFonts w:ascii="Calibri" w:eastAsia="Times New Roman" w:hAnsi="Calibri" w:cs="Times New Roman"/>
                <w:color w:val="5B9BD5"/>
                <w:sz w:val="24"/>
                <w:szCs w:val="24"/>
                <w:highlight w:val="yellow"/>
                <w:lang w:eastAsia="sk-SK"/>
              </w:rPr>
            </w:pPr>
            <w:r>
              <w:rPr>
                <w:rFonts w:ascii="Calibri" w:eastAsia="Times New Roman" w:hAnsi="Calibri" w:cs="Times New Roman"/>
                <w:sz w:val="24"/>
                <w:szCs w:val="24"/>
                <w:lang w:eastAsia="sk-SK"/>
              </w:rPr>
              <w:t>20</w:t>
            </w:r>
            <w:r w:rsidR="003861CC" w:rsidRPr="00775DC7">
              <w:rPr>
                <w:rFonts w:ascii="Calibri" w:eastAsia="Times New Roman" w:hAnsi="Calibri" w:cs="Times New Roman"/>
                <w:sz w:val="24"/>
                <w:szCs w:val="24"/>
                <w:lang w:eastAsia="sk-SK"/>
              </w:rPr>
              <w:t>.</w:t>
            </w:r>
            <w:r w:rsidR="00C9555F" w:rsidRPr="00775DC7">
              <w:rPr>
                <w:rFonts w:ascii="Calibri" w:eastAsia="Times New Roman" w:hAnsi="Calibri" w:cs="Times New Roman"/>
                <w:sz w:val="24"/>
                <w:szCs w:val="24"/>
                <w:lang w:eastAsia="sk-SK"/>
              </w:rPr>
              <w:t>9</w:t>
            </w:r>
            <w:r w:rsidR="00011DD4" w:rsidRPr="00775DC7">
              <w:rPr>
                <w:rFonts w:ascii="Calibri" w:eastAsia="Times New Roman" w:hAnsi="Calibri" w:cs="Times New Roman"/>
                <w:sz w:val="24"/>
                <w:szCs w:val="24"/>
                <w:lang w:eastAsia="sk-SK"/>
              </w:rPr>
              <w:t>.202</w:t>
            </w:r>
            <w:r w:rsidR="000357CE" w:rsidRPr="00775DC7">
              <w:rPr>
                <w:rFonts w:ascii="Calibri" w:eastAsia="Times New Roman" w:hAnsi="Calibri" w:cs="Times New Roman"/>
                <w:sz w:val="24"/>
                <w:szCs w:val="24"/>
                <w:lang w:eastAsia="sk-SK"/>
              </w:rPr>
              <w:t>3</w:t>
            </w:r>
            <w:r w:rsidR="0066074D" w:rsidRPr="00775DC7">
              <w:rPr>
                <w:rFonts w:ascii="Calibri" w:eastAsia="Times New Roman" w:hAnsi="Calibri" w:cs="Times New Roman"/>
                <w:sz w:val="24"/>
                <w:szCs w:val="24"/>
                <w:lang w:eastAsia="sk-SK"/>
              </w:rPr>
              <w:t xml:space="preserve"> do 18:00</w:t>
            </w:r>
          </w:p>
        </w:tc>
      </w:tr>
      <w:tr w:rsidR="0066074D" w14:paraId="60591010" w14:textId="77777777" w:rsidTr="004F5858">
        <w:tc>
          <w:tcPr>
            <w:tcW w:w="4531" w:type="dxa"/>
            <w:vMerge w:val="restart"/>
            <w:tcBorders>
              <w:top w:val="single" w:sz="8" w:space="0" w:color="auto"/>
              <w:left w:val="single" w:sz="8" w:space="0" w:color="auto"/>
              <w:right w:val="single" w:sz="4" w:space="0" w:color="000000"/>
            </w:tcBorders>
            <w:shd w:val="clear" w:color="auto" w:fill="auto"/>
            <w:vAlign w:val="center"/>
          </w:tcPr>
          <w:p w14:paraId="79EDE5F1" w14:textId="77777777" w:rsidR="0066074D" w:rsidRPr="003E4A0D" w:rsidRDefault="0066074D"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66074D" w:rsidRPr="00EA401D" w:rsidRDefault="0066074D"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66074D" w:rsidRPr="003861CC" w:rsidRDefault="0066074D" w:rsidP="008F18CC">
            <w:pPr>
              <w:jc w:val="center"/>
              <w:rPr>
                <w:rFonts w:ascii="Calibri" w:eastAsia="Times New Roman" w:hAnsi="Calibri" w:cs="Times New Roman"/>
                <w:b/>
                <w:bCs/>
                <w:strike/>
                <w:sz w:val="24"/>
                <w:szCs w:val="24"/>
                <w:lang w:eastAsia="sk-SK"/>
              </w:rPr>
            </w:pPr>
            <w:r w:rsidRPr="003861CC">
              <w:rPr>
                <w:rFonts w:ascii="Calibri" w:eastAsia="Times New Roman" w:hAnsi="Calibri" w:cs="Times New Roman"/>
                <w:b/>
                <w:bCs/>
                <w:strike/>
                <w:sz w:val="24"/>
                <w:szCs w:val="24"/>
                <w:lang w:eastAsia="sk-SK"/>
              </w:rPr>
              <w:t>NIE</w:t>
            </w:r>
          </w:p>
        </w:tc>
      </w:tr>
      <w:tr w:rsidR="0066074D" w14:paraId="12B3BC76" w14:textId="77777777" w:rsidTr="004F5858">
        <w:tc>
          <w:tcPr>
            <w:tcW w:w="4531" w:type="dxa"/>
            <w:vMerge/>
            <w:tcBorders>
              <w:left w:val="single" w:sz="8" w:space="0" w:color="auto"/>
              <w:bottom w:val="single" w:sz="4" w:space="0" w:color="auto"/>
              <w:right w:val="single" w:sz="4" w:space="0" w:color="000000"/>
            </w:tcBorders>
            <w:shd w:val="clear" w:color="auto" w:fill="auto"/>
            <w:vAlign w:val="center"/>
          </w:tcPr>
          <w:p w14:paraId="2CA25637" w14:textId="77777777" w:rsidR="0066074D" w:rsidRPr="00EA401D" w:rsidRDefault="0066074D" w:rsidP="00B32658">
            <w:pPr>
              <w:jc w:val="both"/>
              <w:rPr>
                <w:rFonts w:ascii="Calibri" w:eastAsia="Times New Roman" w:hAnsi="Calibri" w:cs="Times New Roman"/>
                <w:b/>
                <w:bCs/>
                <w:color w:val="000000"/>
                <w:sz w:val="24"/>
                <w:szCs w:val="24"/>
                <w:lang w:eastAsia="sk-SK"/>
              </w:rPr>
            </w:pP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1F5ECB8E" w14:textId="32B19FF6" w:rsidR="0066074D" w:rsidRPr="0066074D" w:rsidRDefault="0066074D" w:rsidP="0066074D">
            <w:pPr>
              <w:jc w:val="both"/>
              <w:rPr>
                <w:rFonts w:ascii="Calibri" w:eastAsia="Times New Roman" w:hAnsi="Calibri" w:cs="Times New Roman"/>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 najneskôr 3 pracovné dni pred jej ukončením</w:t>
            </w:r>
          </w:p>
        </w:tc>
      </w:tr>
      <w:tr w:rsidR="00B32658" w14:paraId="7DDAE562" w14:textId="77777777" w:rsidTr="004F5858">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5F33F970" w:rsidR="00B32658" w:rsidRPr="0066074D" w:rsidRDefault="003861CC" w:rsidP="003861CC">
            <w:pPr>
              <w:jc w:val="both"/>
              <w:rPr>
                <w:rFonts w:ascii="Calibri" w:eastAsia="Times New Roman" w:hAnsi="Calibri" w:cs="Times New Roman"/>
                <w:color w:val="000000"/>
                <w:lang w:val="en-US" w:eastAsia="sk-SK"/>
              </w:rPr>
            </w:pPr>
            <w:r w:rsidRPr="0066074D">
              <w:rPr>
                <w:rFonts w:ascii="Calibri" w:eastAsia="Times New Roman" w:hAnsi="Calibri" w:cs="Times New Roman"/>
                <w:color w:val="000000"/>
                <w:lang w:val="en-US" w:eastAsia="sk-SK"/>
              </w:rPr>
              <w:t>Najnižšia cena na požadovaný predmet zákazky v EUR bez DPH</w:t>
            </w:r>
          </w:p>
        </w:tc>
      </w:tr>
      <w:tr w:rsidR="0066074D" w14:paraId="4067B870" w14:textId="77777777" w:rsidTr="004F5858">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66074D" w:rsidRPr="00EA401D" w:rsidRDefault="0066074D" w:rsidP="0066074D">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5E2ECFF2" w:rsidR="0066074D" w:rsidRPr="0066074D" w:rsidRDefault="0066074D" w:rsidP="0066074D">
            <w:pPr>
              <w:jc w:val="both"/>
              <w:rPr>
                <w:rFonts w:ascii="Calibri" w:eastAsia="Times New Roman" w:hAnsi="Calibri" w:cs="Times New Roman"/>
                <w:color w:val="000000"/>
                <w:lang w:eastAsia="sk-SK"/>
              </w:rPr>
            </w:pPr>
            <w:r w:rsidRPr="0066074D">
              <w:rPr>
                <w:rFonts w:ascii="Calibri" w:eastAsia="Times New Roman" w:hAnsi="Calibri" w:cs="Times New Roman"/>
                <w:color w:val="000000"/>
                <w:lang w:val="en-US" w:eastAsia="sk-SK"/>
              </w:rPr>
              <w:t>Prostredníctvom portálu https://josephine.proebiz.com/sk/, elektronicky vložením ponuky v súlade s požiadavkami uvedenými v súťažných podkladoch</w:t>
            </w:r>
          </w:p>
        </w:tc>
      </w:tr>
      <w:tr w:rsidR="0066074D" w14:paraId="1B70C1F8" w14:textId="77777777" w:rsidTr="004F585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66074D" w:rsidRPr="00EA401D" w:rsidRDefault="0066074D" w:rsidP="0066074D">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6DE5807" w:rsidR="0066074D" w:rsidRPr="0066074D" w:rsidRDefault="0053561D" w:rsidP="00775DC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w:t>
            </w:r>
            <w:r w:rsidR="00775DC7" w:rsidRPr="00775DC7">
              <w:rPr>
                <w:rFonts w:ascii="Calibri" w:eastAsia="Times New Roman" w:hAnsi="Calibri" w:cs="Times New Roman"/>
                <w:color w:val="000000"/>
                <w:lang w:eastAsia="sk-SK"/>
              </w:rPr>
              <w:t>1</w:t>
            </w:r>
            <w:r w:rsidR="0066074D" w:rsidRPr="00775DC7">
              <w:rPr>
                <w:rFonts w:ascii="Calibri" w:eastAsia="Times New Roman" w:hAnsi="Calibri" w:cs="Times New Roman"/>
                <w:color w:val="000000"/>
                <w:lang w:eastAsia="sk-SK"/>
              </w:rPr>
              <w:t>.</w:t>
            </w:r>
            <w:r w:rsidR="00C9555F" w:rsidRPr="00775DC7">
              <w:rPr>
                <w:rFonts w:ascii="Calibri" w:eastAsia="Times New Roman" w:hAnsi="Calibri" w:cs="Times New Roman"/>
                <w:color w:val="000000"/>
                <w:lang w:eastAsia="sk-SK"/>
              </w:rPr>
              <w:t>9</w:t>
            </w:r>
            <w:r w:rsidR="0066074D" w:rsidRPr="00775DC7">
              <w:rPr>
                <w:rFonts w:ascii="Calibri" w:eastAsia="Times New Roman" w:hAnsi="Calibri" w:cs="Times New Roman"/>
                <w:color w:val="000000"/>
                <w:lang w:eastAsia="sk-SK"/>
              </w:rPr>
              <w:t>.202</w:t>
            </w:r>
            <w:r w:rsidR="000357CE" w:rsidRPr="00775DC7">
              <w:rPr>
                <w:rFonts w:ascii="Calibri" w:eastAsia="Times New Roman" w:hAnsi="Calibri" w:cs="Times New Roman"/>
                <w:color w:val="000000"/>
                <w:lang w:eastAsia="sk-SK"/>
              </w:rPr>
              <w:t>3</w:t>
            </w:r>
          </w:p>
        </w:tc>
      </w:tr>
      <w:tr w:rsidR="0066074D" w14:paraId="454788D7" w14:textId="77777777" w:rsidTr="004F5858">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66074D" w:rsidRPr="000056A2" w:rsidRDefault="0066074D" w:rsidP="0066074D">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66074D" w:rsidRDefault="0066074D" w:rsidP="0066074D">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6A3C3468" w14:textId="4CA18C50" w:rsidR="0066074D" w:rsidRDefault="0066074D" w:rsidP="0066074D">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22B37258" w14:textId="77777777" w:rsidR="0066074D" w:rsidRDefault="0066074D" w:rsidP="0066074D">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66074D" w:rsidRPr="00FD0A91" w:rsidRDefault="0066074D" w:rsidP="0066074D">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668F5284" w14:textId="77777777" w:rsidR="0066074D" w:rsidRPr="004F5858" w:rsidRDefault="0066074D" w:rsidP="0066074D">
            <w:pPr>
              <w:jc w:val="center"/>
              <w:rPr>
                <w:rFonts w:ascii="Calibri" w:eastAsia="Times New Roman" w:hAnsi="Calibri" w:cs="Times New Roman"/>
                <w:b/>
                <w:bCs/>
                <w:color w:val="000000"/>
                <w:lang w:eastAsia="sk-SK"/>
              </w:rPr>
            </w:pPr>
            <w:r w:rsidRPr="004F5858">
              <w:rPr>
                <w:rFonts w:ascii="Calibri" w:eastAsia="Times New Roman" w:hAnsi="Calibri" w:cs="Times New Roman"/>
                <w:b/>
                <w:bCs/>
                <w:color w:val="000000"/>
                <w:lang w:eastAsia="sk-SK"/>
              </w:rPr>
              <w:t>Áno</w:t>
            </w:r>
          </w:p>
          <w:p w14:paraId="235D6E57" w14:textId="77777777" w:rsidR="0066074D" w:rsidRPr="00450133" w:rsidRDefault="0066074D" w:rsidP="0066074D">
            <w:pPr>
              <w:jc w:val="center"/>
              <w:rPr>
                <w:rFonts w:ascii="Calibri" w:eastAsia="Times New Roman" w:hAnsi="Calibri" w:cs="Times New Roman"/>
                <w:color w:val="000000"/>
                <w:lang w:eastAsia="sk-SK"/>
              </w:rPr>
            </w:pPr>
          </w:p>
          <w:p w14:paraId="525ED805" w14:textId="77777777" w:rsidR="0066074D" w:rsidRPr="00450133" w:rsidRDefault="0066074D" w:rsidP="0066074D">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1B921E8C"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4FAA9575"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5E3496F9" w14:textId="77777777" w:rsidR="0066074D" w:rsidRPr="00F0367D" w:rsidRDefault="0066074D" w:rsidP="00300A25">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2290B6C2"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4C00453" w14:textId="77777777" w:rsidR="0066074D" w:rsidRPr="00450133" w:rsidRDefault="0066074D" w:rsidP="0066074D">
            <w:pPr>
              <w:rPr>
                <w:rFonts w:ascii="Calibri" w:eastAsia="Times New Roman" w:hAnsi="Calibri" w:cs="Times New Roman"/>
                <w:color w:val="000000"/>
                <w:lang w:eastAsia="sk-SK"/>
              </w:rPr>
            </w:pPr>
          </w:p>
          <w:p w14:paraId="7572A171" w14:textId="77777777" w:rsidR="0066074D" w:rsidRPr="0066074D" w:rsidRDefault="0066074D" w:rsidP="0066074D">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49A85C38" w14:textId="77777777" w:rsidR="0066074D" w:rsidRPr="00450133" w:rsidRDefault="0066074D" w:rsidP="0066074D">
            <w:pPr>
              <w:rPr>
                <w:rFonts w:ascii="Calibri" w:eastAsia="Times New Roman" w:hAnsi="Calibri" w:cs="Times New Roman"/>
                <w:color w:val="000000"/>
                <w:lang w:eastAsia="sk-SK"/>
              </w:rPr>
            </w:pPr>
          </w:p>
          <w:p w14:paraId="14C42EE3" w14:textId="5AE6A709" w:rsidR="0066074D" w:rsidRPr="003861CC" w:rsidRDefault="0066074D" w:rsidP="0066074D">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požadované dokumenty verejne sprístupnené.</w:t>
            </w:r>
          </w:p>
        </w:tc>
      </w:tr>
      <w:tr w:rsidR="0066074D" w14:paraId="081E221B" w14:textId="77777777" w:rsidTr="004F585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66074D" w:rsidRPr="00EA401D" w:rsidRDefault="0066074D" w:rsidP="0066074D">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44054AA" w14:textId="011551DF" w:rsidR="0066074D" w:rsidRPr="004F5858" w:rsidRDefault="0066074D" w:rsidP="0066074D">
            <w:pPr>
              <w:jc w:val="center"/>
              <w:rPr>
                <w:rFonts w:ascii="Calibri" w:eastAsia="Times New Roman" w:hAnsi="Calibri" w:cs="Times New Roman"/>
                <w:b/>
                <w:bCs/>
                <w:color w:val="000000"/>
                <w:lang w:eastAsia="sk-SK"/>
              </w:rPr>
            </w:pPr>
            <w:r w:rsidRPr="004F5858">
              <w:rPr>
                <w:rFonts w:ascii="Calibri" w:eastAsia="Times New Roman" w:hAnsi="Calibri" w:cs="Times New Roman"/>
                <w:b/>
                <w:bCs/>
                <w:color w:val="000000"/>
                <w:lang w:eastAsia="sk-SK"/>
              </w:rPr>
              <w:lastRenderedPageBreak/>
              <w:t>Nevyžaduje sa</w:t>
            </w:r>
          </w:p>
          <w:p w14:paraId="29F28F3C" w14:textId="77777777" w:rsidR="009E52FC" w:rsidRDefault="009E52FC" w:rsidP="0066074D">
            <w:pPr>
              <w:jc w:val="center"/>
              <w:rPr>
                <w:rFonts w:ascii="Calibri" w:eastAsia="Times New Roman" w:hAnsi="Calibri" w:cs="Times New Roman"/>
                <w:color w:val="000000"/>
                <w:lang w:eastAsia="sk-SK"/>
              </w:rPr>
            </w:pPr>
          </w:p>
          <w:p w14:paraId="57A24AD8" w14:textId="32FCB714" w:rsidR="009E52FC" w:rsidRPr="0066074D" w:rsidRDefault="009E52FC" w:rsidP="00300A25">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66074D" w14:paraId="3D6F0C3B" w14:textId="77777777" w:rsidTr="004F585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66074D" w:rsidRPr="00EA401D" w:rsidRDefault="0066074D" w:rsidP="0066074D">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66074D" w:rsidRPr="00EA401D" w:rsidRDefault="0066074D" w:rsidP="0066074D">
            <w:pPr>
              <w:jc w:val="both"/>
              <w:rPr>
                <w:rFonts w:ascii="Calibri" w:eastAsia="Times New Roman" w:hAnsi="Calibri" w:cs="Times New Roman"/>
                <w:color w:val="000000"/>
                <w:sz w:val="24"/>
                <w:szCs w:val="24"/>
                <w:lang w:eastAsia="sk-SK"/>
              </w:rPr>
            </w:pP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4DEA0BDA" w14:textId="77777777" w:rsidR="00024CA3" w:rsidRDefault="00024CA3"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73B2E2B0" w14:textId="04C4E2F8" w:rsidR="00775DC7" w:rsidRDefault="002E0B88" w:rsidP="00775DC7">
            <w:pPr>
              <w:jc w:val="both"/>
              <w:rPr>
                <w:rFonts w:ascii="Calibri" w:eastAsia="Times New Roman" w:hAnsi="Calibri" w:cs="Times New Roman"/>
                <w:b/>
                <w:color w:val="000000"/>
                <w:lang w:eastAsia="sk-SK"/>
              </w:rPr>
            </w:pPr>
            <w:r w:rsidRPr="00F75A5A">
              <w:rPr>
                <w:rFonts w:ascii="Calibri" w:eastAsia="Times New Roman" w:hAnsi="Calibri" w:cs="Times New Roman"/>
                <w:b/>
                <w:color w:val="000000"/>
                <w:lang w:eastAsia="sk-SK"/>
              </w:rPr>
              <w:t>V</w:t>
            </w:r>
            <w:r w:rsidR="00775DC7">
              <w:rPr>
                <w:rFonts w:ascii="Calibri" w:eastAsia="Times New Roman" w:hAnsi="Calibri" w:cs="Times New Roman"/>
                <w:b/>
                <w:color w:val="000000"/>
                <w:lang w:eastAsia="sk-SK"/>
              </w:rPr>
              <w:t> </w:t>
            </w:r>
            <w:r w:rsidR="00011DD4" w:rsidRPr="00F75A5A">
              <w:rPr>
                <w:rFonts w:ascii="Calibri" w:eastAsia="Times New Roman" w:hAnsi="Calibri" w:cs="Times New Roman"/>
                <w:b/>
                <w:color w:val="000000"/>
                <w:lang w:eastAsia="sk-SK"/>
              </w:rPr>
              <w:t>Žiline</w:t>
            </w:r>
            <w:r w:rsidR="00775DC7">
              <w:rPr>
                <w:rFonts w:ascii="Calibri" w:eastAsia="Times New Roman" w:hAnsi="Calibri" w:cs="Times New Roman"/>
                <w:b/>
                <w:color w:val="000000"/>
                <w:lang w:eastAsia="sk-SK"/>
              </w:rPr>
              <w:t xml:space="preserve"> </w:t>
            </w:r>
            <w:r w:rsidR="00775DC7" w:rsidRPr="00F75A5A">
              <w:rPr>
                <w:rFonts w:ascii="Calibri" w:eastAsia="Times New Roman" w:hAnsi="Calibri" w:cs="Times New Roman"/>
                <w:b/>
                <w:color w:val="000000"/>
                <w:lang w:eastAsia="sk-SK"/>
              </w:rPr>
              <w:t xml:space="preserve">dňa </w:t>
            </w:r>
            <w:r w:rsidR="0053561D">
              <w:rPr>
                <w:rFonts w:ascii="Calibri" w:eastAsia="Times New Roman" w:hAnsi="Calibri" w:cs="Times New Roman"/>
                <w:b/>
                <w:color w:val="000000"/>
                <w:lang w:eastAsia="sk-SK"/>
              </w:rPr>
              <w:t>8</w:t>
            </w:r>
            <w:r w:rsidR="00775DC7" w:rsidRPr="00F75A5A">
              <w:rPr>
                <w:rFonts w:ascii="Calibri" w:eastAsia="Times New Roman" w:hAnsi="Calibri" w:cs="Times New Roman"/>
                <w:b/>
                <w:color w:val="000000"/>
                <w:lang w:eastAsia="sk-SK"/>
              </w:rPr>
              <w:t>.</w:t>
            </w:r>
            <w:r w:rsidR="00775DC7">
              <w:rPr>
                <w:rFonts w:ascii="Calibri" w:eastAsia="Times New Roman" w:hAnsi="Calibri" w:cs="Times New Roman"/>
                <w:b/>
                <w:color w:val="000000"/>
                <w:lang w:eastAsia="sk-SK"/>
              </w:rPr>
              <w:t>9</w:t>
            </w:r>
            <w:r w:rsidR="00775DC7" w:rsidRPr="00F75A5A">
              <w:rPr>
                <w:rFonts w:ascii="Calibri" w:eastAsia="Times New Roman" w:hAnsi="Calibri" w:cs="Times New Roman"/>
                <w:b/>
                <w:color w:val="000000"/>
                <w:lang w:eastAsia="sk-SK"/>
              </w:rPr>
              <w:t>.202</w:t>
            </w:r>
            <w:r w:rsidR="00775DC7">
              <w:rPr>
                <w:rFonts w:ascii="Calibri" w:eastAsia="Times New Roman" w:hAnsi="Calibri" w:cs="Times New Roman"/>
                <w:b/>
                <w:color w:val="000000"/>
                <w:lang w:eastAsia="sk-SK"/>
              </w:rPr>
              <w:t>3</w:t>
            </w:r>
          </w:p>
          <w:p w14:paraId="5FB9C0B7" w14:textId="77777777" w:rsidR="002E0B88" w:rsidRDefault="002E0B88" w:rsidP="00B32658">
            <w:pPr>
              <w:jc w:val="both"/>
              <w:rPr>
                <w:rFonts w:ascii="Calibri" w:eastAsia="Times New Roman" w:hAnsi="Calibri" w:cs="Times New Roman"/>
                <w:color w:val="000000"/>
                <w:lang w:eastAsia="sk-SK"/>
              </w:rPr>
            </w:pPr>
          </w:p>
          <w:p w14:paraId="1E627AD3" w14:textId="30AF751F" w:rsidR="00775DC7" w:rsidRPr="00F75A5A" w:rsidRDefault="00775DC7" w:rsidP="00B32658">
            <w:pPr>
              <w:jc w:val="both"/>
              <w:rPr>
                <w:rFonts w:ascii="Calibri" w:eastAsia="Times New Roman" w:hAnsi="Calibri" w:cs="Times New Roman"/>
                <w:color w:val="000000"/>
                <w:lang w:eastAsia="sk-SK"/>
              </w:rPr>
            </w:pPr>
          </w:p>
        </w:tc>
        <w:tc>
          <w:tcPr>
            <w:tcW w:w="3021" w:type="dxa"/>
          </w:tcPr>
          <w:p w14:paraId="00C7C11B" w14:textId="77777777" w:rsidR="00F75A5A" w:rsidRDefault="00F75A5A" w:rsidP="00B32658">
            <w:pPr>
              <w:jc w:val="both"/>
              <w:rPr>
                <w:rFonts w:ascii="Calibri" w:eastAsia="Times New Roman" w:hAnsi="Calibri" w:cs="Times New Roman"/>
                <w:b/>
                <w:color w:val="000000"/>
                <w:lang w:eastAsia="sk-SK"/>
              </w:rPr>
            </w:pPr>
          </w:p>
          <w:p w14:paraId="0264A7FD" w14:textId="77777777" w:rsidR="00F75A5A" w:rsidRDefault="00F75A5A" w:rsidP="00B32658">
            <w:pPr>
              <w:jc w:val="both"/>
              <w:rPr>
                <w:rFonts w:ascii="Calibri" w:eastAsia="Times New Roman" w:hAnsi="Calibri" w:cs="Times New Roman"/>
                <w:b/>
                <w:color w:val="000000"/>
                <w:lang w:eastAsia="sk-SK"/>
              </w:rPr>
            </w:pPr>
          </w:p>
          <w:p w14:paraId="49E0D6E9" w14:textId="77777777" w:rsidR="00F75A5A" w:rsidRDefault="00F75A5A" w:rsidP="00B32658">
            <w:pPr>
              <w:jc w:val="both"/>
              <w:rPr>
                <w:rFonts w:ascii="Calibri" w:eastAsia="Times New Roman" w:hAnsi="Calibri" w:cs="Times New Roman"/>
                <w:b/>
                <w:color w:val="000000"/>
                <w:lang w:eastAsia="sk-SK"/>
              </w:rPr>
            </w:pPr>
          </w:p>
          <w:p w14:paraId="3B262B95" w14:textId="77777777" w:rsidR="00F75A5A" w:rsidRDefault="00F75A5A" w:rsidP="00B32658">
            <w:pPr>
              <w:jc w:val="both"/>
              <w:rPr>
                <w:rFonts w:ascii="Calibri" w:eastAsia="Times New Roman" w:hAnsi="Calibri" w:cs="Times New Roman"/>
                <w:b/>
                <w:color w:val="000000"/>
                <w:lang w:eastAsia="sk-SK"/>
              </w:rPr>
            </w:pPr>
          </w:p>
          <w:p w14:paraId="430EA16E" w14:textId="51A17C30" w:rsidR="00F75A5A" w:rsidRPr="00F75A5A" w:rsidRDefault="00F75A5A"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Pr="00F75A5A"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Pr="00F75A5A"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Pr="00F75A5A"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Pr="00F75A5A" w:rsidRDefault="002E0B88" w:rsidP="002E0B88">
            <w:pPr>
              <w:jc w:val="center"/>
              <w:rPr>
                <w:rFonts w:ascii="Calibri" w:eastAsia="Times New Roman" w:hAnsi="Calibri" w:cs="Times New Roman"/>
                <w:color w:val="000000"/>
                <w:lang w:eastAsia="sk-SK"/>
              </w:rPr>
            </w:pPr>
            <w:r w:rsidRPr="00F75A5A">
              <w:rPr>
                <w:rFonts w:ascii="Calibri" w:eastAsia="Times New Roman" w:hAnsi="Calibri" w:cs="Times New Roman"/>
                <w:color w:val="000000"/>
                <w:lang w:eastAsia="sk-SK"/>
              </w:rPr>
              <w:t>podpis a pečiatka štatutárneho zástupcu</w:t>
            </w:r>
            <w:r w:rsidRPr="00F75A5A">
              <w:rPr>
                <w:rFonts w:ascii="Calibri" w:eastAsia="Times New Roman" w:hAnsi="Calibri" w:cs="Times New Roman"/>
                <w:color w:val="000000"/>
                <w:vertAlign w:val="superscript"/>
                <w:lang w:eastAsia="sk-SK"/>
              </w:rPr>
              <w:footnoteReference w:id="6"/>
            </w:r>
          </w:p>
        </w:tc>
      </w:tr>
    </w:tbl>
    <w:p w14:paraId="185BF750" w14:textId="500C2B83" w:rsidR="007F1CEE" w:rsidRDefault="007F1CEE" w:rsidP="00B32658">
      <w:pPr>
        <w:spacing w:after="0" w:line="240" w:lineRule="auto"/>
        <w:jc w:val="both"/>
        <w:rPr>
          <w:rFonts w:ascii="Calibri" w:eastAsia="Times New Roman" w:hAnsi="Calibri" w:cs="Times New Roman"/>
          <w:color w:val="000000"/>
          <w:lang w:eastAsia="sk-SK"/>
        </w:rPr>
      </w:pPr>
    </w:p>
    <w:p w14:paraId="1D61D91B" w14:textId="77777777" w:rsidR="00F75A5A" w:rsidRDefault="00F75A5A" w:rsidP="00F75A5A">
      <w:pPr>
        <w:spacing w:after="0" w:line="240" w:lineRule="auto"/>
        <w:jc w:val="both"/>
        <w:rPr>
          <w:rFonts w:ascii="Calibri" w:eastAsia="Times New Roman" w:hAnsi="Calibri" w:cs="Times New Roman"/>
          <w:color w:val="000000"/>
          <w:lang w:eastAsia="sk-SK"/>
        </w:rPr>
      </w:pPr>
    </w:p>
    <w:p w14:paraId="404D581D" w14:textId="415DCE1F" w:rsidR="00F75A5A" w:rsidRPr="00FD4FE5" w:rsidRDefault="00F75A5A" w:rsidP="00F75A5A">
      <w:pPr>
        <w:spacing w:after="0" w:line="240" w:lineRule="auto"/>
        <w:jc w:val="both"/>
        <w:rPr>
          <w:rFonts w:ascii="Calibri" w:eastAsia="Times New Roman" w:hAnsi="Calibri" w:cs="Times New Roman"/>
          <w:color w:val="000000"/>
          <w:lang w:eastAsia="sk-SK"/>
        </w:rPr>
      </w:pPr>
      <w:r w:rsidRPr="00FD4FE5">
        <w:rPr>
          <w:rFonts w:ascii="Calibri" w:eastAsia="Times New Roman" w:hAnsi="Calibri" w:cs="Times New Roman"/>
          <w:b/>
          <w:bCs/>
          <w:color w:val="000000"/>
          <w:lang w:eastAsia="sk-SK"/>
        </w:rPr>
        <w:t>Prílohy:</w:t>
      </w:r>
      <w:r w:rsidRPr="00FD4FE5">
        <w:rPr>
          <w:rFonts w:ascii="Calibri" w:eastAsia="Times New Roman" w:hAnsi="Calibri" w:cs="Times New Roman"/>
          <w:color w:val="000000"/>
          <w:lang w:eastAsia="sk-SK"/>
        </w:rPr>
        <w:t xml:space="preserve">  Súťažné podklady vrátane príloh</w:t>
      </w:r>
    </w:p>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F86E" w14:textId="77777777" w:rsidR="00076156" w:rsidRDefault="00076156" w:rsidP="008740BA">
      <w:pPr>
        <w:spacing w:after="0" w:line="240" w:lineRule="auto"/>
      </w:pPr>
      <w:r>
        <w:separator/>
      </w:r>
    </w:p>
  </w:endnote>
  <w:endnote w:type="continuationSeparator" w:id="0">
    <w:p w14:paraId="4FA04A75" w14:textId="77777777" w:rsidR="00076156" w:rsidRDefault="0007615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EFD4" w14:textId="77777777" w:rsidR="00076156" w:rsidRDefault="00076156" w:rsidP="008740BA">
      <w:pPr>
        <w:spacing w:after="0" w:line="240" w:lineRule="auto"/>
      </w:pPr>
      <w:r>
        <w:separator/>
      </w:r>
    </w:p>
  </w:footnote>
  <w:footnote w:type="continuationSeparator" w:id="0">
    <w:p w14:paraId="7B9ADAD5" w14:textId="77777777" w:rsidR="00076156" w:rsidRDefault="00076156"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66074D" w:rsidRPr="00680402" w:rsidRDefault="0066074D"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66074D" w:rsidRPr="00680402" w:rsidRDefault="0066074D"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66074D" w:rsidRPr="00680402" w:rsidRDefault="0066074D"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9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1DD4"/>
    <w:rsid w:val="00024CA3"/>
    <w:rsid w:val="000357CE"/>
    <w:rsid w:val="00046BFB"/>
    <w:rsid w:val="00067CA9"/>
    <w:rsid w:val="00076156"/>
    <w:rsid w:val="000C20DB"/>
    <w:rsid w:val="000C4E30"/>
    <w:rsid w:val="00114985"/>
    <w:rsid w:val="001739B4"/>
    <w:rsid w:val="00180C3B"/>
    <w:rsid w:val="00194CF1"/>
    <w:rsid w:val="0022230B"/>
    <w:rsid w:val="00234DDA"/>
    <w:rsid w:val="0024367F"/>
    <w:rsid w:val="00264755"/>
    <w:rsid w:val="002B4C55"/>
    <w:rsid w:val="002D22D2"/>
    <w:rsid w:val="002E0B88"/>
    <w:rsid w:val="002E29E7"/>
    <w:rsid w:val="00300A25"/>
    <w:rsid w:val="00305DD4"/>
    <w:rsid w:val="003130FB"/>
    <w:rsid w:val="00321BDA"/>
    <w:rsid w:val="00337311"/>
    <w:rsid w:val="0033774A"/>
    <w:rsid w:val="00371C92"/>
    <w:rsid w:val="003861CC"/>
    <w:rsid w:val="0038684C"/>
    <w:rsid w:val="003B1D71"/>
    <w:rsid w:val="003D4DE1"/>
    <w:rsid w:val="00440F64"/>
    <w:rsid w:val="00460042"/>
    <w:rsid w:val="004614E7"/>
    <w:rsid w:val="00477D60"/>
    <w:rsid w:val="00493A3A"/>
    <w:rsid w:val="004D6EC8"/>
    <w:rsid w:val="004F5858"/>
    <w:rsid w:val="00532BAE"/>
    <w:rsid w:val="0053561D"/>
    <w:rsid w:val="00553A5E"/>
    <w:rsid w:val="00597A5F"/>
    <w:rsid w:val="0066074D"/>
    <w:rsid w:val="00680402"/>
    <w:rsid w:val="006E5F3B"/>
    <w:rsid w:val="00775DC7"/>
    <w:rsid w:val="007A77B4"/>
    <w:rsid w:val="007D00D0"/>
    <w:rsid w:val="007F1CEE"/>
    <w:rsid w:val="007F55DD"/>
    <w:rsid w:val="00811899"/>
    <w:rsid w:val="008265F9"/>
    <w:rsid w:val="00826BF9"/>
    <w:rsid w:val="0083764D"/>
    <w:rsid w:val="008740BA"/>
    <w:rsid w:val="00891DE6"/>
    <w:rsid w:val="008A438C"/>
    <w:rsid w:val="008F1028"/>
    <w:rsid w:val="008F18CC"/>
    <w:rsid w:val="00901B43"/>
    <w:rsid w:val="0092203D"/>
    <w:rsid w:val="009235F5"/>
    <w:rsid w:val="0097428C"/>
    <w:rsid w:val="009922D0"/>
    <w:rsid w:val="009A59CD"/>
    <w:rsid w:val="009C671A"/>
    <w:rsid w:val="009E52FC"/>
    <w:rsid w:val="009F203C"/>
    <w:rsid w:val="00A62EFE"/>
    <w:rsid w:val="00A65702"/>
    <w:rsid w:val="00A721C7"/>
    <w:rsid w:val="00A92227"/>
    <w:rsid w:val="00AD1B4D"/>
    <w:rsid w:val="00AF5FD0"/>
    <w:rsid w:val="00B13152"/>
    <w:rsid w:val="00B32658"/>
    <w:rsid w:val="00C14740"/>
    <w:rsid w:val="00C8105A"/>
    <w:rsid w:val="00C85D36"/>
    <w:rsid w:val="00C9555F"/>
    <w:rsid w:val="00CF02B5"/>
    <w:rsid w:val="00D15F12"/>
    <w:rsid w:val="00D44E87"/>
    <w:rsid w:val="00D6218D"/>
    <w:rsid w:val="00D672D6"/>
    <w:rsid w:val="00D7453E"/>
    <w:rsid w:val="00E474C2"/>
    <w:rsid w:val="00E91538"/>
    <w:rsid w:val="00E94167"/>
    <w:rsid w:val="00ED5727"/>
    <w:rsid w:val="00F75A5A"/>
    <w:rsid w:val="00FC0C0E"/>
    <w:rsid w:val="00FD4FE5"/>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011DD4"/>
    <w:rPr>
      <w:color w:val="0563C1" w:themeColor="hyperlink"/>
      <w:u w:val="single"/>
    </w:rPr>
  </w:style>
  <w:style w:type="character" w:styleId="PouitHypertextovPrepojenie">
    <w:name w:val="FollowedHyperlink"/>
    <w:basedOn w:val="Predvolenpsmoodseku"/>
    <w:uiPriority w:val="99"/>
    <w:semiHidden/>
    <w:unhideWhenUsed/>
    <w:rsid w:val="00011DD4"/>
    <w:rPr>
      <w:color w:val="954F72" w:themeColor="followedHyperlink"/>
      <w:u w:val="single"/>
    </w:rPr>
  </w:style>
  <w:style w:type="paragraph" w:styleId="Odsekzoznamu">
    <w:name w:val="List Paragraph"/>
    <w:basedOn w:val="Normlny"/>
    <w:uiPriority w:val="34"/>
    <w:qFormat/>
    <w:rsid w:val="0066074D"/>
    <w:pPr>
      <w:ind w:left="720"/>
      <w:contextualSpacing/>
    </w:pPr>
  </w:style>
  <w:style w:type="character" w:styleId="Nevyrieenzmienka">
    <w:name w:val="Unresolved Mention"/>
    <w:basedOn w:val="Predvolenpsmoodseku"/>
    <w:uiPriority w:val="99"/>
    <w:semiHidden/>
    <w:unhideWhenUsed/>
    <w:rsid w:val="00901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5577</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7</cp:revision>
  <dcterms:created xsi:type="dcterms:W3CDTF">2023-08-28T11:48:00Z</dcterms:created>
  <dcterms:modified xsi:type="dcterms:W3CDTF">2023-09-08T09:33:00Z</dcterms:modified>
</cp:coreProperties>
</file>