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7E3B5285"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053409">
        <w:rPr>
          <w:rFonts w:asciiTheme="majorHAnsi" w:hAnsiTheme="majorHAnsi" w:cs="Arial"/>
          <w:b/>
          <w:color w:val="auto"/>
        </w:rPr>
        <w:t>nákup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6B4BBE91" w:rsidR="00256DC6" w:rsidRPr="00666AFE" w:rsidRDefault="00053409" w:rsidP="00B77315">
      <w:pPr>
        <w:jc w:val="center"/>
        <w:rPr>
          <w:rFonts w:asciiTheme="majorHAnsi" w:hAnsiTheme="majorHAnsi" w:cs="Arial"/>
          <w:b/>
          <w:bCs/>
          <w:sz w:val="28"/>
          <w:szCs w:val="28"/>
        </w:rPr>
      </w:pPr>
      <w:bookmarkStart w:id="9" w:name="_Hlk111548989"/>
      <w:r w:rsidRPr="00053409">
        <w:rPr>
          <w:rFonts w:ascii="Cambria" w:hAnsi="Cambria"/>
          <w:b/>
          <w:bCs/>
          <w:color w:val="000000"/>
          <w:sz w:val="28"/>
          <w:szCs w:val="28"/>
        </w:rPr>
        <w:t>Nákup osobn</w:t>
      </w:r>
      <w:r w:rsidR="000100CF">
        <w:rPr>
          <w:rFonts w:ascii="Cambria" w:hAnsi="Cambria"/>
          <w:b/>
          <w:bCs/>
          <w:color w:val="000000"/>
          <w:sz w:val="28"/>
          <w:szCs w:val="28"/>
        </w:rPr>
        <w:t>ého</w:t>
      </w:r>
      <w:r w:rsidRPr="00053409">
        <w:rPr>
          <w:rFonts w:ascii="Cambria" w:hAnsi="Cambria"/>
          <w:b/>
          <w:bCs/>
          <w:color w:val="000000"/>
          <w:sz w:val="28"/>
          <w:szCs w:val="28"/>
        </w:rPr>
        <w:t xml:space="preserve"> motorov</w:t>
      </w:r>
      <w:r w:rsidR="000100CF">
        <w:rPr>
          <w:rFonts w:ascii="Cambria" w:hAnsi="Cambria"/>
          <w:b/>
          <w:bCs/>
          <w:color w:val="000000"/>
          <w:sz w:val="28"/>
          <w:szCs w:val="28"/>
        </w:rPr>
        <w:t>ého</w:t>
      </w:r>
      <w:r w:rsidRPr="00053409">
        <w:rPr>
          <w:rFonts w:ascii="Cambria" w:hAnsi="Cambria"/>
          <w:b/>
          <w:bCs/>
          <w:color w:val="000000"/>
          <w:sz w:val="28"/>
          <w:szCs w:val="28"/>
        </w:rPr>
        <w:t xml:space="preserve"> </w:t>
      </w:r>
      <w:r w:rsidRPr="00666AFE">
        <w:rPr>
          <w:rFonts w:ascii="Cambria" w:hAnsi="Cambria"/>
          <w:b/>
          <w:bCs/>
          <w:color w:val="000000"/>
          <w:sz w:val="28"/>
          <w:szCs w:val="28"/>
        </w:rPr>
        <w:t>vozid</w:t>
      </w:r>
      <w:r w:rsidR="000100CF" w:rsidRPr="00666AFE">
        <w:rPr>
          <w:rFonts w:ascii="Cambria" w:hAnsi="Cambria"/>
          <w:b/>
          <w:bCs/>
          <w:color w:val="000000"/>
          <w:sz w:val="28"/>
          <w:szCs w:val="28"/>
        </w:rPr>
        <w:t>la</w:t>
      </w:r>
      <w:r w:rsidR="00666AFE" w:rsidRPr="00666AFE">
        <w:rPr>
          <w:rFonts w:ascii="Cambria" w:hAnsi="Cambria"/>
          <w:b/>
          <w:bCs/>
          <w:color w:val="000000"/>
          <w:sz w:val="28"/>
          <w:szCs w:val="28"/>
        </w:rPr>
        <w:t xml:space="preserve"> </w:t>
      </w:r>
      <w:r w:rsidR="00666AFE" w:rsidRPr="00666AFE">
        <w:rPr>
          <w:rFonts w:asciiTheme="majorHAnsi" w:hAnsiTheme="majorHAnsi" w:cs="Arial"/>
          <w:b/>
          <w:bCs/>
          <w:sz w:val="28"/>
          <w:szCs w:val="28"/>
        </w:rPr>
        <w:t>triedy VAN</w:t>
      </w:r>
    </w:p>
    <w:bookmarkEnd w:id="9"/>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64B129C7" w:rsidR="00B31ACC" w:rsidRDefault="00B31ACC" w:rsidP="00FE3F4A">
      <w:pPr>
        <w:jc w:val="both"/>
        <w:rPr>
          <w:rFonts w:asciiTheme="majorHAnsi" w:hAnsiTheme="majorHAnsi" w:cs="Arial"/>
          <w:sz w:val="20"/>
          <w:szCs w:val="20"/>
        </w:rPr>
      </w:pPr>
    </w:p>
    <w:p w14:paraId="7B9CA609" w14:textId="1CF11708" w:rsidR="00477D9D" w:rsidRDefault="00477D9D" w:rsidP="00FE3F4A">
      <w:pPr>
        <w:jc w:val="both"/>
        <w:rPr>
          <w:rFonts w:asciiTheme="majorHAnsi" w:hAnsiTheme="majorHAnsi" w:cs="Arial"/>
          <w:sz w:val="20"/>
          <w:szCs w:val="20"/>
        </w:rPr>
      </w:pPr>
    </w:p>
    <w:p w14:paraId="6D82A33A" w14:textId="77777777" w:rsidR="00477D9D" w:rsidRPr="00B61C30" w:rsidRDefault="00477D9D" w:rsidP="00477D9D">
      <w:pPr>
        <w:jc w:val="both"/>
        <w:rPr>
          <w:rFonts w:asciiTheme="majorHAnsi" w:hAnsiTheme="majorHAnsi" w:cs="Arial"/>
          <w:sz w:val="20"/>
          <w:szCs w:val="20"/>
        </w:rPr>
      </w:pPr>
      <w:r w:rsidRPr="00B61C30">
        <w:rPr>
          <w:rFonts w:asciiTheme="majorHAnsi" w:hAnsiTheme="majorHAnsi" w:cs="Arial"/>
          <w:sz w:val="20"/>
          <w:szCs w:val="20"/>
        </w:rPr>
        <w:t>Ing. Albín Kotian</w:t>
      </w:r>
    </w:p>
    <w:p w14:paraId="47BCCAC0" w14:textId="0D824F0D" w:rsidR="00477D9D" w:rsidRDefault="00477D9D" w:rsidP="00477D9D">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Pr="00B762D8">
        <w:rPr>
          <w:rFonts w:asciiTheme="majorHAnsi" w:hAnsiTheme="majorHAnsi" w:cs="Arial"/>
          <w:sz w:val="22"/>
          <w:szCs w:val="22"/>
        </w:rPr>
        <w:t>dočasne poverený riadením úseku hospodárskych služieb a bezpečnosti</w:t>
      </w:r>
    </w:p>
    <w:p w14:paraId="593F7219" w14:textId="77777777" w:rsidR="00477D9D" w:rsidRPr="000961E2" w:rsidRDefault="00477D9D" w:rsidP="00FE3F4A">
      <w:pPr>
        <w:jc w:val="both"/>
        <w:rPr>
          <w:rFonts w:asciiTheme="majorHAnsi" w:hAnsiTheme="majorHAnsi" w:cs="Arial"/>
          <w:sz w:val="20"/>
          <w:szCs w:val="20"/>
        </w:rPr>
      </w:pPr>
    </w:p>
    <w:p w14:paraId="3EF735DE" w14:textId="3E7B7EED" w:rsidR="00827D15" w:rsidRPr="00AE6B9A" w:rsidRDefault="00827D15" w:rsidP="00827D15">
      <w:pPr>
        <w:rPr>
          <w:rFonts w:asciiTheme="majorHAnsi" w:hAnsiTheme="majorHAnsi" w:cs="Arial"/>
          <w:sz w:val="20"/>
          <w:szCs w:val="20"/>
        </w:rPr>
      </w:pPr>
      <w:r>
        <w:rPr>
          <w:rFonts w:asciiTheme="majorHAnsi" w:hAnsiTheme="majorHAnsi" w:cs="Arial"/>
          <w:sz w:val="20"/>
          <w:szCs w:val="20"/>
        </w:rPr>
        <w:t>Ing. Boris Mísař</w:t>
      </w:r>
    </w:p>
    <w:p w14:paraId="2CDA4EA1" w14:textId="7055B30D" w:rsidR="00827D15" w:rsidRDefault="00827D15" w:rsidP="00827D15">
      <w:pPr>
        <w:jc w:val="both"/>
        <w:rPr>
          <w:rFonts w:asciiTheme="majorHAnsi" w:hAnsiTheme="majorHAnsi" w:cs="Arial"/>
          <w:sz w:val="20"/>
          <w:szCs w:val="20"/>
        </w:rPr>
      </w:pPr>
      <w:r>
        <w:rPr>
          <w:rFonts w:asciiTheme="majorHAnsi" w:hAnsiTheme="majorHAnsi" w:cs="Arial"/>
          <w:sz w:val="20"/>
          <w:szCs w:val="20"/>
        </w:rPr>
        <w:t>Riaditeľ, odbor technických služieb</w:t>
      </w:r>
    </w:p>
    <w:p w14:paraId="22C2EEFD" w14:textId="2B571DBA" w:rsidR="00692B83" w:rsidRDefault="00692B83" w:rsidP="00827D15">
      <w:pPr>
        <w:jc w:val="both"/>
        <w:rPr>
          <w:rFonts w:asciiTheme="majorHAnsi" w:hAnsiTheme="majorHAnsi" w:cs="Arial"/>
          <w:sz w:val="20"/>
          <w:szCs w:val="20"/>
        </w:rPr>
      </w:pPr>
    </w:p>
    <w:p w14:paraId="481C3CCA" w14:textId="5BD4AC02" w:rsidR="00692B83" w:rsidRDefault="00692B83" w:rsidP="00827D15">
      <w:pPr>
        <w:jc w:val="both"/>
        <w:rPr>
          <w:rFonts w:asciiTheme="majorHAnsi" w:hAnsiTheme="majorHAnsi" w:cs="Arial"/>
          <w:sz w:val="20"/>
          <w:szCs w:val="20"/>
        </w:rPr>
      </w:pPr>
      <w:r>
        <w:rPr>
          <w:rFonts w:asciiTheme="majorHAnsi" w:hAnsiTheme="majorHAnsi" w:cs="Arial"/>
          <w:sz w:val="20"/>
          <w:szCs w:val="20"/>
        </w:rPr>
        <w:t>Jozef Korčičiak</w:t>
      </w:r>
    </w:p>
    <w:p w14:paraId="08D7BC32" w14:textId="05E32E58" w:rsidR="00692B83" w:rsidRPr="00AE6B9A" w:rsidRDefault="00692B83" w:rsidP="00827D15">
      <w:pPr>
        <w:jc w:val="both"/>
        <w:rPr>
          <w:rFonts w:asciiTheme="majorHAnsi" w:hAnsiTheme="majorHAnsi" w:cs="Arial"/>
          <w:sz w:val="20"/>
          <w:szCs w:val="20"/>
        </w:rPr>
      </w:pPr>
      <w:r>
        <w:rPr>
          <w:rFonts w:asciiTheme="majorHAnsi" w:hAnsiTheme="majorHAnsi" w:cs="Arial"/>
          <w:sz w:val="20"/>
          <w:szCs w:val="20"/>
        </w:rPr>
        <w:t>Vedúci</w:t>
      </w:r>
      <w:r w:rsidR="00492185">
        <w:rPr>
          <w:rFonts w:asciiTheme="majorHAnsi" w:hAnsiTheme="majorHAnsi" w:cs="Arial"/>
          <w:sz w:val="20"/>
          <w:szCs w:val="20"/>
        </w:rPr>
        <w:t>,</w:t>
      </w:r>
      <w:r>
        <w:rPr>
          <w:rFonts w:asciiTheme="majorHAnsi" w:hAnsiTheme="majorHAnsi" w:cs="Arial"/>
          <w:sz w:val="20"/>
          <w:szCs w:val="20"/>
        </w:rPr>
        <w:t xml:space="preserve"> oddeleni</w:t>
      </w:r>
      <w:r w:rsidR="00492185">
        <w:rPr>
          <w:rFonts w:asciiTheme="majorHAnsi" w:hAnsiTheme="majorHAnsi" w:cs="Arial"/>
          <w:sz w:val="20"/>
          <w:szCs w:val="20"/>
        </w:rPr>
        <w:t>e</w:t>
      </w:r>
      <w:r>
        <w:rPr>
          <w:rFonts w:asciiTheme="majorHAnsi" w:hAnsiTheme="majorHAnsi" w:cs="Arial"/>
          <w:sz w:val="20"/>
          <w:szCs w:val="20"/>
        </w:rPr>
        <w:t xml:space="preserve"> správy a prevádzky, odbor technických služieb</w:t>
      </w:r>
    </w:p>
    <w:p w14:paraId="7AFF436A" w14:textId="75F85F0E" w:rsidR="00827D15" w:rsidRPr="009A5D5D" w:rsidRDefault="00827D15" w:rsidP="00827D15">
      <w:pPr>
        <w:rPr>
          <w:rFonts w:asciiTheme="majorHAnsi" w:hAnsiTheme="majorHAnsi" w:cs="Arial"/>
          <w:sz w:val="20"/>
          <w:szCs w:val="20"/>
        </w:rPr>
      </w:pP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23C19FA2" w14:textId="07B543E0" w:rsidR="00827D15" w:rsidRPr="009A5D5D" w:rsidRDefault="007E6882" w:rsidP="00827D15">
      <w:pPr>
        <w:rPr>
          <w:rFonts w:asciiTheme="majorHAnsi" w:hAnsiTheme="majorHAnsi" w:cs="Arial"/>
          <w:sz w:val="20"/>
          <w:szCs w:val="20"/>
        </w:rPr>
      </w:pPr>
      <w:r>
        <w:rPr>
          <w:rFonts w:asciiTheme="majorHAnsi" w:hAnsiTheme="majorHAnsi" w:cs="Arial"/>
          <w:sz w:val="20"/>
          <w:szCs w:val="20"/>
        </w:rPr>
        <w:t>Mgr. Tomáš Lepieš</w:t>
      </w:r>
    </w:p>
    <w:p w14:paraId="2BBD3B30" w14:textId="781055A2" w:rsidR="00B31ACC" w:rsidRDefault="00827D15" w:rsidP="00827D15">
      <w:pPr>
        <w:rPr>
          <w:rFonts w:asciiTheme="majorHAnsi" w:hAnsiTheme="majorHAnsi" w:cs="Arial"/>
          <w:sz w:val="20"/>
          <w:szCs w:val="20"/>
        </w:rPr>
      </w:pPr>
      <w:r w:rsidRPr="009A5D5D">
        <w:rPr>
          <w:rFonts w:asciiTheme="majorHAnsi" w:hAnsiTheme="majorHAnsi" w:cs="Arial"/>
          <w:sz w:val="20"/>
          <w:szCs w:val="20"/>
        </w:rPr>
        <w:t>Riaditeľ, odbor hospodárskych služieb</w:t>
      </w:r>
    </w:p>
    <w:p w14:paraId="45C13823" w14:textId="77777777" w:rsidR="00827D15" w:rsidRPr="000961E2" w:rsidRDefault="00827D15"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13784FC" w:rsidR="00163F8B" w:rsidRPr="00B61C30" w:rsidRDefault="00827D15" w:rsidP="00FE3F4A">
      <w:pPr>
        <w:jc w:val="both"/>
        <w:rPr>
          <w:rFonts w:asciiTheme="majorHAnsi" w:hAnsiTheme="majorHAnsi" w:cs="Arial"/>
          <w:sz w:val="20"/>
          <w:szCs w:val="20"/>
        </w:rPr>
      </w:pPr>
      <w:r>
        <w:rPr>
          <w:rFonts w:asciiTheme="majorHAnsi" w:hAnsiTheme="majorHAnsi" w:cs="Arial"/>
          <w:sz w:val="20"/>
          <w:szCs w:val="20"/>
        </w:rPr>
        <w:t>Vedúci</w:t>
      </w:r>
      <w:r w:rsidR="007E6882">
        <w:rPr>
          <w:rFonts w:asciiTheme="majorHAnsi" w:hAnsiTheme="majorHAnsi" w:cs="Arial"/>
          <w:sz w:val="20"/>
          <w:szCs w:val="20"/>
        </w:rPr>
        <w:t>,</w:t>
      </w:r>
      <w:r>
        <w:rPr>
          <w:rFonts w:asciiTheme="majorHAnsi" w:hAnsiTheme="majorHAnsi" w:cs="Arial"/>
          <w:sz w:val="20"/>
          <w:szCs w:val="20"/>
        </w:rPr>
        <w:t xml:space="preserve"> oddelenie centrálneho obstarávania</w:t>
      </w:r>
      <w:r w:rsidR="007E6882">
        <w:rPr>
          <w:rFonts w:asciiTheme="majorHAnsi" w:hAnsiTheme="majorHAnsi" w:cs="Arial"/>
          <w:sz w:val="20"/>
          <w:szCs w:val="20"/>
        </w:rPr>
        <w:t xml:space="preserve">, </w:t>
      </w:r>
      <w:r w:rsidR="007E6882" w:rsidRPr="009A5D5D">
        <w:rPr>
          <w:rFonts w:asciiTheme="majorHAnsi" w:hAnsiTheme="majorHAnsi" w:cs="Arial"/>
          <w:sz w:val="20"/>
          <w:szCs w:val="20"/>
        </w:rPr>
        <w:t>odbor hospodárskych služieb</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5E191CB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Milan Kučera</w:t>
      </w:r>
    </w:p>
    <w:p w14:paraId="7B7849E2" w14:textId="1E075E65" w:rsidR="006F2E7C"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r w:rsidR="007E6882">
        <w:rPr>
          <w:rFonts w:asciiTheme="majorHAnsi" w:hAnsiTheme="majorHAnsi" w:cs="Arial"/>
          <w:sz w:val="20"/>
          <w:szCs w:val="20"/>
        </w:rPr>
        <w:t xml:space="preserve">, </w:t>
      </w:r>
      <w:r w:rsidR="007E6882" w:rsidRPr="009A5D5D">
        <w:rPr>
          <w:rFonts w:asciiTheme="majorHAnsi" w:hAnsiTheme="majorHAnsi" w:cs="Arial"/>
          <w:sz w:val="20"/>
          <w:szCs w:val="20"/>
        </w:rPr>
        <w:t>odbor hospodárskych služieb</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28865058" w:rsidR="00B31ACC" w:rsidRDefault="00B31ACC" w:rsidP="00256DC6">
      <w:pPr>
        <w:rPr>
          <w:rFonts w:asciiTheme="majorHAnsi" w:hAnsiTheme="majorHAnsi" w:cs="Arial"/>
          <w:sz w:val="20"/>
          <w:szCs w:val="20"/>
        </w:rPr>
      </w:pPr>
    </w:p>
    <w:p w14:paraId="43C51490" w14:textId="7AB2B4EC" w:rsidR="00CF29E2" w:rsidRDefault="00CF29E2" w:rsidP="00256DC6">
      <w:pPr>
        <w:rPr>
          <w:rFonts w:asciiTheme="majorHAnsi" w:hAnsiTheme="majorHAnsi" w:cs="Arial"/>
          <w:sz w:val="20"/>
          <w:szCs w:val="20"/>
        </w:rPr>
      </w:pPr>
    </w:p>
    <w:p w14:paraId="34D3AF0E" w14:textId="37EF8686" w:rsidR="00CF29E2" w:rsidRDefault="00CF29E2" w:rsidP="00256DC6">
      <w:pPr>
        <w:rPr>
          <w:rFonts w:asciiTheme="majorHAnsi" w:hAnsiTheme="majorHAnsi" w:cs="Arial"/>
          <w:sz w:val="20"/>
          <w:szCs w:val="20"/>
        </w:rPr>
      </w:pPr>
    </w:p>
    <w:p w14:paraId="7B08A5BB" w14:textId="15CAFC16" w:rsidR="00CF29E2" w:rsidRDefault="00CF29E2" w:rsidP="00256DC6">
      <w:pPr>
        <w:rPr>
          <w:rFonts w:asciiTheme="majorHAnsi" w:hAnsiTheme="majorHAnsi" w:cs="Arial"/>
          <w:sz w:val="20"/>
          <w:szCs w:val="20"/>
        </w:rPr>
      </w:pPr>
    </w:p>
    <w:p w14:paraId="7D972F2E" w14:textId="431C03E1" w:rsidR="00B31ACC" w:rsidRDefault="00B31ACC" w:rsidP="00256DC6">
      <w:pPr>
        <w:rPr>
          <w:rFonts w:asciiTheme="majorHAnsi" w:hAnsiTheme="majorHAnsi" w:cs="Arial"/>
          <w:sz w:val="20"/>
          <w:szCs w:val="20"/>
        </w:rPr>
      </w:pPr>
    </w:p>
    <w:p w14:paraId="3F7E48A0" w14:textId="77777777" w:rsidR="007E6882" w:rsidRDefault="007E6882"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2A182857" w:rsidR="00ED1A04" w:rsidRDefault="00256DC6" w:rsidP="00466A7B">
      <w:pPr>
        <w:jc w:val="center"/>
        <w:rPr>
          <w:rFonts w:asciiTheme="majorHAnsi" w:hAnsiTheme="majorHAnsi" w:cs="Arial"/>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2C2FB6">
        <w:rPr>
          <w:rFonts w:asciiTheme="majorHAnsi" w:hAnsiTheme="majorHAnsi" w:cs="Arial"/>
          <w:sz w:val="20"/>
          <w:szCs w:val="20"/>
        </w:rPr>
        <w:t>19</w:t>
      </w:r>
      <w:r w:rsidR="00A92702" w:rsidRPr="00FE41EE">
        <w:rPr>
          <w:rFonts w:asciiTheme="majorHAnsi" w:hAnsiTheme="majorHAnsi" w:cs="Arial"/>
          <w:sz w:val="20"/>
          <w:szCs w:val="20"/>
        </w:rPr>
        <w:t>.0</w:t>
      </w:r>
      <w:r w:rsidR="000100CF">
        <w:rPr>
          <w:rFonts w:asciiTheme="majorHAnsi" w:hAnsiTheme="majorHAnsi" w:cs="Arial"/>
          <w:sz w:val="20"/>
          <w:szCs w:val="20"/>
        </w:rPr>
        <w:t>9</w:t>
      </w:r>
      <w:r w:rsidR="00A92702" w:rsidRPr="00FE41EE">
        <w:rPr>
          <w:rFonts w:asciiTheme="majorHAnsi" w:hAnsiTheme="majorHAnsi" w:cs="Arial"/>
          <w:sz w:val="20"/>
          <w:szCs w:val="20"/>
        </w:rPr>
        <w:t>.</w:t>
      </w:r>
      <w:r w:rsidR="001B5E85" w:rsidRPr="00FE41EE">
        <w:rPr>
          <w:rFonts w:asciiTheme="majorHAnsi" w:hAnsiTheme="majorHAnsi" w:cs="Arial"/>
          <w:sz w:val="20"/>
          <w:szCs w:val="20"/>
        </w:rPr>
        <w:t>20</w:t>
      </w:r>
      <w:r w:rsidR="00F64C72" w:rsidRPr="00FE41EE">
        <w:rPr>
          <w:rFonts w:asciiTheme="majorHAnsi" w:hAnsiTheme="majorHAnsi" w:cs="Arial"/>
          <w:sz w:val="20"/>
          <w:szCs w:val="20"/>
        </w:rPr>
        <w:t>2</w:t>
      </w:r>
      <w:r w:rsidR="00A92702" w:rsidRPr="00FE41EE">
        <w:rPr>
          <w:rFonts w:asciiTheme="majorHAnsi" w:hAnsiTheme="majorHAnsi" w:cs="Arial"/>
          <w:sz w:val="20"/>
          <w:szCs w:val="20"/>
        </w:rPr>
        <w:t>3</w:t>
      </w:r>
    </w:p>
    <w:p w14:paraId="3FC6623A" w14:textId="77777777" w:rsidR="00854D0F" w:rsidRDefault="00854D0F" w:rsidP="005E75AD">
      <w:pPr>
        <w:rPr>
          <w:rFonts w:asciiTheme="majorHAnsi" w:hAnsiTheme="majorHAnsi" w:cs="Arial"/>
          <w:b/>
          <w:bCs/>
          <w:sz w:val="20"/>
          <w:szCs w:val="20"/>
        </w:rPr>
      </w:pP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1F87C678"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00F74245" w:rsidRPr="00C16D0E">
          <w:rPr>
            <w:rStyle w:val="Hyperlink"/>
            <w:rFonts w:asciiTheme="majorHAnsi" w:hAnsiTheme="majorHAnsi" w:cs="Arial"/>
            <w:sz w:val="22"/>
            <w:szCs w:val="22"/>
          </w:rPr>
          <w:t>https://www.uvo.gov.sk/zaujemca-uchadzac/eticky-kodex-zaujemcu-uchadzaca</w:t>
        </w:r>
      </w:hyperlink>
      <w:r w:rsidR="00F74245" w:rsidRPr="001218E3">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589B98B5" w14:textId="3EA4703E" w:rsidR="00361F5D" w:rsidRPr="000961E2" w:rsidRDefault="00361F5D">
      <w:pPr>
        <w:rPr>
          <w:rFonts w:asciiTheme="majorHAnsi" w:hAnsiTheme="majorHAnsi" w:cs="Arial"/>
          <w:b/>
          <w:bCs/>
          <w:sz w:val="20"/>
          <w:szCs w:val="20"/>
        </w:rPr>
      </w:pPr>
      <w:r>
        <w:rPr>
          <w:rFonts w:asciiTheme="majorHAnsi" w:hAnsiTheme="majorHAnsi" w:cs="Arial"/>
          <w:b/>
          <w:bCs/>
          <w:sz w:val="20"/>
          <w:szCs w:val="20"/>
        </w:rPr>
        <w:br w:type="page"/>
      </w: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1C70A3">
      <w:pPr>
        <w:tabs>
          <w:tab w:val="left" w:pos="567"/>
          <w:tab w:val="left" w:pos="993"/>
        </w:tabs>
        <w:rPr>
          <w:rFonts w:asciiTheme="majorHAnsi" w:hAnsiTheme="majorHAnsi" w:cs="Arial"/>
          <w:sz w:val="20"/>
          <w:szCs w:val="20"/>
        </w:rPr>
      </w:pPr>
    </w:p>
    <w:p w14:paraId="3F477777" w14:textId="0394B34E" w:rsidR="00FA7E9F" w:rsidRPr="00EF3D97" w:rsidRDefault="00125914" w:rsidP="001C70A3">
      <w:pPr>
        <w:tabs>
          <w:tab w:val="left" w:pos="851"/>
        </w:tabs>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02D7A5A0" w:rsidR="00125914" w:rsidRPr="00872443"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250F80">
        <w:rPr>
          <w:rFonts w:asciiTheme="majorHAnsi" w:hAnsiTheme="majorHAnsi" w:cs="Arial"/>
          <w:sz w:val="20"/>
          <w:szCs w:val="20"/>
          <w:u w:val="none"/>
        </w:rPr>
        <w:t>dodania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1C70A3">
      <w:pPr>
        <w:tabs>
          <w:tab w:val="left" w:pos="993"/>
        </w:tabs>
        <w:jc w:val="both"/>
        <w:rPr>
          <w:rFonts w:asciiTheme="majorHAnsi" w:hAnsiTheme="majorHAnsi" w:cs="Arial"/>
          <w:sz w:val="20"/>
          <w:szCs w:val="20"/>
        </w:rPr>
      </w:pPr>
    </w:p>
    <w:p w14:paraId="20EF0AA7" w14:textId="6BEF280E" w:rsidR="00FA7E9F" w:rsidRPr="00EF3D97" w:rsidRDefault="00125914" w:rsidP="001C70A3">
      <w:pPr>
        <w:tabs>
          <w:tab w:val="left" w:pos="426"/>
          <w:tab w:val="left" w:pos="851"/>
        </w:tabs>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1672D485" w:rsidR="00125914" w:rsidRPr="00872443"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50F80">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1C70A3">
      <w:pPr>
        <w:tabs>
          <w:tab w:val="left" w:pos="567"/>
          <w:tab w:val="left" w:pos="993"/>
        </w:tabs>
        <w:jc w:val="both"/>
        <w:rPr>
          <w:rFonts w:asciiTheme="majorHAnsi" w:hAnsiTheme="majorHAnsi" w:cs="Arial"/>
          <w:sz w:val="20"/>
          <w:szCs w:val="20"/>
        </w:rPr>
      </w:pPr>
    </w:p>
    <w:p w14:paraId="2C21AA75" w14:textId="399D043C" w:rsidR="00FA7E9F"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1C70A3">
      <w:pPr>
        <w:pStyle w:val="BodyTextIndent2"/>
        <w:tabs>
          <w:tab w:val="left" w:pos="567"/>
          <w:tab w:val="left" w:pos="993"/>
        </w:tabs>
        <w:ind w:left="0"/>
        <w:rPr>
          <w:rFonts w:asciiTheme="majorHAnsi" w:hAnsiTheme="majorHAnsi" w:cs="Arial"/>
          <w:sz w:val="20"/>
          <w:szCs w:val="20"/>
        </w:rPr>
      </w:pPr>
    </w:p>
    <w:p w14:paraId="1FA6B764" w14:textId="39BFBA75" w:rsidR="00FA7E9F" w:rsidRPr="00EF3D97" w:rsidRDefault="00125914" w:rsidP="001C70A3">
      <w:pPr>
        <w:pStyle w:val="BodyTextIndent2"/>
        <w:tabs>
          <w:tab w:val="left" w:pos="567"/>
          <w:tab w:val="left" w:pos="851"/>
        </w:tabs>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1C70A3">
      <w:pPr>
        <w:tabs>
          <w:tab w:val="left" w:pos="567"/>
          <w:tab w:val="left" w:pos="993"/>
        </w:tabs>
        <w:jc w:val="both"/>
        <w:rPr>
          <w:rFonts w:asciiTheme="majorHAnsi" w:hAnsiTheme="majorHAnsi" w:cs="Arial"/>
          <w:sz w:val="20"/>
          <w:szCs w:val="20"/>
        </w:rPr>
      </w:pPr>
    </w:p>
    <w:p w14:paraId="19B3DC64" w14:textId="2259726A" w:rsidR="00FF044E"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1C70A3">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1C70A3">
      <w:pPr>
        <w:tabs>
          <w:tab w:val="left" w:pos="567"/>
          <w:tab w:val="left" w:pos="993"/>
        </w:tabs>
        <w:rPr>
          <w:rFonts w:asciiTheme="majorHAnsi" w:hAnsiTheme="majorHAnsi" w:cs="Arial"/>
          <w:sz w:val="20"/>
          <w:szCs w:val="20"/>
        </w:rPr>
      </w:pPr>
    </w:p>
    <w:p w14:paraId="282570CE" w14:textId="5878E845" w:rsidR="00FF044E" w:rsidRPr="00EF3D97" w:rsidRDefault="00407191" w:rsidP="001C70A3">
      <w:pPr>
        <w:tabs>
          <w:tab w:val="left" w:pos="567"/>
          <w:tab w:val="left" w:pos="851"/>
        </w:tabs>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1C70A3">
      <w:pPr>
        <w:tabs>
          <w:tab w:val="left" w:pos="567"/>
          <w:tab w:val="left" w:pos="851"/>
        </w:tabs>
        <w:rPr>
          <w:rFonts w:asciiTheme="majorHAnsi" w:hAnsiTheme="majorHAnsi" w:cs="Arial"/>
          <w:sz w:val="20"/>
          <w:szCs w:val="20"/>
        </w:rPr>
      </w:pPr>
    </w:p>
    <w:p w14:paraId="29191A5C" w14:textId="48221317" w:rsidR="0091228E" w:rsidRPr="00EF3D97" w:rsidRDefault="00407191"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1C70A3">
      <w:pPr>
        <w:pStyle w:val="Heading7"/>
        <w:tabs>
          <w:tab w:val="left" w:pos="426"/>
        </w:tabs>
        <w:spacing w:line="240" w:lineRule="auto"/>
        <w:jc w:val="left"/>
        <w:rPr>
          <w:rFonts w:asciiTheme="majorHAnsi" w:hAnsiTheme="majorHAnsi" w:cs="Arial"/>
          <w:b w:val="0"/>
          <w:sz w:val="20"/>
          <w:szCs w:val="20"/>
          <w:u w:val="none"/>
        </w:rPr>
      </w:pPr>
    </w:p>
    <w:p w14:paraId="27485D5D" w14:textId="3581FC8C" w:rsidR="00125914" w:rsidRPr="00EF3D97" w:rsidRDefault="007D534C" w:rsidP="001C70A3">
      <w:pPr>
        <w:pStyle w:val="Heading7"/>
        <w:tabs>
          <w:tab w:val="left" w:pos="426"/>
          <w:tab w:val="left" w:pos="851"/>
        </w:tabs>
        <w:spacing w:line="240"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1C70A3">
      <w:pPr>
        <w:rPr>
          <w:rFonts w:asciiTheme="majorHAnsi" w:hAnsiTheme="majorHAnsi" w:cs="Arial"/>
          <w:sz w:val="20"/>
          <w:szCs w:val="20"/>
        </w:rPr>
      </w:pPr>
    </w:p>
    <w:p w14:paraId="01083445" w14:textId="77777777" w:rsidR="004E7161" w:rsidRPr="000961E2" w:rsidRDefault="00F600EF" w:rsidP="001C70A3">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1C70A3">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1C70A3">
      <w:pPr>
        <w:ind w:left="1985" w:hanging="1134"/>
        <w:rPr>
          <w:rFonts w:asciiTheme="majorHAnsi" w:hAnsiTheme="majorHAnsi" w:cs="Arial"/>
          <w:sz w:val="20"/>
          <w:szCs w:val="20"/>
        </w:rPr>
      </w:pPr>
      <w:bookmarkStart w:id="10" w:name="_Hlk121127000"/>
      <w:r w:rsidRPr="008D72EC">
        <w:rPr>
          <w:rFonts w:asciiTheme="majorHAnsi" w:hAnsiTheme="majorHAnsi" w:cs="Arial"/>
          <w:sz w:val="20"/>
          <w:szCs w:val="20"/>
        </w:rPr>
        <w:lastRenderedPageBreak/>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1C70A3">
      <w:pPr>
        <w:ind w:left="851"/>
        <w:rPr>
          <w:rFonts w:asciiTheme="majorHAnsi" w:hAnsiTheme="majorHAnsi" w:cs="Arial"/>
          <w:b/>
          <w:bCs/>
          <w:sz w:val="20"/>
          <w:szCs w:val="20"/>
        </w:rPr>
      </w:pPr>
    </w:p>
    <w:bookmarkEnd w:id="10"/>
    <w:p w14:paraId="744E94C6" w14:textId="77777777" w:rsidR="00125914" w:rsidRPr="000961E2" w:rsidRDefault="00125914"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1C70A3">
      <w:pPr>
        <w:rPr>
          <w:rFonts w:asciiTheme="majorHAnsi" w:hAnsiTheme="majorHAnsi" w:cs="Arial"/>
          <w:sz w:val="20"/>
          <w:szCs w:val="20"/>
        </w:rPr>
      </w:pPr>
    </w:p>
    <w:p w14:paraId="55A7C570" w14:textId="77777777" w:rsidR="00EB0F3A" w:rsidRPr="000961E2" w:rsidRDefault="00044699" w:rsidP="001C70A3">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28C0888C" w:rsidR="009D4100" w:rsidRPr="00973282" w:rsidRDefault="00423ACA" w:rsidP="001C70A3">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250F80">
        <w:rPr>
          <w:rFonts w:asciiTheme="majorHAnsi" w:hAnsiTheme="majorHAnsi" w:cs="Arial"/>
          <w:sz w:val="20"/>
          <w:szCs w:val="20"/>
        </w:rPr>
        <w:t>dodávok tovaru</w:t>
      </w:r>
      <w:r w:rsidR="00165D9D" w:rsidRPr="00973282">
        <w:rPr>
          <w:rFonts w:asciiTheme="majorHAnsi" w:hAnsiTheme="majorHAnsi" w:cs="Arial"/>
          <w:sz w:val="20"/>
          <w:szCs w:val="20"/>
        </w:rPr>
        <w:t xml:space="preserve">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1C70A3">
      <w:pPr>
        <w:tabs>
          <w:tab w:val="left" w:pos="426"/>
          <w:tab w:val="left" w:pos="567"/>
          <w:tab w:val="left" w:pos="1080"/>
        </w:tabs>
        <w:jc w:val="both"/>
        <w:rPr>
          <w:rFonts w:asciiTheme="majorHAnsi" w:hAnsiTheme="majorHAnsi" w:cs="Arial"/>
          <w:sz w:val="20"/>
          <w:szCs w:val="20"/>
        </w:rPr>
      </w:pPr>
    </w:p>
    <w:p w14:paraId="0CE21F1E" w14:textId="64C4D0E1" w:rsidR="00770977" w:rsidRPr="000961E2" w:rsidRDefault="00125914" w:rsidP="001C70A3">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1C70A3">
      <w:pPr>
        <w:tabs>
          <w:tab w:val="left" w:pos="426"/>
          <w:tab w:val="left" w:pos="851"/>
        </w:tabs>
        <w:rPr>
          <w:rFonts w:asciiTheme="majorHAnsi" w:hAnsiTheme="majorHAnsi" w:cs="Arial"/>
          <w:sz w:val="20"/>
          <w:szCs w:val="20"/>
        </w:rPr>
      </w:pPr>
    </w:p>
    <w:p w14:paraId="4118D1B2" w14:textId="77777777" w:rsidR="00464BE3" w:rsidRPr="000961E2" w:rsidRDefault="00044699"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4FBB4F99" w:rsidR="00885FFD" w:rsidRDefault="00F600EF"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1C70A3">
      <w:pPr>
        <w:tabs>
          <w:tab w:val="left" w:pos="426"/>
          <w:tab w:val="left" w:pos="851"/>
        </w:tabs>
        <w:rPr>
          <w:rFonts w:asciiTheme="majorHAnsi" w:hAnsiTheme="majorHAnsi" w:cs="Arial"/>
          <w:sz w:val="20"/>
          <w:szCs w:val="20"/>
        </w:rPr>
      </w:pPr>
    </w:p>
    <w:p w14:paraId="73DC8569" w14:textId="77777777"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1C70A3">
      <w:pPr>
        <w:pStyle w:val="Heading9"/>
        <w:numPr>
          <w:ilvl w:val="0"/>
          <w:numId w:val="1"/>
        </w:numPr>
        <w:tabs>
          <w:tab w:val="clear" w:pos="360"/>
          <w:tab w:val="left" w:pos="1276"/>
        </w:tabs>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1C70A3">
      <w:pPr>
        <w:tabs>
          <w:tab w:val="left" w:pos="851"/>
        </w:tabs>
        <w:rPr>
          <w:rFonts w:asciiTheme="majorHAnsi" w:hAnsiTheme="majorHAnsi" w:cs="Arial"/>
          <w:sz w:val="20"/>
          <w:szCs w:val="20"/>
        </w:rPr>
      </w:pPr>
    </w:p>
    <w:p w14:paraId="1F7E706D" w14:textId="57FD5069"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36552A">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413FCA9" w:rsidR="006F5EDC" w:rsidRDefault="00DF7C6E"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Špecifikácia technických parametrov a výbavy osobn</w:t>
      </w:r>
      <w:r w:rsidR="00ED77BB">
        <w:rPr>
          <w:rFonts w:asciiTheme="majorHAnsi" w:hAnsiTheme="majorHAnsi" w:cs="Arial"/>
          <w:b w:val="0"/>
          <w:bCs w:val="0"/>
          <w:sz w:val="20"/>
          <w:szCs w:val="20"/>
          <w:u w:val="none"/>
        </w:rPr>
        <w:t>ého</w:t>
      </w:r>
      <w:r>
        <w:rPr>
          <w:rFonts w:asciiTheme="majorHAnsi" w:hAnsiTheme="majorHAnsi" w:cs="Arial"/>
          <w:b w:val="0"/>
          <w:bCs w:val="0"/>
          <w:sz w:val="20"/>
          <w:szCs w:val="20"/>
          <w:u w:val="none"/>
        </w:rPr>
        <w:t xml:space="preserve"> motorov</w:t>
      </w:r>
      <w:r w:rsidR="00ED77BB">
        <w:rPr>
          <w:rFonts w:asciiTheme="majorHAnsi" w:hAnsiTheme="majorHAnsi" w:cs="Arial"/>
          <w:b w:val="0"/>
          <w:bCs w:val="0"/>
          <w:sz w:val="20"/>
          <w:szCs w:val="20"/>
          <w:u w:val="none"/>
        </w:rPr>
        <w:t>ého</w:t>
      </w:r>
      <w:r>
        <w:rPr>
          <w:rFonts w:asciiTheme="majorHAnsi" w:hAnsiTheme="majorHAnsi" w:cs="Arial"/>
          <w:b w:val="0"/>
          <w:bCs w:val="0"/>
          <w:sz w:val="20"/>
          <w:szCs w:val="20"/>
          <w:u w:val="none"/>
        </w:rPr>
        <w:t xml:space="preserve"> vozid</w:t>
      </w:r>
      <w:r w:rsidR="00ED77BB">
        <w:rPr>
          <w:rFonts w:asciiTheme="majorHAnsi" w:hAnsiTheme="majorHAnsi" w:cs="Arial"/>
          <w:b w:val="0"/>
          <w:bCs w:val="0"/>
          <w:sz w:val="20"/>
          <w:szCs w:val="20"/>
          <w:u w:val="none"/>
        </w:rPr>
        <w:t>la</w:t>
      </w:r>
      <w:r w:rsidR="00D41188">
        <w:rPr>
          <w:rFonts w:asciiTheme="majorHAnsi" w:hAnsiTheme="majorHAnsi" w:cs="Arial"/>
          <w:b w:val="0"/>
          <w:bCs w:val="0"/>
          <w:sz w:val="20"/>
          <w:szCs w:val="20"/>
          <w:u w:val="none"/>
        </w:rPr>
        <w:t xml:space="preserve"> triedy VAN</w:t>
      </w:r>
    </w:p>
    <w:p w14:paraId="7FF78D39" w14:textId="4F7793AA" w:rsidR="00DF7C6E" w:rsidRPr="00DF7C6E" w:rsidRDefault="00DF7C6E" w:rsidP="00DF7C6E">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vypracovanie záväzných zmluvných podmienok</w:t>
      </w:r>
    </w:p>
    <w:p w14:paraId="6BCA4751" w14:textId="2EF39633" w:rsidR="00F600EF" w:rsidRDefault="006F5EDC" w:rsidP="00DF7C6E">
      <w:pPr>
        <w:pStyle w:val="Heading9"/>
        <w:numPr>
          <w:ilvl w:val="0"/>
          <w:numId w:val="1"/>
        </w:numPr>
        <w:tabs>
          <w:tab w:val="clear" w:pos="360"/>
          <w:tab w:val="left" w:pos="1276"/>
        </w:tabs>
        <w:ind w:left="2127" w:hanging="1276"/>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 xml:space="preserve">Návrh </w:t>
      </w:r>
      <w:r w:rsidR="00022AC6">
        <w:rPr>
          <w:rFonts w:asciiTheme="majorHAnsi" w:hAnsiTheme="majorHAnsi" w:cs="Arial"/>
          <w:b w:val="0"/>
          <w:bCs w:val="0"/>
          <w:sz w:val="20"/>
          <w:szCs w:val="20"/>
          <w:u w:val="none"/>
        </w:rPr>
        <w:t>kúpn</w:t>
      </w:r>
      <w:r w:rsidR="00ED77BB">
        <w:rPr>
          <w:rFonts w:asciiTheme="majorHAnsi" w:hAnsiTheme="majorHAnsi" w:cs="Arial"/>
          <w:b w:val="0"/>
          <w:bCs w:val="0"/>
          <w:sz w:val="20"/>
          <w:szCs w:val="20"/>
          <w:u w:val="none"/>
        </w:rPr>
        <w:t>ej</w:t>
      </w:r>
      <w:r w:rsidR="00022AC6">
        <w:rPr>
          <w:rFonts w:asciiTheme="majorHAnsi" w:hAnsiTheme="majorHAnsi" w:cs="Arial"/>
          <w:b w:val="0"/>
          <w:bCs w:val="0"/>
          <w:sz w:val="20"/>
          <w:szCs w:val="20"/>
          <w:u w:val="none"/>
        </w:rPr>
        <w:t xml:space="preserve"> </w:t>
      </w:r>
      <w:r w:rsidRPr="00973282">
        <w:rPr>
          <w:rFonts w:asciiTheme="majorHAnsi" w:hAnsiTheme="majorHAnsi" w:cs="Arial"/>
          <w:b w:val="0"/>
          <w:bCs w:val="0"/>
          <w:sz w:val="20"/>
          <w:szCs w:val="20"/>
          <w:u w:val="none"/>
        </w:rPr>
        <w:t>zml</w:t>
      </w:r>
      <w:r w:rsidR="00ED77BB">
        <w:rPr>
          <w:rFonts w:asciiTheme="majorHAnsi" w:hAnsiTheme="majorHAnsi" w:cs="Arial"/>
          <w:b w:val="0"/>
          <w:bCs w:val="0"/>
          <w:sz w:val="20"/>
          <w:szCs w:val="20"/>
          <w:u w:val="none"/>
        </w:rPr>
        <w:t>uvy</w:t>
      </w:r>
    </w:p>
    <w:p w14:paraId="4A1ED23B" w14:textId="77777777" w:rsidR="00F600EF" w:rsidRPr="00973282" w:rsidRDefault="00F600EF" w:rsidP="001C70A3">
      <w:pPr>
        <w:tabs>
          <w:tab w:val="left" w:pos="426"/>
          <w:tab w:val="left" w:pos="851"/>
        </w:tabs>
        <w:rPr>
          <w:rFonts w:asciiTheme="majorHAnsi" w:hAnsiTheme="majorHAnsi" w:cs="Arial"/>
          <w:sz w:val="20"/>
          <w:szCs w:val="20"/>
        </w:rPr>
      </w:pPr>
    </w:p>
    <w:p w14:paraId="6E31C839" w14:textId="7011418F" w:rsidR="003731DE" w:rsidRPr="002F3ED2" w:rsidRDefault="00423ACA" w:rsidP="002F3ED2">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144EF473" w14:textId="50BA6474" w:rsidR="002F3ED2" w:rsidRPr="00627501" w:rsidRDefault="002F3ED2" w:rsidP="002F3ED2">
      <w:pPr>
        <w:ind w:left="142" w:firstLine="709"/>
        <w:jc w:val="both"/>
        <w:rPr>
          <w:rFonts w:asciiTheme="majorHAnsi" w:hAnsiTheme="majorHAnsi" w:cs="Arial"/>
          <w:sz w:val="20"/>
          <w:szCs w:val="20"/>
        </w:rPr>
      </w:pPr>
      <w:r w:rsidRPr="00AD6B19">
        <w:rPr>
          <w:rFonts w:asciiTheme="majorHAnsi" w:hAnsiTheme="majorHAnsi" w:cs="Arial"/>
          <w:sz w:val="20"/>
          <w:szCs w:val="20"/>
        </w:rPr>
        <w:t xml:space="preserve">Príloha č. 1 – </w:t>
      </w:r>
      <w:r w:rsidRPr="004F59F3">
        <w:rPr>
          <w:rFonts w:asciiTheme="majorHAnsi" w:hAnsiTheme="majorHAnsi" w:cs="Arial"/>
          <w:sz w:val="20"/>
          <w:szCs w:val="20"/>
        </w:rPr>
        <w:t>Kúpn</w:t>
      </w:r>
      <w:r>
        <w:rPr>
          <w:rFonts w:asciiTheme="majorHAnsi" w:hAnsiTheme="majorHAnsi" w:cs="Arial"/>
          <w:sz w:val="20"/>
          <w:szCs w:val="20"/>
        </w:rPr>
        <w:t>a</w:t>
      </w:r>
      <w:r w:rsidRPr="004F59F3">
        <w:rPr>
          <w:rFonts w:asciiTheme="majorHAnsi" w:hAnsiTheme="majorHAnsi" w:cs="Arial"/>
          <w:sz w:val="20"/>
          <w:szCs w:val="20"/>
        </w:rPr>
        <w:t xml:space="preserve"> zmluv</w:t>
      </w:r>
      <w:r>
        <w:rPr>
          <w:rFonts w:asciiTheme="majorHAnsi" w:hAnsiTheme="majorHAnsi" w:cs="Arial"/>
          <w:sz w:val="20"/>
          <w:szCs w:val="20"/>
        </w:rPr>
        <w:t>a</w:t>
      </w:r>
      <w:r w:rsidRPr="004F59F3">
        <w:rPr>
          <w:rFonts w:asciiTheme="majorHAnsi" w:hAnsiTheme="majorHAnsi" w:cs="Arial"/>
          <w:sz w:val="20"/>
          <w:szCs w:val="20"/>
        </w:rPr>
        <w:t xml:space="preserve"> </w:t>
      </w:r>
      <w:r w:rsidRPr="004F59F3">
        <w:rPr>
          <w:rFonts w:ascii="Cambria" w:hAnsi="Cambria"/>
          <w:sz w:val="20"/>
          <w:szCs w:val="20"/>
        </w:rPr>
        <w:t>č. C-NBS1-000-0</w:t>
      </w:r>
      <w:r w:rsidR="00A234E1">
        <w:rPr>
          <w:rFonts w:ascii="Cambria" w:hAnsi="Cambria"/>
          <w:sz w:val="20"/>
          <w:szCs w:val="20"/>
        </w:rPr>
        <w:t>83</w:t>
      </w:r>
      <w:r w:rsidRPr="004F59F3">
        <w:rPr>
          <w:rFonts w:ascii="Cambria" w:hAnsi="Cambria"/>
          <w:sz w:val="20"/>
          <w:szCs w:val="20"/>
        </w:rPr>
        <w:t>-</w:t>
      </w:r>
      <w:r w:rsidR="00A234E1">
        <w:rPr>
          <w:rFonts w:ascii="Cambria" w:hAnsi="Cambria"/>
          <w:sz w:val="20"/>
          <w:szCs w:val="20"/>
        </w:rPr>
        <w:t>498</w:t>
      </w:r>
      <w:r>
        <w:rPr>
          <w:rFonts w:ascii="Cambria" w:hAnsi="Cambria"/>
          <w:sz w:val="20"/>
          <w:szCs w:val="20"/>
        </w:rPr>
        <w:t xml:space="preserve"> </w:t>
      </w:r>
      <w:r>
        <w:rPr>
          <w:rFonts w:asciiTheme="majorHAnsi" w:hAnsiTheme="majorHAnsi" w:cs="Arial"/>
          <w:sz w:val="20"/>
          <w:szCs w:val="20"/>
          <w:lang w:eastAsia="en-US"/>
        </w:rPr>
        <w:t>na</w:t>
      </w:r>
      <w:r w:rsidRPr="009C595E">
        <w:rPr>
          <w:rFonts w:asciiTheme="majorHAnsi" w:hAnsiTheme="majorHAnsi" w:cs="Arial"/>
          <w:sz w:val="20"/>
          <w:szCs w:val="20"/>
          <w:lang w:eastAsia="en-US"/>
        </w:rPr>
        <w:t xml:space="preserve"> dodanie osobn</w:t>
      </w:r>
      <w:r>
        <w:rPr>
          <w:rFonts w:asciiTheme="majorHAnsi" w:hAnsiTheme="majorHAnsi" w:cs="Arial"/>
          <w:sz w:val="20"/>
          <w:szCs w:val="20"/>
        </w:rPr>
        <w:t>ého</w:t>
      </w:r>
      <w:r w:rsidRPr="009C595E">
        <w:rPr>
          <w:rFonts w:asciiTheme="majorHAnsi" w:hAnsiTheme="majorHAnsi" w:cs="Arial"/>
          <w:sz w:val="20"/>
          <w:szCs w:val="20"/>
          <w:lang w:eastAsia="en-US"/>
        </w:rPr>
        <w:t xml:space="preserve"> motorov</w:t>
      </w:r>
      <w:r>
        <w:rPr>
          <w:rFonts w:asciiTheme="majorHAnsi" w:hAnsiTheme="majorHAnsi" w:cs="Arial"/>
          <w:sz w:val="20"/>
          <w:szCs w:val="20"/>
        </w:rPr>
        <w:t>ého</w:t>
      </w:r>
      <w:r w:rsidRPr="009C595E">
        <w:rPr>
          <w:rFonts w:asciiTheme="majorHAnsi" w:hAnsiTheme="majorHAnsi" w:cs="Arial"/>
          <w:sz w:val="20"/>
          <w:szCs w:val="20"/>
          <w:lang w:eastAsia="en-US"/>
        </w:rPr>
        <w:t xml:space="preserve"> vozid</w:t>
      </w:r>
      <w:r>
        <w:rPr>
          <w:rFonts w:asciiTheme="majorHAnsi" w:hAnsiTheme="majorHAnsi" w:cs="Arial"/>
          <w:sz w:val="20"/>
          <w:szCs w:val="20"/>
        </w:rPr>
        <w:t>la</w:t>
      </w:r>
    </w:p>
    <w:p w14:paraId="5DB75905" w14:textId="7C673BD1" w:rsidR="00FD5002" w:rsidRPr="000100CF" w:rsidRDefault="002F3ED2" w:rsidP="0080669A">
      <w:pPr>
        <w:ind w:left="1985" w:hanging="1134"/>
        <w:rPr>
          <w:rFonts w:asciiTheme="majorHAnsi" w:hAnsiTheme="majorHAnsi" w:cs="Arial"/>
          <w:sz w:val="20"/>
          <w:szCs w:val="20"/>
        </w:rPr>
      </w:pPr>
      <w:r w:rsidRPr="002E2D87">
        <w:rPr>
          <w:rFonts w:asciiTheme="majorHAnsi" w:hAnsiTheme="majorHAnsi" w:cs="Arial"/>
          <w:sz w:val="20"/>
          <w:szCs w:val="20"/>
        </w:rPr>
        <w:t xml:space="preserve">Príloha č. </w:t>
      </w:r>
      <w:r w:rsidR="000100CF">
        <w:rPr>
          <w:rFonts w:asciiTheme="majorHAnsi" w:hAnsiTheme="majorHAnsi" w:cs="Arial"/>
          <w:sz w:val="20"/>
          <w:szCs w:val="20"/>
        </w:rPr>
        <w:t>2</w:t>
      </w:r>
      <w:r w:rsidRPr="002E2D87">
        <w:rPr>
          <w:rFonts w:asciiTheme="majorHAnsi" w:hAnsiTheme="majorHAnsi" w:cs="Arial"/>
          <w:sz w:val="20"/>
          <w:szCs w:val="20"/>
        </w:rPr>
        <w:t xml:space="preserve"> –</w:t>
      </w:r>
      <w:r w:rsidR="009B28B3">
        <w:rPr>
          <w:rFonts w:asciiTheme="majorHAnsi" w:hAnsiTheme="majorHAnsi" w:cs="Arial"/>
          <w:sz w:val="20"/>
          <w:szCs w:val="20"/>
        </w:rPr>
        <w:t xml:space="preserve"> </w:t>
      </w:r>
      <w:r w:rsidRPr="002E2D87">
        <w:rPr>
          <w:rFonts w:asciiTheme="majorHAnsi" w:hAnsiTheme="majorHAnsi" w:cs="Arial"/>
          <w:sz w:val="20"/>
          <w:szCs w:val="20"/>
        </w:rPr>
        <w:t xml:space="preserve">Špecifikácia </w:t>
      </w:r>
      <w:r w:rsidRPr="002E2D87">
        <w:rPr>
          <w:rFonts w:asciiTheme="majorHAnsi" w:hAnsiTheme="majorHAnsi" w:cs="Arial"/>
          <w:sz w:val="20"/>
          <w:szCs w:val="20"/>
          <w:lang w:eastAsia="en-US"/>
        </w:rPr>
        <w:t>technických parametrov a výbavy osobn</w:t>
      </w:r>
      <w:r w:rsidRPr="002E2D87">
        <w:rPr>
          <w:rFonts w:asciiTheme="majorHAnsi" w:hAnsiTheme="majorHAnsi" w:cs="Arial"/>
          <w:sz w:val="20"/>
          <w:szCs w:val="20"/>
        </w:rPr>
        <w:t>ého</w:t>
      </w:r>
      <w:r w:rsidRPr="002E2D87">
        <w:rPr>
          <w:rFonts w:asciiTheme="majorHAnsi" w:hAnsiTheme="majorHAnsi" w:cs="Arial"/>
          <w:sz w:val="20"/>
          <w:szCs w:val="20"/>
          <w:lang w:eastAsia="en-US"/>
        </w:rPr>
        <w:t xml:space="preserve"> </w:t>
      </w:r>
      <w:r w:rsidRPr="002E2D87">
        <w:rPr>
          <w:rFonts w:asciiTheme="majorHAnsi" w:hAnsiTheme="majorHAnsi" w:cs="Arial"/>
          <w:sz w:val="20"/>
          <w:szCs w:val="20"/>
        </w:rPr>
        <w:t>motorového vozidla triedy VAN</w:t>
      </w:r>
    </w:p>
    <w:p w14:paraId="0FFFB54B" w14:textId="315D8DD2" w:rsidR="00CB177C" w:rsidRPr="000961E2" w:rsidRDefault="006B074A">
      <w:pPr>
        <w:rPr>
          <w:rFonts w:asciiTheme="majorHAnsi" w:hAnsiTheme="majorHAnsi" w:cs="Arial"/>
          <w:b/>
          <w:sz w:val="20"/>
          <w:szCs w:val="20"/>
        </w:rPr>
      </w:pPr>
      <w:r>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27C5E5C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4B0865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29271D">
        <w:rPr>
          <w:rFonts w:asciiTheme="majorHAnsi" w:hAnsiTheme="majorHAnsi" w:cs="Arial"/>
          <w:sz w:val="20"/>
          <w:szCs w:val="20"/>
        </w:rPr>
        <w:t>46</w:t>
      </w:r>
      <w:r w:rsidR="00FB7044">
        <w:rPr>
          <w:rFonts w:asciiTheme="majorHAnsi" w:hAnsiTheme="majorHAnsi" w:cs="Arial"/>
          <w:sz w:val="20"/>
          <w:szCs w:val="20"/>
        </w:rPr>
        <w:t>, +421 918 720 369</w:t>
      </w:r>
    </w:p>
    <w:p w14:paraId="1FEE96FA" w14:textId="1EB81AA6"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FB7044" w:rsidRPr="00217CF6">
          <w:rPr>
            <w:rStyle w:val="Hyperlink"/>
            <w:rFonts w:asciiTheme="majorHAnsi" w:hAnsiTheme="majorHAnsi" w:cs="Arial"/>
            <w:sz w:val="20"/>
            <w:szCs w:val="20"/>
          </w:rPr>
          <w:t>milan.kucera@nbs.sk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038FE5E8" w:rsidR="00322105" w:rsidRPr="00666AFE" w:rsidRDefault="001768E3" w:rsidP="006B5E3F">
      <w:pPr>
        <w:pStyle w:val="BodyTextIndent2"/>
        <w:numPr>
          <w:ilvl w:val="1"/>
          <w:numId w:val="2"/>
        </w:numPr>
        <w:tabs>
          <w:tab w:val="clear" w:pos="576"/>
          <w:tab w:val="right" w:leader="dot" w:pos="10080"/>
        </w:tabs>
        <w:ind w:left="567" w:hanging="567"/>
        <w:rPr>
          <w:rFonts w:asciiTheme="majorHAnsi" w:hAnsiTheme="majorHAnsi" w:cs="Arial"/>
          <w:b/>
          <w:sz w:val="20"/>
          <w:szCs w:val="20"/>
        </w:rPr>
      </w:pPr>
      <w:r w:rsidRPr="000961E2">
        <w:rPr>
          <w:rFonts w:asciiTheme="majorHAnsi" w:hAnsiTheme="majorHAnsi" w:cs="Arial"/>
          <w:sz w:val="20"/>
          <w:szCs w:val="20"/>
        </w:rPr>
        <w:t>Názov predmetu zákazky</w:t>
      </w:r>
      <w:r w:rsidRPr="00DC3EF8">
        <w:rPr>
          <w:rFonts w:asciiTheme="majorHAnsi" w:hAnsiTheme="majorHAnsi" w:cs="Arial"/>
          <w:sz w:val="20"/>
          <w:szCs w:val="20"/>
        </w:rPr>
        <w:t xml:space="preserve">: </w:t>
      </w:r>
      <w:r w:rsidR="00053409" w:rsidRPr="00053409">
        <w:rPr>
          <w:rFonts w:ascii="Cambria" w:hAnsi="Cambria"/>
          <w:b/>
          <w:bCs/>
          <w:color w:val="000000"/>
          <w:sz w:val="20"/>
          <w:szCs w:val="20"/>
        </w:rPr>
        <w:t>Nákup osobn</w:t>
      </w:r>
      <w:r w:rsidR="006D5D24">
        <w:rPr>
          <w:rFonts w:ascii="Cambria" w:hAnsi="Cambria"/>
          <w:b/>
          <w:bCs/>
          <w:color w:val="000000"/>
          <w:sz w:val="20"/>
          <w:szCs w:val="20"/>
        </w:rPr>
        <w:t>ého</w:t>
      </w:r>
      <w:r w:rsidR="00053409" w:rsidRPr="00053409">
        <w:rPr>
          <w:rFonts w:ascii="Cambria" w:hAnsi="Cambria"/>
          <w:b/>
          <w:bCs/>
          <w:color w:val="000000"/>
          <w:sz w:val="20"/>
          <w:szCs w:val="20"/>
        </w:rPr>
        <w:t xml:space="preserve"> motorov</w:t>
      </w:r>
      <w:r w:rsidR="006D5D24">
        <w:rPr>
          <w:rFonts w:ascii="Cambria" w:hAnsi="Cambria"/>
          <w:b/>
          <w:bCs/>
          <w:color w:val="000000"/>
          <w:sz w:val="20"/>
          <w:szCs w:val="20"/>
        </w:rPr>
        <w:t>ého</w:t>
      </w:r>
      <w:r w:rsidR="00053409" w:rsidRPr="00053409">
        <w:rPr>
          <w:rFonts w:ascii="Cambria" w:hAnsi="Cambria"/>
          <w:b/>
          <w:bCs/>
          <w:color w:val="000000"/>
          <w:sz w:val="20"/>
          <w:szCs w:val="20"/>
        </w:rPr>
        <w:t xml:space="preserve"> vozid</w:t>
      </w:r>
      <w:r w:rsidR="006D5D24">
        <w:rPr>
          <w:rFonts w:ascii="Cambria" w:hAnsi="Cambria"/>
          <w:b/>
          <w:bCs/>
          <w:color w:val="000000"/>
          <w:sz w:val="20"/>
          <w:szCs w:val="20"/>
        </w:rPr>
        <w:t>la</w:t>
      </w:r>
      <w:r w:rsidR="00666AFE">
        <w:rPr>
          <w:rFonts w:ascii="Cambria" w:hAnsi="Cambria"/>
          <w:b/>
          <w:bCs/>
          <w:color w:val="000000"/>
          <w:sz w:val="20"/>
          <w:szCs w:val="20"/>
        </w:rPr>
        <w:t xml:space="preserve"> </w:t>
      </w:r>
      <w:r w:rsidR="00666AFE" w:rsidRPr="00666AFE">
        <w:rPr>
          <w:rFonts w:asciiTheme="majorHAnsi" w:hAnsiTheme="majorHAnsi" w:cs="Arial"/>
          <w:b/>
          <w:sz w:val="20"/>
          <w:szCs w:val="20"/>
        </w:rPr>
        <w:t>triedy VAN</w:t>
      </w:r>
      <w:r w:rsidR="00FF21AF" w:rsidRPr="00666AFE">
        <w:rPr>
          <w:rFonts w:ascii="Cambria" w:hAnsi="Cambria"/>
          <w:b/>
          <w:sz w:val="20"/>
          <w:szCs w:val="20"/>
        </w:rPr>
        <w:t>.</w:t>
      </w:r>
    </w:p>
    <w:p w14:paraId="4F0A41C1" w14:textId="5E05DD5F" w:rsidR="00B5035A" w:rsidRDefault="00B5035A"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00A51890" w14:textId="1E274AFD" w:rsidR="0036552A" w:rsidRPr="00A1756F" w:rsidRDefault="005637A9" w:rsidP="0080669A">
      <w:pPr>
        <w:pStyle w:val="BodyTextIndent2"/>
        <w:numPr>
          <w:ilvl w:val="1"/>
          <w:numId w:val="2"/>
        </w:numPr>
        <w:tabs>
          <w:tab w:val="clear" w:pos="576"/>
          <w:tab w:val="right" w:leader="dot" w:pos="10080"/>
        </w:tabs>
        <w:ind w:left="567" w:hanging="567"/>
        <w:rPr>
          <w:rFonts w:asciiTheme="majorHAnsi" w:hAnsiTheme="majorHAnsi" w:cs="Arial"/>
          <w:bCs/>
          <w:sz w:val="20"/>
          <w:szCs w:val="20"/>
        </w:rPr>
      </w:pPr>
      <w:bookmarkStart w:id="11" w:name="_Hlk130993996"/>
      <w:r w:rsidRPr="000B4E10">
        <w:rPr>
          <w:rFonts w:asciiTheme="majorHAnsi" w:hAnsiTheme="majorHAnsi" w:cs="Arial"/>
          <w:sz w:val="20"/>
          <w:szCs w:val="20"/>
        </w:rPr>
        <w:t>Predmetom zákazky</w:t>
      </w:r>
      <w:r w:rsidR="00666AFE">
        <w:rPr>
          <w:rFonts w:asciiTheme="majorHAnsi" w:hAnsiTheme="majorHAnsi" w:cs="Arial"/>
          <w:sz w:val="20"/>
          <w:szCs w:val="20"/>
        </w:rPr>
        <w:t xml:space="preserve"> je</w:t>
      </w:r>
      <w:r w:rsidRPr="000B4E10">
        <w:rPr>
          <w:rFonts w:asciiTheme="majorHAnsi" w:hAnsiTheme="majorHAnsi" w:cs="Arial"/>
          <w:sz w:val="20"/>
          <w:szCs w:val="20"/>
        </w:rPr>
        <w:t xml:space="preserve"> </w:t>
      </w:r>
      <w:r w:rsidR="00666AFE" w:rsidRPr="00F1574A">
        <w:rPr>
          <w:rFonts w:asciiTheme="majorHAnsi" w:hAnsiTheme="majorHAnsi" w:cs="Arial"/>
          <w:sz w:val="20"/>
          <w:szCs w:val="20"/>
        </w:rPr>
        <w:t>nákup 1 kusu</w:t>
      </w:r>
      <w:r w:rsidR="00666AFE">
        <w:rPr>
          <w:rFonts w:asciiTheme="majorHAnsi" w:hAnsiTheme="majorHAnsi" w:cs="Arial"/>
          <w:sz w:val="20"/>
          <w:szCs w:val="20"/>
        </w:rPr>
        <w:t xml:space="preserve"> nového </w:t>
      </w:r>
      <w:r w:rsidR="00666AFE" w:rsidRPr="00F1574A">
        <w:rPr>
          <w:rFonts w:asciiTheme="majorHAnsi" w:hAnsiTheme="majorHAnsi" w:cs="Arial"/>
          <w:sz w:val="20"/>
          <w:szCs w:val="20"/>
        </w:rPr>
        <w:t xml:space="preserve">osobného motorového vozidla triedy VAN </w:t>
      </w:r>
      <w:r w:rsidR="00666AFE" w:rsidRPr="00F1574A">
        <w:rPr>
          <w:rFonts w:asciiTheme="majorHAnsi" w:hAnsiTheme="majorHAnsi" w:cs="Arial"/>
          <w:color w:val="000000"/>
          <w:sz w:val="20"/>
          <w:szCs w:val="20"/>
        </w:rPr>
        <w:t>pre verejného obstarávateľa, </w:t>
      </w:r>
      <w:r w:rsidR="00666AFE" w:rsidRPr="00F1574A">
        <w:rPr>
          <w:rFonts w:asciiTheme="majorHAnsi" w:hAnsiTheme="majorHAnsi" w:cs="Arial"/>
          <w:sz w:val="20"/>
          <w:szCs w:val="20"/>
        </w:rPr>
        <w:t>poskytovanie záruky a</w:t>
      </w:r>
      <w:r w:rsidR="00666AFE">
        <w:rPr>
          <w:rFonts w:asciiTheme="majorHAnsi" w:hAnsiTheme="majorHAnsi" w:cs="Arial"/>
          <w:sz w:val="20"/>
          <w:szCs w:val="20"/>
        </w:rPr>
        <w:t xml:space="preserve"> </w:t>
      </w:r>
      <w:r w:rsidR="00666AFE" w:rsidRPr="00F1574A">
        <w:rPr>
          <w:rFonts w:asciiTheme="majorHAnsi" w:hAnsiTheme="majorHAnsi" w:cs="Arial"/>
          <w:sz w:val="20"/>
          <w:szCs w:val="20"/>
        </w:rPr>
        <w:t>vykonávanie predpísaných servisných prehliadok motorov</w:t>
      </w:r>
      <w:r w:rsidR="00666AFE">
        <w:rPr>
          <w:rFonts w:asciiTheme="majorHAnsi" w:hAnsiTheme="majorHAnsi" w:cs="Arial"/>
          <w:sz w:val="20"/>
          <w:szCs w:val="20"/>
        </w:rPr>
        <w:t>ého</w:t>
      </w:r>
      <w:r w:rsidR="00666AFE" w:rsidRPr="00F1574A">
        <w:rPr>
          <w:rFonts w:asciiTheme="majorHAnsi" w:hAnsiTheme="majorHAnsi" w:cs="Arial"/>
          <w:sz w:val="20"/>
          <w:szCs w:val="20"/>
        </w:rPr>
        <w:t xml:space="preserve"> vozid</w:t>
      </w:r>
      <w:r w:rsidR="00666AFE">
        <w:rPr>
          <w:rFonts w:asciiTheme="majorHAnsi" w:hAnsiTheme="majorHAnsi" w:cs="Arial"/>
          <w:sz w:val="20"/>
          <w:szCs w:val="20"/>
        </w:rPr>
        <w:t>la</w:t>
      </w:r>
      <w:r w:rsidR="00666AFE" w:rsidRPr="00F1574A">
        <w:rPr>
          <w:rFonts w:asciiTheme="majorHAnsi" w:hAnsiTheme="majorHAnsi" w:cs="Arial"/>
          <w:sz w:val="20"/>
          <w:szCs w:val="20"/>
        </w:rPr>
        <w:t xml:space="preserve"> v intervaloch stanovených výrobcom vrátane spotrebovaného materiálu</w:t>
      </w:r>
      <w:bookmarkEnd w:id="11"/>
      <w:r w:rsidR="0036552A">
        <w:rPr>
          <w:rFonts w:asciiTheme="majorHAnsi" w:hAnsiTheme="majorHAnsi" w:cs="Arial"/>
          <w:bCs/>
          <w:sz w:val="20"/>
          <w:szCs w:val="20"/>
        </w:rPr>
        <w:t xml:space="preserve"> </w:t>
      </w:r>
      <w:r w:rsidR="00CE3D99">
        <w:rPr>
          <w:rFonts w:asciiTheme="majorHAnsi" w:hAnsiTheme="majorHAnsi" w:cs="Arial"/>
          <w:bCs/>
          <w:sz w:val="20"/>
          <w:szCs w:val="20"/>
        </w:rPr>
        <w:t>v súl</w:t>
      </w:r>
      <w:r w:rsidR="00D605B6">
        <w:rPr>
          <w:rFonts w:asciiTheme="majorHAnsi" w:hAnsiTheme="majorHAnsi" w:cs="Arial"/>
          <w:bCs/>
          <w:sz w:val="20"/>
          <w:szCs w:val="20"/>
        </w:rPr>
        <w:t>a</w:t>
      </w:r>
      <w:r w:rsidR="00CE3D99">
        <w:rPr>
          <w:rFonts w:asciiTheme="majorHAnsi" w:hAnsiTheme="majorHAnsi" w:cs="Arial"/>
          <w:bCs/>
          <w:sz w:val="20"/>
          <w:szCs w:val="20"/>
        </w:rPr>
        <w:t>de s</w:t>
      </w:r>
      <w:r w:rsidR="00CE3D99" w:rsidRPr="00AC0E25">
        <w:rPr>
          <w:rFonts w:asciiTheme="majorHAnsi" w:hAnsiTheme="majorHAnsi" w:cs="Arial"/>
          <w:bCs/>
          <w:sz w:val="20"/>
          <w:szCs w:val="20"/>
        </w:rPr>
        <w:t xml:space="preserve"> </w:t>
      </w:r>
      <w:r w:rsidR="00CE3D99" w:rsidRPr="00D01618">
        <w:rPr>
          <w:rFonts w:asciiTheme="majorHAnsi" w:hAnsiTheme="majorHAnsi" w:cs="Arial"/>
          <w:bCs/>
          <w:sz w:val="20"/>
          <w:szCs w:val="20"/>
        </w:rPr>
        <w:t>bod</w:t>
      </w:r>
      <w:r w:rsidR="00CE3D99">
        <w:rPr>
          <w:rFonts w:asciiTheme="majorHAnsi" w:hAnsiTheme="majorHAnsi" w:cs="Arial"/>
          <w:bCs/>
          <w:sz w:val="20"/>
          <w:szCs w:val="20"/>
        </w:rPr>
        <w:t>om</w:t>
      </w:r>
      <w:r w:rsidR="00CE3D99" w:rsidRPr="00D01618">
        <w:rPr>
          <w:rFonts w:asciiTheme="majorHAnsi" w:hAnsiTheme="majorHAnsi" w:cs="Arial"/>
          <w:bCs/>
          <w:sz w:val="20"/>
          <w:szCs w:val="20"/>
        </w:rPr>
        <w:t xml:space="preserve"> </w:t>
      </w:r>
      <w:r w:rsidR="0036552A" w:rsidRPr="00D01618">
        <w:rPr>
          <w:rFonts w:asciiTheme="majorHAnsi" w:hAnsiTheme="majorHAnsi" w:cs="Arial"/>
          <w:bCs/>
          <w:sz w:val="20"/>
          <w:szCs w:val="20"/>
        </w:rPr>
        <w:t xml:space="preserve">39. časť B. </w:t>
      </w:r>
      <w:r w:rsidR="0036552A" w:rsidRPr="00D01618">
        <w:rPr>
          <w:rFonts w:asciiTheme="majorHAnsi" w:hAnsiTheme="majorHAnsi" w:cs="Arial"/>
          <w:i/>
          <w:sz w:val="20"/>
          <w:szCs w:val="20"/>
        </w:rPr>
        <w:t xml:space="preserve">OPIS PREDMETU ZÁKAZKY </w:t>
      </w:r>
      <w:r w:rsidR="0036552A" w:rsidRPr="00D01618">
        <w:rPr>
          <w:rFonts w:asciiTheme="majorHAnsi" w:hAnsiTheme="majorHAnsi" w:cs="Arial"/>
          <w:sz w:val="20"/>
          <w:szCs w:val="20"/>
        </w:rPr>
        <w:t>týchto</w:t>
      </w:r>
      <w:r w:rsidR="0036552A" w:rsidRPr="00D01618">
        <w:rPr>
          <w:rFonts w:asciiTheme="majorHAnsi" w:hAnsiTheme="majorHAnsi" w:cs="Arial"/>
          <w:bCs/>
          <w:i/>
          <w:sz w:val="20"/>
          <w:szCs w:val="20"/>
        </w:rPr>
        <w:t xml:space="preserve"> </w:t>
      </w:r>
      <w:r w:rsidR="0036552A" w:rsidRPr="00D01618">
        <w:rPr>
          <w:rFonts w:asciiTheme="majorHAnsi" w:hAnsiTheme="majorHAnsi" w:cs="Arial"/>
          <w:bCs/>
          <w:sz w:val="20"/>
          <w:szCs w:val="20"/>
        </w:rPr>
        <w:t>súťažných</w:t>
      </w:r>
      <w:r w:rsidR="0036552A" w:rsidRPr="00A1756F">
        <w:rPr>
          <w:rFonts w:asciiTheme="majorHAnsi" w:hAnsiTheme="majorHAnsi" w:cs="Arial"/>
          <w:sz w:val="20"/>
          <w:szCs w:val="20"/>
        </w:rPr>
        <w:t>.</w:t>
      </w:r>
    </w:p>
    <w:p w14:paraId="753943BA" w14:textId="5224F3D2" w:rsidR="000A65EE" w:rsidRPr="000961E2" w:rsidRDefault="00667106" w:rsidP="000B4E10">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1267C195" w:rsidR="003156D1" w:rsidRDefault="00A759DF"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6D5D24">
        <w:rPr>
          <w:rFonts w:asciiTheme="majorHAnsi" w:hAnsiTheme="majorHAnsi" w:cs="Arial"/>
          <w:sz w:val="20"/>
          <w:szCs w:val="20"/>
        </w:rPr>
        <w:t>100</w:t>
      </w:r>
      <w:r w:rsidR="000B4E10">
        <w:rPr>
          <w:rFonts w:asciiTheme="majorHAnsi" w:hAnsiTheme="majorHAnsi" w:cs="Arial"/>
          <w:sz w:val="20"/>
          <w:szCs w:val="20"/>
        </w:rPr>
        <w:t xml:space="preserve"> 000</w:t>
      </w:r>
      <w:r w:rsidR="006C35E5" w:rsidRPr="008F2A11">
        <w:rPr>
          <w:rFonts w:asciiTheme="majorHAnsi" w:hAnsiTheme="majorHAnsi" w:cs="Arial"/>
          <w:sz w:val="20"/>
          <w:szCs w:val="20"/>
        </w:rPr>
        <w:t>,</w:t>
      </w:r>
      <w:r w:rsidR="00DD09B7" w:rsidRPr="008F2A11">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r w:rsidR="003166A3" w:rsidRPr="006B5E3F">
        <w:rPr>
          <w:rFonts w:asciiTheme="majorHAnsi" w:hAnsiTheme="majorHAnsi" w:cs="Arial"/>
          <w:sz w:val="20"/>
          <w:szCs w:val="20"/>
        </w:rPr>
        <w:t>.</w:t>
      </w:r>
    </w:p>
    <w:p w14:paraId="3FBF76C6" w14:textId="77777777" w:rsidR="00DC1FB6" w:rsidRPr="006B5E3F" w:rsidRDefault="00B5035A"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Spolo</w:t>
      </w:r>
      <w:r w:rsidR="00631250" w:rsidRPr="006B5E3F">
        <w:rPr>
          <w:rFonts w:asciiTheme="majorHAnsi" w:hAnsiTheme="majorHAnsi" w:cs="Arial"/>
          <w:sz w:val="20"/>
          <w:szCs w:val="20"/>
        </w:rPr>
        <w:t>čný slovník obstarávania (CPV):</w:t>
      </w:r>
    </w:p>
    <w:p w14:paraId="6CA9C9B5" w14:textId="77777777" w:rsidR="003A4FBE" w:rsidRPr="006B5E3F" w:rsidRDefault="003A4FBE" w:rsidP="006B5E3F">
      <w:pPr>
        <w:pStyle w:val="BodyTextIndent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0B72E253" w14:textId="77777777" w:rsidR="001B2EE4" w:rsidRDefault="001B2EE4" w:rsidP="001B2EE4">
      <w:pPr>
        <w:tabs>
          <w:tab w:val="left" w:pos="2880"/>
          <w:tab w:val="left" w:pos="4320"/>
        </w:tabs>
        <w:ind w:left="4349" w:hanging="3782"/>
        <w:rPr>
          <w:rFonts w:asciiTheme="majorHAnsi" w:hAnsiTheme="majorHAnsi" w:cs="Arial"/>
          <w:sz w:val="20"/>
          <w:szCs w:val="20"/>
        </w:rPr>
      </w:pPr>
      <w:r w:rsidRPr="00D00DB2">
        <w:rPr>
          <w:rFonts w:asciiTheme="majorHAnsi" w:hAnsiTheme="majorHAnsi" w:cs="Arial"/>
          <w:sz w:val="20"/>
          <w:szCs w:val="20"/>
        </w:rPr>
        <w:t xml:space="preserve">34110000-1 </w:t>
      </w:r>
      <w:r>
        <w:rPr>
          <w:rFonts w:asciiTheme="majorHAnsi" w:hAnsiTheme="majorHAnsi" w:cs="Arial"/>
          <w:sz w:val="20"/>
          <w:szCs w:val="20"/>
        </w:rPr>
        <w:t>O</w:t>
      </w:r>
      <w:r w:rsidRPr="00D00DB2">
        <w:rPr>
          <w:rFonts w:asciiTheme="majorHAnsi" w:hAnsiTheme="majorHAnsi" w:cs="Arial"/>
          <w:sz w:val="20"/>
          <w:szCs w:val="20"/>
        </w:rPr>
        <w:t>sobné automobily</w:t>
      </w:r>
    </w:p>
    <w:p w14:paraId="2FEA371B" w14:textId="09C7C3B7" w:rsidR="00F77034" w:rsidRPr="006D5D24" w:rsidRDefault="001B2EE4" w:rsidP="006D5D24">
      <w:pPr>
        <w:tabs>
          <w:tab w:val="left" w:pos="2880"/>
          <w:tab w:val="left" w:pos="4320"/>
        </w:tabs>
        <w:ind w:left="4349" w:hanging="3782"/>
        <w:rPr>
          <w:rFonts w:ascii="Cambria" w:hAnsi="Cambria"/>
          <w:sz w:val="20"/>
          <w:szCs w:val="20"/>
        </w:rPr>
      </w:pPr>
      <w:r w:rsidRPr="001603F3">
        <w:rPr>
          <w:rFonts w:ascii="Cambria" w:hAnsi="Cambria"/>
          <w:sz w:val="20"/>
          <w:szCs w:val="20"/>
        </w:rPr>
        <w:t>34115200-8 Motorové vozidlá na prepravu menej než 10 osôb</w:t>
      </w:r>
    </w:p>
    <w:p w14:paraId="10456F0D" w14:textId="77777777" w:rsidR="001B2EE4" w:rsidRPr="00D00DB2" w:rsidRDefault="001B2EE4" w:rsidP="001B2EE4">
      <w:pPr>
        <w:pStyle w:val="BodyTextIndent2"/>
        <w:tabs>
          <w:tab w:val="left" w:pos="3261"/>
          <w:tab w:val="left" w:pos="4253"/>
        </w:tabs>
        <w:ind w:left="0" w:firstLine="567"/>
        <w:rPr>
          <w:rFonts w:asciiTheme="majorHAnsi" w:hAnsiTheme="majorHAnsi" w:cs="Arial"/>
          <w:sz w:val="20"/>
          <w:szCs w:val="20"/>
        </w:rPr>
      </w:pPr>
      <w:r w:rsidRPr="00D00DB2">
        <w:rPr>
          <w:rFonts w:asciiTheme="majorHAnsi" w:hAnsiTheme="majorHAnsi" w:cs="Arial"/>
          <w:sz w:val="20"/>
          <w:szCs w:val="20"/>
        </w:rPr>
        <w:t xml:space="preserve">50112200-5 </w:t>
      </w:r>
      <w:r>
        <w:rPr>
          <w:rFonts w:asciiTheme="majorHAnsi" w:hAnsiTheme="majorHAnsi" w:cs="Arial"/>
          <w:sz w:val="20"/>
          <w:szCs w:val="20"/>
        </w:rPr>
        <w:t>Ú</w:t>
      </w:r>
      <w:r w:rsidRPr="00D00DB2">
        <w:rPr>
          <w:rFonts w:asciiTheme="majorHAnsi" w:hAnsiTheme="majorHAnsi" w:cs="Arial"/>
          <w:sz w:val="20"/>
          <w:szCs w:val="20"/>
        </w:rPr>
        <w:t>držba osobných motorových vozidiel</w:t>
      </w:r>
    </w:p>
    <w:p w14:paraId="52C1F959" w14:textId="77777777" w:rsidR="001B2EE4" w:rsidRDefault="001B2EE4" w:rsidP="001B2EE4">
      <w:pPr>
        <w:pStyle w:val="BodyTextIndent2"/>
        <w:tabs>
          <w:tab w:val="left" w:pos="3261"/>
          <w:tab w:val="left" w:pos="4253"/>
        </w:tabs>
        <w:ind w:left="567"/>
        <w:rPr>
          <w:rFonts w:asciiTheme="majorHAnsi" w:hAnsiTheme="majorHAnsi" w:cs="Arial"/>
          <w:sz w:val="20"/>
          <w:szCs w:val="20"/>
        </w:rPr>
      </w:pPr>
      <w:r w:rsidRPr="000961E2">
        <w:rPr>
          <w:rFonts w:asciiTheme="majorHAnsi" w:hAnsiTheme="majorHAnsi" w:cs="Arial"/>
          <w:sz w:val="20"/>
          <w:szCs w:val="20"/>
        </w:rPr>
        <w:t xml:space="preserve">Doplňujúci predmet: </w:t>
      </w:r>
    </w:p>
    <w:p w14:paraId="7687AAF0" w14:textId="77777777" w:rsidR="001B2EE4" w:rsidRDefault="001B2EE4" w:rsidP="001B2EE4">
      <w:pPr>
        <w:pStyle w:val="BodyTextIndent2"/>
        <w:tabs>
          <w:tab w:val="left" w:pos="3261"/>
          <w:tab w:val="left" w:pos="4253"/>
        </w:tabs>
        <w:ind w:left="567"/>
        <w:rPr>
          <w:rFonts w:asciiTheme="majorHAnsi" w:hAnsiTheme="majorHAnsi" w:cs="Arial"/>
          <w:sz w:val="20"/>
          <w:szCs w:val="20"/>
        </w:rPr>
      </w:pPr>
      <w:r w:rsidRPr="00D00DB2">
        <w:rPr>
          <w:rFonts w:asciiTheme="majorHAnsi" w:hAnsiTheme="majorHAnsi" w:cs="Arial"/>
          <w:sz w:val="20"/>
          <w:szCs w:val="20"/>
        </w:rPr>
        <w:t>CB08-5 s pohonom 4 kolies</w:t>
      </w:r>
    </w:p>
    <w:p w14:paraId="658D5448" w14:textId="106A9F9B" w:rsidR="00D94247" w:rsidRPr="006D5D24" w:rsidRDefault="001B2EE4" w:rsidP="006D5D24">
      <w:pPr>
        <w:pStyle w:val="BodyTextIndent2"/>
        <w:tabs>
          <w:tab w:val="left" w:pos="3261"/>
          <w:tab w:val="left" w:pos="4253"/>
        </w:tabs>
        <w:ind w:left="567"/>
        <w:rPr>
          <w:rFonts w:ascii="Cambria" w:hAnsi="Cambria"/>
          <w:sz w:val="20"/>
          <w:szCs w:val="20"/>
        </w:rPr>
      </w:pPr>
      <w:r w:rsidRPr="003327D6">
        <w:rPr>
          <w:rFonts w:ascii="Cambria" w:hAnsi="Cambria"/>
          <w:sz w:val="20"/>
          <w:szCs w:val="20"/>
        </w:rPr>
        <w:t>CB09-8 s naftovým motorom</w:t>
      </w:r>
    </w:p>
    <w:p w14:paraId="661C7C2E" w14:textId="763E3C22" w:rsidR="00E5564F" w:rsidRPr="000961E2" w:rsidRDefault="00E5564F" w:rsidP="0066457C">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80421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04219">
        <w:rPr>
          <w:rFonts w:asciiTheme="majorHAnsi" w:hAnsiTheme="majorHAnsi" w:cs="Arial"/>
          <w:b/>
          <w:bCs/>
          <w:smallCaps/>
          <w:sz w:val="20"/>
          <w:szCs w:val="20"/>
        </w:rPr>
        <w:t xml:space="preserve">Rozdelenie predmetu zákazky </w:t>
      </w:r>
    </w:p>
    <w:p w14:paraId="23575FC3" w14:textId="77777777" w:rsidR="00ED77BB" w:rsidRPr="00ED77BB" w:rsidRDefault="00BE124A">
      <w:pPr>
        <w:pStyle w:val="BodyTextIndent2"/>
        <w:numPr>
          <w:ilvl w:val="1"/>
          <w:numId w:val="52"/>
        </w:numPr>
        <w:tabs>
          <w:tab w:val="left" w:pos="3261"/>
          <w:tab w:val="left" w:pos="4253"/>
        </w:tabs>
        <w:ind w:left="567" w:hanging="567"/>
        <w:rPr>
          <w:rFonts w:asciiTheme="majorHAnsi" w:hAnsiTheme="majorHAnsi" w:cs="Arial"/>
          <w:i/>
          <w:iCs/>
          <w:sz w:val="20"/>
          <w:szCs w:val="20"/>
        </w:rPr>
      </w:pPr>
      <w:bookmarkStart w:id="12" w:name="_Hlk128683574"/>
      <w:bookmarkStart w:id="13" w:name="_Hlk130994275"/>
      <w:r w:rsidRPr="000961E2">
        <w:rPr>
          <w:rFonts w:asciiTheme="majorHAnsi" w:hAnsiTheme="majorHAnsi" w:cs="Arial"/>
          <w:sz w:val="20"/>
          <w:szCs w:val="20"/>
        </w:rPr>
        <w:t>Predmet zákazky</w:t>
      </w:r>
      <w:r w:rsidR="006D5D24">
        <w:rPr>
          <w:rFonts w:asciiTheme="majorHAnsi" w:hAnsiTheme="majorHAnsi" w:cs="Arial"/>
          <w:sz w:val="20"/>
          <w:szCs w:val="20"/>
        </w:rPr>
        <w:t xml:space="preserve"> nie</w:t>
      </w:r>
      <w:bookmarkEnd w:id="12"/>
      <w:r w:rsidR="006D5D24">
        <w:rPr>
          <w:rFonts w:asciiTheme="majorHAnsi" w:hAnsiTheme="majorHAnsi" w:cs="Arial"/>
          <w:sz w:val="20"/>
          <w:szCs w:val="20"/>
        </w:rPr>
        <w:t xml:space="preserve"> </w:t>
      </w:r>
      <w:r w:rsidR="000B4E10" w:rsidRPr="002A5778">
        <w:rPr>
          <w:rFonts w:asciiTheme="majorHAnsi" w:hAnsiTheme="majorHAnsi" w:cs="Arial"/>
          <w:sz w:val="20"/>
          <w:szCs w:val="20"/>
        </w:rPr>
        <w:t>je</w:t>
      </w:r>
      <w:r w:rsidR="000B4E10" w:rsidRPr="000961E2">
        <w:rPr>
          <w:rFonts w:asciiTheme="majorHAnsi" w:hAnsiTheme="majorHAnsi" w:cs="Arial"/>
          <w:sz w:val="20"/>
          <w:szCs w:val="20"/>
        </w:rPr>
        <w:t xml:space="preserve"> rozdelený na</w:t>
      </w:r>
      <w:r w:rsidR="000B4E10">
        <w:rPr>
          <w:rFonts w:asciiTheme="majorHAnsi" w:hAnsiTheme="majorHAnsi" w:cs="Arial"/>
          <w:sz w:val="20"/>
          <w:szCs w:val="20"/>
        </w:rPr>
        <w:t xml:space="preserve"> </w:t>
      </w:r>
      <w:r w:rsidR="000B4E10" w:rsidRPr="000961E2">
        <w:rPr>
          <w:rFonts w:asciiTheme="majorHAnsi" w:hAnsiTheme="majorHAnsi" w:cs="Arial"/>
          <w:sz w:val="20"/>
          <w:szCs w:val="20"/>
        </w:rPr>
        <w:t>časti</w:t>
      </w:r>
      <w:r w:rsidR="006D5D24">
        <w:rPr>
          <w:rFonts w:asciiTheme="majorHAnsi" w:hAnsiTheme="majorHAnsi" w:cs="Arial"/>
          <w:sz w:val="20"/>
          <w:szCs w:val="20"/>
        </w:rPr>
        <w:t>.</w:t>
      </w:r>
    </w:p>
    <w:p w14:paraId="09E34F4E" w14:textId="4EFB8CDA" w:rsidR="000B4E10" w:rsidRPr="005F0137" w:rsidRDefault="006D5D24">
      <w:pPr>
        <w:pStyle w:val="BodyTextIndent2"/>
        <w:numPr>
          <w:ilvl w:val="1"/>
          <w:numId w:val="52"/>
        </w:numPr>
        <w:tabs>
          <w:tab w:val="left" w:pos="3261"/>
          <w:tab w:val="left" w:pos="4253"/>
        </w:tabs>
        <w:ind w:left="567" w:hanging="567"/>
        <w:rPr>
          <w:rFonts w:asciiTheme="majorHAnsi" w:hAnsiTheme="majorHAnsi" w:cs="Arial"/>
          <w:i/>
          <w:iCs/>
          <w:sz w:val="20"/>
          <w:szCs w:val="20"/>
        </w:rPr>
      </w:pPr>
      <w:r w:rsidRPr="00F429DA">
        <w:rPr>
          <w:rFonts w:asciiTheme="majorHAnsi" w:hAnsiTheme="majorHAnsi" w:cs="Arial"/>
          <w:sz w:val="20"/>
          <w:szCs w:val="20"/>
        </w:rPr>
        <w:t>Uchádzači sú povinní predložiť ponuku na celý predmet zákazky.</w:t>
      </w:r>
    </w:p>
    <w:bookmarkEnd w:id="13"/>
    <w:p w14:paraId="300FD2A5" w14:textId="77777777" w:rsidR="005230EC" w:rsidRPr="000B4E10" w:rsidRDefault="005230EC" w:rsidP="005230EC">
      <w:pPr>
        <w:pStyle w:val="BodyTextIndent2"/>
        <w:tabs>
          <w:tab w:val="left" w:pos="3261"/>
          <w:tab w:val="left" w:pos="4253"/>
        </w:tabs>
        <w:ind w:left="567"/>
        <w:rPr>
          <w:rFonts w:asciiTheme="majorHAnsi" w:hAnsiTheme="majorHAnsi" w:cs="Arial"/>
          <w:i/>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39AA69EA"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604BF">
        <w:rPr>
          <w:rFonts w:asciiTheme="majorHAnsi" w:hAnsiTheme="majorHAnsi" w:cs="Arial"/>
          <w:b/>
          <w:bCs/>
          <w:smallCaps/>
          <w:sz w:val="20"/>
          <w:szCs w:val="20"/>
        </w:rPr>
        <w:t>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0AF8CB10" w14:textId="1F9B3429" w:rsidR="00EC5259" w:rsidRDefault="00FA446C" w:rsidP="00462BE4">
      <w:pPr>
        <w:pStyle w:val="ListParagraph"/>
        <w:numPr>
          <w:ilvl w:val="1"/>
          <w:numId w:val="15"/>
        </w:numPr>
        <w:tabs>
          <w:tab w:val="right" w:leader="dot" w:pos="9000"/>
          <w:tab w:val="left" w:leader="dot" w:pos="10034"/>
        </w:tabs>
        <w:spacing w:after="0" w:line="240" w:lineRule="auto"/>
        <w:ind w:left="567" w:hanging="567"/>
        <w:jc w:val="both"/>
        <w:rPr>
          <w:rFonts w:ascii="Cambria" w:hAnsi="Cambria"/>
          <w:sz w:val="20"/>
          <w:szCs w:val="20"/>
        </w:rPr>
      </w:pPr>
      <w:r w:rsidRPr="00EC5259">
        <w:rPr>
          <w:rFonts w:asciiTheme="majorHAnsi" w:hAnsiTheme="majorHAnsi" w:cs="Arial"/>
          <w:sz w:val="20"/>
          <w:szCs w:val="20"/>
        </w:rPr>
        <w:t>Miest</w:t>
      </w:r>
      <w:r w:rsidR="00114915" w:rsidRPr="00EC5259">
        <w:rPr>
          <w:rFonts w:asciiTheme="majorHAnsi" w:hAnsiTheme="majorHAnsi" w:cs="Arial"/>
          <w:sz w:val="20"/>
          <w:szCs w:val="20"/>
        </w:rPr>
        <w:t>om</w:t>
      </w:r>
      <w:r w:rsidR="00266AD2" w:rsidRPr="00EC5259">
        <w:rPr>
          <w:rFonts w:asciiTheme="majorHAnsi" w:hAnsiTheme="majorHAnsi" w:cs="Arial"/>
          <w:sz w:val="20"/>
          <w:szCs w:val="20"/>
        </w:rPr>
        <w:t xml:space="preserve"> </w:t>
      </w:r>
      <w:r w:rsidRPr="00EC5259">
        <w:rPr>
          <w:rFonts w:asciiTheme="majorHAnsi" w:hAnsiTheme="majorHAnsi" w:cs="Arial"/>
          <w:sz w:val="20"/>
          <w:szCs w:val="20"/>
        </w:rPr>
        <w:t>plnenia predmetu zákazky</w:t>
      </w:r>
      <w:r w:rsidR="00266AD2" w:rsidRPr="00EC5259">
        <w:rPr>
          <w:rFonts w:asciiTheme="majorHAnsi" w:hAnsiTheme="majorHAnsi" w:cs="Arial"/>
          <w:sz w:val="20"/>
          <w:szCs w:val="20"/>
        </w:rPr>
        <w:t xml:space="preserve"> </w:t>
      </w:r>
      <w:r w:rsidR="00114915" w:rsidRPr="00EC5259">
        <w:rPr>
          <w:rFonts w:asciiTheme="majorHAnsi" w:hAnsiTheme="majorHAnsi" w:cs="Arial"/>
          <w:sz w:val="20"/>
          <w:szCs w:val="20"/>
        </w:rPr>
        <w:t>je</w:t>
      </w:r>
      <w:bookmarkStart w:id="14" w:name="_Hlk9855839"/>
      <w:r w:rsidR="00EC5259" w:rsidRPr="00EC5259">
        <w:rPr>
          <w:rFonts w:asciiTheme="majorHAnsi" w:hAnsiTheme="majorHAnsi" w:cs="Arial"/>
          <w:sz w:val="20"/>
          <w:szCs w:val="20"/>
        </w:rPr>
        <w:t xml:space="preserve"> </w:t>
      </w:r>
      <w:r w:rsidR="00EC5259" w:rsidRPr="00EC5259">
        <w:rPr>
          <w:rFonts w:ascii="Cambria" w:hAnsi="Cambria"/>
          <w:sz w:val="20"/>
          <w:szCs w:val="20"/>
        </w:rPr>
        <w:t>sídlo verejného obstarávateľa; v</w:t>
      </w:r>
      <w:r w:rsidR="00341D2A" w:rsidRPr="00EC5259">
        <w:rPr>
          <w:rFonts w:ascii="Cambria" w:hAnsi="Cambria"/>
          <w:sz w:val="20"/>
          <w:szCs w:val="20"/>
        </w:rPr>
        <w:t>erejný obstarávateľ požaduje, aby bol</w:t>
      </w:r>
      <w:r w:rsidR="00ED77BB" w:rsidRPr="00EC5259">
        <w:rPr>
          <w:rFonts w:ascii="Cambria" w:hAnsi="Cambria"/>
          <w:sz w:val="20"/>
          <w:szCs w:val="20"/>
        </w:rPr>
        <w:t>o</w:t>
      </w:r>
      <w:r w:rsidR="00341D2A" w:rsidRPr="00EC5259">
        <w:rPr>
          <w:rFonts w:ascii="Cambria" w:hAnsi="Cambria"/>
          <w:sz w:val="20"/>
          <w:szCs w:val="20"/>
        </w:rPr>
        <w:t xml:space="preserve"> nové osobné motorové vozidl</w:t>
      </w:r>
      <w:r w:rsidR="00ED77BB" w:rsidRPr="00EC5259">
        <w:rPr>
          <w:rFonts w:ascii="Cambria" w:hAnsi="Cambria"/>
          <w:sz w:val="20"/>
          <w:szCs w:val="20"/>
        </w:rPr>
        <w:t>o</w:t>
      </w:r>
      <w:r w:rsidR="00341D2A" w:rsidRPr="00EC5259">
        <w:rPr>
          <w:rFonts w:ascii="Cambria" w:hAnsi="Cambria"/>
          <w:sz w:val="20"/>
          <w:szCs w:val="20"/>
        </w:rPr>
        <w:t xml:space="preserve"> odovzd</w:t>
      </w:r>
      <w:r w:rsidR="0081078F" w:rsidRPr="00EC5259">
        <w:rPr>
          <w:rFonts w:ascii="Cambria" w:hAnsi="Cambria"/>
          <w:sz w:val="20"/>
          <w:szCs w:val="20"/>
        </w:rPr>
        <w:t>an</w:t>
      </w:r>
      <w:r w:rsidR="00341D2A" w:rsidRPr="00EC5259">
        <w:rPr>
          <w:rFonts w:ascii="Cambria" w:hAnsi="Cambria"/>
          <w:sz w:val="20"/>
          <w:szCs w:val="20"/>
        </w:rPr>
        <w:t xml:space="preserve">é v mieste </w:t>
      </w:r>
      <w:r w:rsidR="00EC5259">
        <w:rPr>
          <w:rFonts w:ascii="Cambria" w:hAnsi="Cambria"/>
          <w:sz w:val="20"/>
          <w:szCs w:val="20"/>
        </w:rPr>
        <w:t xml:space="preserve">jeho </w:t>
      </w:r>
      <w:r w:rsidR="00341D2A" w:rsidRPr="00EC5259">
        <w:rPr>
          <w:rFonts w:ascii="Cambria" w:hAnsi="Cambria"/>
          <w:sz w:val="20"/>
          <w:szCs w:val="20"/>
        </w:rPr>
        <w:t>sídla</w:t>
      </w:r>
    </w:p>
    <w:p w14:paraId="40BFD1E2" w14:textId="152D6E9A" w:rsidR="00526370" w:rsidRPr="00EC5259" w:rsidRDefault="00526370" w:rsidP="00EC5259">
      <w:pPr>
        <w:pStyle w:val="ListParagraph"/>
        <w:tabs>
          <w:tab w:val="right" w:leader="dot" w:pos="9000"/>
          <w:tab w:val="left" w:leader="dot" w:pos="10034"/>
        </w:tabs>
        <w:spacing w:after="0" w:line="240" w:lineRule="auto"/>
        <w:ind w:left="567"/>
        <w:jc w:val="both"/>
        <w:rPr>
          <w:rFonts w:ascii="Cambria" w:hAnsi="Cambria"/>
          <w:sz w:val="20"/>
          <w:szCs w:val="20"/>
        </w:rPr>
      </w:pPr>
      <w:r w:rsidRPr="00EC5259">
        <w:rPr>
          <w:rFonts w:ascii="Cambria" w:hAnsi="Cambria"/>
          <w:sz w:val="20"/>
          <w:szCs w:val="20"/>
        </w:rPr>
        <w:t>Národná banka Slovenska, ústredie, I. Karvaša 1, 813 25 Bratislava</w:t>
      </w:r>
      <w:r w:rsidR="00EB70C9" w:rsidRPr="00EC5259">
        <w:rPr>
          <w:rFonts w:ascii="Cambria" w:hAnsi="Cambria"/>
          <w:sz w:val="20"/>
          <w:szCs w:val="20"/>
        </w:rPr>
        <w:t>.</w:t>
      </w:r>
    </w:p>
    <w:bookmarkEnd w:id="14"/>
    <w:p w14:paraId="44B52007" w14:textId="70A78A1D" w:rsidR="00FA446C" w:rsidRPr="00D1750B" w:rsidRDefault="00FA446C" w:rsidP="00D1750B">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 xml:space="preserve">Predmet zákazky </w:t>
      </w:r>
      <w:r w:rsidR="00D1750B" w:rsidRPr="00C02099">
        <w:rPr>
          <w:rFonts w:asciiTheme="majorHAnsi" w:hAnsiTheme="majorHAnsi" w:cs="Arial"/>
          <w:sz w:val="20"/>
          <w:szCs w:val="20"/>
        </w:rPr>
        <w:t xml:space="preserve">bude dodaný v termínoch a spôsobom podľa obchodných podmienok uvedených </w:t>
      </w:r>
      <w:r w:rsidR="00D1750B" w:rsidRPr="00C423B5">
        <w:rPr>
          <w:rFonts w:asciiTheme="majorHAnsi" w:hAnsiTheme="majorHAnsi" w:cs="Arial"/>
          <w:sz w:val="20"/>
          <w:szCs w:val="20"/>
        </w:rPr>
        <w:t xml:space="preserve">v bode </w:t>
      </w:r>
      <w:r w:rsidR="00D1750B" w:rsidRPr="00022AC6">
        <w:rPr>
          <w:rFonts w:asciiTheme="majorHAnsi" w:hAnsiTheme="majorHAnsi" w:cs="Arial"/>
          <w:sz w:val="20"/>
          <w:szCs w:val="20"/>
        </w:rPr>
        <w:t>41.</w:t>
      </w:r>
      <w:r w:rsidR="00D1750B" w:rsidRPr="00C02099">
        <w:rPr>
          <w:rFonts w:asciiTheme="majorHAnsi" w:hAnsiTheme="majorHAnsi" w:cs="Arial"/>
          <w:sz w:val="20"/>
          <w:szCs w:val="20"/>
        </w:rPr>
        <w:t xml:space="preserve"> Návrh kúpn</w:t>
      </w:r>
      <w:r w:rsidR="00ED77BB">
        <w:rPr>
          <w:rFonts w:asciiTheme="majorHAnsi" w:hAnsiTheme="majorHAnsi" w:cs="Arial"/>
          <w:sz w:val="20"/>
          <w:szCs w:val="20"/>
        </w:rPr>
        <w:t>ej</w:t>
      </w:r>
      <w:r w:rsidR="00D1750B" w:rsidRPr="00C02099">
        <w:rPr>
          <w:rFonts w:asciiTheme="majorHAnsi" w:hAnsiTheme="majorHAnsi" w:cs="Arial"/>
          <w:sz w:val="20"/>
          <w:szCs w:val="20"/>
        </w:rPr>
        <w:t xml:space="preserve"> zml</w:t>
      </w:r>
      <w:r w:rsidR="00ED77BB">
        <w:rPr>
          <w:rFonts w:asciiTheme="majorHAnsi" w:hAnsiTheme="majorHAnsi" w:cs="Arial"/>
          <w:sz w:val="20"/>
          <w:szCs w:val="20"/>
        </w:rPr>
        <w:t>uvy</w:t>
      </w:r>
      <w:r w:rsidR="00D1750B" w:rsidRPr="00C02099">
        <w:rPr>
          <w:rFonts w:asciiTheme="majorHAnsi" w:hAnsiTheme="majorHAnsi" w:cs="Arial"/>
          <w:sz w:val="20"/>
          <w:szCs w:val="20"/>
        </w:rPr>
        <w:t xml:space="preserve"> časti C. </w:t>
      </w:r>
      <w:r w:rsidR="00D1750B" w:rsidRPr="00C02099">
        <w:rPr>
          <w:rFonts w:asciiTheme="majorHAnsi" w:hAnsiTheme="majorHAnsi" w:cs="Arial"/>
          <w:i/>
          <w:sz w:val="20"/>
          <w:szCs w:val="20"/>
        </w:rPr>
        <w:t>OBCHODNÉ PODMIENKY DODANIA PREDMETU ZÁKAZKY</w:t>
      </w:r>
      <w:r w:rsidR="00D1750B" w:rsidRPr="00C02099">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w:t>
      </w:r>
      <w:r w:rsidR="00125914" w:rsidRPr="000961E2">
        <w:rPr>
          <w:rFonts w:asciiTheme="majorHAnsi" w:hAnsiTheme="majorHAnsi" w:cs="Arial"/>
          <w:b/>
          <w:bCs/>
          <w:smallCaps/>
          <w:sz w:val="20"/>
          <w:szCs w:val="20"/>
        </w:rPr>
        <w:t xml:space="preserve">ákazka </w:t>
      </w:r>
    </w:p>
    <w:p w14:paraId="2EC900FD" w14:textId="53B8033C"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4F59F3">
        <w:rPr>
          <w:rFonts w:asciiTheme="majorHAnsi" w:hAnsiTheme="majorHAnsi" w:cs="Arial"/>
          <w:noProof w:val="0"/>
          <w:color w:val="000000"/>
          <w:sz w:val="20"/>
          <w:szCs w:val="20"/>
        </w:rPr>
        <w:t>dodanie tovaru</w:t>
      </w:r>
      <w:r w:rsidR="001C00F9" w:rsidRPr="003E1D42">
        <w:rPr>
          <w:rFonts w:asciiTheme="majorHAnsi" w:hAnsiTheme="majorHAnsi" w:cs="Arial"/>
          <w:noProof w:val="0"/>
          <w:color w:val="000000"/>
          <w:sz w:val="20"/>
          <w:szCs w:val="20"/>
        </w:rPr>
        <w:t>.</w:t>
      </w:r>
    </w:p>
    <w:p w14:paraId="7037BB5B" w14:textId="3D122528"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w:t>
      </w:r>
      <w:r w:rsidR="004F59F3" w:rsidRPr="00D16639">
        <w:rPr>
          <w:rFonts w:asciiTheme="majorHAnsi" w:hAnsiTheme="majorHAnsi" w:cs="Arial"/>
          <w:noProof w:val="0"/>
          <w:sz w:val="20"/>
          <w:szCs w:val="20"/>
        </w:rPr>
        <w:t xml:space="preserve">sa považuje za zákazku na dodanie tovaru podľa § 3 ods. 2 </w:t>
      </w:r>
      <w:r w:rsidR="004F59F3" w:rsidRPr="00D16639">
        <w:rPr>
          <w:rFonts w:asciiTheme="majorHAnsi" w:hAnsiTheme="majorHAnsi" w:cs="Arial"/>
          <w:sz w:val="20"/>
          <w:szCs w:val="20"/>
        </w:rPr>
        <w:t>zákona o verejnom obstarávaní.</w:t>
      </w:r>
    </w:p>
    <w:p w14:paraId="5D110939" w14:textId="3062B9E9" w:rsidR="004F59F3" w:rsidRPr="00C604BF" w:rsidRDefault="001A4A8B" w:rsidP="00C604BF">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77B99E99" w14:textId="49446BAC" w:rsidR="008D65A6" w:rsidRPr="00ED77BB" w:rsidRDefault="006864BA" w:rsidP="00ED77BB">
      <w:pPr>
        <w:numPr>
          <w:ilvl w:val="1"/>
          <w:numId w:val="8"/>
        </w:numPr>
        <w:tabs>
          <w:tab w:val="clear" w:pos="1143"/>
          <w:tab w:val="num" w:pos="567"/>
        </w:tabs>
        <w:ind w:left="567" w:hanging="567"/>
        <w:jc w:val="both"/>
        <w:rPr>
          <w:rFonts w:asciiTheme="majorHAnsi" w:hAnsiTheme="majorHAnsi" w:cs="Arial"/>
          <w:color w:val="FF0000"/>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w:t>
      </w:r>
      <w:r w:rsidRPr="00847658">
        <w:rPr>
          <w:rFonts w:asciiTheme="majorHAnsi" w:hAnsiTheme="majorHAnsi" w:cs="Arial"/>
          <w:sz w:val="20"/>
          <w:szCs w:val="20"/>
        </w:rPr>
        <w:t>bude uzavretie</w:t>
      </w:r>
      <w:r w:rsidR="005F5047">
        <w:rPr>
          <w:rFonts w:asciiTheme="majorHAnsi" w:hAnsiTheme="majorHAnsi" w:cs="Arial"/>
          <w:sz w:val="20"/>
          <w:szCs w:val="20"/>
        </w:rPr>
        <w:t>:</w:t>
      </w:r>
    </w:p>
    <w:p w14:paraId="74F8C0FC" w14:textId="29E8F548" w:rsidR="004972F2" w:rsidRPr="00ED77BB" w:rsidRDefault="004F59F3" w:rsidP="00ED77BB">
      <w:pPr>
        <w:pStyle w:val="ListParagraph"/>
        <w:numPr>
          <w:ilvl w:val="0"/>
          <w:numId w:val="57"/>
        </w:numPr>
        <w:spacing w:after="0" w:line="240" w:lineRule="auto"/>
        <w:ind w:hanging="153"/>
        <w:jc w:val="both"/>
        <w:rPr>
          <w:rFonts w:asciiTheme="majorHAnsi" w:hAnsiTheme="majorHAnsi" w:cs="Arial"/>
          <w:color w:val="FF0000"/>
          <w:sz w:val="20"/>
          <w:szCs w:val="20"/>
        </w:rPr>
      </w:pPr>
      <w:bookmarkStart w:id="15" w:name="_Hlk130994192"/>
      <w:r w:rsidRPr="00ED77BB">
        <w:rPr>
          <w:rFonts w:asciiTheme="majorHAnsi" w:hAnsiTheme="majorHAnsi" w:cs="Arial"/>
          <w:sz w:val="20"/>
          <w:szCs w:val="20"/>
        </w:rPr>
        <w:t xml:space="preserve">Kúpnej zmluvy </w:t>
      </w:r>
      <w:r w:rsidR="000554F4" w:rsidRPr="00ED77BB">
        <w:rPr>
          <w:rFonts w:ascii="Cambria" w:hAnsi="Cambria"/>
          <w:sz w:val="20"/>
          <w:szCs w:val="20"/>
        </w:rPr>
        <w:t>č. C-NBS1-000-0</w:t>
      </w:r>
      <w:r w:rsidR="00A234E1" w:rsidRPr="00ED77BB">
        <w:rPr>
          <w:rFonts w:ascii="Cambria" w:hAnsi="Cambria"/>
          <w:sz w:val="20"/>
          <w:szCs w:val="20"/>
        </w:rPr>
        <w:t>83</w:t>
      </w:r>
      <w:r w:rsidR="000554F4" w:rsidRPr="00ED77BB">
        <w:rPr>
          <w:rFonts w:ascii="Cambria" w:hAnsi="Cambria"/>
          <w:sz w:val="20"/>
          <w:szCs w:val="20"/>
        </w:rPr>
        <w:t>-</w:t>
      </w:r>
      <w:bookmarkEnd w:id="15"/>
      <w:r w:rsidR="00A234E1" w:rsidRPr="00ED77BB">
        <w:rPr>
          <w:rFonts w:ascii="Cambria" w:hAnsi="Cambria"/>
          <w:sz w:val="20"/>
          <w:szCs w:val="20"/>
        </w:rPr>
        <w:t>498</w:t>
      </w:r>
      <w:r w:rsidRPr="00ED77BB">
        <w:rPr>
          <w:rFonts w:ascii="Cambria" w:hAnsi="Cambria"/>
          <w:sz w:val="20"/>
          <w:szCs w:val="20"/>
        </w:rPr>
        <w:t xml:space="preserve"> </w:t>
      </w:r>
      <w:r w:rsidR="004972F2" w:rsidRPr="00ED77BB">
        <w:rPr>
          <w:rFonts w:asciiTheme="majorHAnsi" w:hAnsiTheme="majorHAnsi" w:cs="Arial"/>
          <w:sz w:val="20"/>
          <w:szCs w:val="20"/>
        </w:rPr>
        <w:t>na dodanie osobného motorového vozidla</w:t>
      </w:r>
      <w:r w:rsidR="00ED77BB" w:rsidRPr="00ED77BB">
        <w:rPr>
          <w:rFonts w:asciiTheme="majorHAnsi" w:hAnsiTheme="majorHAnsi" w:cs="Arial"/>
          <w:sz w:val="20"/>
          <w:szCs w:val="20"/>
        </w:rPr>
        <w:t xml:space="preserve"> </w:t>
      </w:r>
      <w:r w:rsidR="004972F2" w:rsidRPr="00ED77BB">
        <w:rPr>
          <w:rFonts w:asciiTheme="majorHAnsi" w:hAnsiTheme="majorHAnsi" w:cs="Arial"/>
          <w:sz w:val="20"/>
          <w:szCs w:val="20"/>
        </w:rPr>
        <w:t>(ďalej len „kúpna zmluva“).</w:t>
      </w:r>
    </w:p>
    <w:p w14:paraId="7E14B761" w14:textId="611681E4" w:rsidR="00CD4D00" w:rsidRPr="00C167C0" w:rsidRDefault="00CD4D00">
      <w:pPr>
        <w:numPr>
          <w:ilvl w:val="1"/>
          <w:numId w:val="54"/>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4972F2">
        <w:rPr>
          <w:rFonts w:asciiTheme="majorHAnsi" w:hAnsiTheme="majorHAnsi" w:cs="Arial"/>
          <w:i/>
          <w:iCs/>
          <w:sz w:val="20"/>
          <w:szCs w:val="20"/>
        </w:rPr>
        <w:t>DODANIA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4972F2">
        <w:rPr>
          <w:rFonts w:asciiTheme="majorHAnsi" w:hAnsiTheme="majorHAnsi" w:cs="Arial"/>
          <w:iCs/>
          <w:sz w:val="20"/>
          <w:szCs w:val="20"/>
        </w:rPr>
        <w:t xml:space="preserve">týchto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2B80B1E2"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041BF2">
        <w:rPr>
          <w:rFonts w:asciiTheme="majorHAnsi" w:hAnsiTheme="majorHAnsi"/>
          <w:b/>
        </w:rPr>
        <w:t>31</w:t>
      </w:r>
      <w:r w:rsidR="00747042">
        <w:rPr>
          <w:rFonts w:asciiTheme="majorHAnsi" w:hAnsiTheme="majorHAnsi"/>
          <w:b/>
        </w:rPr>
        <w:t>.</w:t>
      </w:r>
      <w:r w:rsidR="00F73400">
        <w:rPr>
          <w:rFonts w:asciiTheme="majorHAnsi" w:hAnsiTheme="majorHAnsi"/>
          <w:b/>
        </w:rPr>
        <w:t>0</w:t>
      </w:r>
      <w:r w:rsidR="00041BF2">
        <w:rPr>
          <w:rFonts w:asciiTheme="majorHAnsi" w:hAnsiTheme="majorHAnsi"/>
          <w:b/>
        </w:rPr>
        <w:t>3</w:t>
      </w:r>
      <w:r w:rsidR="00747042">
        <w:rPr>
          <w:rFonts w:asciiTheme="majorHAnsi" w:hAnsiTheme="majorHAnsi"/>
          <w:b/>
        </w:rPr>
        <w:t>.202</w:t>
      </w:r>
      <w:r w:rsidR="00F73400">
        <w:rPr>
          <w:rFonts w:asciiTheme="majorHAnsi" w:hAnsiTheme="majorHAnsi"/>
          <w:b/>
        </w:rPr>
        <w:t>4</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3A54F2A0"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4E091C">
        <w:rPr>
          <w:rFonts w:asciiTheme="majorHAnsi" w:hAnsiTheme="majorHAnsi" w:cs="Arial"/>
          <w:noProof w:val="0"/>
          <w:color w:val="000000"/>
          <w:sz w:val="20"/>
          <w:szCs w:val="20"/>
        </w:rPr>
        <w:t xml:space="preserve">v znení neskorších predpisov </w:t>
      </w:r>
      <w:r w:rsidRPr="000961E2">
        <w:rPr>
          <w:rFonts w:asciiTheme="majorHAnsi" w:hAnsiTheme="majorHAnsi" w:cs="Arial"/>
          <w:noProof w:val="0"/>
          <w:color w:val="000000"/>
          <w:sz w:val="20"/>
          <w:szCs w:val="20"/>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2"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pPr>
        <w:pStyle w:val="ListParagraph"/>
        <w:numPr>
          <w:ilvl w:val="1"/>
          <w:numId w:val="16"/>
        </w:numPr>
        <w:spacing w:after="0" w:line="240" w:lineRule="auto"/>
        <w:ind w:left="567" w:hanging="567"/>
        <w:jc w:val="both"/>
        <w:rPr>
          <w:rFonts w:asciiTheme="majorHAnsi" w:hAnsiTheme="majorHAnsi" w:cs="Arial"/>
          <w:sz w:val="20"/>
          <w:szCs w:val="20"/>
        </w:rPr>
      </w:pPr>
      <w:bookmarkStart w:id="16" w:name="_Toc209947081"/>
      <w:bookmarkStart w:id="17" w:name="_Toc210520983"/>
      <w:bookmarkStart w:id="18"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6"/>
      <w:bookmarkEnd w:id="17"/>
      <w:bookmarkEnd w:id="18"/>
      <w:r w:rsidR="00012631" w:rsidRPr="000961E2">
        <w:rPr>
          <w:rFonts w:asciiTheme="majorHAnsi" w:hAnsiTheme="majorHAnsi" w:cs="Arial"/>
          <w:sz w:val="20"/>
          <w:szCs w:val="20"/>
        </w:rPr>
        <w:t>.</w:t>
      </w:r>
    </w:p>
    <w:p w14:paraId="1395A246" w14:textId="2BFFA377"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pPr>
        <w:pStyle w:val="ListParagraph"/>
        <w:numPr>
          <w:ilvl w:val="1"/>
          <w:numId w:val="16"/>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3"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236366E" w:rsidR="00452617" w:rsidRPr="000961E2" w:rsidRDefault="00012631">
      <w:pPr>
        <w:pStyle w:val="ListParagraph"/>
        <w:numPr>
          <w:ilvl w:val="1"/>
          <w:numId w:val="16"/>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pPr>
        <w:pStyle w:val="ListParagraph"/>
        <w:numPr>
          <w:ilvl w:val="1"/>
          <w:numId w:val="16"/>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pPr>
        <w:pStyle w:val="ListParagraph"/>
        <w:numPr>
          <w:ilvl w:val="1"/>
          <w:numId w:val="17"/>
        </w:numPr>
        <w:spacing w:after="0" w:line="240" w:lineRule="auto"/>
        <w:ind w:left="567" w:hanging="567"/>
        <w:jc w:val="both"/>
        <w:rPr>
          <w:rFonts w:asciiTheme="majorHAnsi" w:hAnsiTheme="majorHAnsi" w:cs="Arial"/>
          <w:sz w:val="20"/>
          <w:szCs w:val="20"/>
        </w:rPr>
      </w:pPr>
      <w:bookmarkStart w:id="19" w:name="_Ref137016636"/>
      <w:r w:rsidRPr="000961E2">
        <w:rPr>
          <w:rFonts w:asciiTheme="majorHAnsi" w:hAnsiTheme="majorHAnsi" w:cs="Arial"/>
          <w:sz w:val="20"/>
          <w:szCs w:val="20"/>
        </w:rPr>
        <w:t xml:space="preserve">Záujemca </w:t>
      </w:r>
      <w:bookmarkEnd w:id="19"/>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499CDEFA"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D357B7">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571C59F6" w14:textId="0B16A52C" w:rsidR="007774EC" w:rsidRPr="00A3787C" w:rsidRDefault="009C57F3" w:rsidP="00005C77">
      <w:pPr>
        <w:pStyle w:val="ListParagraph"/>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7774EC">
        <w:rPr>
          <w:rFonts w:asciiTheme="majorHAnsi" w:hAnsiTheme="majorHAnsi" w:cs="Arial"/>
          <w:sz w:val="20"/>
          <w:szCs w:val="20"/>
        </w:rPr>
        <w:t>dodania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263221C1" w14:textId="4ECFC14C" w:rsidR="00FD53EF" w:rsidRDefault="00FD53EF" w:rsidP="009C57F3">
      <w:pPr>
        <w:jc w:val="both"/>
        <w:rPr>
          <w:rFonts w:asciiTheme="majorHAnsi" w:hAnsiTheme="majorHAnsi" w:cs="Arial"/>
          <w:sz w:val="20"/>
          <w:szCs w:val="20"/>
        </w:rPr>
      </w:pPr>
    </w:p>
    <w:p w14:paraId="133757C1" w14:textId="4D2E441B" w:rsidR="00ED77BB" w:rsidRDefault="00ED77BB" w:rsidP="009C57F3">
      <w:pPr>
        <w:jc w:val="both"/>
        <w:rPr>
          <w:rFonts w:asciiTheme="majorHAnsi" w:hAnsiTheme="majorHAnsi" w:cs="Arial"/>
          <w:sz w:val="20"/>
          <w:szCs w:val="20"/>
        </w:rPr>
      </w:pPr>
    </w:p>
    <w:p w14:paraId="02F7941B" w14:textId="77777777" w:rsidR="00ED77BB" w:rsidRPr="000961E2" w:rsidRDefault="00ED77B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pPr>
        <w:pStyle w:val="ListParagraph"/>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6"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pPr>
        <w:pStyle w:val="ListParagraph"/>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5D001A" w:rsidRPr="001E70B3">
        <w:rPr>
          <w:rFonts w:asciiTheme="majorHAnsi" w:hAnsiTheme="majorHAnsi" w:cs="Arial"/>
          <w:sz w:val="20"/>
          <w:szCs w:val="20"/>
        </w:rPr>
        <w:t>z</w:t>
      </w:r>
      <w:r w:rsidRPr="001E70B3">
        <w:rPr>
          <w:rFonts w:asciiTheme="majorHAnsi" w:hAnsiTheme="majorHAnsi" w:cs="Arial"/>
          <w:sz w:val="20"/>
          <w:szCs w:val="20"/>
        </w:rPr>
        <w:t xml:space="preserve">oskenované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(„Document to Searchable PDF File“).</w:t>
      </w:r>
    </w:p>
    <w:p w14:paraId="42B15F6C" w14:textId="3E2D17A5" w:rsidR="003F15E4" w:rsidRPr="009F56CF" w:rsidRDefault="003F15E4">
      <w:pPr>
        <w:pStyle w:val="ListParagraph"/>
        <w:numPr>
          <w:ilvl w:val="1"/>
          <w:numId w:val="18"/>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60F9CB51" w:rsidR="00784907"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1CEE56AF" w:rsidR="00A337BA"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pPr>
        <w:pStyle w:val="ListParagraph"/>
        <w:numPr>
          <w:ilvl w:val="1"/>
          <w:numId w:val="19"/>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2FAE65DE" w14:textId="463F44A9" w:rsidR="00AB133C" w:rsidRPr="0061710B" w:rsidRDefault="00AB133C" w:rsidP="008F138D">
      <w:pPr>
        <w:pStyle w:val="ListParagraph"/>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61710B">
        <w:rPr>
          <w:rFonts w:asciiTheme="majorHAnsi" w:hAnsiTheme="majorHAnsi" w:cs="Arial"/>
          <w:sz w:val="20"/>
          <w:szCs w:val="20"/>
        </w:rPr>
        <w:t>ne</w:t>
      </w:r>
      <w:r w:rsidRPr="000961E2">
        <w:rPr>
          <w:rFonts w:asciiTheme="majorHAnsi" w:hAnsiTheme="majorHAnsi" w:cs="Arial"/>
          <w:sz w:val="20"/>
          <w:szCs w:val="20"/>
        </w:rPr>
        <w:t>požaduje od uchádzačov zabezpečenie viazanosti ich ponuky zábezpekou.</w:t>
      </w:r>
    </w:p>
    <w:p w14:paraId="62984C38" w14:textId="20C212EA" w:rsidR="00B837C8" w:rsidRPr="000961E2" w:rsidRDefault="00B837C8" w:rsidP="008D2836">
      <w:pPr>
        <w:jc w:val="both"/>
        <w:rPr>
          <w:rFonts w:asciiTheme="majorHAnsi" w:hAnsiTheme="majorHAnsi"/>
        </w:rPr>
      </w:pPr>
    </w:p>
    <w:p w14:paraId="07B0F1CA" w14:textId="77777777" w:rsidR="00B82008" w:rsidRPr="00FB36D8"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B36D8">
        <w:rPr>
          <w:rFonts w:asciiTheme="majorHAnsi" w:hAnsiTheme="majorHAnsi" w:cs="Arial"/>
          <w:b/>
          <w:bCs/>
          <w:smallCaps/>
          <w:sz w:val="20"/>
          <w:szCs w:val="20"/>
        </w:rPr>
        <w:t>Obsah ponuk</w:t>
      </w:r>
      <w:r w:rsidR="005D17CE" w:rsidRPr="00FB36D8">
        <w:rPr>
          <w:rFonts w:asciiTheme="majorHAnsi" w:hAnsiTheme="majorHAnsi" w:cs="Arial"/>
          <w:b/>
          <w:bCs/>
          <w:smallCaps/>
          <w:sz w:val="20"/>
          <w:szCs w:val="20"/>
        </w:rPr>
        <w:t>y</w:t>
      </w:r>
    </w:p>
    <w:p w14:paraId="768019BB" w14:textId="616BECEC" w:rsidR="002A2996" w:rsidRPr="000961E2" w:rsidRDefault="00EA04B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C26507">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 xml:space="preserve">strana ponuky musí obsahovať minimálne: obchodné meno/názov uchádzača a adresu sídla/ miesta podnikania uchádzača (v prípade skupiny dodávateľov za každého člena skupiny dodávateľov zvlášť), názov predmetu zákazky, dátum vyhotovenia ponuky, stanovenie či </w:t>
      </w:r>
      <w:r w:rsidR="00835CAC" w:rsidRPr="000961E2">
        <w:rPr>
          <w:rFonts w:asciiTheme="majorHAnsi" w:hAnsiTheme="majorHAnsi" w:cs="Arial"/>
          <w:sz w:val="20"/>
          <w:szCs w:val="20"/>
        </w:rPr>
        <w:lastRenderedPageBreak/>
        <w:t>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4C152714" w:rsidR="00EA04B5" w:rsidRPr="000961E2" w:rsidRDefault="005D17CE">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7E6C4F10" w:rsidR="00EA04B5" w:rsidRPr="000961E2" w:rsidRDefault="001419DC">
      <w:pPr>
        <w:pStyle w:val="ListParagraph"/>
        <w:numPr>
          <w:ilvl w:val="2"/>
          <w:numId w:val="20"/>
        </w:numPr>
        <w:spacing w:after="0" w:line="240" w:lineRule="auto"/>
        <w:ind w:left="1276" w:hanging="709"/>
        <w:jc w:val="both"/>
        <w:rPr>
          <w:rFonts w:asciiTheme="majorHAnsi" w:hAnsiTheme="majorHAnsi" w:cs="Arial"/>
          <w:sz w:val="20"/>
          <w:szCs w:val="20"/>
        </w:rPr>
      </w:pPr>
      <w:bookmarkStart w:id="20" w:name="_Hlk121122280"/>
      <w:r w:rsidRPr="000961E2">
        <w:rPr>
          <w:rFonts w:asciiTheme="majorHAnsi" w:hAnsiTheme="majorHAnsi" w:cs="Arial"/>
          <w:sz w:val="20"/>
          <w:szCs w:val="20"/>
        </w:rPr>
        <w:t xml:space="preserve">Vyplnené a podpísané </w:t>
      </w:r>
      <w:bookmarkEnd w:id="20"/>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C26507">
        <w:rPr>
          <w:rFonts w:asciiTheme="majorHAnsi" w:hAnsiTheme="majorHAnsi" w:cs="Arial"/>
          <w:sz w:val="20"/>
          <w:szCs w:val="20"/>
        </w:rPr>
        <w:t>len</w:t>
      </w:r>
      <w:r w:rsidR="00C26507" w:rsidRPr="000961E2">
        <w:rPr>
          <w:rFonts w:asciiTheme="majorHAnsi" w:hAnsiTheme="majorHAnsi" w:cs="Arial"/>
          <w:sz w:val="20"/>
          <w:szCs w:val="20"/>
        </w:rPr>
        <w:t xml:space="preserve"> </w:t>
      </w:r>
      <w:r w:rsidR="003A1DFB" w:rsidRPr="000961E2">
        <w:rPr>
          <w:rFonts w:asciiTheme="majorHAnsi" w:hAnsiTheme="majorHAnsi" w:cs="Arial"/>
          <w:sz w:val="20"/>
          <w:szCs w:val="20"/>
        </w:rPr>
        <w:t>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18230FCE" w:rsidR="00AC210D" w:rsidRPr="005F5047" w:rsidRDefault="00B964D6">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F8C76B9" w14:textId="03938849" w:rsidR="00271495" w:rsidRPr="005A7B01" w:rsidRDefault="00EA04B5">
      <w:pPr>
        <w:pStyle w:val="ListParagraph"/>
        <w:numPr>
          <w:ilvl w:val="2"/>
          <w:numId w:val="20"/>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6F0E973F" w:rsidR="005A7B01" w:rsidRPr="005A7B01" w:rsidRDefault="005A7B01">
      <w:pPr>
        <w:pStyle w:val="ListParagraph"/>
        <w:numPr>
          <w:ilvl w:val="2"/>
          <w:numId w:val="20"/>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Doklady</w:t>
      </w:r>
      <w:r w:rsidR="0080215A">
        <w:rPr>
          <w:rFonts w:asciiTheme="majorHAnsi" w:hAnsiTheme="majorHAnsi" w:cs="Arial"/>
          <w:sz w:val="20"/>
          <w:szCs w:val="20"/>
        </w:rPr>
        <w:t>,</w:t>
      </w:r>
      <w:r w:rsidRPr="008B21F7">
        <w:rPr>
          <w:rFonts w:asciiTheme="majorHAnsi" w:hAnsiTheme="majorHAnsi" w:cs="Arial"/>
          <w:sz w:val="20"/>
          <w:szCs w:val="20"/>
        </w:rPr>
        <w:t xml:space="preserve"> dokumenty</w:t>
      </w:r>
      <w:r w:rsidR="0080215A">
        <w:rPr>
          <w:rFonts w:asciiTheme="majorHAnsi" w:hAnsiTheme="majorHAnsi" w:cs="Arial"/>
          <w:sz w:val="20"/>
          <w:szCs w:val="20"/>
        </w:rPr>
        <w:t xml:space="preserve"> a</w:t>
      </w:r>
      <w:r w:rsidRPr="008B21F7">
        <w:rPr>
          <w:rFonts w:asciiTheme="majorHAnsi" w:hAnsiTheme="majorHAnsi" w:cs="Arial"/>
          <w:sz w:val="20"/>
          <w:szCs w:val="20"/>
        </w:rPr>
        <w:t xml:space="preserve"> iné písomnosti</w:t>
      </w:r>
      <w:r w:rsidR="0080215A">
        <w:rPr>
          <w:rFonts w:asciiTheme="majorHAnsi" w:hAnsiTheme="majorHAnsi" w:cs="Arial"/>
          <w:sz w:val="20"/>
          <w:szCs w:val="20"/>
        </w:rPr>
        <w:t>,</w:t>
      </w:r>
      <w:r w:rsidRPr="008B21F7">
        <w:rPr>
          <w:rFonts w:asciiTheme="majorHAnsi" w:hAnsiTheme="majorHAnsi" w:cs="Arial"/>
          <w:sz w:val="20"/>
          <w:szCs w:val="20"/>
        </w:rPr>
        <w:t xml:space="preserve">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2D509C33" w:rsidR="00996BB1" w:rsidRDefault="0071370B">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0863D0">
        <w:rPr>
          <w:rFonts w:asciiTheme="majorHAnsi" w:hAnsiTheme="majorHAnsi" w:cs="Arial"/>
          <w:sz w:val="20"/>
          <w:szCs w:val="20"/>
        </w:rPr>
        <w:t xml:space="preserve"> uvedený</w:t>
      </w:r>
      <w:r w:rsidR="00996BB1" w:rsidRPr="000961E2">
        <w:rPr>
          <w:rFonts w:asciiTheme="majorHAnsi" w:hAnsiTheme="majorHAnsi" w:cs="Arial"/>
          <w:sz w:val="20"/>
          <w:szCs w:val="20"/>
        </w:rPr>
        <w:t xml:space="preserve"> v</w:t>
      </w:r>
      <w:r w:rsidR="003663FA">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3663FA">
        <w:rPr>
          <w:rFonts w:asciiTheme="majorHAnsi" w:hAnsiTheme="majorHAnsi" w:cs="Arial"/>
          <w:sz w:val="20"/>
          <w:szCs w:val="20"/>
        </w:rPr>
        <w:t xml:space="preserve"> č. 1</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3663FA" w:rsidRPr="000961E2">
        <w:rPr>
          <w:rFonts w:asciiTheme="majorHAnsi" w:hAnsiTheme="majorHAnsi" w:cs="Arial"/>
          <w:sz w:val="20"/>
          <w:szCs w:val="20"/>
        </w:rPr>
        <w:t>.</w:t>
      </w:r>
    </w:p>
    <w:p w14:paraId="1072DFE9" w14:textId="0A06E042" w:rsidR="00C12B7B" w:rsidRPr="000863D0" w:rsidRDefault="004B21B3" w:rsidP="000863D0">
      <w:pPr>
        <w:pStyle w:val="ListParagraph"/>
        <w:numPr>
          <w:ilvl w:val="2"/>
          <w:numId w:val="20"/>
        </w:numPr>
        <w:shd w:val="clear" w:color="auto" w:fill="FFFFFF" w:themeFill="background1"/>
        <w:spacing w:after="0" w:line="240" w:lineRule="auto"/>
        <w:ind w:left="1276" w:hanging="709"/>
        <w:jc w:val="both"/>
        <w:rPr>
          <w:rFonts w:asciiTheme="majorHAnsi" w:hAnsiTheme="majorHAnsi" w:cs="Arial"/>
          <w:iCs/>
          <w:color w:val="000000"/>
          <w:sz w:val="20"/>
          <w:szCs w:val="20"/>
        </w:rPr>
      </w:pPr>
      <w:r w:rsidRPr="00C40413">
        <w:rPr>
          <w:rFonts w:asciiTheme="majorHAnsi" w:hAnsiTheme="majorHAnsi" w:cs="Arial"/>
          <w:color w:val="000000"/>
          <w:sz w:val="20"/>
          <w:szCs w:val="20"/>
        </w:rPr>
        <w:t xml:space="preserve">Doplnenú a podpísanú tabuľku </w:t>
      </w:r>
      <w:r w:rsidRPr="00394460">
        <w:rPr>
          <w:rFonts w:asciiTheme="majorHAnsi" w:hAnsiTheme="majorHAnsi" w:cs="Arial"/>
          <w:iCs/>
          <w:color w:val="000000"/>
          <w:sz w:val="20"/>
          <w:szCs w:val="20"/>
        </w:rPr>
        <w:t>„Špecifikácia technických parametrov a výbavy</w:t>
      </w:r>
      <w:r w:rsidR="00C12B7B" w:rsidRPr="00C12B7B">
        <w:rPr>
          <w:rFonts w:asciiTheme="majorHAnsi" w:hAnsiTheme="majorHAnsi" w:cs="Arial"/>
          <w:b/>
          <w:bCs/>
          <w:sz w:val="20"/>
          <w:szCs w:val="20"/>
        </w:rPr>
        <w:t xml:space="preserve"> </w:t>
      </w:r>
      <w:r w:rsidR="00C12B7B" w:rsidRPr="00C12B7B">
        <w:rPr>
          <w:rFonts w:asciiTheme="majorHAnsi" w:hAnsiTheme="majorHAnsi" w:cs="Arial"/>
          <w:sz w:val="20"/>
          <w:szCs w:val="20"/>
        </w:rPr>
        <w:t>osobného motorového vozidla triedy VAN</w:t>
      </w:r>
      <w:r w:rsidR="002D41F6">
        <w:rPr>
          <w:rFonts w:asciiTheme="majorHAnsi" w:hAnsiTheme="majorHAnsi" w:cs="Arial"/>
          <w:sz w:val="20"/>
          <w:szCs w:val="20"/>
        </w:rPr>
        <w:t>“</w:t>
      </w:r>
      <w:r w:rsidR="00C12B7B" w:rsidRPr="001E75AD">
        <w:rPr>
          <w:rFonts w:asciiTheme="majorHAnsi" w:hAnsiTheme="majorHAnsi" w:cs="Arial"/>
          <w:iCs/>
          <w:color w:val="000000"/>
          <w:sz w:val="20"/>
          <w:szCs w:val="20"/>
        </w:rPr>
        <w:t xml:space="preserve"> </w:t>
      </w:r>
      <w:r w:rsidRPr="001E75AD">
        <w:rPr>
          <w:rFonts w:asciiTheme="majorHAnsi" w:hAnsiTheme="majorHAnsi" w:cs="Arial"/>
          <w:color w:val="000000"/>
          <w:sz w:val="20"/>
          <w:szCs w:val="20"/>
        </w:rPr>
        <w:t>podľa príloh</w:t>
      </w:r>
      <w:r w:rsidR="00220CE0">
        <w:rPr>
          <w:rFonts w:asciiTheme="majorHAnsi" w:hAnsiTheme="majorHAnsi" w:cs="Arial"/>
          <w:color w:val="000000"/>
          <w:sz w:val="20"/>
          <w:szCs w:val="20"/>
        </w:rPr>
        <w:t>y</w:t>
      </w:r>
      <w:r w:rsidRPr="001E75AD">
        <w:rPr>
          <w:rFonts w:asciiTheme="majorHAnsi" w:hAnsiTheme="majorHAnsi" w:cs="Arial"/>
          <w:color w:val="000000"/>
          <w:sz w:val="20"/>
          <w:szCs w:val="20"/>
        </w:rPr>
        <w:t xml:space="preserve"> č. </w:t>
      </w:r>
      <w:r w:rsidR="00220CE0">
        <w:rPr>
          <w:rFonts w:asciiTheme="majorHAnsi" w:hAnsiTheme="majorHAnsi" w:cs="Arial"/>
          <w:color w:val="000000"/>
          <w:sz w:val="20"/>
          <w:szCs w:val="20"/>
        </w:rPr>
        <w:t>2</w:t>
      </w:r>
      <w:r w:rsidRPr="001E75AD">
        <w:rPr>
          <w:rFonts w:asciiTheme="majorHAnsi" w:hAnsiTheme="majorHAnsi" w:cs="Arial"/>
          <w:color w:val="000000"/>
          <w:sz w:val="20"/>
          <w:szCs w:val="20"/>
        </w:rPr>
        <w:t xml:space="preserve"> k časti D. </w:t>
      </w:r>
      <w:r w:rsidRPr="001E75AD">
        <w:rPr>
          <w:rFonts w:asciiTheme="majorHAnsi" w:hAnsiTheme="majorHAnsi" w:cs="Arial"/>
          <w:i/>
          <w:color w:val="000000"/>
          <w:sz w:val="20"/>
          <w:szCs w:val="20"/>
        </w:rPr>
        <w:t xml:space="preserve">SAMOSTATNÉ PRÍLOHY </w:t>
      </w:r>
      <w:r w:rsidRPr="001E75AD">
        <w:rPr>
          <w:rFonts w:asciiTheme="majorHAnsi" w:hAnsiTheme="majorHAnsi" w:cs="Arial"/>
          <w:iCs/>
          <w:color w:val="000000"/>
          <w:sz w:val="20"/>
          <w:szCs w:val="20"/>
        </w:rPr>
        <w:t>týchto súťažných podkladov.</w:t>
      </w:r>
    </w:p>
    <w:p w14:paraId="62CB460B" w14:textId="4F142B90" w:rsidR="00603FBB" w:rsidRDefault="00F174FC" w:rsidP="00603FBB">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w:t>
      </w:r>
      <w:r w:rsidR="00603FBB">
        <w:rPr>
          <w:rFonts w:asciiTheme="majorHAnsi" w:hAnsiTheme="majorHAnsi" w:cs="Arial"/>
          <w:sz w:val="20"/>
          <w:szCs w:val="20"/>
        </w:rPr>
        <w:t xml:space="preserve"> návrh </w:t>
      </w:r>
      <w:r w:rsidR="00603FBB" w:rsidRPr="00603FBB">
        <w:rPr>
          <w:rFonts w:asciiTheme="majorHAnsi" w:hAnsiTheme="majorHAnsi" w:cs="Arial"/>
          <w:sz w:val="20"/>
          <w:szCs w:val="20"/>
        </w:rPr>
        <w:t>Kúpn</w:t>
      </w:r>
      <w:r w:rsidR="00603FBB">
        <w:rPr>
          <w:rFonts w:asciiTheme="majorHAnsi" w:hAnsiTheme="majorHAnsi" w:cs="Arial"/>
          <w:sz w:val="20"/>
          <w:szCs w:val="20"/>
        </w:rPr>
        <w:t>ej</w:t>
      </w:r>
      <w:r w:rsidR="00603FBB" w:rsidRPr="00603FBB">
        <w:rPr>
          <w:rFonts w:asciiTheme="majorHAnsi" w:hAnsiTheme="majorHAnsi" w:cs="Arial"/>
          <w:sz w:val="20"/>
          <w:szCs w:val="20"/>
        </w:rPr>
        <w:t xml:space="preserve"> zmluv</w:t>
      </w:r>
      <w:r w:rsidR="00603FBB">
        <w:rPr>
          <w:rFonts w:asciiTheme="majorHAnsi" w:hAnsiTheme="majorHAnsi" w:cs="Arial"/>
          <w:sz w:val="20"/>
          <w:szCs w:val="20"/>
        </w:rPr>
        <w:t>y</w:t>
      </w:r>
      <w:r w:rsidR="00603FBB" w:rsidRPr="00603FBB">
        <w:rPr>
          <w:rFonts w:asciiTheme="majorHAnsi" w:hAnsiTheme="majorHAnsi" w:cs="Arial"/>
          <w:sz w:val="20"/>
          <w:szCs w:val="20"/>
        </w:rPr>
        <w:t xml:space="preserve"> </w:t>
      </w:r>
      <w:r w:rsidR="00603FBB" w:rsidRPr="00603FBB">
        <w:rPr>
          <w:rFonts w:ascii="Cambria" w:hAnsi="Cambria"/>
          <w:sz w:val="20"/>
          <w:szCs w:val="20"/>
        </w:rPr>
        <w:t>č. C-NBS1-000-0</w:t>
      </w:r>
      <w:r w:rsidR="00A234E1">
        <w:rPr>
          <w:rFonts w:ascii="Cambria" w:hAnsi="Cambria"/>
          <w:sz w:val="20"/>
          <w:szCs w:val="20"/>
        </w:rPr>
        <w:t>83</w:t>
      </w:r>
      <w:r w:rsidR="00603FBB" w:rsidRPr="00603FBB">
        <w:rPr>
          <w:rFonts w:ascii="Cambria" w:hAnsi="Cambria"/>
          <w:sz w:val="20"/>
          <w:szCs w:val="20"/>
        </w:rPr>
        <w:t>-</w:t>
      </w:r>
      <w:r w:rsidR="00A234E1">
        <w:rPr>
          <w:rFonts w:ascii="Cambria" w:hAnsi="Cambria"/>
          <w:sz w:val="20"/>
          <w:szCs w:val="20"/>
        </w:rPr>
        <w:t>498</w:t>
      </w:r>
      <w:r w:rsidR="00603FBB" w:rsidRPr="00603FBB">
        <w:rPr>
          <w:rFonts w:ascii="Cambria" w:hAnsi="Cambria"/>
          <w:sz w:val="20"/>
          <w:szCs w:val="20"/>
        </w:rPr>
        <w:t xml:space="preserve"> </w:t>
      </w:r>
      <w:r w:rsidR="00603FBB">
        <w:rPr>
          <w:rFonts w:asciiTheme="majorHAnsi" w:hAnsiTheme="majorHAnsi" w:cs="Arial"/>
          <w:sz w:val="20"/>
          <w:szCs w:val="20"/>
        </w:rPr>
        <w:t>predmetu zákazky</w:t>
      </w:r>
      <w:r w:rsidR="00603FBB"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002F1D29">
        <w:rPr>
          <w:rFonts w:asciiTheme="majorHAnsi" w:hAnsiTheme="majorHAnsi" w:cs="Arial"/>
          <w:sz w:val="20"/>
          <w:szCs w:val="20"/>
        </w:rPr>
        <w:t>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w:t>
      </w:r>
      <w:r w:rsidR="00BA662E">
        <w:rPr>
          <w:rFonts w:asciiTheme="majorHAnsi" w:hAnsiTheme="majorHAnsi" w:cs="Arial"/>
          <w:i/>
          <w:sz w:val="20"/>
          <w:szCs w:val="20"/>
        </w:rPr>
        <w:t>DODANI</w:t>
      </w:r>
      <w:r w:rsidR="00603FBB">
        <w:rPr>
          <w:rFonts w:asciiTheme="majorHAnsi" w:hAnsiTheme="majorHAnsi" w:cs="Arial"/>
          <w:i/>
          <w:sz w:val="20"/>
          <w:szCs w:val="20"/>
        </w:rPr>
        <w:t>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5F495682" w14:textId="786B3B38" w:rsidR="00A05292" w:rsidRPr="00603FBB" w:rsidRDefault="00A05292" w:rsidP="00A05292">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Doplnené obchodné podmienky s prílohami –</w:t>
      </w:r>
      <w:r>
        <w:rPr>
          <w:rFonts w:asciiTheme="majorHAnsi" w:hAnsiTheme="majorHAnsi" w:cs="Arial"/>
          <w:sz w:val="20"/>
          <w:szCs w:val="20"/>
        </w:rPr>
        <w:t xml:space="preserve"> návrh </w:t>
      </w:r>
      <w:r w:rsidRPr="00603FBB">
        <w:rPr>
          <w:rFonts w:asciiTheme="majorHAnsi" w:hAnsiTheme="majorHAnsi" w:cs="Arial"/>
          <w:sz w:val="20"/>
          <w:szCs w:val="20"/>
        </w:rPr>
        <w:t>Kúpn</w:t>
      </w:r>
      <w:r>
        <w:rPr>
          <w:rFonts w:asciiTheme="majorHAnsi" w:hAnsiTheme="majorHAnsi" w:cs="Arial"/>
          <w:sz w:val="20"/>
          <w:szCs w:val="20"/>
        </w:rPr>
        <w:t>ej</w:t>
      </w:r>
      <w:r w:rsidRPr="00603FBB">
        <w:rPr>
          <w:rFonts w:asciiTheme="majorHAnsi" w:hAnsiTheme="majorHAnsi" w:cs="Arial"/>
          <w:sz w:val="20"/>
          <w:szCs w:val="20"/>
        </w:rPr>
        <w:t xml:space="preserve"> zmluv</w:t>
      </w:r>
      <w:r>
        <w:rPr>
          <w:rFonts w:asciiTheme="majorHAnsi" w:hAnsiTheme="majorHAnsi" w:cs="Arial"/>
          <w:sz w:val="20"/>
          <w:szCs w:val="20"/>
        </w:rPr>
        <w:t>y</w:t>
      </w:r>
      <w:r w:rsidRPr="00603FBB">
        <w:rPr>
          <w:rFonts w:asciiTheme="majorHAnsi" w:hAnsiTheme="majorHAnsi" w:cs="Arial"/>
          <w:sz w:val="20"/>
          <w:szCs w:val="20"/>
        </w:rPr>
        <w:t xml:space="preserve"> </w:t>
      </w:r>
      <w:r w:rsidRPr="00603FBB">
        <w:rPr>
          <w:rFonts w:ascii="Cambria" w:hAnsi="Cambria"/>
          <w:sz w:val="20"/>
          <w:szCs w:val="20"/>
        </w:rPr>
        <w:t>č. C-NBS1-000-0</w:t>
      </w:r>
      <w:r>
        <w:rPr>
          <w:rFonts w:ascii="Cambria" w:hAnsi="Cambria"/>
          <w:sz w:val="20"/>
          <w:szCs w:val="20"/>
        </w:rPr>
        <w:t>83</w:t>
      </w:r>
      <w:r w:rsidRPr="00603FBB">
        <w:rPr>
          <w:rFonts w:ascii="Cambria" w:hAnsi="Cambria"/>
          <w:sz w:val="20"/>
          <w:szCs w:val="20"/>
        </w:rPr>
        <w:t>-</w:t>
      </w:r>
      <w:r>
        <w:rPr>
          <w:rFonts w:ascii="Cambria" w:hAnsi="Cambria"/>
          <w:sz w:val="20"/>
          <w:szCs w:val="20"/>
        </w:rPr>
        <w:t>498</w:t>
      </w:r>
      <w:r w:rsidRPr="00603FBB">
        <w:rPr>
          <w:rFonts w:ascii="Cambria" w:hAnsi="Cambria"/>
          <w:sz w:val="20"/>
          <w:szCs w:val="20"/>
        </w:rPr>
        <w:t xml:space="preserve"> </w:t>
      </w:r>
      <w:r>
        <w:rPr>
          <w:rFonts w:asciiTheme="majorHAnsi" w:hAnsiTheme="majorHAnsi" w:cs="Arial"/>
          <w:sz w:val="20"/>
          <w:szCs w:val="20"/>
        </w:rPr>
        <w:t>predmetu zákazky</w:t>
      </w:r>
      <w:r w:rsidRPr="000961E2">
        <w:rPr>
          <w:rFonts w:asciiTheme="majorHAnsi" w:hAnsiTheme="majorHAnsi" w:cs="Arial"/>
          <w:sz w:val="20"/>
          <w:szCs w:val="20"/>
        </w:rPr>
        <w:t xml:space="preserve"> podľa časti C.</w:t>
      </w:r>
      <w:r>
        <w:rPr>
          <w:rFonts w:asciiTheme="majorHAnsi" w:hAnsiTheme="majorHAnsi" w:cs="Arial"/>
          <w:sz w:val="20"/>
          <w:szCs w:val="20"/>
        </w:rPr>
        <w:t> </w:t>
      </w:r>
      <w:r w:rsidRPr="000961E2">
        <w:rPr>
          <w:rFonts w:asciiTheme="majorHAnsi" w:hAnsiTheme="majorHAnsi" w:cs="Arial"/>
          <w:i/>
          <w:sz w:val="20"/>
          <w:szCs w:val="20"/>
        </w:rPr>
        <w:t>OBCHODNÉ PODMIENKY</w:t>
      </w:r>
      <w:r>
        <w:rPr>
          <w:rFonts w:asciiTheme="majorHAnsi" w:hAnsiTheme="majorHAnsi" w:cs="Arial"/>
          <w:i/>
          <w:sz w:val="20"/>
          <w:szCs w:val="20"/>
        </w:rPr>
        <w:t xml:space="preserve"> DODANIA</w:t>
      </w:r>
      <w:r w:rsidRPr="000961E2">
        <w:rPr>
          <w:rFonts w:asciiTheme="majorHAnsi" w:hAnsiTheme="majorHAnsi" w:cs="Arial"/>
          <w:i/>
          <w:sz w:val="20"/>
          <w:szCs w:val="20"/>
        </w:rPr>
        <w:t xml:space="preserve"> PREDMETU ZÁKAZKY </w:t>
      </w:r>
      <w:r w:rsidRPr="000961E2">
        <w:rPr>
          <w:rFonts w:asciiTheme="majorHAnsi" w:hAnsiTheme="majorHAnsi" w:cs="Arial"/>
          <w:sz w:val="20"/>
          <w:szCs w:val="20"/>
        </w:rPr>
        <w:t>týchto súťažných podkladov</w:t>
      </w:r>
      <w:r>
        <w:rPr>
          <w:rFonts w:asciiTheme="majorHAnsi" w:hAnsiTheme="majorHAnsi" w:cs="Arial"/>
          <w:sz w:val="20"/>
          <w:szCs w:val="20"/>
        </w:rPr>
        <w:t xml:space="preserve"> v editovateľnom formáte xls, xlsx, doc, docx.</w:t>
      </w:r>
    </w:p>
    <w:p w14:paraId="21E18A36" w14:textId="5CBA4889" w:rsidR="00036195" w:rsidRPr="00036195" w:rsidRDefault="00036195">
      <w:pPr>
        <w:pStyle w:val="ListParagraph"/>
        <w:numPr>
          <w:ilvl w:val="2"/>
          <w:numId w:val="20"/>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pPr>
        <w:pStyle w:val="ListParagraph"/>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lastRenderedPageBreak/>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6FE578BD" w:rsidR="0071370B" w:rsidRPr="000961E2" w:rsidRDefault="0071370B">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w:t>
      </w:r>
      <w:r w:rsidR="00542AE3">
        <w:rPr>
          <w:rFonts w:asciiTheme="majorHAnsi" w:hAnsiTheme="majorHAnsi" w:cs="Arial"/>
          <w:sz w:val="20"/>
          <w:szCs w:val="20"/>
        </w:rPr>
        <w:t>9</w:t>
      </w:r>
      <w:r w:rsidRPr="00AF3894">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2D6771EA" w:rsidR="00CA3E41" w:rsidRPr="000961E2" w:rsidRDefault="00D83762">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C26507">
        <w:rPr>
          <w:rFonts w:asciiTheme="majorHAnsi" w:hAnsiTheme="majorHAnsi" w:cs="Arial"/>
          <w:sz w:val="20"/>
          <w:szCs w:val="20"/>
        </w:rPr>
        <w:t>len</w:t>
      </w:r>
      <w:r w:rsidR="004C7CA5" w:rsidRPr="000961E2">
        <w:rPr>
          <w:rFonts w:asciiTheme="majorHAnsi" w:hAnsiTheme="majorHAnsi" w:cs="Arial"/>
          <w:sz w:val="20"/>
          <w:szCs w:val="20"/>
        </w:rPr>
        <w:t xml:space="preserve"> jednu ponuku. </w:t>
      </w:r>
      <w:r w:rsidR="00C26507" w:rsidRPr="00C26507">
        <w:rPr>
          <w:rFonts w:asciiTheme="majorHAnsi" w:hAnsiTheme="majorHAnsi" w:cs="Arial"/>
          <w:sz w:val="20"/>
          <w:szCs w:val="20"/>
        </w:rPr>
        <w:t xml:space="preserve"> </w:t>
      </w:r>
      <w:r w:rsidR="00C26507" w:rsidRPr="00997EF7">
        <w:rPr>
          <w:rFonts w:asciiTheme="majorHAnsi" w:hAnsiTheme="majorHAnsi" w:cs="Segoe UI"/>
          <w:sz w:val="20"/>
          <w:szCs w:val="20"/>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368B4A89" w:rsidR="00CA3E41"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w:t>
      </w:r>
      <w:r w:rsidR="00DE6565">
        <w:rPr>
          <w:rFonts w:asciiTheme="majorHAnsi" w:hAnsiTheme="majorHAnsi" w:cs="Arial"/>
          <w:sz w:val="20"/>
          <w:szCs w:val="20"/>
        </w:rPr>
        <w:t xml:space="preserve"> všetkých členov skupiny dodávateľov</w:t>
      </w:r>
      <w:r w:rsidRPr="007638F6">
        <w:rPr>
          <w:rFonts w:asciiTheme="majorHAnsi" w:hAnsiTheme="majorHAnsi" w:cs="Arial"/>
          <w:sz w:val="20"/>
          <w:szCs w:val="20"/>
        </w:rPr>
        <w:t xml:space="preserve">, aby </w:t>
      </w:r>
      <w:r w:rsidR="00DE6565">
        <w:rPr>
          <w:rFonts w:asciiTheme="majorHAnsi" w:hAnsiTheme="majorHAnsi" w:cs="Arial"/>
          <w:sz w:val="20"/>
          <w:szCs w:val="20"/>
        </w:rPr>
        <w:t>zodpovedali</w:t>
      </w:r>
      <w:r w:rsidRPr="007638F6">
        <w:rPr>
          <w:rFonts w:asciiTheme="majorHAnsi" w:hAnsiTheme="majorHAnsi" w:cs="Arial"/>
          <w:sz w:val="20"/>
          <w:szCs w:val="20"/>
        </w:rPr>
        <w:t xml:space="preserve">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0961E2">
        <w:rPr>
          <w:rFonts w:asciiTheme="majorHAnsi" w:hAnsiTheme="majorHAnsi" w:cs="Arial"/>
          <w:sz w:val="20"/>
          <w:szCs w:val="20"/>
        </w:rPr>
        <w:t>.</w:t>
      </w:r>
    </w:p>
    <w:p w14:paraId="410657E0" w14:textId="309CE25D" w:rsidR="00E20DB3" w:rsidRPr="00BD4DE5"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pPr>
        <w:pStyle w:val="ListParagraph"/>
        <w:numPr>
          <w:ilvl w:val="0"/>
          <w:numId w:val="43"/>
        </w:numPr>
        <w:spacing w:after="0" w:line="240" w:lineRule="auto"/>
        <w:jc w:val="both"/>
        <w:rPr>
          <w:rFonts w:asciiTheme="majorHAnsi" w:hAnsiTheme="majorHAnsi" w:cs="Arial"/>
          <w:sz w:val="20"/>
          <w:szCs w:val="20"/>
        </w:rPr>
      </w:pPr>
      <w:r w:rsidRPr="00BD4DE5">
        <w:rPr>
          <w:rFonts w:asciiTheme="majorHAnsi" w:hAnsiTheme="majorHAnsi" w:cs="Arial"/>
          <w:sz w:val="20"/>
          <w:szCs w:val="20"/>
        </w:rPr>
        <w:lastRenderedPageBreak/>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 xml:space="preserve">kódom (eID). V systéme je </w:t>
      </w:r>
      <w:r w:rsidRPr="00BD4DE5">
        <w:rPr>
          <w:rFonts w:asciiTheme="majorHAnsi" w:hAnsiTheme="majorHAnsi" w:cs="Arial"/>
          <w:sz w:val="20"/>
          <w:szCs w:val="20"/>
        </w:rPr>
        <w:t>autentifikovaná spoločnosť, ktorú pomocou eID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pPr>
        <w:pStyle w:val="ListParagraph"/>
        <w:numPr>
          <w:ilvl w:val="0"/>
          <w:numId w:val="43"/>
        </w:numPr>
        <w:tabs>
          <w:tab w:val="num" w:pos="993"/>
        </w:tabs>
        <w:spacing w:after="0" w:line="240" w:lineRule="auto"/>
        <w:jc w:val="both"/>
        <w:rPr>
          <w:rFonts w:asciiTheme="majorHAnsi" w:hAnsiTheme="majorHAnsi" w:cs="Arial"/>
          <w:sz w:val="20"/>
          <w:szCs w:val="20"/>
        </w:rPr>
      </w:pPr>
      <w:bookmarkStart w:id="21" w:name="_Hlk533675063"/>
      <w:r w:rsidRPr="00BD4DE5">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21"/>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pPr>
        <w:pStyle w:val="ListParagraph"/>
        <w:numPr>
          <w:ilvl w:val="0"/>
          <w:numId w:val="43"/>
        </w:numPr>
        <w:spacing w:after="0" w:line="240" w:lineRule="auto"/>
        <w:jc w:val="both"/>
        <w:rPr>
          <w:rFonts w:asciiTheme="majorHAnsi" w:hAnsiTheme="majorHAnsi" w:cs="Arial"/>
          <w:sz w:val="20"/>
          <w:szCs w:val="20"/>
        </w:rPr>
      </w:pPr>
      <w:bookmarkStart w:id="22"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pPr>
        <w:pStyle w:val="ListParagraph"/>
        <w:numPr>
          <w:ilvl w:val="0"/>
          <w:numId w:val="43"/>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2"/>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pPr>
        <w:pStyle w:val="ListParagraph"/>
        <w:numPr>
          <w:ilvl w:val="0"/>
          <w:numId w:val="43"/>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41E0D67" w:rsidR="00974DC8" w:rsidRPr="000961E2"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F8338A">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47600F07" w:rsidR="005F771B" w:rsidRPr="00666AFE" w:rsidRDefault="005A059B" w:rsidP="00177C69">
      <w:pPr>
        <w:jc w:val="both"/>
        <w:rPr>
          <w:rFonts w:asciiTheme="majorHAnsi" w:hAnsiTheme="majorHAnsi" w:cs="Arial"/>
          <w:b/>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053409" w:rsidRPr="00053409">
        <w:rPr>
          <w:rFonts w:ascii="Cambria" w:hAnsi="Cambria"/>
          <w:b/>
          <w:bCs/>
          <w:color w:val="000000"/>
          <w:sz w:val="20"/>
          <w:szCs w:val="20"/>
        </w:rPr>
        <w:t>Nákup osobn</w:t>
      </w:r>
      <w:r w:rsidR="00220CE0">
        <w:rPr>
          <w:rFonts w:ascii="Cambria" w:hAnsi="Cambria"/>
          <w:b/>
          <w:bCs/>
          <w:color w:val="000000"/>
          <w:sz w:val="20"/>
          <w:szCs w:val="20"/>
        </w:rPr>
        <w:t>ého</w:t>
      </w:r>
      <w:r w:rsidR="00053409" w:rsidRPr="00053409">
        <w:rPr>
          <w:rFonts w:ascii="Cambria" w:hAnsi="Cambria"/>
          <w:b/>
          <w:bCs/>
          <w:color w:val="000000"/>
          <w:sz w:val="20"/>
          <w:szCs w:val="20"/>
        </w:rPr>
        <w:t xml:space="preserve"> motorov</w:t>
      </w:r>
      <w:r w:rsidR="00220CE0">
        <w:rPr>
          <w:rFonts w:ascii="Cambria" w:hAnsi="Cambria"/>
          <w:b/>
          <w:bCs/>
          <w:color w:val="000000"/>
          <w:sz w:val="20"/>
          <w:szCs w:val="20"/>
        </w:rPr>
        <w:t>ého</w:t>
      </w:r>
      <w:r w:rsidR="00053409" w:rsidRPr="00053409">
        <w:rPr>
          <w:rFonts w:ascii="Cambria" w:hAnsi="Cambria"/>
          <w:b/>
          <w:bCs/>
          <w:color w:val="000000"/>
          <w:sz w:val="20"/>
          <w:szCs w:val="20"/>
        </w:rPr>
        <w:t xml:space="preserve"> vozid</w:t>
      </w:r>
      <w:r w:rsidR="00220CE0">
        <w:rPr>
          <w:rFonts w:ascii="Cambria" w:hAnsi="Cambria"/>
          <w:b/>
          <w:bCs/>
          <w:color w:val="000000"/>
          <w:sz w:val="20"/>
          <w:szCs w:val="20"/>
        </w:rPr>
        <w:t>la</w:t>
      </w:r>
      <w:r w:rsidR="00666AFE">
        <w:rPr>
          <w:rFonts w:ascii="Cambria" w:hAnsi="Cambria"/>
          <w:b/>
          <w:bCs/>
          <w:color w:val="000000"/>
          <w:sz w:val="20"/>
          <w:szCs w:val="20"/>
        </w:rPr>
        <w:t xml:space="preserve"> </w:t>
      </w:r>
      <w:r w:rsidR="00666AFE" w:rsidRPr="00666AFE">
        <w:rPr>
          <w:rFonts w:asciiTheme="majorHAnsi" w:hAnsiTheme="majorHAnsi" w:cs="Arial"/>
          <w:b/>
          <w:sz w:val="20"/>
          <w:szCs w:val="20"/>
        </w:rPr>
        <w:t>triedy VAN</w:t>
      </w:r>
      <w:r w:rsidR="00CB2935" w:rsidRPr="00666AFE">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71D234B7" w:rsidR="00C8482F" w:rsidRPr="000961E2" w:rsidRDefault="00C00EAB">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340415">
        <w:rPr>
          <w:rFonts w:asciiTheme="majorHAnsi" w:hAnsiTheme="majorHAnsi" w:cs="Arial"/>
          <w:b/>
          <w:sz w:val="20"/>
          <w:szCs w:val="20"/>
        </w:rPr>
        <w:t>do</w:t>
      </w:r>
      <w:r w:rsidR="00E77FBE" w:rsidRPr="00340415">
        <w:rPr>
          <w:rFonts w:asciiTheme="majorHAnsi" w:hAnsiTheme="majorHAnsi" w:cs="Arial"/>
          <w:b/>
          <w:sz w:val="20"/>
          <w:szCs w:val="20"/>
        </w:rPr>
        <w:t xml:space="preserve"> </w:t>
      </w:r>
      <w:r w:rsidR="002C2FB6">
        <w:rPr>
          <w:rFonts w:asciiTheme="majorHAnsi" w:hAnsiTheme="majorHAnsi" w:cs="Arial"/>
          <w:b/>
          <w:sz w:val="20"/>
          <w:szCs w:val="20"/>
        </w:rPr>
        <w:t>23</w:t>
      </w:r>
      <w:r w:rsidR="007F44BE" w:rsidRPr="004F7BDA">
        <w:rPr>
          <w:rFonts w:asciiTheme="majorHAnsi" w:hAnsiTheme="majorHAnsi" w:cs="Arial"/>
          <w:b/>
          <w:sz w:val="20"/>
          <w:szCs w:val="20"/>
        </w:rPr>
        <w:t>.</w:t>
      </w:r>
      <w:r w:rsidR="00220CE0">
        <w:rPr>
          <w:rFonts w:asciiTheme="majorHAnsi" w:hAnsiTheme="majorHAnsi" w:cs="Arial"/>
          <w:b/>
          <w:sz w:val="20"/>
          <w:szCs w:val="20"/>
        </w:rPr>
        <w:t>10</w:t>
      </w:r>
      <w:r w:rsidR="00E67E4D" w:rsidRPr="004F7BDA">
        <w:rPr>
          <w:rFonts w:asciiTheme="majorHAnsi" w:hAnsiTheme="majorHAnsi" w:cs="Arial"/>
          <w:b/>
          <w:sz w:val="20"/>
          <w:szCs w:val="20"/>
        </w:rPr>
        <w:t>.</w:t>
      </w:r>
      <w:r w:rsidR="007F0CB8" w:rsidRPr="004F7BDA">
        <w:rPr>
          <w:rFonts w:asciiTheme="majorHAnsi" w:hAnsiTheme="majorHAnsi" w:cs="Arial"/>
          <w:b/>
          <w:sz w:val="20"/>
          <w:szCs w:val="20"/>
        </w:rPr>
        <w:t>2023</w:t>
      </w:r>
      <w:r w:rsidR="007F0CB8" w:rsidRPr="00340415">
        <w:rPr>
          <w:rFonts w:asciiTheme="majorHAnsi" w:hAnsiTheme="majorHAnsi" w:cs="Arial"/>
          <w:b/>
          <w:sz w:val="20"/>
          <w:szCs w:val="20"/>
        </w:rPr>
        <w:t xml:space="preserve"> </w:t>
      </w:r>
      <w:r w:rsidR="0012527E" w:rsidRPr="00340415">
        <w:rPr>
          <w:rFonts w:asciiTheme="majorHAnsi" w:hAnsiTheme="majorHAnsi" w:cs="Arial"/>
          <w:b/>
          <w:sz w:val="20"/>
          <w:szCs w:val="20"/>
        </w:rPr>
        <w:t xml:space="preserve">do </w:t>
      </w:r>
      <w:r w:rsidR="00967C7B" w:rsidRPr="00340415">
        <w:rPr>
          <w:rFonts w:asciiTheme="majorHAnsi" w:hAnsiTheme="majorHAnsi" w:cs="Arial"/>
          <w:b/>
          <w:sz w:val="20"/>
          <w:szCs w:val="20"/>
        </w:rPr>
        <w:t>1</w:t>
      </w:r>
      <w:r w:rsidR="00A97E5B">
        <w:rPr>
          <w:rFonts w:asciiTheme="majorHAnsi" w:hAnsiTheme="majorHAnsi" w:cs="Arial"/>
          <w:b/>
          <w:sz w:val="20"/>
          <w:szCs w:val="20"/>
        </w:rPr>
        <w:t>5</w:t>
      </w:r>
      <w:r w:rsidR="00967C7B" w:rsidRPr="00340415">
        <w:rPr>
          <w:rFonts w:asciiTheme="majorHAnsi" w:hAnsiTheme="majorHAnsi" w:cs="Arial"/>
          <w:b/>
          <w:sz w:val="20"/>
          <w:szCs w:val="20"/>
        </w:rPr>
        <w:t>.00</w:t>
      </w:r>
      <w:r w:rsidR="00D94283" w:rsidRPr="00340415">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pPr>
        <w:pStyle w:val="ListParagraph"/>
        <w:numPr>
          <w:ilvl w:val="1"/>
          <w:numId w:val="23"/>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pPr>
        <w:pStyle w:val="ListParagraph"/>
        <w:numPr>
          <w:ilvl w:val="1"/>
          <w:numId w:val="23"/>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8"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054B54CA" w:rsidR="00876E8B" w:rsidRPr="000961E2" w:rsidRDefault="00646DFF">
      <w:pPr>
        <w:pStyle w:val="ListParagraph"/>
        <w:numPr>
          <w:ilvl w:val="1"/>
          <w:numId w:val="23"/>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4999CD89" w:rsidR="00882033" w:rsidRPr="000961E2" w:rsidRDefault="00882033">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w:t>
      </w:r>
      <w:r w:rsidR="00DE6565">
        <w:rPr>
          <w:rFonts w:asciiTheme="majorHAnsi" w:hAnsiTheme="majorHAnsi" w:cs="Arial"/>
          <w:sz w:val="20"/>
          <w:szCs w:val="20"/>
        </w:rPr>
        <w:t xml:space="preserve"> </w:t>
      </w:r>
      <w:r w:rsidRPr="000961E2">
        <w:rPr>
          <w:rFonts w:asciiTheme="majorHAnsi" w:hAnsiTheme="majorHAnsi" w:cs="Arial"/>
          <w:sz w:val="20"/>
          <w:szCs w:val="20"/>
        </w:rPr>
        <w:t xml:space="preserve">chyby </w:t>
      </w:r>
      <w:r w:rsidR="00DE6565">
        <w:rPr>
          <w:rFonts w:asciiTheme="majorHAnsi" w:hAnsiTheme="majorHAnsi" w:cs="Arial"/>
          <w:sz w:val="20"/>
          <w:szCs w:val="20"/>
        </w:rPr>
        <w:t xml:space="preserve">v písaní a počítaní </w:t>
      </w:r>
      <w:r w:rsidRPr="000961E2">
        <w:rPr>
          <w:rFonts w:asciiTheme="majorHAnsi" w:hAnsiTheme="majorHAnsi" w:cs="Arial"/>
          <w:sz w:val="20"/>
          <w:szCs w:val="20"/>
        </w:rPr>
        <w:t>zistené pri skúmaní ponúk, budú opravené iba v prípade:</w:t>
      </w:r>
    </w:p>
    <w:p w14:paraId="0CB6FFCA"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6F3EF621" w:rsidR="00882033" w:rsidRPr="000961E2" w:rsidRDefault="00882033">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DE6565">
        <w:rPr>
          <w:rFonts w:asciiTheme="majorHAnsi" w:hAnsiTheme="majorHAnsi" w:cs="Arial"/>
          <w:sz w:val="20"/>
          <w:szCs w:val="20"/>
        </w:rPr>
        <w:t xml:space="preserve">v písaní a počítaní </w:t>
      </w:r>
      <w:r w:rsidRPr="000961E2">
        <w:rPr>
          <w:rFonts w:asciiTheme="majorHAnsi" w:hAnsiTheme="majorHAnsi" w:cs="Arial"/>
          <w:sz w:val="20"/>
          <w:szCs w:val="20"/>
        </w:rPr>
        <w:t>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9D3DCB7" w:rsidR="00C10A5D" w:rsidRPr="000961E2" w:rsidRDefault="00C10A5D">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a §</w:t>
      </w:r>
      <w:r w:rsidR="00CF711E">
        <w:rPr>
          <w:rFonts w:asciiTheme="majorHAnsi" w:hAnsiTheme="majorHAnsi" w:cs="Arial"/>
          <w:sz w:val="20"/>
          <w:szCs w:val="20"/>
        </w:rPr>
        <w:t> </w:t>
      </w:r>
      <w:r w:rsidR="002A70AF" w:rsidRPr="000961E2">
        <w:rPr>
          <w:rFonts w:asciiTheme="majorHAnsi" w:hAnsiTheme="majorHAnsi" w:cs="Arial"/>
          <w:sz w:val="20"/>
          <w:szCs w:val="20"/>
        </w:rPr>
        <w:t xml:space="preserve">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676C6AC3" w:rsidR="00600008" w:rsidRPr="000961E2" w:rsidRDefault="00C10A5D">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w:t>
      </w:r>
      <w:r w:rsidR="00CF711E">
        <w:rPr>
          <w:rFonts w:asciiTheme="majorHAnsi" w:hAnsiTheme="majorHAnsi" w:cs="Arial"/>
          <w:sz w:val="20"/>
          <w:szCs w:val="20"/>
        </w:rPr>
        <w:t> </w:t>
      </w:r>
      <w:r w:rsidRPr="000961E2">
        <w:rPr>
          <w:rFonts w:asciiTheme="majorHAnsi" w:hAnsiTheme="majorHAnsi" w:cs="Arial"/>
          <w:sz w:val="20"/>
          <w:szCs w:val="20"/>
        </w:rPr>
        <w:t>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4548A3BD" w:rsidR="003A4C1B" w:rsidRPr="000961E2" w:rsidRDefault="003A4C1B">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50F80374" w:rsidR="00C5577A" w:rsidRDefault="00DE6BB8">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pPr>
        <w:pStyle w:val="ListParagraph"/>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3AB0E384" w:rsidR="000F49E3" w:rsidRDefault="00820B67">
      <w:pPr>
        <w:pStyle w:val="ListParagraph"/>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w:t>
      </w:r>
      <w:r w:rsidRPr="000961E2">
        <w:rPr>
          <w:rFonts w:asciiTheme="majorHAnsi" w:hAnsiTheme="majorHAnsi" w:cs="Arial"/>
          <w:sz w:val="20"/>
          <w:szCs w:val="20"/>
        </w:rPr>
        <w:lastRenderedPageBreak/>
        <w:t xml:space="preserve">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19"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0"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4CB37766" w:rsidR="005F51C6" w:rsidRPr="004121C8" w:rsidRDefault="00B70B6C">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2F1D29">
        <w:rPr>
          <w:rFonts w:asciiTheme="majorHAnsi" w:hAnsiTheme="majorHAnsi" w:cs="Arial"/>
          <w:sz w:val="20"/>
          <w:szCs w:val="20"/>
        </w:rPr>
        <w:t>u</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1CC93E95" w:rsidR="005F51C6" w:rsidRPr="002F1D29" w:rsidRDefault="00A61E0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2F1D29">
        <w:rPr>
          <w:rFonts w:asciiTheme="majorHAnsi" w:hAnsiTheme="majorHAnsi" w:cs="Arial"/>
          <w:sz w:val="20"/>
          <w:szCs w:val="20"/>
        </w:rPr>
        <w:t>u</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9B17FC">
        <w:rPr>
          <w:rFonts w:asciiTheme="majorHAnsi" w:hAnsiTheme="majorHAnsi" w:cs="Arial"/>
          <w:sz w:val="20"/>
          <w:szCs w:val="20"/>
        </w:rPr>
        <w:t> </w:t>
      </w:r>
      <w:r w:rsidR="00B324AE">
        <w:rPr>
          <w:rFonts w:asciiTheme="majorHAnsi" w:hAnsiTheme="majorHAnsi" w:cs="Arial"/>
          <w:sz w:val="20"/>
          <w:szCs w:val="20"/>
        </w:rPr>
        <w:t>RPVS</w:t>
      </w:r>
      <w:r w:rsidR="009B17FC">
        <w:rPr>
          <w:rFonts w:asciiTheme="majorHAnsi" w:hAnsiTheme="majorHAnsi" w:cs="Arial"/>
          <w:sz w:val="20"/>
          <w:szCs w:val="20"/>
        </w:rPr>
        <w:t xml:space="preserve"> </w:t>
      </w:r>
      <w:r w:rsidR="009B17FC" w:rsidRPr="000319C9">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009B17FC" w:rsidRPr="000961E2">
        <w:rPr>
          <w:rFonts w:asciiTheme="majorHAnsi" w:hAnsiTheme="majorHAnsi" w:cs="Arial"/>
          <w:sz w:val="20"/>
          <w:szCs w:val="20"/>
        </w:rPr>
        <w:t>.</w:t>
      </w:r>
    </w:p>
    <w:p w14:paraId="682DB568" w14:textId="36B6EA2D" w:rsidR="007B761E" w:rsidRPr="00161DB0" w:rsidRDefault="007B761E">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4EE10967"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w:t>
      </w:r>
      <w:r w:rsidR="00DE6565">
        <w:rPr>
          <w:rFonts w:asciiTheme="majorHAnsi" w:hAnsiTheme="majorHAnsi" w:cs="Arial"/>
          <w:sz w:val="20"/>
          <w:szCs w:val="20"/>
        </w:rPr>
        <w:t>Úspešný uchádzač</w:t>
      </w:r>
      <w:r w:rsidRPr="006D07F7">
        <w:rPr>
          <w:rFonts w:asciiTheme="majorHAnsi" w:hAnsiTheme="majorHAnsi" w:cs="Arial"/>
          <w:sz w:val="20"/>
          <w:szCs w:val="20"/>
        </w:rPr>
        <w:t xml:space="preserve"> je povinný bezodkladne oznámiť </w:t>
      </w:r>
      <w:r w:rsidR="00DE6565">
        <w:rPr>
          <w:rFonts w:asciiTheme="majorHAnsi" w:hAnsiTheme="majorHAnsi" w:cs="Arial"/>
          <w:sz w:val="20"/>
          <w:szCs w:val="20"/>
        </w:rPr>
        <w:t>verejnému obstarávateľovi</w:t>
      </w:r>
      <w:r w:rsidRPr="006D07F7">
        <w:rPr>
          <w:rFonts w:asciiTheme="majorHAnsi" w:hAnsiTheme="majorHAnsi" w:cs="Arial"/>
          <w:sz w:val="20"/>
          <w:szCs w:val="20"/>
        </w:rPr>
        <w:t xml:space="preserve"> akúkoľvek zmenu údajov o subdodávateľoch uvedených v predchádzajúcej vete.</w:t>
      </w:r>
    </w:p>
    <w:p w14:paraId="50EDD1E8" w14:textId="139FD46F" w:rsidR="005F51C6" w:rsidRPr="007638F6" w:rsidRDefault="007B761E">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7638F6" w:rsidRPr="006D07F7">
        <w:rPr>
          <w:rFonts w:asciiTheme="majorHAnsi" w:hAnsiTheme="majorHAnsi" w:cs="Arial"/>
          <w:sz w:val="20"/>
          <w:szCs w:val="20"/>
        </w:rPr>
        <w:t>5</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10E88F9F" w14:textId="71C020A6" w:rsidR="00CF35AA" w:rsidRDefault="00BC4F2B" w:rsidP="005230EC">
      <w:pPr>
        <w:pStyle w:val="ListParagraph"/>
        <w:numPr>
          <w:ilvl w:val="1"/>
          <w:numId w:val="28"/>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p>
    <w:p w14:paraId="2D3B6EDA" w14:textId="77777777" w:rsidR="005230EC" w:rsidRPr="001B7A79" w:rsidRDefault="005230EC" w:rsidP="001B7A79">
      <w:pPr>
        <w:tabs>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42545D7" w:rsidR="004C7CA5" w:rsidRDefault="00AE5068">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34F5378D" w14:textId="3E60EC06" w:rsidR="008F2A11" w:rsidRDefault="008F2A11" w:rsidP="008F2A11">
      <w:pPr>
        <w:pStyle w:val="ListParagraph"/>
        <w:spacing w:after="0" w:line="240" w:lineRule="auto"/>
        <w:ind w:left="567"/>
        <w:jc w:val="both"/>
        <w:rPr>
          <w:rFonts w:asciiTheme="majorHAnsi" w:hAnsiTheme="majorHAnsi" w:cs="Arial"/>
          <w:sz w:val="20"/>
          <w:szCs w:val="20"/>
        </w:rPr>
      </w:pPr>
    </w:p>
    <w:p w14:paraId="274B66D1" w14:textId="12B42217" w:rsidR="008F2A11" w:rsidRDefault="008F2A11" w:rsidP="008F2A11">
      <w:pPr>
        <w:pStyle w:val="ListParagraph"/>
        <w:spacing w:after="0" w:line="240" w:lineRule="auto"/>
        <w:ind w:left="567"/>
        <w:jc w:val="both"/>
        <w:rPr>
          <w:rFonts w:asciiTheme="majorHAnsi" w:hAnsiTheme="majorHAnsi" w:cs="Arial"/>
          <w:sz w:val="20"/>
          <w:szCs w:val="20"/>
        </w:rPr>
      </w:pPr>
    </w:p>
    <w:p w14:paraId="238C8EBE" w14:textId="624CE650" w:rsidR="008F2A11" w:rsidRDefault="008F2A11" w:rsidP="008F2A11">
      <w:pPr>
        <w:pStyle w:val="ListParagraph"/>
        <w:spacing w:after="0" w:line="240" w:lineRule="auto"/>
        <w:ind w:left="567"/>
        <w:jc w:val="both"/>
        <w:rPr>
          <w:rFonts w:asciiTheme="majorHAnsi" w:hAnsiTheme="majorHAnsi" w:cs="Arial"/>
          <w:sz w:val="20"/>
          <w:szCs w:val="20"/>
        </w:rPr>
      </w:pPr>
    </w:p>
    <w:p w14:paraId="3B2C7C5B" w14:textId="34AB7B1D" w:rsidR="008F2A11" w:rsidRDefault="008F2A11" w:rsidP="008F2A11">
      <w:pPr>
        <w:pStyle w:val="ListParagraph"/>
        <w:spacing w:after="0" w:line="240" w:lineRule="auto"/>
        <w:ind w:left="567"/>
        <w:jc w:val="both"/>
        <w:rPr>
          <w:rFonts w:asciiTheme="majorHAnsi" w:hAnsiTheme="majorHAnsi" w:cs="Arial"/>
          <w:sz w:val="20"/>
          <w:szCs w:val="20"/>
        </w:rPr>
      </w:pPr>
    </w:p>
    <w:p w14:paraId="319EC906" w14:textId="3392BB94" w:rsidR="008F2A11" w:rsidRDefault="008F2A11" w:rsidP="008F2A11">
      <w:pPr>
        <w:pStyle w:val="ListParagraph"/>
        <w:spacing w:after="0" w:line="240" w:lineRule="auto"/>
        <w:ind w:left="567"/>
        <w:jc w:val="both"/>
        <w:rPr>
          <w:rFonts w:asciiTheme="majorHAnsi" w:hAnsiTheme="majorHAnsi" w:cs="Arial"/>
          <w:sz w:val="20"/>
          <w:szCs w:val="20"/>
        </w:rPr>
      </w:pPr>
    </w:p>
    <w:p w14:paraId="1F32F2C9" w14:textId="0098D095" w:rsidR="008F2A11" w:rsidRDefault="008F2A11" w:rsidP="008F2A11">
      <w:pPr>
        <w:pStyle w:val="ListParagraph"/>
        <w:spacing w:after="0" w:line="240" w:lineRule="auto"/>
        <w:ind w:left="567"/>
        <w:jc w:val="both"/>
        <w:rPr>
          <w:rFonts w:asciiTheme="majorHAnsi" w:hAnsiTheme="majorHAnsi" w:cs="Arial"/>
          <w:sz w:val="20"/>
          <w:szCs w:val="20"/>
        </w:rPr>
      </w:pPr>
    </w:p>
    <w:p w14:paraId="1D03F90B" w14:textId="2F000E1E" w:rsidR="00A05292" w:rsidRDefault="00A05292">
      <w:pPr>
        <w:rPr>
          <w:rFonts w:asciiTheme="majorHAnsi" w:hAnsiTheme="majorHAnsi" w:cs="Arial"/>
          <w:sz w:val="20"/>
          <w:szCs w:val="20"/>
        </w:rPr>
      </w:pPr>
      <w:r>
        <w:rPr>
          <w:rFonts w:asciiTheme="majorHAnsi" w:hAnsiTheme="majorHAnsi" w:cs="Arial"/>
          <w:sz w:val="20"/>
          <w:szCs w:val="20"/>
        </w:rPr>
        <w:br w:type="page"/>
      </w:r>
    </w:p>
    <w:p w14:paraId="302A5424" w14:textId="77777777" w:rsidR="00053409" w:rsidRPr="000961E2" w:rsidRDefault="00053409" w:rsidP="005969DD">
      <w:pPr>
        <w:tabs>
          <w:tab w:val="left" w:pos="567"/>
        </w:tabs>
        <w:jc w:val="both"/>
        <w:rPr>
          <w:rFonts w:asciiTheme="majorHAnsi" w:hAnsiTheme="majorHAnsi" w:cs="Arial"/>
          <w:sz w:val="20"/>
          <w:szCs w:val="20"/>
        </w:rPr>
      </w:pP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2494643E" w:rsidR="006B0E54" w:rsidRPr="00666AFE" w:rsidRDefault="006B0E54" w:rsidP="00AF175C">
      <w:pPr>
        <w:pStyle w:val="BodyText"/>
        <w:rPr>
          <w:rFonts w:asciiTheme="majorHAnsi" w:hAnsiTheme="majorHAnsi" w:cs="Arial"/>
          <w:b/>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053409" w:rsidRPr="00053409">
        <w:rPr>
          <w:rFonts w:ascii="Cambria" w:hAnsi="Cambria"/>
          <w:b/>
          <w:bCs/>
          <w:color w:val="000000"/>
          <w:sz w:val="20"/>
          <w:szCs w:val="20"/>
        </w:rPr>
        <w:t>Nákup osobn</w:t>
      </w:r>
      <w:r w:rsidR="00F72F09">
        <w:rPr>
          <w:rFonts w:ascii="Cambria" w:hAnsi="Cambria"/>
          <w:b/>
          <w:bCs/>
          <w:color w:val="000000"/>
          <w:sz w:val="20"/>
          <w:szCs w:val="20"/>
        </w:rPr>
        <w:t>ého</w:t>
      </w:r>
      <w:r w:rsidR="00053409" w:rsidRPr="00053409">
        <w:rPr>
          <w:rFonts w:ascii="Cambria" w:hAnsi="Cambria"/>
          <w:b/>
          <w:bCs/>
          <w:color w:val="000000"/>
          <w:sz w:val="20"/>
          <w:szCs w:val="20"/>
        </w:rPr>
        <w:t xml:space="preserve"> motorov</w:t>
      </w:r>
      <w:r w:rsidR="00F72F09">
        <w:rPr>
          <w:rFonts w:ascii="Cambria" w:hAnsi="Cambria"/>
          <w:b/>
          <w:bCs/>
          <w:color w:val="000000"/>
          <w:sz w:val="20"/>
          <w:szCs w:val="20"/>
        </w:rPr>
        <w:t>ého</w:t>
      </w:r>
      <w:r w:rsidR="00053409" w:rsidRPr="00053409">
        <w:rPr>
          <w:rFonts w:ascii="Cambria" w:hAnsi="Cambria"/>
          <w:b/>
          <w:bCs/>
          <w:color w:val="000000"/>
          <w:sz w:val="20"/>
          <w:szCs w:val="20"/>
        </w:rPr>
        <w:t xml:space="preserve"> vozid</w:t>
      </w:r>
      <w:r w:rsidR="00F72F09">
        <w:rPr>
          <w:rFonts w:ascii="Cambria" w:hAnsi="Cambria"/>
          <w:b/>
          <w:bCs/>
          <w:color w:val="000000"/>
          <w:sz w:val="20"/>
          <w:szCs w:val="20"/>
        </w:rPr>
        <w:t>la</w:t>
      </w:r>
      <w:r w:rsidR="00666AFE">
        <w:rPr>
          <w:rFonts w:ascii="Cambria" w:hAnsi="Cambria"/>
          <w:b/>
          <w:bCs/>
          <w:color w:val="000000"/>
          <w:sz w:val="20"/>
          <w:szCs w:val="20"/>
        </w:rPr>
        <w:t xml:space="preserve"> </w:t>
      </w:r>
      <w:r w:rsidR="00666AFE" w:rsidRPr="00666AFE">
        <w:rPr>
          <w:rFonts w:asciiTheme="majorHAnsi" w:hAnsiTheme="majorHAnsi" w:cs="Arial"/>
          <w:b/>
          <w:sz w:val="20"/>
          <w:szCs w:val="20"/>
        </w:rPr>
        <w:t>triedy VAN</w:t>
      </w:r>
      <w:r w:rsidR="00053409" w:rsidRPr="00666AFE">
        <w:rPr>
          <w:rFonts w:ascii="Cambria" w:hAnsi="Cambria"/>
          <w:b/>
          <w:color w:val="000000"/>
          <w:sz w:val="20"/>
          <w:szCs w:val="20"/>
        </w:rPr>
        <w:t>.</w:t>
      </w:r>
    </w:p>
    <w:p w14:paraId="02B05AB6" w14:textId="2F150BC2"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xml:space="preserve">, vrátane všetkých </w:t>
      </w:r>
      <w:r w:rsidR="000554F4">
        <w:rPr>
          <w:rFonts w:asciiTheme="majorHAnsi" w:hAnsiTheme="majorHAnsi" w:cs="Arial"/>
          <w:sz w:val="20"/>
          <w:szCs w:val="20"/>
        </w:rPr>
        <w:t>jej</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365A6EF2"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C26507">
        <w:rPr>
          <w:rFonts w:asciiTheme="majorHAnsi" w:hAnsiTheme="majorHAnsi" w:cs="Arial"/>
          <w:sz w:val="20"/>
          <w:szCs w:val="20"/>
        </w:rPr>
        <w:t>len</w:t>
      </w:r>
      <w:r w:rsidRPr="000961E2">
        <w:rPr>
          <w:rFonts w:asciiTheme="majorHAnsi" w:hAnsiTheme="majorHAnsi" w:cs="Arial"/>
          <w:sz w:val="20"/>
          <w:szCs w:val="20"/>
        </w:rPr>
        <w:t xml:space="preserve"> jednu ponuku</w:t>
      </w:r>
      <w:r w:rsidR="00C26507">
        <w:rPr>
          <w:rFonts w:asciiTheme="majorHAnsi" w:hAnsiTheme="majorHAnsi" w:cs="Arial"/>
          <w:sz w:val="20"/>
          <w:szCs w:val="20"/>
        </w:rPr>
        <w:t>.</w:t>
      </w:r>
    </w:p>
    <w:p w14:paraId="43529D34" w14:textId="56CCB6DA" w:rsidR="006B0E54" w:rsidRPr="000961E2" w:rsidRDefault="006B0E54" w:rsidP="006456BE">
      <w:pPr>
        <w:pStyle w:val="BodyText"/>
        <w:rPr>
          <w:rFonts w:asciiTheme="majorHAnsi" w:hAnsiTheme="majorHAnsi" w:cs="Arial"/>
          <w:sz w:val="20"/>
          <w:szCs w:val="20"/>
        </w:rPr>
      </w:pP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3"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3"/>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1B78B49E" w:rsidR="00A23ADE" w:rsidRPr="00666AFE"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53409" w:rsidRPr="00053409">
        <w:rPr>
          <w:rFonts w:ascii="Cambria" w:hAnsi="Cambria"/>
          <w:b/>
          <w:bCs/>
          <w:color w:val="000000"/>
          <w:sz w:val="20"/>
          <w:szCs w:val="20"/>
        </w:rPr>
        <w:t>Nákup osobn</w:t>
      </w:r>
      <w:r w:rsidR="00F72F09">
        <w:rPr>
          <w:rFonts w:ascii="Cambria" w:hAnsi="Cambria"/>
          <w:b/>
          <w:bCs/>
          <w:color w:val="000000"/>
          <w:sz w:val="20"/>
          <w:szCs w:val="20"/>
        </w:rPr>
        <w:t>ého</w:t>
      </w:r>
      <w:r w:rsidR="00053409" w:rsidRPr="00053409">
        <w:rPr>
          <w:rFonts w:ascii="Cambria" w:hAnsi="Cambria"/>
          <w:b/>
          <w:bCs/>
          <w:color w:val="000000"/>
          <w:sz w:val="20"/>
          <w:szCs w:val="20"/>
        </w:rPr>
        <w:t xml:space="preserve"> motorov</w:t>
      </w:r>
      <w:r w:rsidR="00F72F09">
        <w:rPr>
          <w:rFonts w:ascii="Cambria" w:hAnsi="Cambria"/>
          <w:b/>
          <w:bCs/>
          <w:color w:val="000000"/>
          <w:sz w:val="20"/>
          <w:szCs w:val="20"/>
        </w:rPr>
        <w:t>ého</w:t>
      </w:r>
      <w:r w:rsidR="00053409" w:rsidRPr="00053409">
        <w:rPr>
          <w:rFonts w:ascii="Cambria" w:hAnsi="Cambria"/>
          <w:b/>
          <w:bCs/>
          <w:color w:val="000000"/>
          <w:sz w:val="20"/>
          <w:szCs w:val="20"/>
        </w:rPr>
        <w:t xml:space="preserve"> vozid</w:t>
      </w:r>
      <w:r w:rsidR="00F72F09">
        <w:rPr>
          <w:rFonts w:ascii="Cambria" w:hAnsi="Cambria"/>
          <w:b/>
          <w:bCs/>
          <w:color w:val="000000"/>
          <w:sz w:val="20"/>
          <w:szCs w:val="20"/>
        </w:rPr>
        <w:t>la</w:t>
      </w:r>
      <w:r w:rsidR="00666AFE">
        <w:rPr>
          <w:rFonts w:ascii="Cambria" w:hAnsi="Cambria"/>
          <w:b/>
          <w:bCs/>
          <w:color w:val="000000"/>
          <w:sz w:val="20"/>
          <w:szCs w:val="20"/>
        </w:rPr>
        <w:t xml:space="preserve"> </w:t>
      </w:r>
      <w:r w:rsidR="00666AFE" w:rsidRPr="00666AFE">
        <w:rPr>
          <w:rFonts w:asciiTheme="majorHAnsi" w:hAnsiTheme="majorHAnsi" w:cs="Arial"/>
          <w:b/>
          <w:sz w:val="20"/>
          <w:szCs w:val="20"/>
        </w:rPr>
        <w:t>triedy VAN</w:t>
      </w:r>
    </w:p>
    <w:p w14:paraId="2D2AFA12" w14:textId="58F454F3" w:rsidR="00A23ADE" w:rsidRPr="000961E2" w:rsidRDefault="00A23ADE">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3CE2838E" w:rsidR="00A23ADE" w:rsidRPr="000961E2" w:rsidRDefault="00A23ADE">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w:t>
      </w:r>
      <w:r w:rsidR="00CF711E">
        <w:rPr>
          <w:rFonts w:asciiTheme="majorHAnsi" w:hAnsiTheme="majorHAnsi" w:cs="Arial"/>
          <w:sz w:val="20"/>
          <w:szCs w:val="20"/>
        </w:rPr>
        <w:t> </w:t>
      </w:r>
      <w:r w:rsidRPr="000961E2">
        <w:rPr>
          <w:rFonts w:asciiTheme="majorHAnsi" w:hAnsiTheme="majorHAnsi" w:cs="Arial"/>
          <w:sz w:val="20"/>
          <w:szCs w:val="20"/>
        </w:rPr>
        <w:t>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w:t>
      </w:r>
      <w:r w:rsidR="00CF711E">
        <w:rPr>
          <w:rFonts w:asciiTheme="majorHAnsi" w:hAnsiTheme="majorHAnsi" w:cs="Arial"/>
          <w:sz w:val="20"/>
          <w:szCs w:val="20"/>
        </w:rPr>
        <w:t> </w:t>
      </w:r>
      <w:r w:rsidR="005A191A" w:rsidRPr="000961E2">
        <w:rPr>
          <w:rFonts w:asciiTheme="majorHAnsi" w:hAnsiTheme="majorHAnsi" w:cs="Arial"/>
          <w:sz w:val="20"/>
          <w:szCs w:val="20"/>
        </w:rPr>
        <w:t>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DE6565">
        <w:rPr>
          <w:rFonts w:asciiTheme="majorHAnsi" w:hAnsiTheme="majorHAnsi" w:cs="Arial"/>
          <w:sz w:val="20"/>
          <w:szCs w:val="20"/>
        </w:rPr>
        <w:t>zodpovedali</w:t>
      </w:r>
      <w:r w:rsidRPr="000961E2">
        <w:rPr>
          <w:rFonts w:asciiTheme="majorHAnsi" w:hAnsiTheme="majorHAnsi" w:cs="Arial"/>
          <w:sz w:val="20"/>
          <w:szCs w:val="20"/>
        </w:rPr>
        <w:t xml:space="preserve"> spoločne a nerozdielne za záväzky voči objednávateľovi, vzniknuté pri realizácii predmetu zákazky.</w:t>
      </w:r>
    </w:p>
    <w:p w14:paraId="0437D334" w14:textId="77777777" w:rsidR="00A23ADE" w:rsidRPr="000961E2" w:rsidRDefault="00A23ADE">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5B7372D6"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053409" w:rsidRPr="00053409">
        <w:rPr>
          <w:rFonts w:ascii="Cambria" w:hAnsi="Cambria"/>
          <w:b/>
          <w:bCs/>
          <w:color w:val="000000"/>
          <w:sz w:val="20"/>
          <w:szCs w:val="20"/>
        </w:rPr>
        <w:t>Nákup osobn</w:t>
      </w:r>
      <w:r w:rsidR="00F72F09">
        <w:rPr>
          <w:rFonts w:ascii="Cambria" w:hAnsi="Cambria"/>
          <w:b/>
          <w:bCs/>
          <w:color w:val="000000"/>
          <w:sz w:val="20"/>
          <w:szCs w:val="20"/>
        </w:rPr>
        <w:t>ého</w:t>
      </w:r>
      <w:r w:rsidR="00053409" w:rsidRPr="00053409">
        <w:rPr>
          <w:rFonts w:ascii="Cambria" w:hAnsi="Cambria"/>
          <w:b/>
          <w:bCs/>
          <w:color w:val="000000"/>
          <w:sz w:val="20"/>
          <w:szCs w:val="20"/>
        </w:rPr>
        <w:t xml:space="preserve"> motorov</w:t>
      </w:r>
      <w:r w:rsidR="00F72F09">
        <w:rPr>
          <w:rFonts w:ascii="Cambria" w:hAnsi="Cambria"/>
          <w:b/>
          <w:bCs/>
          <w:color w:val="000000"/>
          <w:sz w:val="20"/>
          <w:szCs w:val="20"/>
        </w:rPr>
        <w:t>ého</w:t>
      </w:r>
      <w:r w:rsidR="00053409" w:rsidRPr="00053409">
        <w:rPr>
          <w:rFonts w:ascii="Cambria" w:hAnsi="Cambria"/>
          <w:b/>
          <w:bCs/>
          <w:color w:val="000000"/>
          <w:sz w:val="20"/>
          <w:szCs w:val="20"/>
        </w:rPr>
        <w:t xml:space="preserve"> vozid</w:t>
      </w:r>
      <w:r w:rsidR="00F72F09">
        <w:rPr>
          <w:rFonts w:ascii="Cambria" w:hAnsi="Cambria"/>
          <w:b/>
          <w:bCs/>
          <w:color w:val="000000"/>
          <w:sz w:val="20"/>
          <w:szCs w:val="20"/>
        </w:rPr>
        <w:t>la</w:t>
      </w:r>
      <w:r w:rsidR="000059B6">
        <w:rPr>
          <w:rFonts w:ascii="Cambria" w:hAnsi="Cambria"/>
          <w:b/>
          <w:bCs/>
          <w:sz w:val="20"/>
          <w:szCs w:val="20"/>
        </w:rPr>
        <w:t xml:space="preserve"> </w:t>
      </w:r>
      <w:r w:rsidR="00666AFE" w:rsidRPr="00666AFE">
        <w:rPr>
          <w:rFonts w:asciiTheme="majorHAnsi" w:hAnsiTheme="majorHAnsi" w:cs="Arial"/>
          <w:b/>
          <w:sz w:val="20"/>
          <w:szCs w:val="20"/>
        </w:rPr>
        <w:t>triedy VAN</w:t>
      </w:r>
      <w:r w:rsidR="00666AFE" w:rsidRPr="000961E2">
        <w:rPr>
          <w:rFonts w:asciiTheme="majorHAnsi" w:hAnsiTheme="majorHAnsi" w:cs="Arial"/>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2EA8610D"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3BA0D837" w:rsidR="00C63438" w:rsidRPr="00666AFE" w:rsidRDefault="00C63438" w:rsidP="00CF711E">
      <w:pPr>
        <w:jc w:val="both"/>
        <w:rPr>
          <w:rFonts w:asciiTheme="majorHAnsi" w:hAnsiTheme="majorHAnsi" w:cs="Arial"/>
          <w:b/>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053409" w:rsidRPr="00053409">
        <w:rPr>
          <w:rFonts w:ascii="Cambria" w:hAnsi="Cambria"/>
          <w:b/>
          <w:bCs/>
          <w:color w:val="000000"/>
          <w:sz w:val="20"/>
          <w:szCs w:val="20"/>
        </w:rPr>
        <w:t>Nákup osobn</w:t>
      </w:r>
      <w:r w:rsidR="00F72F09">
        <w:rPr>
          <w:rFonts w:ascii="Cambria" w:hAnsi="Cambria"/>
          <w:b/>
          <w:bCs/>
          <w:color w:val="000000"/>
          <w:sz w:val="20"/>
          <w:szCs w:val="20"/>
        </w:rPr>
        <w:t>ého</w:t>
      </w:r>
      <w:r w:rsidR="00053409" w:rsidRPr="00053409">
        <w:rPr>
          <w:rFonts w:ascii="Cambria" w:hAnsi="Cambria"/>
          <w:b/>
          <w:bCs/>
          <w:color w:val="000000"/>
          <w:sz w:val="20"/>
          <w:szCs w:val="20"/>
        </w:rPr>
        <w:t xml:space="preserve"> motorov</w:t>
      </w:r>
      <w:r w:rsidR="00F72F09">
        <w:rPr>
          <w:rFonts w:ascii="Cambria" w:hAnsi="Cambria"/>
          <w:b/>
          <w:bCs/>
          <w:color w:val="000000"/>
          <w:sz w:val="20"/>
          <w:szCs w:val="20"/>
        </w:rPr>
        <w:t>ého</w:t>
      </w:r>
      <w:r w:rsidR="00053409" w:rsidRPr="00053409">
        <w:rPr>
          <w:rFonts w:ascii="Cambria" w:hAnsi="Cambria"/>
          <w:b/>
          <w:bCs/>
          <w:color w:val="000000"/>
          <w:sz w:val="20"/>
          <w:szCs w:val="20"/>
        </w:rPr>
        <w:t xml:space="preserve"> vozid</w:t>
      </w:r>
      <w:r w:rsidR="00F72F09">
        <w:rPr>
          <w:rFonts w:ascii="Cambria" w:hAnsi="Cambria"/>
          <w:b/>
          <w:bCs/>
          <w:color w:val="000000"/>
          <w:sz w:val="20"/>
          <w:szCs w:val="20"/>
        </w:rPr>
        <w:t>la</w:t>
      </w:r>
      <w:r w:rsidR="00666AFE">
        <w:rPr>
          <w:rFonts w:ascii="Cambria" w:hAnsi="Cambria"/>
          <w:b/>
          <w:bCs/>
          <w:color w:val="000000"/>
          <w:sz w:val="20"/>
          <w:szCs w:val="20"/>
        </w:rPr>
        <w:t xml:space="preserve"> </w:t>
      </w:r>
      <w:r w:rsidR="00666AFE" w:rsidRPr="00666AFE">
        <w:rPr>
          <w:rFonts w:asciiTheme="majorHAnsi" w:hAnsiTheme="majorHAnsi" w:cs="Arial"/>
          <w:b/>
          <w:sz w:val="20"/>
          <w:szCs w:val="20"/>
        </w:rPr>
        <w:t>triedy VAN</w:t>
      </w:r>
    </w:p>
    <w:p w14:paraId="101742EE" w14:textId="77777777" w:rsidR="00C63438" w:rsidRPr="008D72EC" w:rsidRDefault="00C63438" w:rsidP="00CF711E">
      <w:pPr>
        <w:jc w:val="both"/>
        <w:rPr>
          <w:rFonts w:asciiTheme="majorHAnsi" w:hAnsiTheme="majorHAnsi" w:cs="Arial"/>
          <w:sz w:val="20"/>
          <w:szCs w:val="20"/>
        </w:rPr>
      </w:pPr>
    </w:p>
    <w:p w14:paraId="676F5D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F711E">
      <w:pPr>
        <w:jc w:val="both"/>
        <w:rPr>
          <w:rFonts w:asciiTheme="majorHAnsi" w:hAnsiTheme="majorHAnsi" w:cs="Arial"/>
          <w:sz w:val="20"/>
          <w:szCs w:val="20"/>
        </w:rPr>
      </w:pPr>
    </w:p>
    <w:p w14:paraId="5ADDCE1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F711E">
      <w:pPr>
        <w:jc w:val="both"/>
        <w:rPr>
          <w:rFonts w:asciiTheme="majorHAnsi" w:hAnsiTheme="majorHAnsi" w:cs="Arial"/>
          <w:sz w:val="20"/>
          <w:szCs w:val="20"/>
        </w:rPr>
      </w:pPr>
    </w:p>
    <w:p w14:paraId="45BBC24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F711E">
      <w:pPr>
        <w:jc w:val="both"/>
        <w:rPr>
          <w:rFonts w:asciiTheme="majorHAnsi" w:hAnsiTheme="majorHAnsi" w:cs="Arial"/>
          <w:sz w:val="20"/>
          <w:szCs w:val="20"/>
        </w:rPr>
      </w:pPr>
    </w:p>
    <w:p w14:paraId="3BE9EA4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F711E">
      <w:pPr>
        <w:jc w:val="both"/>
        <w:rPr>
          <w:rFonts w:asciiTheme="majorHAnsi" w:hAnsiTheme="majorHAnsi" w:cs="Arial"/>
          <w:sz w:val="20"/>
          <w:szCs w:val="20"/>
        </w:rPr>
      </w:pPr>
    </w:p>
    <w:p w14:paraId="32EAE533" w14:textId="60D1AB9E"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F711E">
      <w:pPr>
        <w:jc w:val="both"/>
        <w:rPr>
          <w:rFonts w:asciiTheme="majorHAnsi" w:hAnsiTheme="majorHAnsi" w:cs="Arial"/>
          <w:sz w:val="20"/>
          <w:szCs w:val="20"/>
        </w:rPr>
      </w:pPr>
    </w:p>
    <w:p w14:paraId="3C523FB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F711E">
      <w:pPr>
        <w:jc w:val="both"/>
        <w:rPr>
          <w:rFonts w:asciiTheme="majorHAnsi" w:hAnsiTheme="majorHAnsi" w:cs="Arial"/>
          <w:sz w:val="20"/>
          <w:szCs w:val="20"/>
        </w:rPr>
      </w:pPr>
    </w:p>
    <w:p w14:paraId="1369546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F711E">
      <w:pPr>
        <w:jc w:val="both"/>
        <w:rPr>
          <w:rFonts w:asciiTheme="majorHAnsi" w:hAnsiTheme="majorHAnsi" w:cs="Arial"/>
          <w:sz w:val="20"/>
          <w:szCs w:val="20"/>
        </w:rPr>
      </w:pPr>
    </w:p>
    <w:p w14:paraId="6B3102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F711E">
      <w:pPr>
        <w:jc w:val="both"/>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2C76D038" w:rsidR="00C63438" w:rsidRPr="008D72EC" w:rsidRDefault="00C63438" w:rsidP="00C63438">
      <w:pPr>
        <w:rPr>
          <w:rFonts w:asciiTheme="majorHAnsi" w:hAnsiTheme="majorHAnsi" w:cs="Arial"/>
          <w:sz w:val="20"/>
          <w:szCs w:val="20"/>
        </w:rPr>
      </w:pP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pPr>
        <w:pStyle w:val="ListParagraph"/>
        <w:numPr>
          <w:ilvl w:val="2"/>
          <w:numId w:val="3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651EB0F5"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pPr>
        <w:pStyle w:val="ListParagraph"/>
        <w:numPr>
          <w:ilvl w:val="1"/>
          <w:numId w:val="40"/>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pPr>
        <w:pStyle w:val="ListParagraph"/>
        <w:numPr>
          <w:ilvl w:val="1"/>
          <w:numId w:val="40"/>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3B0DCF"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3B0DCF">
        <w:rPr>
          <w:rFonts w:asciiTheme="majorHAnsi" w:hAnsiTheme="majorHAnsi" w:cs="Arial"/>
          <w:b/>
          <w:bCs/>
          <w:smallCaps/>
          <w:sz w:val="20"/>
          <w:szCs w:val="20"/>
        </w:rPr>
        <w:t>Podmienky účasti vo verejnom obstarávaní týkajúce sa technickej alebo odbornej spôsobilosti</w:t>
      </w:r>
    </w:p>
    <w:p w14:paraId="6E0E5BD4" w14:textId="3A919959" w:rsidR="00A37035" w:rsidRPr="00601BB2" w:rsidRDefault="00A37035">
      <w:pPr>
        <w:pStyle w:val="ListParagraph"/>
        <w:numPr>
          <w:ilvl w:val="1"/>
          <w:numId w:val="32"/>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444C9F05" w14:textId="77777777" w:rsidR="003B0DCF" w:rsidRPr="000F56D7" w:rsidRDefault="00A37035" w:rsidP="003B0DCF">
      <w:pPr>
        <w:pStyle w:val="ListParagraph"/>
        <w:numPr>
          <w:ilvl w:val="2"/>
          <w:numId w:val="32"/>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 xml:space="preserve">Podľa </w:t>
      </w:r>
      <w:r w:rsidR="003B0DCF" w:rsidRPr="000F56D7">
        <w:rPr>
          <w:rFonts w:asciiTheme="majorHAnsi" w:hAnsiTheme="majorHAnsi" w:cs="Arial"/>
          <w:b/>
          <w:sz w:val="20"/>
          <w:szCs w:val="20"/>
        </w:rPr>
        <w:t>§ 34 ods. 1 písm. a</w:t>
      </w:r>
      <w:r w:rsidR="003B0DCF" w:rsidRPr="000F56D7">
        <w:rPr>
          <w:rFonts w:asciiTheme="majorHAnsi" w:hAnsiTheme="majorHAnsi" w:cs="Arial"/>
          <w:sz w:val="20"/>
          <w:szCs w:val="20"/>
        </w:rPr>
        <w:t xml:space="preserve">) </w:t>
      </w:r>
      <w:r w:rsidR="003B0DCF" w:rsidRPr="00AD70AE">
        <w:rPr>
          <w:rFonts w:asciiTheme="majorHAnsi" w:hAnsiTheme="majorHAnsi" w:cs="Arial"/>
          <w:b/>
          <w:sz w:val="20"/>
          <w:szCs w:val="20"/>
        </w:rPr>
        <w:t>zákona o verejnom obstarávaní</w:t>
      </w:r>
      <w:r w:rsidR="003B0DCF" w:rsidRPr="000F56D7">
        <w:rPr>
          <w:rFonts w:asciiTheme="majorHAnsi" w:hAnsiTheme="majorHAnsi" w:cs="Arial"/>
          <w:sz w:val="20"/>
          <w:szCs w:val="20"/>
        </w:rPr>
        <w:t xml:space="preserve">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4A7D511E" w14:textId="77777777" w:rsidR="003B0DCF" w:rsidRPr="000F56D7" w:rsidRDefault="003B0DCF" w:rsidP="003B0DCF">
      <w:pPr>
        <w:ind w:left="1276"/>
        <w:jc w:val="both"/>
        <w:rPr>
          <w:rFonts w:asciiTheme="majorHAnsi" w:hAnsiTheme="majorHAnsi" w:cs="Arial"/>
          <w:sz w:val="20"/>
          <w:szCs w:val="20"/>
        </w:rPr>
      </w:pPr>
      <w:r w:rsidRPr="000F56D7">
        <w:rPr>
          <w:rFonts w:asciiTheme="majorHAnsi" w:hAnsiTheme="majorHAnsi" w:cs="Arial"/>
          <w:b/>
          <w:sz w:val="20"/>
          <w:szCs w:val="20"/>
        </w:rPr>
        <w:t>Minimálna požadovaná úroveň podmienky účasti:</w:t>
      </w:r>
    </w:p>
    <w:p w14:paraId="72A6A19D" w14:textId="1FA4A0FD" w:rsidR="003B0DCF" w:rsidRPr="00C902AA" w:rsidRDefault="003B0DCF" w:rsidP="00C902AA">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požaduje, aby uchádzač v ponuke predložil zoznam dodávok tovaru rovnakého alebo obdobného charakteru ako je predmet tejto zákazky za predchádzajúce tri roky počítaných od vyhlásenia verejného obstarávania s uvedením cien, lehôt dodania </w:t>
      </w:r>
      <w:r w:rsidRPr="007D3F6F">
        <w:rPr>
          <w:rFonts w:asciiTheme="majorHAnsi" w:hAnsiTheme="majorHAnsi" w:cs="Arial"/>
          <w:sz w:val="20"/>
          <w:szCs w:val="20"/>
        </w:rPr>
        <w:t>a</w:t>
      </w:r>
      <w:r w:rsidR="00C902AA">
        <w:rPr>
          <w:rFonts w:asciiTheme="majorHAnsi" w:hAnsiTheme="majorHAnsi" w:cs="Arial"/>
          <w:sz w:val="20"/>
          <w:szCs w:val="20"/>
        </w:rPr>
        <w:t> </w:t>
      </w:r>
      <w:r w:rsidRPr="007D3F6F">
        <w:rPr>
          <w:rFonts w:asciiTheme="majorHAnsi" w:hAnsiTheme="majorHAnsi" w:cs="Arial"/>
          <w:sz w:val="20"/>
          <w:szCs w:val="20"/>
        </w:rPr>
        <w:t>odberateľov</w:t>
      </w:r>
      <w:r w:rsidR="00C902AA">
        <w:rPr>
          <w:rFonts w:asciiTheme="majorHAnsi" w:hAnsiTheme="majorHAnsi" w:cs="Arial"/>
          <w:sz w:val="20"/>
          <w:szCs w:val="20"/>
        </w:rPr>
        <w:t xml:space="preserve"> </w:t>
      </w:r>
      <w:r w:rsidRPr="00C902AA">
        <w:rPr>
          <w:rFonts w:asciiTheme="majorHAnsi" w:hAnsiTheme="majorHAnsi" w:cs="Arial Narrow"/>
          <w:sz w:val="20"/>
          <w:szCs w:val="20"/>
        </w:rPr>
        <w:t xml:space="preserve">v súhrnnej hodnote minimálne </w:t>
      </w:r>
      <w:r w:rsidR="00667DE9" w:rsidRPr="00C902AA">
        <w:rPr>
          <w:rFonts w:asciiTheme="majorHAnsi" w:hAnsiTheme="majorHAnsi" w:cs="Arial Narrow"/>
          <w:sz w:val="20"/>
          <w:szCs w:val="20"/>
        </w:rPr>
        <w:t>250</w:t>
      </w:r>
      <w:r w:rsidRPr="00C902AA">
        <w:rPr>
          <w:rFonts w:asciiTheme="majorHAnsi" w:hAnsiTheme="majorHAnsi" w:cs="Arial Narrow"/>
          <w:sz w:val="20"/>
          <w:szCs w:val="20"/>
        </w:rPr>
        <w:t> 000,- eur bez DPH</w:t>
      </w:r>
      <w:r w:rsidR="00C902AA">
        <w:rPr>
          <w:rFonts w:asciiTheme="majorHAnsi" w:hAnsiTheme="majorHAnsi" w:cs="Arial Narrow"/>
          <w:sz w:val="20"/>
          <w:szCs w:val="20"/>
        </w:rPr>
        <w:t>.</w:t>
      </w:r>
      <w:r w:rsidRPr="00C902AA">
        <w:rPr>
          <w:rFonts w:asciiTheme="majorHAnsi" w:hAnsiTheme="majorHAnsi" w:cs="Arial Narrow"/>
          <w:sz w:val="20"/>
          <w:szCs w:val="20"/>
        </w:rPr>
        <w:t xml:space="preserve"> </w:t>
      </w:r>
      <w:r w:rsidR="00C902AA">
        <w:rPr>
          <w:rFonts w:asciiTheme="majorHAnsi" w:hAnsiTheme="majorHAnsi" w:cs="Arial Narrow"/>
          <w:sz w:val="20"/>
          <w:szCs w:val="20"/>
        </w:rPr>
        <w:t>P</w:t>
      </w:r>
      <w:r w:rsidRPr="00C902AA">
        <w:rPr>
          <w:rFonts w:asciiTheme="majorHAnsi" w:hAnsiTheme="majorHAnsi" w:cs="Arial Narrow"/>
          <w:sz w:val="20"/>
          <w:szCs w:val="20"/>
        </w:rPr>
        <w:t>od pojmom obdobn</w:t>
      </w:r>
      <w:r w:rsidR="00C902AA">
        <w:rPr>
          <w:rFonts w:asciiTheme="majorHAnsi" w:hAnsiTheme="majorHAnsi" w:cs="Arial Narrow"/>
          <w:sz w:val="20"/>
          <w:szCs w:val="20"/>
        </w:rPr>
        <w:t>ý</w:t>
      </w:r>
      <w:r w:rsidRPr="00C902AA">
        <w:rPr>
          <w:rFonts w:asciiTheme="majorHAnsi" w:hAnsiTheme="majorHAnsi" w:cs="Arial Narrow"/>
          <w:sz w:val="20"/>
          <w:szCs w:val="20"/>
        </w:rPr>
        <w:t xml:space="preserve"> </w:t>
      </w:r>
      <w:r w:rsidR="00C902AA">
        <w:rPr>
          <w:rFonts w:asciiTheme="majorHAnsi" w:hAnsiTheme="majorHAnsi" w:cs="Arial Narrow"/>
          <w:sz w:val="20"/>
          <w:szCs w:val="20"/>
        </w:rPr>
        <w:t xml:space="preserve">charakter </w:t>
      </w:r>
      <w:r w:rsidRPr="00C902AA">
        <w:rPr>
          <w:rFonts w:asciiTheme="majorHAnsi" w:hAnsiTheme="majorHAnsi" w:cs="Arial Narrow"/>
          <w:sz w:val="20"/>
          <w:szCs w:val="20"/>
        </w:rPr>
        <w:t xml:space="preserve">sa </w:t>
      </w:r>
      <w:r w:rsidR="00C902AA">
        <w:rPr>
          <w:rFonts w:asciiTheme="majorHAnsi" w:hAnsiTheme="majorHAnsi" w:cs="Arial Narrow"/>
          <w:sz w:val="20"/>
          <w:szCs w:val="20"/>
        </w:rPr>
        <w:t xml:space="preserve">pre účely tejto zákazky </w:t>
      </w:r>
      <w:r w:rsidRPr="00C902AA">
        <w:rPr>
          <w:rFonts w:asciiTheme="majorHAnsi" w:hAnsiTheme="majorHAnsi" w:cs="Arial Narrow"/>
          <w:sz w:val="20"/>
          <w:szCs w:val="20"/>
        </w:rPr>
        <w:t>rozumejú osobné motorové vozidlá</w:t>
      </w:r>
      <w:r w:rsidR="008D5FEF" w:rsidRPr="00C902AA">
        <w:rPr>
          <w:rFonts w:asciiTheme="majorHAnsi" w:hAnsiTheme="majorHAnsi" w:cs="Arial Narrow"/>
          <w:sz w:val="20"/>
          <w:szCs w:val="20"/>
        </w:rPr>
        <w:t>.</w:t>
      </w:r>
    </w:p>
    <w:p w14:paraId="0D32FD2F" w14:textId="77777777" w:rsidR="003B0DCF" w:rsidRPr="000F56D7" w:rsidRDefault="003B0DCF" w:rsidP="003B0DCF">
      <w:pPr>
        <w:pStyle w:val="ListParagraph"/>
        <w:numPr>
          <w:ilvl w:val="3"/>
          <w:numId w:val="31"/>
        </w:numPr>
        <w:tabs>
          <w:tab w:val="left" w:pos="2127"/>
        </w:tabs>
        <w:spacing w:after="0" w:line="240" w:lineRule="auto"/>
        <w:ind w:left="2127" w:hanging="851"/>
        <w:jc w:val="both"/>
        <w:rPr>
          <w:rFonts w:asciiTheme="majorHAnsi" w:hAnsiTheme="majorHAnsi"/>
        </w:rPr>
      </w:pPr>
      <w:r w:rsidRPr="000F56D7">
        <w:rPr>
          <w:rFonts w:asciiTheme="majorHAnsi" w:hAnsiTheme="majorHAnsi" w:cs="Arial"/>
          <w:sz w:val="20"/>
          <w:szCs w:val="20"/>
        </w:rPr>
        <w:t>V prípade, ak odberateľom dodávok tovaru bol verejný obstarávateľ alebo obstarávateľ podľa zákona o verejnom obstarávaní, uchádzač určí, ktorá dodávka tovaru zo zoznamu dodávok tovaru je referenciou v zmysle § 12 zákona o verejnom obstarávaní. Verejný obstarávateľ zohľadní referencie uchádzačov uvedené v evidencii referencií, ak takéto referencie existujú.</w:t>
      </w:r>
    </w:p>
    <w:p w14:paraId="78279CC2" w14:textId="77777777" w:rsidR="003B0DCF" w:rsidRPr="000F56D7" w:rsidRDefault="003B0DCF" w:rsidP="003B0DCF">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odporúča uchádzačovi, aby ku každej zákazke zo zoznamu dodávok tovaru, ktorá nebola zrealizovaná pre verejného obstarávateľa alebo obstarávateľa podľa zákona o verejnom obstarávaní, uviedol na samostatnom liste doplňujúce údaje k zoznamu dodávok tovaru podľa vzoru prílohy nachádzajúceho sa v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nasledujúce údaje:</w:t>
      </w:r>
    </w:p>
    <w:p w14:paraId="22B5B085"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2F41A37A"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Identifikáciu</w:t>
      </w:r>
      <w:r w:rsidRPr="000F56D7">
        <w:rPr>
          <w:rFonts w:asciiTheme="majorHAnsi" w:hAnsiTheme="majorHAnsi" w:cs="Arial"/>
          <w:sz w:val="20"/>
          <w:szCs w:val="20"/>
        </w:rPr>
        <w:t xml:space="preserve"> odberateľa: obchodné meno, adresu sídla alebo miesta podnikania odberateľa, IČO</w:t>
      </w:r>
      <w:r w:rsidRPr="000F56D7">
        <w:rPr>
          <w:rFonts w:asciiTheme="majorHAnsi" w:hAnsiTheme="majorHAnsi" w:cs="Arial"/>
          <w:sz w:val="20"/>
          <w:szCs w:val="20"/>
          <w:lang w:eastAsia="en-US"/>
        </w:rPr>
        <w:t>;</w:t>
      </w:r>
    </w:p>
    <w:p w14:paraId="04294BE7"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Predmet zákazky;</w:t>
      </w:r>
    </w:p>
    <w:p w14:paraId="3F518275"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35069C6B" w14:textId="77777777"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59AB8D83" w14:textId="479C3330" w:rsidR="003B0DCF" w:rsidRPr="000F56D7" w:rsidRDefault="003B0DCF" w:rsidP="00C902AA">
      <w:pPr>
        <w:numPr>
          <w:ilvl w:val="0"/>
          <w:numId w:val="14"/>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sidR="005B5234">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2560AFDC" w14:textId="77777777" w:rsidR="003B0DCF" w:rsidRPr="000F56D7" w:rsidRDefault="003B0DCF" w:rsidP="003B0DCF">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odporúča uchádzačovi vyplniť uvedený vzor </w:t>
      </w:r>
      <w:r w:rsidRPr="001E0A17">
        <w:rPr>
          <w:rFonts w:asciiTheme="majorHAnsi" w:hAnsiTheme="majorHAnsi" w:cs="Arial"/>
          <w:i/>
          <w:iCs/>
          <w:sz w:val="20"/>
          <w:szCs w:val="20"/>
        </w:rPr>
        <w:t>Doplňujúce údaje k zoznamu dodávok tovaru</w:t>
      </w:r>
      <w:r w:rsidRPr="000F56D7">
        <w:rPr>
          <w:rFonts w:asciiTheme="majorHAnsi" w:hAnsiTheme="majorHAnsi" w:cs="Arial"/>
          <w:sz w:val="20"/>
          <w:szCs w:val="20"/>
        </w:rPr>
        <w:t xml:space="preserve"> nachádzajúci sa v prílohe </w:t>
      </w:r>
      <w:r>
        <w:rPr>
          <w:rFonts w:asciiTheme="majorHAnsi" w:hAnsiTheme="majorHAnsi" w:cs="Arial"/>
          <w:sz w:val="20"/>
          <w:szCs w:val="20"/>
        </w:rPr>
        <w:t>k</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pre tie dodávky tovaru v zozname dodávok tovaru rovnakého alebo obdobného charakteru, v ktorých odberateľom bol verejný obstarávateľ alebo obstarávateľ podľa zákona o verejnom obstarávaní.</w:t>
      </w:r>
    </w:p>
    <w:p w14:paraId="09475986" w14:textId="77777777" w:rsidR="003B0DCF" w:rsidRPr="005301DC" w:rsidRDefault="003B0DCF" w:rsidP="005301DC">
      <w:pPr>
        <w:pStyle w:val="ListParagraph"/>
        <w:numPr>
          <w:ilvl w:val="2"/>
          <w:numId w:val="32"/>
        </w:numPr>
        <w:spacing w:after="0" w:line="240" w:lineRule="auto"/>
        <w:ind w:left="1276" w:hanging="709"/>
        <w:jc w:val="both"/>
        <w:rPr>
          <w:rFonts w:asciiTheme="majorHAnsi" w:hAnsiTheme="majorHAnsi" w:cs="Arial"/>
          <w:color w:val="000000"/>
          <w:sz w:val="20"/>
          <w:szCs w:val="20"/>
        </w:rPr>
      </w:pPr>
      <w:r w:rsidRPr="005301DC">
        <w:rPr>
          <w:rFonts w:asciiTheme="majorHAnsi" w:hAnsiTheme="majorHAnsi" w:cs="Arial"/>
          <w:b/>
          <w:sz w:val="20"/>
          <w:szCs w:val="20"/>
        </w:rPr>
        <w:t>Podľa § 34 ods. 1 písm. m) bod 1</w:t>
      </w:r>
      <w:r w:rsidRPr="005301DC">
        <w:rPr>
          <w:rFonts w:asciiTheme="majorHAnsi" w:hAnsiTheme="majorHAnsi" w:cs="Arial"/>
          <w:sz w:val="20"/>
          <w:szCs w:val="20"/>
        </w:rPr>
        <w:t xml:space="preserve"> </w:t>
      </w:r>
      <w:r w:rsidRPr="005301DC">
        <w:rPr>
          <w:rFonts w:asciiTheme="majorHAnsi" w:hAnsiTheme="majorHAnsi" w:cs="Arial"/>
          <w:b/>
          <w:sz w:val="20"/>
          <w:szCs w:val="20"/>
        </w:rPr>
        <w:t>zákona o verejnom obstarávaní</w:t>
      </w:r>
      <w:r w:rsidRPr="005301DC">
        <w:rPr>
          <w:rFonts w:asciiTheme="majorHAnsi" w:hAnsiTheme="majorHAnsi" w:cs="Arial"/>
          <w:sz w:val="20"/>
          <w:szCs w:val="20"/>
        </w:rPr>
        <w:t xml:space="preserve"> – ak ide o tovar, ktorý sa má dodať – vzorkami, opismi alebo fotografiami, ktorých pravosť musí byť overená, ak to verejný obstarávateľ vyžaduje.</w:t>
      </w:r>
    </w:p>
    <w:p w14:paraId="114231EA" w14:textId="77777777" w:rsidR="003B0DCF" w:rsidRPr="000F56D7" w:rsidRDefault="003B0DCF" w:rsidP="003B0DCF">
      <w:pPr>
        <w:ind w:left="567" w:firstLine="709"/>
        <w:jc w:val="both"/>
        <w:rPr>
          <w:rFonts w:asciiTheme="majorHAnsi" w:hAnsiTheme="majorHAnsi" w:cs="Arial"/>
          <w:b/>
          <w:sz w:val="20"/>
          <w:szCs w:val="20"/>
        </w:rPr>
      </w:pPr>
      <w:r w:rsidRPr="000F56D7">
        <w:rPr>
          <w:rFonts w:asciiTheme="majorHAnsi" w:hAnsiTheme="majorHAnsi" w:cs="Arial"/>
          <w:b/>
          <w:sz w:val="20"/>
          <w:szCs w:val="20"/>
        </w:rPr>
        <w:t>Minimálna požadovaná úroveň podmienky účasti:</w:t>
      </w:r>
    </w:p>
    <w:p w14:paraId="5D080560" w14:textId="27C3DF65" w:rsidR="00A37035" w:rsidRPr="00A45F0F" w:rsidRDefault="003B0DCF" w:rsidP="005301DC">
      <w:pPr>
        <w:pStyle w:val="ListParagraph"/>
        <w:numPr>
          <w:ilvl w:val="3"/>
          <w:numId w:val="32"/>
        </w:numPr>
        <w:spacing w:after="0" w:line="240" w:lineRule="auto"/>
        <w:ind w:left="2127" w:hanging="851"/>
        <w:jc w:val="both"/>
        <w:rPr>
          <w:rFonts w:asciiTheme="majorHAnsi" w:hAnsiTheme="majorHAnsi" w:cs="Arial"/>
          <w:sz w:val="20"/>
          <w:szCs w:val="20"/>
        </w:rPr>
      </w:pPr>
      <w:r w:rsidRPr="000F56D7">
        <w:rPr>
          <w:rFonts w:asciiTheme="majorHAnsi" w:hAnsiTheme="majorHAnsi" w:cs="Arial"/>
          <w:bCs/>
          <w:sz w:val="20"/>
          <w:szCs w:val="20"/>
        </w:rPr>
        <w:t xml:space="preserve">Uchádzač predloží podrobný technický opis </w:t>
      </w:r>
      <w:r>
        <w:rPr>
          <w:rFonts w:asciiTheme="majorHAnsi" w:hAnsiTheme="majorHAnsi" w:cs="Arial"/>
          <w:bCs/>
          <w:sz w:val="20"/>
          <w:szCs w:val="20"/>
        </w:rPr>
        <w:t>obsahujúci</w:t>
      </w:r>
      <w:r w:rsidRPr="000F56D7">
        <w:rPr>
          <w:rFonts w:asciiTheme="majorHAnsi" w:hAnsiTheme="majorHAnsi" w:cs="Arial"/>
          <w:bCs/>
          <w:sz w:val="20"/>
          <w:szCs w:val="20"/>
        </w:rPr>
        <w:t xml:space="preserve"> údaje deklarujúce technické parametre </w:t>
      </w:r>
      <w:r w:rsidRPr="000F56D7">
        <w:rPr>
          <w:rFonts w:asciiTheme="majorHAnsi" w:hAnsiTheme="majorHAnsi" w:cs="Arial"/>
          <w:sz w:val="20"/>
          <w:szCs w:val="20"/>
        </w:rPr>
        <w:t>s uvedením značky a obchodného názvu ponúkan</w:t>
      </w:r>
      <w:r w:rsidR="009B6CE3">
        <w:rPr>
          <w:rFonts w:asciiTheme="majorHAnsi" w:hAnsiTheme="majorHAnsi" w:cs="Arial"/>
          <w:sz w:val="20"/>
          <w:szCs w:val="20"/>
        </w:rPr>
        <w:t>ého</w:t>
      </w:r>
      <w:r w:rsidRPr="000F56D7">
        <w:rPr>
          <w:rFonts w:asciiTheme="majorHAnsi" w:hAnsiTheme="majorHAnsi" w:cs="Arial"/>
          <w:sz w:val="20"/>
          <w:szCs w:val="20"/>
        </w:rPr>
        <w:t xml:space="preserve"> osobn</w:t>
      </w:r>
      <w:r w:rsidR="009B6CE3">
        <w:rPr>
          <w:rFonts w:asciiTheme="majorHAnsi" w:hAnsiTheme="majorHAnsi" w:cs="Arial"/>
          <w:sz w:val="20"/>
          <w:szCs w:val="20"/>
        </w:rPr>
        <w:t>ého</w:t>
      </w:r>
      <w:r w:rsidRPr="000F56D7">
        <w:rPr>
          <w:rFonts w:asciiTheme="majorHAnsi" w:hAnsiTheme="majorHAnsi" w:cs="Arial"/>
          <w:sz w:val="20"/>
          <w:szCs w:val="20"/>
        </w:rPr>
        <w:t xml:space="preserve"> vozid</w:t>
      </w:r>
      <w:r w:rsidR="009B6CE3">
        <w:rPr>
          <w:rFonts w:asciiTheme="majorHAnsi" w:hAnsiTheme="majorHAnsi" w:cs="Arial"/>
          <w:sz w:val="20"/>
          <w:szCs w:val="20"/>
        </w:rPr>
        <w:t>la</w:t>
      </w:r>
      <w:r w:rsidRPr="000F56D7">
        <w:rPr>
          <w:rFonts w:asciiTheme="majorHAnsi" w:hAnsiTheme="majorHAnsi" w:cs="Arial"/>
          <w:sz w:val="20"/>
          <w:szCs w:val="20"/>
        </w:rPr>
        <w:t>.</w:t>
      </w:r>
    </w:p>
    <w:p w14:paraId="55EB5B10" w14:textId="1F688B54" w:rsidR="00A37035" w:rsidRPr="000961E2" w:rsidRDefault="00A37035">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w:t>
      </w:r>
      <w:r w:rsidRPr="000961E2">
        <w:rPr>
          <w:rFonts w:asciiTheme="majorHAnsi" w:hAnsiTheme="majorHAnsi" w:cs="Arial"/>
          <w:sz w:val="20"/>
          <w:szCs w:val="20"/>
        </w:rPr>
        <w:lastRenderedPageBreak/>
        <w:t xml:space="preserve">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A45E95">
        <w:rPr>
          <w:rFonts w:asciiTheme="majorHAnsi" w:hAnsiTheme="majorHAnsi" w:cs="Arial"/>
          <w:sz w:val="20"/>
          <w:szCs w:val="20"/>
        </w:rPr>
        <w:t>, čo pri kľúčovom expertovi znamená kapacity v takom rozsahu, ktorá je súladná s rozsahom zmluvného plnenia minimálnej požadovanej kapacity osoby počas trvania zmluvy.</w:t>
      </w:r>
      <w:r>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10E4A5A5" w:rsidR="00A37035" w:rsidRPr="000961E2" w:rsidRDefault="00A37035">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5C16E934" w:rsidR="00A37035"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643A0D" w:rsidRDefault="00A37035" w:rsidP="00643A0D">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643A0D">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1" w:history="1">
        <w:r w:rsidRPr="00643A0D">
          <w:rPr>
            <w:rStyle w:val="Hyperlink"/>
            <w:rFonts w:asciiTheme="majorHAnsi" w:hAnsiTheme="majorHAnsi" w:cs="Arial"/>
            <w:sz w:val="20"/>
            <w:szCs w:val="20"/>
          </w:rPr>
          <w:t>https://www.uvo.gov.sk/jednotny-europsky-dokument-pre-verejne-obstaravanie-602.html</w:t>
        </w:r>
      </w:hyperlink>
      <w:r w:rsidRPr="00643A0D">
        <w:rPr>
          <w:rFonts w:asciiTheme="majorHAnsi" w:hAnsiTheme="majorHAnsi" w:cs="Arial"/>
          <w:sz w:val="20"/>
          <w:szCs w:val="20"/>
        </w:rPr>
        <w:t>.</w:t>
      </w:r>
    </w:p>
    <w:p w14:paraId="4E118E78" w14:textId="046FDD66" w:rsidR="00A37035" w:rsidRPr="00643A0D"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528D4C6C" w14:textId="6F34F8E4" w:rsidR="00643A0D" w:rsidRPr="00643A0D" w:rsidRDefault="00643A0D" w:rsidP="00643A0D">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bookmarkStart w:id="24" w:name="_Hlk133312212"/>
      <w:r w:rsidRPr="007530B0">
        <w:rPr>
          <w:rFonts w:asciiTheme="majorHAnsi" w:hAnsiTheme="majorHAnsi" w:cs="Arial"/>
          <w:color w:val="000000"/>
          <w:sz w:val="20"/>
          <w:szCs w:val="20"/>
        </w:rPr>
        <w:t>Verejný obstarávateľ uverejní v profile verejného obstarávateľa ako súčasť dokumentov k zákazke aj jednotný európsky dokument (JED) vo formáte .pdf ako aj verziu elektronického formulára JED vo formáte .xml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bookmarkEnd w:id="24"/>
    </w:p>
    <w:p w14:paraId="12937986"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 xml:space="preserve">každú z osôb, ktorých zdroje </w:t>
      </w:r>
      <w:r w:rsidRPr="000961E2">
        <w:rPr>
          <w:rFonts w:asciiTheme="majorHAnsi" w:hAnsiTheme="majorHAnsi" w:cs="Arial"/>
          <w:bCs/>
          <w:color w:val="000000"/>
          <w:sz w:val="20"/>
          <w:szCs w:val="20"/>
        </w:rPr>
        <w:lastRenderedPageBreak/>
        <w:t>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65E211B6" w:rsidR="00A37035"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w:t>
      </w:r>
      <w:r w:rsidR="00D357B7">
        <w:rPr>
          <w:rFonts w:asciiTheme="majorHAnsi" w:hAnsiTheme="majorHAnsi" w:cs="Arial"/>
          <w:color w:val="000000"/>
          <w:sz w:val="20"/>
          <w:szCs w:val="20"/>
        </w:rPr>
        <w:t> </w:t>
      </w:r>
      <w:r w:rsidRPr="00CE4267">
        <w:rPr>
          <w:rFonts w:asciiTheme="majorHAnsi" w:hAnsiTheme="majorHAnsi" w:cs="Arial"/>
          <w:color w:val="000000"/>
          <w:sz w:val="20"/>
          <w:szCs w:val="20"/>
        </w:rPr>
        <w:t>zozname</w:t>
      </w:r>
      <w:r w:rsidR="00D357B7">
        <w:rPr>
          <w:rFonts w:asciiTheme="majorHAnsi" w:hAnsiTheme="majorHAnsi" w:cs="Arial"/>
          <w:color w:val="000000"/>
          <w:sz w:val="20"/>
          <w:szCs w:val="20"/>
        </w:rPr>
        <w:t xml:space="preserve"> dodávok tovaru</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0B84F2E4" w14:textId="77777777" w:rsidR="00A37035" w:rsidRPr="005F11A5" w:rsidRDefault="00A37035">
      <w:pPr>
        <w:pStyle w:val="ListParagraph"/>
        <w:numPr>
          <w:ilvl w:val="1"/>
          <w:numId w:val="33"/>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66D6B2"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07FB0A4B"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 xml:space="preserve">DOPLŇUJÚCE ÚDAJE K ZOZNAMU </w:t>
      </w:r>
      <w:r w:rsidR="00C964E0">
        <w:rPr>
          <w:rFonts w:asciiTheme="majorHAnsi" w:hAnsiTheme="majorHAnsi" w:cs="Arial"/>
          <w:b/>
        </w:rPr>
        <w:t xml:space="preserve">DODÁVOK </w:t>
      </w:r>
      <w:r w:rsidR="00BA662E">
        <w:rPr>
          <w:rFonts w:asciiTheme="majorHAnsi" w:hAnsiTheme="majorHAnsi" w:cs="Arial"/>
          <w:b/>
        </w:rPr>
        <w:t>TOVARU</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470BE6CB"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420951"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638786EB" w:rsidR="00A37035" w:rsidRPr="00020FAA" w:rsidRDefault="00A37035" w:rsidP="009C46A4">
            <w:pPr>
              <w:pStyle w:val="BodyText2"/>
              <w:rPr>
                <w:rFonts w:asciiTheme="majorHAnsi" w:hAnsiTheme="majorHAnsi"/>
                <w:b/>
              </w:rPr>
            </w:pPr>
            <w:r w:rsidRPr="00020FAA">
              <w:rPr>
                <w:rFonts w:asciiTheme="majorHAnsi" w:hAnsiTheme="majorHAnsi"/>
                <w:b/>
              </w:rPr>
              <w:t>Celková</w:t>
            </w:r>
            <w:r>
              <w:rPr>
                <w:rFonts w:asciiTheme="majorHAnsi" w:hAnsiTheme="majorHAnsi"/>
                <w:b/>
              </w:rPr>
              <w:t xml:space="preserve">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537037E1" w:rsidR="009D4100" w:rsidRPr="000961E2" w:rsidRDefault="009D4100" w:rsidP="009D4100">
            <w:pPr>
              <w:pStyle w:val="BodyText2"/>
              <w:rPr>
                <w:rFonts w:asciiTheme="majorHAnsi" w:hAnsiTheme="majorHAnsi"/>
              </w:rPr>
            </w:pPr>
            <w:r w:rsidRPr="00616CBE">
              <w:rPr>
                <w:rFonts w:asciiTheme="majorHAnsi" w:hAnsiTheme="majorHAnsi"/>
                <w:lang w:eastAsia="en-US"/>
              </w:rPr>
              <w:t xml:space="preserve">(začiatok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65F8AB88"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1111AD">
              <w:rPr>
                <w:rFonts w:asciiTheme="majorHAnsi" w:hAnsiTheme="majorHAnsi"/>
                <w:lang w:eastAsia="en-US"/>
              </w:rPr>
              <w:t>, priezvisko</w:t>
            </w:r>
            <w:r w:rsidRPr="000961E2">
              <w:rPr>
                <w:rFonts w:asciiTheme="majorHAnsi" w:hAnsiTheme="majorHAnsi"/>
                <w:lang w:eastAsia="en-US"/>
              </w:rPr>
              <w:t xml:space="preserve"> a funkcia kontaktnej osoby, 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79FD72A" w14:textId="77777777" w:rsidR="0030218B" w:rsidRPr="000961E2" w:rsidRDefault="0030218B"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25"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bookmarkEnd w:id="25"/>
    </w:tbl>
    <w:p w14:paraId="58EE3994" w14:textId="7ED78320"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851A2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851A29">
        <w:rPr>
          <w:rFonts w:asciiTheme="majorHAnsi" w:hAnsiTheme="majorHAnsi" w:cs="Arial"/>
          <w:b/>
          <w:sz w:val="20"/>
          <w:szCs w:val="20"/>
        </w:rPr>
        <w:lastRenderedPageBreak/>
        <w:t xml:space="preserve">A.3 </w:t>
      </w:r>
      <w:r w:rsidRPr="00851A29">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04DBD850" w:rsidR="00AD6B19" w:rsidRPr="00E10115" w:rsidRDefault="00AD6B19">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 xml:space="preserve">Verejný obstarávateľ stanovil v súlade s § 44 ods. 3 písm. </w:t>
      </w:r>
      <w:r w:rsidR="005701B3">
        <w:rPr>
          <w:rFonts w:asciiTheme="majorHAnsi" w:hAnsiTheme="majorHAnsi" w:cs="Arial"/>
          <w:noProof w:val="0"/>
          <w:color w:val="000000"/>
          <w:sz w:val="20"/>
          <w:szCs w:val="20"/>
          <w:lang w:eastAsia="en-US"/>
        </w:rPr>
        <w:t>c</w:t>
      </w:r>
      <w:r w:rsidRPr="00E10115">
        <w:rPr>
          <w:rFonts w:asciiTheme="majorHAnsi" w:hAnsiTheme="majorHAnsi" w:cs="Arial"/>
          <w:noProof w:val="0"/>
          <w:color w:val="000000"/>
          <w:sz w:val="20"/>
          <w:szCs w:val="20"/>
          <w:lang w:eastAsia="en-US"/>
        </w:rPr>
        <w:t>) zákona o verejnom obstarávaní, že ponuky uchádzačov sa budú vyhodnocovať na základe naj</w:t>
      </w:r>
      <w:r w:rsidR="002B6532">
        <w:rPr>
          <w:rFonts w:asciiTheme="majorHAnsi" w:hAnsiTheme="majorHAnsi" w:cs="Arial"/>
          <w:noProof w:val="0"/>
          <w:color w:val="000000"/>
          <w:sz w:val="20"/>
          <w:szCs w:val="20"/>
          <w:lang w:eastAsia="en-US"/>
        </w:rPr>
        <w:t>nižšej ceny</w:t>
      </w:r>
      <w:r w:rsidRPr="00E10115">
        <w:rPr>
          <w:rFonts w:asciiTheme="majorHAnsi" w:hAnsiTheme="majorHAnsi" w:cs="Arial"/>
          <w:noProof w:val="0"/>
          <w:color w:val="000000"/>
          <w:sz w:val="20"/>
          <w:szCs w:val="20"/>
          <w:lang w:eastAsia="en-US"/>
        </w:rPr>
        <w:t>.</w:t>
      </w:r>
    </w:p>
    <w:p w14:paraId="00C890AA" w14:textId="612A48B0" w:rsidR="005701B3" w:rsidRDefault="008674AE">
      <w:pPr>
        <w:numPr>
          <w:ilvl w:val="1"/>
          <w:numId w:val="34"/>
        </w:numPr>
        <w:shd w:val="clear" w:color="auto" w:fill="FFFFFF" w:themeFill="background1"/>
        <w:ind w:left="567" w:hanging="567"/>
        <w:jc w:val="both"/>
        <w:rPr>
          <w:rFonts w:asciiTheme="majorHAnsi" w:hAnsiTheme="majorHAnsi" w:cs="Arial"/>
          <w:bCs/>
          <w:noProof w:val="0"/>
          <w:sz w:val="20"/>
          <w:szCs w:val="20"/>
          <w:lang w:eastAsia="en-US"/>
        </w:rPr>
      </w:pPr>
      <w:r w:rsidRPr="008674AE">
        <w:rPr>
          <w:rFonts w:asciiTheme="majorHAnsi" w:hAnsiTheme="majorHAnsi" w:cs="Arial"/>
          <w:b/>
          <w:sz w:val="20"/>
          <w:szCs w:val="20"/>
        </w:rPr>
        <w:t>Osobné motorové vozidlo triedy VAN</w:t>
      </w:r>
      <w:r w:rsidR="005701B3" w:rsidRPr="008674AE">
        <w:rPr>
          <w:rFonts w:ascii="Cambria" w:hAnsi="Cambria"/>
          <w:b/>
          <w:color w:val="000000" w:themeColor="text1"/>
          <w:sz w:val="20"/>
          <w:szCs w:val="20"/>
        </w:rPr>
        <w:t>.</w:t>
      </w:r>
    </w:p>
    <w:p w14:paraId="32E0BF45" w14:textId="57C5F0A6" w:rsidR="00AD6B19" w:rsidRPr="00E10115" w:rsidRDefault="005701B3" w:rsidP="005701B3">
      <w:pPr>
        <w:shd w:val="clear" w:color="auto" w:fill="FFFFFF" w:themeFill="background1"/>
        <w:ind w:left="567"/>
        <w:jc w:val="both"/>
        <w:rPr>
          <w:rFonts w:asciiTheme="majorHAnsi" w:hAnsiTheme="majorHAnsi" w:cs="Arial"/>
          <w:bCs/>
          <w:noProof w:val="0"/>
          <w:sz w:val="20"/>
          <w:szCs w:val="20"/>
          <w:lang w:eastAsia="en-US"/>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p>
    <w:p w14:paraId="2FE281EA" w14:textId="5079D60B" w:rsidR="00974CCB" w:rsidRDefault="00053409" w:rsidP="005701B3">
      <w:pPr>
        <w:shd w:val="clear" w:color="auto" w:fill="FFFFFF" w:themeFill="background1"/>
        <w:ind w:left="567"/>
        <w:jc w:val="both"/>
        <w:rPr>
          <w:rFonts w:asciiTheme="majorHAnsi" w:hAnsiTheme="majorHAnsi" w:cs="Arial"/>
          <w:bCs/>
          <w:noProof w:val="0"/>
          <w:sz w:val="20"/>
          <w:szCs w:val="20"/>
          <w:lang w:eastAsia="en-US"/>
        </w:rPr>
      </w:pPr>
      <w:bookmarkStart w:id="26" w:name="_Hlk43974552"/>
      <w:bookmarkStart w:id="27" w:name="_Hlk43983775"/>
      <w:bookmarkStart w:id="28" w:name="_Hlk108428479"/>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sidRPr="005F56B9">
        <w:rPr>
          <w:rFonts w:asciiTheme="majorHAnsi" w:hAnsiTheme="majorHAnsi" w:cs="Arial"/>
          <w:b/>
          <w:sz w:val="20"/>
          <w:szCs w:val="20"/>
        </w:rPr>
        <w:t>v eurách bez DPH</w:t>
      </w:r>
      <w:bookmarkEnd w:id="26"/>
      <w:bookmarkEnd w:id="27"/>
      <w:bookmarkEnd w:id="28"/>
      <w:r w:rsidR="00974CCB" w:rsidRPr="00974CCB">
        <w:rPr>
          <w:rFonts w:asciiTheme="majorHAnsi" w:hAnsiTheme="majorHAnsi" w:cs="Arial"/>
          <w:bCs/>
          <w:noProof w:val="0"/>
          <w:sz w:val="20"/>
          <w:szCs w:val="20"/>
          <w:lang w:eastAsia="en-US"/>
        </w:rPr>
        <w:t>;</w:t>
      </w:r>
    </w:p>
    <w:p w14:paraId="4000FE8A" w14:textId="1F9EB1AC" w:rsidR="00683DE8" w:rsidRDefault="00974CCB" w:rsidP="005701B3">
      <w:pPr>
        <w:shd w:val="clear" w:color="auto" w:fill="FFFFFF" w:themeFill="background1"/>
        <w:ind w:left="567"/>
        <w:jc w:val="both"/>
        <w:rPr>
          <w:rFonts w:asciiTheme="majorHAnsi" w:hAnsiTheme="majorHAnsi" w:cs="Arial"/>
          <w:bCs/>
          <w:noProof w:val="0"/>
          <w:sz w:val="20"/>
          <w:szCs w:val="20"/>
          <w:lang w:eastAsia="en-US"/>
        </w:rPr>
      </w:pPr>
      <w:r w:rsidRPr="00974CCB">
        <w:rPr>
          <w:rFonts w:asciiTheme="majorHAnsi" w:hAnsiTheme="majorHAnsi" w:cs="Arial"/>
          <w:bCs/>
          <w:noProof w:val="0"/>
          <w:sz w:val="20"/>
          <w:szCs w:val="20"/>
          <w:lang w:eastAsia="en-US"/>
        </w:rPr>
        <w:t>(</w:t>
      </w:r>
      <w:r w:rsidRPr="007530B0">
        <w:rPr>
          <w:rFonts w:asciiTheme="majorHAnsi" w:hAnsiTheme="majorHAnsi"/>
          <w:bCs/>
          <w:sz w:val="20"/>
          <w:szCs w:val="20"/>
        </w:rPr>
        <w:t>z tabuľky č. 1</w:t>
      </w:r>
      <w:r w:rsidRPr="007530B0">
        <w:rPr>
          <w:rFonts w:asciiTheme="majorHAnsi" w:hAnsiTheme="majorHAnsi" w:cs="Arial"/>
          <w:bCs/>
          <w:sz w:val="20"/>
          <w:szCs w:val="20"/>
        </w:rPr>
        <w:t xml:space="preserve"> </w:t>
      </w:r>
      <w:r>
        <w:rPr>
          <w:rFonts w:asciiTheme="majorHAnsi" w:hAnsiTheme="majorHAnsi" w:cs="Arial"/>
          <w:bCs/>
          <w:sz w:val="20"/>
          <w:szCs w:val="20"/>
        </w:rPr>
        <w:t xml:space="preserve">v </w:t>
      </w:r>
      <w:r w:rsidRPr="00974CCB">
        <w:rPr>
          <w:rFonts w:asciiTheme="majorHAnsi" w:hAnsiTheme="majorHAnsi" w:cs="Arial"/>
          <w:bCs/>
          <w:noProof w:val="0"/>
          <w:sz w:val="20"/>
          <w:szCs w:val="20"/>
          <w:lang w:eastAsia="en-US"/>
        </w:rPr>
        <w:t>Príloh</w:t>
      </w:r>
      <w:r>
        <w:rPr>
          <w:rFonts w:asciiTheme="majorHAnsi" w:hAnsiTheme="majorHAnsi" w:cs="Arial"/>
          <w:bCs/>
          <w:noProof w:val="0"/>
          <w:sz w:val="20"/>
          <w:szCs w:val="20"/>
          <w:lang w:eastAsia="en-US"/>
        </w:rPr>
        <w:t>e</w:t>
      </w:r>
      <w:r w:rsidRPr="00974CCB">
        <w:rPr>
          <w:rFonts w:asciiTheme="majorHAnsi" w:hAnsiTheme="majorHAnsi" w:cs="Arial"/>
          <w:bCs/>
          <w:noProof w:val="0"/>
          <w:sz w:val="20"/>
          <w:szCs w:val="20"/>
          <w:lang w:eastAsia="en-US"/>
        </w:rPr>
        <w:t xml:space="preserve"> č. 1 k časti A.3 </w:t>
      </w:r>
      <w:r w:rsidRPr="007530B0">
        <w:rPr>
          <w:rFonts w:asciiTheme="majorHAnsi" w:hAnsiTheme="majorHAnsi" w:cs="Arial"/>
          <w:bCs/>
          <w:i/>
          <w:iCs/>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0129BF76" w14:textId="1D9CE649" w:rsidR="00AD6B19" w:rsidRDefault="00AD6B19"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w:t>
      </w:r>
      <w:r w:rsidR="00E92A91" w:rsidRPr="00BB5A7E">
        <w:rPr>
          <w:rFonts w:asciiTheme="majorHAnsi" w:hAnsiTheme="majorHAnsi" w:cs="Arial"/>
          <w:bCs/>
          <w:sz w:val="20"/>
          <w:szCs w:val="20"/>
        </w:rPr>
        <w:t>p</w:t>
      </w:r>
      <w:r w:rsidRPr="00BB5A7E">
        <w:rPr>
          <w:rFonts w:asciiTheme="majorHAnsi" w:hAnsiTheme="majorHAnsi" w:cs="Arial"/>
          <w:bCs/>
          <w:sz w:val="20"/>
          <w:szCs w:val="20"/>
        </w:rPr>
        <w:t xml:space="preserve">rílohe č. 1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73B91F9B" w14:textId="37C5B87A" w:rsidR="00683DE8" w:rsidRDefault="00683DE8"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3556E8AF" w14:textId="1531B3EF" w:rsidR="00AD6B19" w:rsidRDefault="00683DE8"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2ED090EC" w14:textId="46BA5DDC" w:rsidR="00AE6748" w:rsidRDefault="00AE6748"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9D5B41">
        <w:rPr>
          <w:rFonts w:asciiTheme="majorHAnsi" w:hAnsiTheme="majorHAnsi" w:cs="Arial"/>
          <w:bCs/>
          <w:sz w:val="20"/>
          <w:szCs w:val="20"/>
        </w:rPr>
        <w:t xml:space="preserve">V prípade ak dvaja alebo viacerí uchádzači ponúknu rovnakú celkovú cenu predmetu zákazky v eurách bez DPH, úspešným uchádzačom bude ten uchádzač, ktorého </w:t>
      </w:r>
      <w:r w:rsidRPr="009D5B41">
        <w:rPr>
          <w:rFonts w:ascii="Cambria" w:hAnsi="Cambria" w:cs="Arial"/>
          <w:bCs/>
          <w:sz w:val="20"/>
          <w:szCs w:val="20"/>
        </w:rPr>
        <w:t xml:space="preserve">predložená ponuka pre </w:t>
      </w:r>
      <w:r w:rsidRPr="00203B5A">
        <w:rPr>
          <w:rFonts w:asciiTheme="majorHAnsi" w:hAnsiTheme="majorHAnsi" w:cs="Arial"/>
          <w:bCs/>
          <w:sz w:val="20"/>
          <w:szCs w:val="20"/>
        </w:rPr>
        <w:t>položku „</w:t>
      </w:r>
      <w:r w:rsidR="00203B5A" w:rsidRPr="00203B5A">
        <w:rPr>
          <w:rFonts w:asciiTheme="majorHAnsi" w:hAnsiTheme="majorHAnsi" w:cs="Arial"/>
          <w:sz w:val="20"/>
          <w:szCs w:val="20"/>
        </w:rPr>
        <w:t>Dieselový motor (vznetový) minimálny výkon v kW</w:t>
      </w:r>
      <w:r w:rsidRPr="00203B5A">
        <w:rPr>
          <w:rFonts w:asciiTheme="majorHAnsi" w:hAnsiTheme="majorHAnsi" w:cs="Arial"/>
          <w:sz w:val="20"/>
          <w:szCs w:val="20"/>
        </w:rPr>
        <w:t>“</w:t>
      </w:r>
      <w:r w:rsidRPr="00203B5A">
        <w:rPr>
          <w:rFonts w:asciiTheme="majorHAnsi" w:hAnsiTheme="majorHAnsi" w:cs="Arial"/>
          <w:bCs/>
          <w:sz w:val="20"/>
          <w:szCs w:val="20"/>
        </w:rPr>
        <w:t xml:space="preserve"> bude</w:t>
      </w:r>
      <w:r w:rsidRPr="009D5B41">
        <w:rPr>
          <w:rFonts w:ascii="Cambria" w:hAnsi="Cambria" w:cs="Arial"/>
          <w:bCs/>
          <w:sz w:val="20"/>
          <w:szCs w:val="20"/>
        </w:rPr>
        <w:t xml:space="preserve"> s vyšším výkonom motora v kW podľa požiadavky verejného obstarávateľa uvedenej v tabuľke časti B. </w:t>
      </w:r>
      <w:r w:rsidRPr="009D5B41">
        <w:rPr>
          <w:rFonts w:ascii="Cambria" w:hAnsi="Cambria" w:cs="Arial"/>
          <w:bCs/>
          <w:i/>
          <w:iCs/>
          <w:sz w:val="20"/>
          <w:szCs w:val="20"/>
        </w:rPr>
        <w:t xml:space="preserve">OPIS PREDMETU ZÁKAZKY </w:t>
      </w:r>
      <w:r w:rsidRPr="009D5B41">
        <w:rPr>
          <w:rFonts w:ascii="Cambria" w:hAnsi="Cambria" w:cs="Arial"/>
          <w:bCs/>
          <w:sz w:val="20"/>
          <w:szCs w:val="20"/>
        </w:rPr>
        <w:t>týchto súťažných podkladov</w:t>
      </w:r>
      <w:r w:rsidRPr="009D5B41">
        <w:rPr>
          <w:rFonts w:ascii="Cambria" w:hAnsi="Cambria" w:cs="Arial"/>
          <w:bCs/>
          <w:color w:val="4F81BD" w:themeColor="accent1"/>
          <w:sz w:val="20"/>
          <w:szCs w:val="20"/>
        </w:rPr>
        <w:t>.</w:t>
      </w:r>
    </w:p>
    <w:p w14:paraId="67BBC225" w14:textId="0D7E3C46" w:rsidR="00AD6B19" w:rsidRPr="00BB5A7E" w:rsidRDefault="00AD6B19"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3CE2E199" w14:textId="5364769B" w:rsidR="00BB5A7E" w:rsidRPr="00A759D4" w:rsidRDefault="00BB5A7E"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FB7C79">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 finančné prostriedky</w:t>
      </w:r>
      <w:r w:rsidRPr="00BB5A7E">
        <w:rPr>
          <w:rFonts w:asciiTheme="majorHAnsi" w:hAnsiTheme="majorHAnsi" w:cs="ArialMT"/>
          <w:sz w:val="20"/>
          <w:szCs w:val="20"/>
        </w:rPr>
        <w:t xml:space="preserve"> </w:t>
      </w:r>
      <w:r w:rsidR="008674AE">
        <w:rPr>
          <w:rFonts w:asciiTheme="majorHAnsi" w:hAnsiTheme="majorHAnsi" w:cs="ArialMT"/>
          <w:sz w:val="20"/>
          <w:szCs w:val="20"/>
        </w:rPr>
        <w:t xml:space="preserve">verejného </w:t>
      </w:r>
      <w:r w:rsidRPr="00BB5A7E">
        <w:rPr>
          <w:rFonts w:asciiTheme="majorHAnsi" w:hAnsiTheme="majorHAnsi" w:cs="ArialMT"/>
          <w:sz w:val="20"/>
          <w:szCs w:val="20"/>
        </w:rPr>
        <w:t xml:space="preserve">obstarávateľa na predmet </w:t>
      </w:r>
      <w:r w:rsidRPr="00BB5A7E">
        <w:rPr>
          <w:rFonts w:asciiTheme="majorHAnsi" w:hAnsiTheme="majorHAnsi" w:cs="Arial"/>
          <w:bCs/>
          <w:sz w:val="20"/>
          <w:szCs w:val="20"/>
        </w:rPr>
        <w:t>zákazky</w:t>
      </w:r>
      <w:r w:rsidRPr="00BB5A7E">
        <w:rPr>
          <w:rFonts w:asciiTheme="majorHAnsi" w:hAnsiTheme="majorHAnsi" w:cs="Arial"/>
          <w:sz w:val="20"/>
          <w:szCs w:val="20"/>
        </w:rPr>
        <w:t>.</w:t>
      </w:r>
    </w:p>
    <w:p w14:paraId="231281F6" w14:textId="2742B1A6" w:rsidR="00B573E0" w:rsidRP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80763A">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w:t>
      </w:r>
      <w:r w:rsidRPr="0080763A">
        <w:rPr>
          <w:rFonts w:asciiTheme="majorHAnsi" w:hAnsiTheme="majorHAnsi" w:cs="ArialMT"/>
          <w:sz w:val="20"/>
          <w:szCs w:val="20"/>
        </w:rPr>
        <w:t xml:space="preserve"> finančné prostriedky verejného obstarávateľa na predmet </w:t>
      </w:r>
      <w:r w:rsidRPr="0080763A">
        <w:rPr>
          <w:rFonts w:asciiTheme="majorHAnsi" w:hAnsiTheme="majorHAnsi" w:cs="Arial"/>
          <w:bCs/>
          <w:sz w:val="20"/>
          <w:szCs w:val="20"/>
        </w:rPr>
        <w:t>zákazky</w:t>
      </w:r>
      <w:r w:rsidRPr="0080763A">
        <w:rPr>
          <w:rFonts w:asciiTheme="majorHAnsi" w:hAnsiTheme="majorHAnsi" w:cs="Arial"/>
          <w:sz w:val="20"/>
          <w:szCs w:val="20"/>
        </w:rPr>
        <w:t>.</w:t>
      </w:r>
    </w:p>
    <w:p w14:paraId="686E8A5C" w14:textId="73BED046" w:rsidR="00877D94"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7A48F9FF" w14:textId="77777777" w:rsidR="00877D94" w:rsidRPr="004D4168"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438011B8" w14:textId="77777777" w:rsidR="00FB0DE9" w:rsidRDefault="00FB0DE9">
      <w:pPr>
        <w:rPr>
          <w:rFonts w:asciiTheme="majorHAnsi" w:hAnsiTheme="majorHAnsi" w:cs="Arial"/>
          <w:b/>
          <w:bCs/>
          <w:sz w:val="20"/>
          <w:szCs w:val="20"/>
        </w:rPr>
      </w:pPr>
      <w:bookmarkStart w:id="29" w:name="_Hlk112228815"/>
      <w:r>
        <w:rPr>
          <w:rFonts w:asciiTheme="majorHAnsi" w:hAnsiTheme="majorHAnsi" w:cs="Arial"/>
          <w:b/>
          <w:bCs/>
          <w:sz w:val="20"/>
          <w:szCs w:val="20"/>
        </w:rPr>
        <w:br w:type="page"/>
      </w:r>
    </w:p>
    <w:p w14:paraId="41F4CDD4" w14:textId="591987EA" w:rsidR="00AD6B19" w:rsidRPr="00226DC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sidR="00A4647C" w:rsidRPr="00226DC9">
        <w:rPr>
          <w:rFonts w:asciiTheme="majorHAnsi" w:hAnsiTheme="majorHAnsi" w:cs="Arial"/>
          <w:b/>
          <w:bCs/>
          <w:sz w:val="20"/>
          <w:szCs w:val="20"/>
        </w:rPr>
        <w:t>1</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bookmarkEnd w:id="29"/>
    <w:p w14:paraId="110EC21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4E2109A4" w:rsidR="00AD6B19" w:rsidRPr="00226DC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sidR="00203B5A">
        <w:rPr>
          <w:rFonts w:asciiTheme="majorHAnsi" w:hAnsiTheme="majorHAnsi" w:cs="Arial"/>
          <w:b/>
          <w:sz w:val="20"/>
          <w:szCs w:val="20"/>
        </w:rPr>
        <w:t xml:space="preserve"> </w:t>
      </w:r>
      <w:r w:rsidR="00D72DC5" w:rsidRPr="00E54FDE">
        <w:rPr>
          <w:rFonts w:asciiTheme="majorHAnsi" w:hAnsiTheme="majorHAnsi" w:cs="Arial"/>
          <w:b/>
          <w:sz w:val="20"/>
          <w:szCs w:val="20"/>
        </w:rPr>
        <w:t>predmetu zákazky</w:t>
      </w:r>
    </w:p>
    <w:p w14:paraId="79E0A891"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14EE6410" w:rsidR="00AD6B19" w:rsidRDefault="00AD6B19" w:rsidP="0080612F">
      <w:pPr>
        <w:overflowPunct w:val="0"/>
        <w:autoSpaceDE w:val="0"/>
        <w:autoSpaceDN w:val="0"/>
        <w:adjustRightInd w:val="0"/>
        <w:ind w:left="1559" w:hanging="1559"/>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00053409" w:rsidRPr="00053409">
        <w:rPr>
          <w:rFonts w:ascii="Cambria" w:hAnsi="Cambria"/>
          <w:b/>
          <w:bCs/>
          <w:color w:val="000000"/>
          <w:sz w:val="20"/>
          <w:szCs w:val="20"/>
        </w:rPr>
        <w:t>Nákup osobn</w:t>
      </w:r>
      <w:r w:rsidR="00203B5A">
        <w:rPr>
          <w:rFonts w:ascii="Cambria" w:hAnsi="Cambria"/>
          <w:b/>
          <w:bCs/>
          <w:color w:val="000000"/>
          <w:sz w:val="20"/>
          <w:szCs w:val="20"/>
        </w:rPr>
        <w:t>ého</w:t>
      </w:r>
      <w:r w:rsidR="00053409" w:rsidRPr="00053409">
        <w:rPr>
          <w:rFonts w:ascii="Cambria" w:hAnsi="Cambria"/>
          <w:b/>
          <w:bCs/>
          <w:color w:val="000000"/>
          <w:sz w:val="20"/>
          <w:szCs w:val="20"/>
        </w:rPr>
        <w:t xml:space="preserve"> motorov</w:t>
      </w:r>
      <w:r w:rsidR="00203B5A">
        <w:rPr>
          <w:rFonts w:ascii="Cambria" w:hAnsi="Cambria"/>
          <w:b/>
          <w:bCs/>
          <w:color w:val="000000"/>
          <w:sz w:val="20"/>
          <w:szCs w:val="20"/>
        </w:rPr>
        <w:t>ého</w:t>
      </w:r>
      <w:r w:rsidR="00053409" w:rsidRPr="00053409">
        <w:rPr>
          <w:rFonts w:ascii="Cambria" w:hAnsi="Cambria"/>
          <w:b/>
          <w:bCs/>
          <w:color w:val="000000"/>
          <w:sz w:val="20"/>
          <w:szCs w:val="20"/>
        </w:rPr>
        <w:t xml:space="preserve"> vozid</w:t>
      </w:r>
      <w:r w:rsidR="000E1CBC">
        <w:rPr>
          <w:rFonts w:ascii="Cambria" w:hAnsi="Cambria"/>
          <w:b/>
          <w:bCs/>
          <w:color w:val="000000"/>
          <w:sz w:val="20"/>
          <w:szCs w:val="20"/>
        </w:rPr>
        <w:t xml:space="preserve">la </w:t>
      </w:r>
      <w:r w:rsidR="000E1CBC" w:rsidRPr="008674AE">
        <w:rPr>
          <w:rFonts w:asciiTheme="majorHAnsi" w:hAnsiTheme="majorHAnsi" w:cs="Arial"/>
          <w:b/>
          <w:sz w:val="20"/>
          <w:szCs w:val="20"/>
        </w:rPr>
        <w:t>triedy VAN</w:t>
      </w:r>
    </w:p>
    <w:p w14:paraId="047DA753" w14:textId="0531E56E" w:rsidR="00AD6B19" w:rsidRDefault="00AD6B19" w:rsidP="00AD6B19">
      <w:pPr>
        <w:overflowPunct w:val="0"/>
        <w:autoSpaceDE w:val="0"/>
        <w:autoSpaceDN w:val="0"/>
        <w:adjustRightInd w:val="0"/>
        <w:spacing w:line="276" w:lineRule="auto"/>
        <w:jc w:val="both"/>
        <w:textAlignment w:val="baseline"/>
        <w:rPr>
          <w:rFonts w:asciiTheme="majorHAnsi" w:hAnsiTheme="majorHAnsi" w:cs="Arial"/>
          <w:b/>
          <w:bCs/>
          <w:sz w:val="20"/>
          <w:szCs w:val="20"/>
        </w:rPr>
      </w:pPr>
    </w:p>
    <w:p w14:paraId="72FC9EB9" w14:textId="77777777" w:rsidR="00D72DC5" w:rsidRPr="00226DC9" w:rsidRDefault="00D72DC5"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10120"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28D4D16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771959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38170B1D" w14:textId="77777777" w:rsidR="00AD6B19" w:rsidRPr="00226DC9" w:rsidRDefault="00AD6B19" w:rsidP="00AD6B19">
      <w:pPr>
        <w:spacing w:line="276" w:lineRule="auto"/>
        <w:jc w:val="both"/>
        <w:rPr>
          <w:rFonts w:asciiTheme="majorHAnsi" w:hAnsiTheme="majorHAnsi" w:cs="Arial"/>
          <w:sz w:val="20"/>
          <w:szCs w:val="20"/>
        </w:rPr>
      </w:pPr>
    </w:p>
    <w:p w14:paraId="2C90A989" w14:textId="263BC4F2" w:rsidR="00AD6B19" w:rsidRPr="00226DC9" w:rsidRDefault="00AD6B19" w:rsidP="00997522">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w:t>
      </w:r>
      <w:bookmarkStart w:id="30" w:name="_Hlk108414776"/>
      <w:r w:rsidR="0080763A" w:rsidRPr="005F56B9">
        <w:rPr>
          <w:rFonts w:asciiTheme="majorHAnsi" w:hAnsiTheme="majorHAnsi" w:cs="Arial"/>
          <w:b/>
          <w:sz w:val="20"/>
          <w:szCs w:val="20"/>
        </w:rPr>
        <w:t xml:space="preserve">Celková cena </w:t>
      </w:r>
      <w:r w:rsidR="0080763A">
        <w:rPr>
          <w:rFonts w:asciiTheme="majorHAnsi" w:hAnsiTheme="majorHAnsi"/>
          <w:b/>
          <w:sz w:val="20"/>
          <w:szCs w:val="20"/>
        </w:rPr>
        <w:t>predmetu zákazk</w:t>
      </w:r>
      <w:r w:rsidR="00203B5A">
        <w:rPr>
          <w:rFonts w:asciiTheme="majorHAnsi" w:hAnsiTheme="majorHAnsi"/>
          <w:b/>
          <w:sz w:val="20"/>
          <w:szCs w:val="20"/>
        </w:rPr>
        <w:t>y</w:t>
      </w:r>
      <w:r w:rsidR="001111AD">
        <w:rPr>
          <w:rFonts w:asciiTheme="majorHAnsi" w:hAnsiTheme="majorHAnsi" w:cs="Arial"/>
          <w:b/>
          <w:bCs/>
          <w:sz w:val="20"/>
          <w:szCs w:val="20"/>
        </w:rPr>
        <w:t xml:space="preserve">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bookmarkEnd w:id="30"/>
    </w:p>
    <w:p w14:paraId="4CF67B0B" w14:textId="77777777" w:rsidR="007672F7" w:rsidRPr="006B552E" w:rsidRDefault="007672F7" w:rsidP="007672F7">
      <w:pPr>
        <w:rPr>
          <w:rFonts w:ascii="Cambria" w:hAnsi="Cambria"/>
        </w:rPr>
      </w:pPr>
    </w:p>
    <w:p w14:paraId="096012DA" w14:textId="226BDE97" w:rsidR="001777AC" w:rsidRPr="00D72DC5" w:rsidRDefault="007672F7" w:rsidP="008F138D">
      <w:pPr>
        <w:spacing w:after="60"/>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w:t>
      </w:r>
      <w:r w:rsidR="00203B5A">
        <w:rPr>
          <w:rFonts w:ascii="Cambria" w:hAnsi="Cambria" w:cs="Arial"/>
          <w:b/>
          <w:sz w:val="20"/>
          <w:szCs w:val="20"/>
        </w:rPr>
        <w:t>1</w:t>
      </w:r>
      <w:r w:rsidR="00D72DC5" w:rsidRPr="00D72DC5">
        <w:rPr>
          <w:rFonts w:ascii="Cambria" w:hAnsi="Cambria" w:cs="Arial"/>
          <w:b/>
          <w:bCs/>
          <w:sz w:val="20"/>
          <w:szCs w:val="20"/>
        </w:rPr>
        <w:t xml:space="preserve"> </w:t>
      </w:r>
    </w:p>
    <w:tbl>
      <w:tblPr>
        <w:tblW w:w="9414" w:type="dxa"/>
        <w:jc w:val="center"/>
        <w:tblCellMar>
          <w:left w:w="0" w:type="dxa"/>
          <w:right w:w="0" w:type="dxa"/>
        </w:tblCellMar>
        <w:tblLook w:val="0000" w:firstRow="0" w:lastRow="0" w:firstColumn="0" w:lastColumn="0" w:noHBand="0" w:noVBand="0"/>
      </w:tblPr>
      <w:tblGrid>
        <w:gridCol w:w="846"/>
        <w:gridCol w:w="4400"/>
        <w:gridCol w:w="659"/>
        <w:gridCol w:w="1685"/>
        <w:gridCol w:w="1824"/>
      </w:tblGrid>
      <w:tr w:rsidR="0080763A" w:rsidRPr="002112F8" w14:paraId="38C1BB73" w14:textId="77777777" w:rsidTr="0080763A">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0F3B75F7" w14:textId="77777777"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Položka číslo</w:t>
            </w:r>
          </w:p>
        </w:tc>
        <w:tc>
          <w:tcPr>
            <w:tcW w:w="4400"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77294EAF" w14:textId="50E1B608"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Značka a obchodný názov osobného motorového vozidla</w:t>
            </w:r>
            <w:r>
              <w:rPr>
                <w:rFonts w:asciiTheme="majorHAnsi" w:hAnsiTheme="majorHAnsi" w:cs="Arial Narrow"/>
                <w:b/>
                <w:bCs/>
                <w:color w:val="000000"/>
                <w:sz w:val="20"/>
                <w:szCs w:val="20"/>
              </w:rPr>
              <w:t xml:space="preserve"> – trieda VAN</w:t>
            </w:r>
          </w:p>
        </w:tc>
        <w:tc>
          <w:tcPr>
            <w:tcW w:w="659" w:type="dxa"/>
            <w:tcBorders>
              <w:top w:val="single" w:sz="4" w:space="0" w:color="auto"/>
              <w:left w:val="single" w:sz="4" w:space="0" w:color="auto"/>
              <w:bottom w:val="single" w:sz="4" w:space="0" w:color="auto"/>
              <w:right w:val="single" w:sz="4" w:space="0" w:color="auto"/>
            </w:tcBorders>
            <w:shd w:val="clear" w:color="auto" w:fill="CCFFCC"/>
            <w:vAlign w:val="center"/>
          </w:tcPr>
          <w:p w14:paraId="06BC7422" w14:textId="77777777"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Počet kusov</w:t>
            </w:r>
          </w:p>
        </w:tc>
        <w:tc>
          <w:tcPr>
            <w:tcW w:w="1685" w:type="dxa"/>
            <w:tcBorders>
              <w:top w:val="single" w:sz="4" w:space="0" w:color="auto"/>
              <w:left w:val="single" w:sz="4" w:space="0" w:color="auto"/>
              <w:bottom w:val="single" w:sz="4" w:space="0" w:color="auto"/>
              <w:right w:val="single" w:sz="4" w:space="0" w:color="auto"/>
            </w:tcBorders>
            <w:shd w:val="clear" w:color="auto" w:fill="CCFFCC"/>
            <w:vAlign w:val="center"/>
          </w:tcPr>
          <w:p w14:paraId="06BFE6D7" w14:textId="44DEFB24"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Jednotková cena za</w:t>
            </w:r>
            <w:r>
              <w:rPr>
                <w:rFonts w:asciiTheme="majorHAnsi" w:hAnsiTheme="majorHAnsi" w:cs="Arial Narrow"/>
                <w:b/>
                <w:bCs/>
                <w:color w:val="000000"/>
                <w:sz w:val="20"/>
                <w:szCs w:val="20"/>
              </w:rPr>
              <w:t xml:space="preserve"> vozidlo</w:t>
            </w:r>
            <w:r w:rsidRPr="002112F8">
              <w:rPr>
                <w:rFonts w:asciiTheme="majorHAnsi" w:hAnsiTheme="majorHAnsi" w:cs="Arial Narrow"/>
                <w:b/>
                <w:bCs/>
                <w:color w:val="000000"/>
                <w:sz w:val="20"/>
                <w:szCs w:val="20"/>
              </w:rPr>
              <w:t xml:space="preserve"> </w:t>
            </w:r>
            <w:r w:rsidRPr="002112F8">
              <w:rPr>
                <w:rFonts w:asciiTheme="majorHAnsi" w:hAnsiTheme="majorHAnsi" w:cs="Arial"/>
                <w:b/>
                <w:bCs/>
                <w:sz w:val="20"/>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vAlign w:val="center"/>
          </w:tcPr>
          <w:p w14:paraId="0B077936" w14:textId="45BC7998"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w:b/>
                <w:bCs/>
                <w:sz w:val="20"/>
                <w:szCs w:val="20"/>
              </w:rPr>
              <w:t>Cena za položk</w:t>
            </w:r>
            <w:r>
              <w:rPr>
                <w:rFonts w:asciiTheme="majorHAnsi" w:hAnsiTheme="majorHAnsi" w:cs="Arial"/>
                <w:b/>
                <w:bCs/>
                <w:sz w:val="20"/>
                <w:szCs w:val="20"/>
              </w:rPr>
              <w:t>u</w:t>
            </w:r>
            <w:r w:rsidRPr="002112F8">
              <w:rPr>
                <w:rFonts w:asciiTheme="majorHAnsi" w:hAnsiTheme="majorHAnsi" w:cs="Arial"/>
                <w:b/>
                <w:bCs/>
                <w:sz w:val="20"/>
                <w:szCs w:val="20"/>
              </w:rPr>
              <w:t xml:space="preserve"> spolu            v eurách bez DPH</w:t>
            </w:r>
          </w:p>
        </w:tc>
      </w:tr>
      <w:tr w:rsidR="0080763A" w:rsidRPr="002112F8" w14:paraId="4395D0F5" w14:textId="77777777" w:rsidTr="007116E7">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7B40F268" w14:textId="57B3390A" w:rsidR="0080763A" w:rsidRPr="002112F8" w:rsidRDefault="0080763A" w:rsidP="007116E7">
            <w:pPr>
              <w:jc w:val="center"/>
              <w:rPr>
                <w:rFonts w:asciiTheme="majorHAnsi" w:hAnsiTheme="majorHAnsi" w:cs="Arial Narrow"/>
                <w:b/>
                <w:bCs/>
                <w:sz w:val="20"/>
                <w:szCs w:val="20"/>
              </w:rPr>
            </w:pPr>
            <w:r w:rsidRPr="002112F8">
              <w:rPr>
                <w:rFonts w:asciiTheme="majorHAnsi" w:hAnsiTheme="majorHAnsi" w:cs="Arial Narrow"/>
                <w:b/>
                <w:bCs/>
                <w:sz w:val="20"/>
                <w:szCs w:val="20"/>
              </w:rPr>
              <w:t>1</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A07280" w14:textId="77777777" w:rsidR="0080763A" w:rsidRPr="002112F8" w:rsidRDefault="0080763A" w:rsidP="007116E7">
            <w:pPr>
              <w:jc w:val="center"/>
              <w:rPr>
                <w:rFonts w:asciiTheme="majorHAnsi" w:hAnsiTheme="majorHAnsi" w:cs="Arial"/>
                <w:i/>
                <w:iCs/>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77554F92" w14:textId="77777777" w:rsidR="0080763A" w:rsidRPr="002112F8" w:rsidRDefault="0080763A" w:rsidP="007116E7">
            <w:pPr>
              <w:jc w:val="center"/>
              <w:rPr>
                <w:rFonts w:asciiTheme="majorHAnsi" w:hAnsiTheme="majorHAnsi" w:cs="Arial Narrow"/>
                <w:sz w:val="20"/>
                <w:szCs w:val="20"/>
              </w:rPr>
            </w:pPr>
            <w:r>
              <w:rPr>
                <w:rFonts w:asciiTheme="majorHAnsi" w:hAnsiTheme="majorHAnsi" w:cs="Arial Narrow"/>
                <w:sz w:val="20"/>
                <w:szCs w:val="20"/>
              </w:rPr>
              <w:t>1</w:t>
            </w:r>
          </w:p>
        </w:tc>
        <w:tc>
          <w:tcPr>
            <w:tcW w:w="1685" w:type="dxa"/>
            <w:tcBorders>
              <w:top w:val="single" w:sz="4" w:space="0" w:color="auto"/>
              <w:left w:val="single" w:sz="4" w:space="0" w:color="auto"/>
              <w:bottom w:val="single" w:sz="4" w:space="0" w:color="auto"/>
              <w:right w:val="single" w:sz="4" w:space="0" w:color="auto"/>
            </w:tcBorders>
            <w:vAlign w:val="center"/>
          </w:tcPr>
          <w:p w14:paraId="1EDA8149" w14:textId="77777777" w:rsidR="0080763A" w:rsidRPr="002112F8" w:rsidRDefault="0080763A"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3F9EA111" w14:textId="77777777" w:rsidR="0080763A" w:rsidRPr="002112F8" w:rsidRDefault="0080763A"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r w:rsidR="0080763A" w:rsidRPr="002112F8" w14:paraId="609ABDCB" w14:textId="77777777" w:rsidTr="007116E7">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7F15120B" w14:textId="1AAE121C" w:rsidR="0080763A" w:rsidRPr="002112F8" w:rsidRDefault="0080763A" w:rsidP="007116E7">
            <w:pPr>
              <w:jc w:val="center"/>
              <w:rPr>
                <w:rFonts w:asciiTheme="majorHAnsi" w:hAnsiTheme="majorHAnsi" w:cs="Arial Narrow"/>
                <w:b/>
                <w:sz w:val="20"/>
                <w:szCs w:val="20"/>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2112F8">
              <w:rPr>
                <w:rFonts w:asciiTheme="majorHAnsi" w:hAnsiTheme="majorHAnsi" w:cs="Arial Narrow"/>
                <w:b/>
                <w:sz w:val="20"/>
                <w:szCs w:val="20"/>
              </w:rPr>
              <w:t xml:space="preserve"> </w:t>
            </w:r>
            <w:r w:rsidRPr="002112F8">
              <w:rPr>
                <w:rFonts w:asciiTheme="majorHAnsi" w:hAnsiTheme="majorHAnsi" w:cs="Arial"/>
                <w:b/>
                <w:sz w:val="20"/>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66623511" w14:textId="77777777" w:rsidR="0080763A" w:rsidRPr="002112F8" w:rsidRDefault="0080763A"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bl>
    <w:p w14:paraId="26CC288F" w14:textId="013CB126" w:rsidR="00D72DC5" w:rsidRDefault="00D72DC5" w:rsidP="00AD6B19">
      <w:pPr>
        <w:spacing w:after="60"/>
        <w:jc w:val="both"/>
        <w:rPr>
          <w:rFonts w:asciiTheme="majorHAnsi" w:hAnsiTheme="majorHAnsi" w:cs="Arial"/>
          <w:iCs/>
          <w:sz w:val="20"/>
          <w:szCs w:val="20"/>
        </w:rPr>
      </w:pPr>
    </w:p>
    <w:p w14:paraId="10649EF4" w14:textId="7F32A731" w:rsidR="00D72DC5" w:rsidRDefault="00D72DC5" w:rsidP="00AD6B19">
      <w:pPr>
        <w:spacing w:after="60"/>
        <w:jc w:val="both"/>
        <w:rPr>
          <w:rFonts w:asciiTheme="majorHAnsi" w:hAnsiTheme="majorHAnsi" w:cs="Arial"/>
          <w:iCs/>
          <w:sz w:val="20"/>
          <w:szCs w:val="20"/>
        </w:rPr>
      </w:pPr>
    </w:p>
    <w:p w14:paraId="5545031D" w14:textId="53955EF4" w:rsidR="00D72DC5" w:rsidRDefault="00D72DC5" w:rsidP="00AD6B19">
      <w:pPr>
        <w:spacing w:after="60"/>
        <w:jc w:val="both"/>
        <w:rPr>
          <w:rFonts w:asciiTheme="majorHAnsi" w:hAnsiTheme="majorHAnsi" w:cs="Arial"/>
          <w:iCs/>
          <w:sz w:val="20"/>
          <w:szCs w:val="20"/>
        </w:rPr>
      </w:pPr>
    </w:p>
    <w:p w14:paraId="2468944E" w14:textId="77777777" w:rsidR="00D72DC5" w:rsidRPr="00226DC9" w:rsidRDefault="00D72DC5" w:rsidP="00AD6B19">
      <w:pPr>
        <w:spacing w:after="60"/>
        <w:jc w:val="both"/>
        <w:rPr>
          <w:rFonts w:asciiTheme="majorHAnsi" w:hAnsiTheme="majorHAnsi" w:cs="Arial"/>
          <w:iCs/>
          <w:sz w:val="20"/>
          <w:szCs w:val="20"/>
        </w:rPr>
      </w:pPr>
    </w:p>
    <w:p w14:paraId="7650557E" w14:textId="364FA453" w:rsidR="00AD6B19" w:rsidRPr="00226DC9" w:rsidRDefault="00AD6B19" w:rsidP="00AD6B19">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004E1A86">
        <w:rPr>
          <w:rFonts w:asciiTheme="majorHAnsi" w:hAnsiTheme="majorHAnsi" w:cs="Arial"/>
          <w:b/>
          <w:bCs/>
          <w:sz w:val="20"/>
          <w:szCs w:val="20"/>
        </w:rPr>
        <w:tab/>
      </w:r>
      <w:r w:rsidRPr="00226DC9">
        <w:rPr>
          <w:rFonts w:asciiTheme="majorHAnsi" w:hAnsiTheme="majorHAnsi" w:cs="Arial"/>
          <w:b/>
          <w:bCs/>
          <w:sz w:val="20"/>
          <w:szCs w:val="20"/>
        </w:rPr>
        <w:t xml:space="preserve">      </w:t>
      </w:r>
      <w:r w:rsidRPr="00226DC9">
        <w:rPr>
          <w:rFonts w:asciiTheme="majorHAnsi" w:hAnsiTheme="majorHAnsi" w:cs="Arial"/>
          <w:bCs/>
          <w:sz w:val="20"/>
          <w:szCs w:val="20"/>
        </w:rPr>
        <w:t>……………………………….......................</w:t>
      </w:r>
    </w:p>
    <w:p w14:paraId="02ECC561" w14:textId="77777777" w:rsidR="00AD6B19" w:rsidRPr="00226DC9" w:rsidRDefault="00AD6B19" w:rsidP="00AD6B19">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05CBE6E" w14:textId="77777777" w:rsidR="00AD6B19" w:rsidRPr="00226DC9" w:rsidRDefault="00AD6B19" w:rsidP="00AD6B19">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20FEE1DE"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43823F42"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7E79B5A1" w14:textId="77777777" w:rsidR="00AD6B19" w:rsidRPr="0005096C" w:rsidRDefault="00AD6B19" w:rsidP="00AD6B19">
      <w:pPr>
        <w:spacing w:line="276" w:lineRule="auto"/>
        <w:rPr>
          <w:rFonts w:asciiTheme="majorHAnsi" w:eastAsia="SimSun" w:hAnsiTheme="majorHAnsi" w:cs="Arial"/>
          <w:i/>
          <w:snapToGrid w:val="0"/>
          <w:sz w:val="22"/>
          <w:szCs w:val="22"/>
        </w:rPr>
        <w:sectPr w:rsidR="00AD6B19" w:rsidRPr="0005096C" w:rsidSect="002F47DB">
          <w:headerReference w:type="default" r:id="rId22"/>
          <w:footerReference w:type="default" r:id="rId23"/>
          <w:headerReference w:type="first" r:id="rId24"/>
          <w:pgSz w:w="11906" w:h="16838" w:code="9"/>
          <w:pgMar w:top="1418" w:right="1416" w:bottom="1134" w:left="1134" w:header="709" w:footer="759" w:gutter="0"/>
          <w:pgNumType w:chapSep="period"/>
          <w:cols w:space="708"/>
          <w:titlePg/>
          <w:docGrid w:linePitch="360"/>
        </w:sect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4EE5781C" w14:textId="77777777" w:rsidR="000C0AF5" w:rsidRDefault="000C0AF5" w:rsidP="00E6002A">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F1574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31" w:name="RANGE_A7"/>
      <w:bookmarkStart w:id="32" w:name="RANGE_A16"/>
      <w:bookmarkStart w:id="33" w:name="RANGE_A20"/>
      <w:bookmarkStart w:id="34" w:name="RANGE_A25"/>
      <w:bookmarkStart w:id="35" w:name="RANGE_A32"/>
      <w:bookmarkStart w:id="36" w:name="RANGE_A43"/>
      <w:bookmarkStart w:id="37" w:name="RANGE_A44"/>
      <w:bookmarkStart w:id="38" w:name="RANGE_A45"/>
      <w:bookmarkStart w:id="39" w:name="RANGE_A46"/>
      <w:bookmarkStart w:id="40" w:name="RANGE_A56"/>
      <w:bookmarkStart w:id="41" w:name="RANGE_A57"/>
      <w:bookmarkStart w:id="42" w:name="_Toc234050292"/>
      <w:bookmarkStart w:id="43" w:name="_Toc288546623"/>
      <w:bookmarkEnd w:id="31"/>
      <w:bookmarkEnd w:id="32"/>
      <w:bookmarkEnd w:id="33"/>
      <w:bookmarkEnd w:id="34"/>
      <w:bookmarkEnd w:id="35"/>
      <w:bookmarkEnd w:id="36"/>
      <w:bookmarkEnd w:id="37"/>
      <w:bookmarkEnd w:id="38"/>
      <w:bookmarkEnd w:id="39"/>
      <w:bookmarkEnd w:id="40"/>
      <w:bookmarkEnd w:id="41"/>
    </w:p>
    <w:p w14:paraId="702189DD" w14:textId="172CAF4C" w:rsidR="00F1574A" w:rsidRPr="004E091C" w:rsidRDefault="00AD6B19" w:rsidP="0080669A">
      <w:pPr>
        <w:pStyle w:val="ListParagraph"/>
        <w:numPr>
          <w:ilvl w:val="1"/>
          <w:numId w:val="59"/>
        </w:numPr>
        <w:spacing w:after="0" w:line="240" w:lineRule="auto"/>
        <w:ind w:left="567" w:hanging="567"/>
        <w:jc w:val="both"/>
        <w:rPr>
          <w:rFonts w:asciiTheme="majorHAnsi" w:hAnsiTheme="majorHAnsi" w:cs="Arial"/>
          <w:sz w:val="20"/>
          <w:szCs w:val="20"/>
        </w:rPr>
      </w:pPr>
      <w:bookmarkStart w:id="44" w:name="_Hlk115240644"/>
      <w:bookmarkStart w:id="45" w:name="_Hlk503420177"/>
      <w:r w:rsidRPr="0080669A">
        <w:rPr>
          <w:rFonts w:asciiTheme="majorHAnsi" w:hAnsiTheme="majorHAnsi" w:cs="Arial"/>
          <w:sz w:val="20"/>
          <w:szCs w:val="20"/>
        </w:rPr>
        <w:t xml:space="preserve">Predmetom </w:t>
      </w:r>
      <w:r w:rsidR="00C575CF" w:rsidRPr="0080669A">
        <w:rPr>
          <w:rFonts w:asciiTheme="majorHAnsi" w:hAnsiTheme="majorHAnsi" w:cs="Arial"/>
          <w:sz w:val="20"/>
          <w:szCs w:val="20"/>
        </w:rPr>
        <w:t>zákazky</w:t>
      </w:r>
      <w:r w:rsidRPr="0080669A">
        <w:rPr>
          <w:rFonts w:asciiTheme="majorHAnsi" w:hAnsiTheme="majorHAnsi" w:cs="Arial"/>
          <w:sz w:val="20"/>
          <w:szCs w:val="20"/>
        </w:rPr>
        <w:t xml:space="preserve"> </w:t>
      </w:r>
      <w:r w:rsidR="00AA19E9" w:rsidRPr="004E091C">
        <w:rPr>
          <w:rFonts w:asciiTheme="majorHAnsi" w:hAnsiTheme="majorHAnsi" w:cs="Arial"/>
          <w:sz w:val="20"/>
          <w:szCs w:val="20"/>
        </w:rPr>
        <w:t>je</w:t>
      </w:r>
      <w:r w:rsidR="00725EB1" w:rsidRPr="004E091C">
        <w:rPr>
          <w:rFonts w:asciiTheme="majorHAnsi" w:hAnsiTheme="majorHAnsi" w:cs="Arial"/>
          <w:sz w:val="20"/>
          <w:szCs w:val="20"/>
        </w:rPr>
        <w:t xml:space="preserve"> </w:t>
      </w:r>
      <w:bookmarkEnd w:id="44"/>
      <w:r w:rsidR="00F1574A" w:rsidRPr="004E091C">
        <w:rPr>
          <w:rFonts w:asciiTheme="majorHAnsi" w:hAnsiTheme="majorHAnsi" w:cs="Arial"/>
          <w:sz w:val="20"/>
          <w:szCs w:val="20"/>
        </w:rPr>
        <w:t>nákup 1 kusu</w:t>
      </w:r>
      <w:r w:rsidR="00C226B5" w:rsidRPr="004E091C">
        <w:rPr>
          <w:rFonts w:asciiTheme="majorHAnsi" w:hAnsiTheme="majorHAnsi" w:cs="Arial"/>
          <w:sz w:val="20"/>
          <w:szCs w:val="20"/>
        </w:rPr>
        <w:t xml:space="preserve"> nového </w:t>
      </w:r>
      <w:r w:rsidR="00F1574A" w:rsidRPr="004E091C">
        <w:rPr>
          <w:rFonts w:asciiTheme="majorHAnsi" w:hAnsiTheme="majorHAnsi" w:cs="Arial"/>
          <w:sz w:val="20"/>
          <w:szCs w:val="20"/>
        </w:rPr>
        <w:t xml:space="preserve">osobného motorového vozidla triedy VAN </w:t>
      </w:r>
      <w:r w:rsidR="00F1574A" w:rsidRPr="0080669A">
        <w:rPr>
          <w:rFonts w:asciiTheme="majorHAnsi" w:hAnsiTheme="majorHAnsi" w:cs="Arial"/>
          <w:sz w:val="20"/>
          <w:szCs w:val="20"/>
        </w:rPr>
        <w:t>pre verejného obstarávateľa, </w:t>
      </w:r>
      <w:r w:rsidR="00F1574A" w:rsidRPr="004E091C">
        <w:rPr>
          <w:rFonts w:asciiTheme="majorHAnsi" w:hAnsiTheme="majorHAnsi" w:cs="Arial"/>
          <w:sz w:val="20"/>
          <w:szCs w:val="20"/>
        </w:rPr>
        <w:t>poskytovanie záruky a</w:t>
      </w:r>
      <w:r w:rsidR="004D7D5E" w:rsidRPr="004E091C">
        <w:rPr>
          <w:rFonts w:asciiTheme="majorHAnsi" w:hAnsiTheme="majorHAnsi" w:cs="Arial"/>
          <w:sz w:val="20"/>
          <w:szCs w:val="20"/>
        </w:rPr>
        <w:t xml:space="preserve"> </w:t>
      </w:r>
      <w:r w:rsidR="00F1574A" w:rsidRPr="004E091C">
        <w:rPr>
          <w:rFonts w:asciiTheme="majorHAnsi" w:hAnsiTheme="majorHAnsi" w:cs="Arial"/>
          <w:sz w:val="20"/>
          <w:szCs w:val="20"/>
        </w:rPr>
        <w:t>vykonávanie predpísaných servisných prehliadok motorov</w:t>
      </w:r>
      <w:r w:rsidR="004E1A86" w:rsidRPr="004E091C">
        <w:rPr>
          <w:rFonts w:asciiTheme="majorHAnsi" w:hAnsiTheme="majorHAnsi" w:cs="Arial"/>
          <w:sz w:val="20"/>
          <w:szCs w:val="20"/>
        </w:rPr>
        <w:t>ého</w:t>
      </w:r>
      <w:r w:rsidR="00F1574A" w:rsidRPr="004E091C">
        <w:rPr>
          <w:rFonts w:asciiTheme="majorHAnsi" w:hAnsiTheme="majorHAnsi" w:cs="Arial"/>
          <w:sz w:val="20"/>
          <w:szCs w:val="20"/>
        </w:rPr>
        <w:t xml:space="preserve"> vozid</w:t>
      </w:r>
      <w:r w:rsidR="004E1A86" w:rsidRPr="004E091C">
        <w:rPr>
          <w:rFonts w:asciiTheme="majorHAnsi" w:hAnsiTheme="majorHAnsi" w:cs="Arial"/>
          <w:sz w:val="20"/>
          <w:szCs w:val="20"/>
        </w:rPr>
        <w:t>la</w:t>
      </w:r>
      <w:r w:rsidR="00F1574A" w:rsidRPr="004E091C">
        <w:rPr>
          <w:rFonts w:asciiTheme="majorHAnsi" w:hAnsiTheme="majorHAnsi" w:cs="Arial"/>
          <w:sz w:val="20"/>
          <w:szCs w:val="20"/>
        </w:rPr>
        <w:t xml:space="preserve"> v intervaloch stanovených výrobcom vrátane spotrebovaného materiálu</w:t>
      </w:r>
      <w:r w:rsidR="004E091C" w:rsidRPr="004E091C">
        <w:rPr>
          <w:rFonts w:asciiTheme="majorHAnsi" w:hAnsiTheme="majorHAnsi" w:cs="Arial"/>
          <w:sz w:val="20"/>
          <w:szCs w:val="20"/>
        </w:rPr>
        <w:t xml:space="preserve"> </w:t>
      </w:r>
      <w:r w:rsidR="00D3057A">
        <w:rPr>
          <w:rFonts w:asciiTheme="majorHAnsi" w:hAnsiTheme="majorHAnsi" w:cs="Arial"/>
          <w:sz w:val="20"/>
          <w:szCs w:val="20"/>
        </w:rPr>
        <w:t xml:space="preserve">v súlade s </w:t>
      </w:r>
      <w:r w:rsidR="00D5102C" w:rsidRPr="004E091C">
        <w:rPr>
          <w:rFonts w:asciiTheme="majorHAnsi" w:hAnsiTheme="majorHAnsi" w:cs="Arial"/>
          <w:sz w:val="20"/>
          <w:szCs w:val="20"/>
        </w:rPr>
        <w:t xml:space="preserve"> </w:t>
      </w:r>
      <w:r w:rsidR="00F1574A" w:rsidRPr="004E091C">
        <w:rPr>
          <w:rFonts w:asciiTheme="majorHAnsi" w:hAnsiTheme="majorHAnsi" w:cs="Arial"/>
          <w:sz w:val="20"/>
          <w:szCs w:val="20"/>
        </w:rPr>
        <w:t>bod</w:t>
      </w:r>
      <w:r w:rsidR="00D3057A">
        <w:rPr>
          <w:rFonts w:asciiTheme="majorHAnsi" w:hAnsiTheme="majorHAnsi" w:cs="Arial"/>
          <w:sz w:val="20"/>
          <w:szCs w:val="20"/>
        </w:rPr>
        <w:t>om</w:t>
      </w:r>
      <w:r w:rsidR="00F1574A" w:rsidRPr="004E091C">
        <w:rPr>
          <w:rFonts w:asciiTheme="majorHAnsi" w:hAnsiTheme="majorHAnsi" w:cs="Arial"/>
          <w:sz w:val="20"/>
          <w:szCs w:val="20"/>
        </w:rPr>
        <w:t xml:space="preserve"> 39. časť B. </w:t>
      </w:r>
      <w:r w:rsidR="00F1574A" w:rsidRPr="0080669A">
        <w:rPr>
          <w:rFonts w:asciiTheme="majorHAnsi" w:hAnsiTheme="majorHAnsi" w:cs="Arial"/>
          <w:sz w:val="20"/>
          <w:szCs w:val="20"/>
        </w:rPr>
        <w:t xml:space="preserve">OPIS PREDMETU ZÁKAZKY </w:t>
      </w:r>
      <w:r w:rsidR="00F1574A" w:rsidRPr="004E091C">
        <w:rPr>
          <w:rFonts w:asciiTheme="majorHAnsi" w:hAnsiTheme="majorHAnsi" w:cs="Arial"/>
          <w:sz w:val="20"/>
          <w:szCs w:val="20"/>
        </w:rPr>
        <w:t>týchto</w:t>
      </w:r>
      <w:r w:rsidR="00F1574A" w:rsidRPr="0080669A">
        <w:rPr>
          <w:rFonts w:asciiTheme="majorHAnsi" w:hAnsiTheme="majorHAnsi" w:cs="Arial"/>
          <w:sz w:val="20"/>
          <w:szCs w:val="20"/>
        </w:rPr>
        <w:t xml:space="preserve"> </w:t>
      </w:r>
      <w:r w:rsidR="00F1574A" w:rsidRPr="004E091C">
        <w:rPr>
          <w:rFonts w:asciiTheme="majorHAnsi" w:hAnsiTheme="majorHAnsi" w:cs="Arial"/>
          <w:sz w:val="20"/>
          <w:szCs w:val="20"/>
        </w:rPr>
        <w:t>súťažných podkladov.</w:t>
      </w:r>
    </w:p>
    <w:p w14:paraId="5F0A3F7C" w14:textId="7530692E" w:rsidR="00381255" w:rsidRPr="00A8005E" w:rsidRDefault="00381255" w:rsidP="00381255">
      <w:pPr>
        <w:pStyle w:val="ListParagraph"/>
        <w:numPr>
          <w:ilvl w:val="1"/>
          <w:numId w:val="59"/>
        </w:numPr>
        <w:spacing w:after="0" w:line="240" w:lineRule="auto"/>
        <w:ind w:left="567" w:hanging="567"/>
        <w:jc w:val="both"/>
        <w:rPr>
          <w:rFonts w:asciiTheme="majorHAnsi" w:hAnsiTheme="majorHAnsi" w:cs="Arial"/>
          <w:sz w:val="20"/>
          <w:szCs w:val="20"/>
        </w:rPr>
      </w:pPr>
      <w:r w:rsidRPr="00A8005E">
        <w:rPr>
          <w:rFonts w:asciiTheme="majorHAnsi" w:hAnsiTheme="majorHAnsi" w:cs="Arial"/>
          <w:sz w:val="20"/>
          <w:szCs w:val="20"/>
        </w:rPr>
        <w:t>Osobné vozidl</w:t>
      </w:r>
      <w:r w:rsidR="000E1CBC" w:rsidRPr="00A8005E">
        <w:rPr>
          <w:rFonts w:asciiTheme="majorHAnsi" w:hAnsiTheme="majorHAnsi" w:cs="Arial"/>
          <w:sz w:val="20"/>
          <w:szCs w:val="20"/>
        </w:rPr>
        <w:t>o</w:t>
      </w:r>
      <w:r w:rsidRPr="00A8005E">
        <w:rPr>
          <w:rFonts w:asciiTheme="majorHAnsi" w:hAnsiTheme="majorHAnsi" w:cs="Arial"/>
          <w:sz w:val="20"/>
          <w:szCs w:val="20"/>
        </w:rPr>
        <w:t xml:space="preserve"> mus</w:t>
      </w:r>
      <w:r w:rsidR="000E1CBC" w:rsidRPr="00A8005E">
        <w:rPr>
          <w:rFonts w:asciiTheme="majorHAnsi" w:hAnsiTheme="majorHAnsi" w:cs="Arial"/>
          <w:sz w:val="20"/>
          <w:szCs w:val="20"/>
        </w:rPr>
        <w:t>í</w:t>
      </w:r>
      <w:r w:rsidRPr="00A8005E">
        <w:rPr>
          <w:rFonts w:asciiTheme="majorHAnsi" w:hAnsiTheme="majorHAnsi" w:cs="Arial"/>
          <w:sz w:val="20"/>
          <w:szCs w:val="20"/>
        </w:rPr>
        <w:t xml:space="preserve"> byť nové, nejazdené, v prvotriednej kvalite</w:t>
      </w:r>
      <w:r w:rsidR="000E1CBC" w:rsidRPr="00A8005E">
        <w:rPr>
          <w:rFonts w:ascii="Cambria" w:hAnsi="Cambria" w:cstheme="minorHAnsi"/>
          <w:sz w:val="20"/>
          <w:szCs w:val="20"/>
        </w:rPr>
        <w:t>,</w:t>
      </w:r>
      <w:r w:rsidR="00A8005E" w:rsidRPr="00A8005E">
        <w:rPr>
          <w:rFonts w:ascii="Cambria" w:hAnsi="Cambria" w:cstheme="minorHAnsi"/>
          <w:sz w:val="20"/>
          <w:szCs w:val="20"/>
        </w:rPr>
        <w:t xml:space="preserve"> s vykonaným predpredajným servisom a</w:t>
      </w:r>
      <w:r w:rsidRPr="00A8005E">
        <w:rPr>
          <w:rFonts w:asciiTheme="majorHAnsi" w:hAnsiTheme="majorHAnsi" w:cs="Arial"/>
          <w:sz w:val="20"/>
          <w:szCs w:val="20"/>
        </w:rPr>
        <w:t> so zabezpečeným záručným a pozáručným servisom na území Slovenskej republiky.</w:t>
      </w:r>
    </w:p>
    <w:p w14:paraId="27326BE3" w14:textId="274DE27B" w:rsidR="00381255" w:rsidRPr="00AF4F2A" w:rsidRDefault="00381255" w:rsidP="00381255">
      <w:pPr>
        <w:pStyle w:val="ListParagraph"/>
        <w:numPr>
          <w:ilvl w:val="1"/>
          <w:numId w:val="59"/>
        </w:numPr>
        <w:spacing w:after="0" w:line="240" w:lineRule="auto"/>
        <w:ind w:left="567" w:hanging="567"/>
        <w:jc w:val="both"/>
        <w:rPr>
          <w:rFonts w:asciiTheme="majorHAnsi" w:hAnsiTheme="majorHAnsi" w:cs="Arial"/>
          <w:sz w:val="20"/>
          <w:szCs w:val="20"/>
        </w:rPr>
      </w:pPr>
      <w:r w:rsidRPr="00C95437">
        <w:rPr>
          <w:rFonts w:asciiTheme="majorHAnsi" w:hAnsiTheme="majorHAnsi" w:cs="Arial"/>
          <w:sz w:val="20"/>
          <w:szCs w:val="20"/>
        </w:rPr>
        <w:t xml:space="preserve">Osobné motorové </w:t>
      </w:r>
      <w:r w:rsidR="00D3057A" w:rsidRPr="00C95437">
        <w:rPr>
          <w:rFonts w:asciiTheme="majorHAnsi" w:hAnsiTheme="majorHAnsi" w:cs="Arial"/>
          <w:sz w:val="20"/>
          <w:szCs w:val="20"/>
        </w:rPr>
        <w:t>vozidl</w:t>
      </w:r>
      <w:r w:rsidR="00D3057A">
        <w:rPr>
          <w:rFonts w:asciiTheme="majorHAnsi" w:hAnsiTheme="majorHAnsi" w:cs="Arial"/>
          <w:sz w:val="20"/>
          <w:szCs w:val="20"/>
        </w:rPr>
        <w:t>o</w:t>
      </w:r>
      <w:r w:rsidR="00D3057A" w:rsidRPr="00C95437">
        <w:rPr>
          <w:rFonts w:asciiTheme="majorHAnsi" w:hAnsiTheme="majorHAnsi" w:cs="Arial"/>
          <w:sz w:val="20"/>
          <w:szCs w:val="20"/>
        </w:rPr>
        <w:t xml:space="preserve"> mus</w:t>
      </w:r>
      <w:r w:rsidR="00D3057A">
        <w:rPr>
          <w:rFonts w:asciiTheme="majorHAnsi" w:hAnsiTheme="majorHAnsi" w:cs="Arial"/>
          <w:sz w:val="20"/>
          <w:szCs w:val="20"/>
        </w:rPr>
        <w:t>í</w:t>
      </w:r>
      <w:r w:rsidR="00D3057A" w:rsidRPr="00C95437">
        <w:rPr>
          <w:rFonts w:asciiTheme="majorHAnsi" w:hAnsiTheme="majorHAnsi" w:cs="Arial"/>
          <w:sz w:val="20"/>
          <w:szCs w:val="20"/>
        </w:rPr>
        <w:t xml:space="preserve"> </w:t>
      </w:r>
      <w:r w:rsidRPr="00C95437">
        <w:rPr>
          <w:rFonts w:asciiTheme="majorHAnsi" w:hAnsiTheme="majorHAnsi" w:cs="Arial"/>
          <w:sz w:val="20"/>
          <w:szCs w:val="20"/>
        </w:rPr>
        <w:t>spĺňať všetky zákonné a technické podmienky na premávku na pozemných komunikáciách v Slovenskej republike a Európskej únie, technická spôsobilosť vozi</w:t>
      </w:r>
      <w:r w:rsidR="00AF4F2A">
        <w:rPr>
          <w:rFonts w:asciiTheme="majorHAnsi" w:hAnsiTheme="majorHAnsi" w:cs="Arial"/>
          <w:sz w:val="20"/>
          <w:szCs w:val="20"/>
        </w:rPr>
        <w:t>dl</w:t>
      </w:r>
      <w:r w:rsidR="00E02020">
        <w:rPr>
          <w:rFonts w:asciiTheme="majorHAnsi" w:hAnsiTheme="majorHAnsi" w:cs="Arial"/>
          <w:sz w:val="20"/>
          <w:szCs w:val="20"/>
        </w:rPr>
        <w:t>a</w:t>
      </w:r>
      <w:r w:rsidRPr="00C95437">
        <w:rPr>
          <w:rFonts w:asciiTheme="majorHAnsi" w:hAnsiTheme="majorHAnsi" w:cs="Arial"/>
          <w:sz w:val="20"/>
          <w:szCs w:val="20"/>
        </w:rPr>
        <w:t xml:space="preserve"> sa požaduje podľa </w:t>
      </w:r>
      <w:r w:rsidRPr="00AF4F2A">
        <w:rPr>
          <w:rFonts w:asciiTheme="majorHAnsi" w:hAnsiTheme="majorHAnsi" w:cs="Arial"/>
          <w:sz w:val="20"/>
          <w:szCs w:val="20"/>
        </w:rPr>
        <w:t>zákona</w:t>
      </w:r>
      <w:r w:rsidR="00AF4F2A" w:rsidRPr="00AF4F2A">
        <w:rPr>
          <w:rFonts w:asciiTheme="majorHAnsi" w:hAnsiTheme="majorHAnsi" w:cs="Arial"/>
          <w:sz w:val="20"/>
          <w:szCs w:val="20"/>
        </w:rPr>
        <w:t xml:space="preserve"> </w:t>
      </w:r>
      <w:r w:rsidR="00AF4F2A" w:rsidRPr="00AF4F2A">
        <w:rPr>
          <w:rFonts w:ascii="Cambria" w:hAnsi="Cambria"/>
          <w:bCs/>
          <w:sz w:val="20"/>
          <w:szCs w:val="20"/>
        </w:rPr>
        <w:t>NR SR č. 725/2004 Z. z. o podmienkach prevádzky vozidiel v premávke na pozemných komunikáciách a o zmene a doplnení niektorých zákonov v znení neskorších predpisov</w:t>
      </w:r>
      <w:r w:rsidRPr="00AF4F2A">
        <w:rPr>
          <w:rFonts w:asciiTheme="majorHAnsi" w:hAnsiTheme="majorHAnsi" w:cs="Arial"/>
          <w:sz w:val="20"/>
          <w:szCs w:val="20"/>
        </w:rPr>
        <w:t>.</w:t>
      </w:r>
    </w:p>
    <w:p w14:paraId="5461B642" w14:textId="26895FD8" w:rsidR="00381255" w:rsidRDefault="00381255" w:rsidP="00381255">
      <w:pPr>
        <w:pStyle w:val="ListParagraph"/>
        <w:numPr>
          <w:ilvl w:val="1"/>
          <w:numId w:val="59"/>
        </w:numPr>
        <w:spacing w:after="0" w:line="240" w:lineRule="auto"/>
        <w:ind w:left="567" w:hanging="567"/>
        <w:jc w:val="both"/>
        <w:rPr>
          <w:rFonts w:asciiTheme="majorHAnsi" w:hAnsiTheme="majorHAnsi" w:cs="Arial"/>
          <w:sz w:val="20"/>
          <w:szCs w:val="20"/>
        </w:rPr>
      </w:pPr>
      <w:r w:rsidRPr="00C95437">
        <w:rPr>
          <w:rFonts w:asciiTheme="majorHAnsi" w:hAnsiTheme="majorHAnsi" w:cs="Arial"/>
          <w:sz w:val="20"/>
          <w:szCs w:val="20"/>
        </w:rPr>
        <w:t xml:space="preserve">Osobné </w:t>
      </w:r>
      <w:r w:rsidR="00D3057A" w:rsidRPr="00C95437">
        <w:rPr>
          <w:rFonts w:asciiTheme="majorHAnsi" w:hAnsiTheme="majorHAnsi" w:cs="Arial"/>
          <w:sz w:val="20"/>
          <w:szCs w:val="20"/>
        </w:rPr>
        <w:t>motorové vozidl</w:t>
      </w:r>
      <w:r w:rsidR="00D3057A">
        <w:rPr>
          <w:rFonts w:asciiTheme="majorHAnsi" w:hAnsiTheme="majorHAnsi" w:cs="Arial"/>
          <w:sz w:val="20"/>
          <w:szCs w:val="20"/>
        </w:rPr>
        <w:t>o</w:t>
      </w:r>
      <w:r w:rsidR="00D3057A" w:rsidRPr="00C95437">
        <w:rPr>
          <w:rFonts w:asciiTheme="majorHAnsi" w:hAnsiTheme="majorHAnsi" w:cs="Arial"/>
          <w:sz w:val="20"/>
          <w:szCs w:val="20"/>
        </w:rPr>
        <w:t xml:space="preserve"> mus</w:t>
      </w:r>
      <w:r w:rsidR="00D3057A">
        <w:rPr>
          <w:rFonts w:asciiTheme="majorHAnsi" w:hAnsiTheme="majorHAnsi" w:cs="Arial"/>
          <w:sz w:val="20"/>
          <w:szCs w:val="20"/>
        </w:rPr>
        <w:t>í</w:t>
      </w:r>
      <w:r w:rsidR="00D3057A" w:rsidRPr="00C95437">
        <w:rPr>
          <w:rFonts w:asciiTheme="majorHAnsi" w:hAnsiTheme="majorHAnsi" w:cs="Arial"/>
          <w:sz w:val="20"/>
          <w:szCs w:val="20"/>
        </w:rPr>
        <w:t xml:space="preserve"> </w:t>
      </w:r>
      <w:r w:rsidRPr="00C95437">
        <w:rPr>
          <w:rFonts w:asciiTheme="majorHAnsi" w:hAnsiTheme="majorHAnsi" w:cs="Arial"/>
          <w:sz w:val="20"/>
          <w:szCs w:val="20"/>
        </w:rPr>
        <w:t>byť dodané s osvedčením o evidencii motorového vozidla v slovenskom jazyku, musia mať servisnú knižku v slovenskom jazyku</w:t>
      </w:r>
      <w:r w:rsidR="00784B2A">
        <w:rPr>
          <w:rFonts w:asciiTheme="majorHAnsi" w:hAnsiTheme="majorHAnsi" w:cs="Arial"/>
          <w:sz w:val="20"/>
          <w:szCs w:val="20"/>
        </w:rPr>
        <w:t xml:space="preserve"> </w:t>
      </w:r>
      <w:r w:rsidR="00784B2A" w:rsidRPr="00784B2A">
        <w:rPr>
          <w:rFonts w:ascii="Cambria" w:hAnsi="Cambria"/>
          <w:bCs/>
          <w:sz w:val="20"/>
          <w:szCs w:val="20"/>
        </w:rPr>
        <w:t>v elektronickej alebo papierovej verzii</w:t>
      </w:r>
      <w:r w:rsidRPr="00784B2A">
        <w:rPr>
          <w:rFonts w:asciiTheme="majorHAnsi" w:hAnsiTheme="majorHAnsi" w:cs="Arial"/>
          <w:sz w:val="20"/>
          <w:szCs w:val="20"/>
        </w:rPr>
        <w:t>,</w:t>
      </w:r>
      <w:r w:rsidRPr="00C95437">
        <w:rPr>
          <w:rFonts w:asciiTheme="majorHAnsi" w:hAnsiTheme="majorHAnsi" w:cs="Arial"/>
          <w:sz w:val="20"/>
          <w:szCs w:val="20"/>
        </w:rPr>
        <w:t xml:space="preserve"> návod na obsluhu a údržbu motorového vozidla v slovenskom jazyku, záručný list na motorové vozidlá v slovenskom jazyku. Podrobný popis špecifikácie technických parametrov a výbavy osobn</w:t>
      </w:r>
      <w:r w:rsidR="00E02020">
        <w:rPr>
          <w:rFonts w:asciiTheme="majorHAnsi" w:hAnsiTheme="majorHAnsi" w:cs="Arial"/>
          <w:sz w:val="20"/>
          <w:szCs w:val="20"/>
        </w:rPr>
        <w:t>ého</w:t>
      </w:r>
      <w:r w:rsidRPr="00C95437">
        <w:rPr>
          <w:rFonts w:asciiTheme="majorHAnsi" w:hAnsiTheme="majorHAnsi" w:cs="Arial"/>
          <w:sz w:val="20"/>
          <w:szCs w:val="20"/>
        </w:rPr>
        <w:t xml:space="preserve"> motorov</w:t>
      </w:r>
      <w:r w:rsidR="00E02020">
        <w:rPr>
          <w:rFonts w:asciiTheme="majorHAnsi" w:hAnsiTheme="majorHAnsi" w:cs="Arial"/>
          <w:sz w:val="20"/>
          <w:szCs w:val="20"/>
        </w:rPr>
        <w:t>ého</w:t>
      </w:r>
      <w:r w:rsidRPr="00C95437">
        <w:rPr>
          <w:rFonts w:asciiTheme="majorHAnsi" w:hAnsiTheme="majorHAnsi" w:cs="Arial"/>
          <w:sz w:val="20"/>
          <w:szCs w:val="20"/>
        </w:rPr>
        <w:t xml:space="preserve"> vozidl</w:t>
      </w:r>
      <w:r w:rsidR="00E02020">
        <w:rPr>
          <w:rFonts w:asciiTheme="majorHAnsi" w:hAnsiTheme="majorHAnsi" w:cs="Arial"/>
          <w:sz w:val="20"/>
          <w:szCs w:val="20"/>
        </w:rPr>
        <w:t>a</w:t>
      </w:r>
      <w:r w:rsidRPr="00C95437">
        <w:rPr>
          <w:rFonts w:asciiTheme="majorHAnsi" w:hAnsiTheme="majorHAnsi" w:cs="Arial"/>
          <w:sz w:val="20"/>
          <w:szCs w:val="20"/>
        </w:rPr>
        <w:t xml:space="preserve"> je uvedený v bode 39 tejto časti súťažných podkladov.</w:t>
      </w:r>
    </w:p>
    <w:p w14:paraId="0B20DD1D" w14:textId="6D501A34" w:rsidR="00E04537" w:rsidRPr="00C07986" w:rsidRDefault="00E04537" w:rsidP="00C07986">
      <w:pPr>
        <w:pStyle w:val="ListParagraph"/>
        <w:numPr>
          <w:ilvl w:val="1"/>
          <w:numId w:val="59"/>
        </w:numPr>
        <w:spacing w:after="0" w:line="240" w:lineRule="auto"/>
        <w:ind w:left="567" w:hanging="567"/>
        <w:jc w:val="both"/>
        <w:rPr>
          <w:rFonts w:asciiTheme="majorHAnsi" w:hAnsiTheme="majorHAnsi" w:cs="Arial"/>
          <w:sz w:val="20"/>
          <w:szCs w:val="20"/>
        </w:rPr>
      </w:pPr>
      <w:r w:rsidRPr="00E04537">
        <w:rPr>
          <w:rFonts w:ascii="Cambria" w:hAnsi="Cambria"/>
          <w:color w:val="000000"/>
          <w:sz w:val="20"/>
          <w:szCs w:val="20"/>
        </w:rPr>
        <w:t>Uchádzač musí byť certifikovaný autorizovaný predajca pre ponúkan</w:t>
      </w:r>
      <w:r w:rsidR="00884E27">
        <w:rPr>
          <w:rFonts w:ascii="Cambria" w:hAnsi="Cambria"/>
          <w:color w:val="000000"/>
          <w:sz w:val="20"/>
          <w:szCs w:val="20"/>
        </w:rPr>
        <w:t>ú</w:t>
      </w:r>
      <w:r w:rsidRPr="00E04537">
        <w:rPr>
          <w:rFonts w:ascii="Cambria" w:hAnsi="Cambria"/>
          <w:color w:val="000000"/>
          <w:sz w:val="20"/>
          <w:szCs w:val="20"/>
        </w:rPr>
        <w:t xml:space="preserve"> značk</w:t>
      </w:r>
      <w:r w:rsidR="00884E27">
        <w:rPr>
          <w:rFonts w:ascii="Cambria" w:hAnsi="Cambria"/>
          <w:color w:val="000000"/>
          <w:sz w:val="20"/>
          <w:szCs w:val="20"/>
        </w:rPr>
        <w:t>u</w:t>
      </w:r>
      <w:r w:rsidRPr="00E04537">
        <w:rPr>
          <w:rFonts w:ascii="Cambria" w:hAnsi="Cambria"/>
          <w:color w:val="000000"/>
          <w:sz w:val="20"/>
          <w:szCs w:val="20"/>
        </w:rPr>
        <w:t xml:space="preserve"> vozid</w:t>
      </w:r>
      <w:r w:rsidR="00884E27">
        <w:rPr>
          <w:rFonts w:ascii="Cambria" w:hAnsi="Cambria"/>
          <w:color w:val="000000"/>
          <w:sz w:val="20"/>
          <w:szCs w:val="20"/>
        </w:rPr>
        <w:t>la</w:t>
      </w:r>
      <w:r w:rsidRPr="00E04537">
        <w:rPr>
          <w:rFonts w:ascii="Cambria" w:hAnsi="Cambria"/>
          <w:color w:val="000000"/>
          <w:sz w:val="20"/>
          <w:szCs w:val="20"/>
        </w:rPr>
        <w:t>.</w:t>
      </w:r>
    </w:p>
    <w:p w14:paraId="3C960245" w14:textId="65794F1D" w:rsidR="00AD6B19" w:rsidRPr="00381255" w:rsidRDefault="00AD6B19" w:rsidP="00381255">
      <w:pPr>
        <w:pStyle w:val="ListParagraph"/>
        <w:numPr>
          <w:ilvl w:val="1"/>
          <w:numId w:val="59"/>
        </w:numPr>
        <w:spacing w:after="0" w:line="240" w:lineRule="auto"/>
        <w:ind w:left="567" w:hanging="567"/>
        <w:jc w:val="both"/>
        <w:rPr>
          <w:rFonts w:asciiTheme="majorHAnsi" w:hAnsiTheme="majorHAnsi" w:cs="Arial"/>
          <w:sz w:val="20"/>
          <w:szCs w:val="20"/>
        </w:rPr>
      </w:pPr>
      <w:r w:rsidRPr="00381255">
        <w:rPr>
          <w:rFonts w:asciiTheme="majorHAnsi" w:hAnsiTheme="majorHAnsi" w:cs="Arial"/>
          <w:sz w:val="20"/>
          <w:szCs w:val="20"/>
        </w:rPr>
        <w:t>Predmet</w:t>
      </w:r>
      <w:r w:rsidRPr="00381255">
        <w:rPr>
          <w:rFonts w:asciiTheme="majorHAnsi" w:hAnsiTheme="majorHAnsi"/>
          <w:bCs/>
          <w:sz w:val="20"/>
          <w:szCs w:val="20"/>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sidRPr="00381255">
        <w:rPr>
          <w:rFonts w:asciiTheme="majorHAnsi" w:hAnsiTheme="majorHAnsi"/>
          <w:bCs/>
          <w:sz w:val="20"/>
          <w:szCs w:val="20"/>
        </w:rPr>
        <w:t xml:space="preserve"> </w:t>
      </w:r>
      <w:r w:rsidRPr="00381255">
        <w:rPr>
          <w:rFonts w:asciiTheme="majorHAnsi" w:hAnsiTheme="majorHAnsi"/>
          <w:bCs/>
          <w:sz w:val="20"/>
          <w:szCs w:val="20"/>
        </w:rPr>
        <w:t>k vylúčeniu určitých výrobkov, ak si to nevyžaduje predmet zákazky.</w:t>
      </w:r>
      <w:bookmarkEnd w:id="42"/>
      <w:bookmarkEnd w:id="43"/>
      <w:bookmarkEnd w:id="45"/>
    </w:p>
    <w:p w14:paraId="48E12CE3" w14:textId="2F2933B3" w:rsidR="00381255" w:rsidRPr="00F1574A" w:rsidRDefault="00381255" w:rsidP="00381255">
      <w:pPr>
        <w:pStyle w:val="ListParagraph"/>
        <w:numPr>
          <w:ilvl w:val="1"/>
          <w:numId w:val="59"/>
        </w:numPr>
        <w:spacing w:after="0" w:line="240" w:lineRule="auto"/>
        <w:ind w:left="567" w:hanging="567"/>
        <w:jc w:val="both"/>
        <w:rPr>
          <w:rFonts w:asciiTheme="majorHAnsi" w:hAnsiTheme="majorHAnsi" w:cs="Arial"/>
          <w:sz w:val="20"/>
          <w:szCs w:val="20"/>
        </w:rPr>
      </w:pPr>
      <w:r w:rsidRPr="00381255">
        <w:rPr>
          <w:rFonts w:asciiTheme="majorHAnsi" w:hAnsiTheme="majorHAnsi" w:cs="Arial"/>
          <w:b/>
          <w:sz w:val="20"/>
          <w:szCs w:val="20"/>
        </w:rPr>
        <w:t>V</w:t>
      </w:r>
      <w:r w:rsidRPr="00381255">
        <w:rPr>
          <w:rFonts w:asciiTheme="majorHAnsi" w:hAnsiTheme="majorHAnsi" w:cs="Arial"/>
          <w:b/>
          <w:bCs/>
          <w:color w:val="000000"/>
          <w:sz w:val="20"/>
          <w:szCs w:val="20"/>
        </w:rPr>
        <w:t>erejný obstarávateľ vylúči z verejného obstarávania ponuku, ktorá nebude spĺňať požiadavky verejného obstarávateľa na predmet zákazky</w:t>
      </w:r>
      <w:r>
        <w:rPr>
          <w:rFonts w:asciiTheme="majorHAnsi" w:hAnsiTheme="majorHAnsi" w:cs="Arial"/>
          <w:b/>
          <w:bCs/>
          <w:color w:val="000000"/>
          <w:sz w:val="20"/>
          <w:szCs w:val="20"/>
        </w:rPr>
        <w:t>.</w:t>
      </w:r>
    </w:p>
    <w:p w14:paraId="78C40C64" w14:textId="2D0D37BE" w:rsidR="00F1574A" w:rsidRDefault="00F1574A" w:rsidP="008D6B26">
      <w:pPr>
        <w:jc w:val="both"/>
        <w:rPr>
          <w:rFonts w:asciiTheme="majorHAnsi" w:hAnsiTheme="majorHAnsi" w:cs="Arial"/>
          <w:b/>
          <w:sz w:val="20"/>
          <w:szCs w:val="20"/>
        </w:rPr>
      </w:pPr>
    </w:p>
    <w:p w14:paraId="4B046939" w14:textId="58EA3925" w:rsidR="008D6B26" w:rsidRPr="008D6B26" w:rsidRDefault="00DD24BE" w:rsidP="0032306D">
      <w:pPr>
        <w:rPr>
          <w:rFonts w:asciiTheme="majorHAnsi" w:hAnsiTheme="majorHAnsi" w:cs="Arial"/>
          <w:b/>
          <w:sz w:val="20"/>
          <w:szCs w:val="20"/>
        </w:rPr>
      </w:pPr>
      <w:r>
        <w:rPr>
          <w:rFonts w:asciiTheme="majorHAnsi" w:hAnsiTheme="majorHAnsi" w:cs="Arial"/>
          <w:b/>
          <w:sz w:val="20"/>
          <w:szCs w:val="20"/>
        </w:rPr>
        <w:br w:type="page"/>
      </w:r>
    </w:p>
    <w:p w14:paraId="29F5887C" w14:textId="71B3FAA3" w:rsidR="00F1574A" w:rsidRPr="00244FF5" w:rsidRDefault="00F1574A" w:rsidP="00F1574A">
      <w:pPr>
        <w:pStyle w:val="Heading7"/>
        <w:keepNext w:val="0"/>
        <w:numPr>
          <w:ilvl w:val="0"/>
          <w:numId w:val="2"/>
        </w:numPr>
        <w:shd w:val="clear" w:color="auto" w:fill="D9D9D9"/>
        <w:spacing w:after="60" w:line="240" w:lineRule="auto"/>
        <w:ind w:left="567" w:hanging="567"/>
        <w:rPr>
          <w:rFonts w:asciiTheme="majorHAnsi" w:hAnsiTheme="majorHAnsi" w:cs="Arial"/>
          <w:sz w:val="20"/>
          <w:szCs w:val="20"/>
          <w:u w:val="none"/>
        </w:rPr>
      </w:pPr>
      <w:r w:rsidRPr="00327535">
        <w:rPr>
          <w:rFonts w:asciiTheme="majorHAnsi" w:hAnsiTheme="majorHAnsi" w:cs="Arial"/>
          <w:smallCaps/>
          <w:sz w:val="20"/>
          <w:szCs w:val="20"/>
          <w:u w:val="none"/>
        </w:rPr>
        <w:lastRenderedPageBreak/>
        <w:t>Špecifikácia technických parametrov a výbavy osobn</w:t>
      </w:r>
      <w:r w:rsidR="00D41188">
        <w:rPr>
          <w:rFonts w:asciiTheme="majorHAnsi" w:hAnsiTheme="majorHAnsi" w:cs="Arial"/>
          <w:smallCaps/>
          <w:sz w:val="20"/>
          <w:szCs w:val="20"/>
          <w:u w:val="none"/>
        </w:rPr>
        <w:t>ého</w:t>
      </w:r>
      <w:r w:rsidRPr="00327535">
        <w:rPr>
          <w:rFonts w:asciiTheme="majorHAnsi" w:hAnsiTheme="majorHAnsi" w:cs="Arial"/>
          <w:smallCaps/>
          <w:sz w:val="20"/>
          <w:szCs w:val="20"/>
          <w:u w:val="none"/>
        </w:rPr>
        <w:t xml:space="preserve"> motorov</w:t>
      </w:r>
      <w:r w:rsidR="00D41188">
        <w:rPr>
          <w:rFonts w:asciiTheme="majorHAnsi" w:hAnsiTheme="majorHAnsi" w:cs="Arial"/>
          <w:smallCaps/>
          <w:sz w:val="20"/>
          <w:szCs w:val="20"/>
          <w:u w:val="none"/>
        </w:rPr>
        <w:t>ého</w:t>
      </w:r>
      <w:r w:rsidRPr="00327535">
        <w:rPr>
          <w:rFonts w:asciiTheme="majorHAnsi" w:hAnsiTheme="majorHAnsi" w:cs="Arial"/>
          <w:smallCaps/>
          <w:sz w:val="20"/>
          <w:szCs w:val="20"/>
          <w:u w:val="none"/>
        </w:rPr>
        <w:t xml:space="preserve"> vozid</w:t>
      </w:r>
      <w:r w:rsidR="00D41188">
        <w:rPr>
          <w:rFonts w:asciiTheme="majorHAnsi" w:hAnsiTheme="majorHAnsi" w:cs="Arial"/>
          <w:smallCaps/>
          <w:sz w:val="20"/>
          <w:szCs w:val="20"/>
          <w:u w:val="none"/>
        </w:rPr>
        <w:t>la</w:t>
      </w:r>
      <w:r w:rsidRPr="00327535">
        <w:rPr>
          <w:rFonts w:asciiTheme="majorHAnsi" w:hAnsiTheme="majorHAnsi" w:cs="Arial"/>
          <w:smallCaps/>
          <w:sz w:val="20"/>
          <w:szCs w:val="20"/>
          <w:u w:val="none"/>
        </w:rPr>
        <w:t xml:space="preserve"> </w:t>
      </w:r>
      <w:r w:rsidR="00D41188">
        <w:rPr>
          <w:rFonts w:asciiTheme="majorHAnsi" w:hAnsiTheme="majorHAnsi" w:cs="Arial"/>
          <w:smallCaps/>
          <w:sz w:val="20"/>
          <w:szCs w:val="20"/>
          <w:u w:val="none"/>
        </w:rPr>
        <w:t>triedy van</w:t>
      </w:r>
    </w:p>
    <w:p w14:paraId="059339EA" w14:textId="20A3420B" w:rsidR="00792368" w:rsidRPr="00D41188" w:rsidRDefault="00792368" w:rsidP="00D41188">
      <w:pPr>
        <w:jc w:val="both"/>
        <w:rPr>
          <w:rFonts w:asciiTheme="majorHAnsi" w:hAnsiTheme="majorHAnsi" w:cs="Arial"/>
          <w:sz w:val="20"/>
          <w:szCs w:val="20"/>
        </w:rPr>
      </w:pPr>
    </w:p>
    <w:tbl>
      <w:tblPr>
        <w:tblpPr w:leftFromText="141" w:rightFromText="141" w:vertAnchor="text" w:tblpY="1"/>
        <w:tblOverlap w:val="never"/>
        <w:tblW w:w="9629" w:type="dxa"/>
        <w:tblCellMar>
          <w:left w:w="10" w:type="dxa"/>
          <w:right w:w="10" w:type="dxa"/>
        </w:tblCellMar>
        <w:tblLook w:val="0000" w:firstRow="0" w:lastRow="0" w:firstColumn="0" w:lastColumn="0" w:noHBand="0" w:noVBand="0"/>
      </w:tblPr>
      <w:tblGrid>
        <w:gridCol w:w="606"/>
        <w:gridCol w:w="7322"/>
        <w:gridCol w:w="1701"/>
      </w:tblGrid>
      <w:tr w:rsidR="00792368" w14:paraId="511FCF23" w14:textId="77777777" w:rsidTr="002B3DFE">
        <w:trPr>
          <w:trHeight w:val="305"/>
        </w:trPr>
        <w:tc>
          <w:tcPr>
            <w:tcW w:w="9629" w:type="dxa"/>
            <w:gridSpan w:val="3"/>
            <w:tcBorders>
              <w:top w:val="single" w:sz="4" w:space="0" w:color="auto"/>
              <w:left w:val="single" w:sz="8" w:space="0" w:color="000000"/>
              <w:bottom w:val="single" w:sz="4" w:space="0" w:color="000000"/>
              <w:right w:val="single" w:sz="4" w:space="0" w:color="000000"/>
            </w:tcBorders>
            <w:shd w:val="clear" w:color="auto" w:fill="D9D9D9" w:themeFill="background1" w:themeFillShade="D9"/>
            <w:tcMar>
              <w:top w:w="0" w:type="dxa"/>
              <w:left w:w="70" w:type="dxa"/>
              <w:bottom w:w="0" w:type="dxa"/>
              <w:right w:w="70" w:type="dxa"/>
            </w:tcMar>
            <w:vAlign w:val="center"/>
          </w:tcPr>
          <w:p w14:paraId="7C2181DF" w14:textId="52131393" w:rsidR="00792368" w:rsidRPr="00792368" w:rsidRDefault="00792368" w:rsidP="00792368">
            <w:pPr>
              <w:jc w:val="center"/>
              <w:rPr>
                <w:rFonts w:asciiTheme="majorHAnsi" w:hAnsiTheme="majorHAnsi" w:cs="Arial"/>
                <w:sz w:val="20"/>
                <w:szCs w:val="20"/>
                <w:lang w:eastAsia="en-US"/>
              </w:rPr>
            </w:pPr>
            <w:r w:rsidRPr="00792368">
              <w:rPr>
                <w:rFonts w:asciiTheme="majorHAnsi" w:hAnsiTheme="majorHAnsi" w:cs="Arial"/>
                <w:b/>
                <w:sz w:val="20"/>
                <w:szCs w:val="20"/>
                <w:lang w:eastAsia="en-US"/>
              </w:rPr>
              <w:t>Špecifikácia</w:t>
            </w:r>
            <w:r w:rsidRPr="00792368" w:rsidDel="000E2167">
              <w:rPr>
                <w:rFonts w:asciiTheme="majorHAnsi" w:hAnsiTheme="majorHAnsi" w:cs="Arial"/>
                <w:b/>
                <w:sz w:val="20"/>
                <w:szCs w:val="20"/>
                <w:lang w:eastAsia="en-US"/>
              </w:rPr>
              <w:t xml:space="preserve"> </w:t>
            </w:r>
            <w:r w:rsidRPr="00792368">
              <w:rPr>
                <w:rFonts w:asciiTheme="majorHAnsi" w:hAnsiTheme="majorHAnsi" w:cs="Arial"/>
                <w:b/>
                <w:sz w:val="20"/>
                <w:szCs w:val="20"/>
                <w:lang w:eastAsia="en-US"/>
              </w:rPr>
              <w:t>technických parametrov a výbavy osobného motorového vozidla požadovaných verejným obstarávateľom – trieda vozidla VAN</w:t>
            </w:r>
          </w:p>
        </w:tc>
      </w:tr>
      <w:tr w:rsidR="00792368" w14:paraId="5ED495C7" w14:textId="77777777" w:rsidTr="008B3A32">
        <w:trPr>
          <w:trHeight w:val="305"/>
        </w:trPr>
        <w:tc>
          <w:tcPr>
            <w:tcW w:w="606" w:type="dxa"/>
            <w:vMerge w:val="restart"/>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4C5A5179" w14:textId="77777777" w:rsidR="00792368" w:rsidRPr="00792368" w:rsidRDefault="00792368" w:rsidP="00792368">
            <w:pPr>
              <w:jc w:val="center"/>
              <w:rPr>
                <w:rFonts w:asciiTheme="majorHAnsi" w:hAnsiTheme="majorHAnsi" w:cs="Arial"/>
                <w:b/>
                <w:bCs/>
                <w:sz w:val="20"/>
                <w:szCs w:val="20"/>
                <w:lang w:eastAsia="en-US"/>
              </w:rPr>
            </w:pPr>
            <w:r w:rsidRPr="00792368">
              <w:rPr>
                <w:rFonts w:asciiTheme="majorHAnsi" w:hAnsiTheme="majorHAnsi" w:cs="Arial"/>
                <w:b/>
                <w:bCs/>
                <w:sz w:val="20"/>
                <w:szCs w:val="20"/>
                <w:lang w:eastAsia="en-US"/>
              </w:rPr>
              <w:t>Typ karosérie / rozmery</w:t>
            </w: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FF46E0B"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Výrobca vozidla </w:t>
            </w:r>
          </w:p>
        </w:tc>
        <w:tc>
          <w:tcPr>
            <w:tcW w:w="1701"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F2E62B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w:t>
            </w:r>
          </w:p>
        </w:tc>
      </w:tr>
      <w:tr w:rsidR="00792368" w14:paraId="2B7FA292"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1C82D514" w14:textId="77777777" w:rsidR="00792368" w:rsidRPr="00792368" w:rsidRDefault="00792368" w:rsidP="00792368">
            <w:pPr>
              <w:jc w:val="center"/>
              <w:rPr>
                <w:rFonts w:asciiTheme="majorHAnsi" w:hAnsiTheme="majorHAnsi" w:cs="Arial"/>
                <w:b/>
                <w:bCs/>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2351550"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Presné typové označenie modelu </w:t>
            </w:r>
          </w:p>
        </w:tc>
        <w:tc>
          <w:tcPr>
            <w:tcW w:w="1701"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97F8EF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w:t>
            </w:r>
          </w:p>
        </w:tc>
      </w:tr>
      <w:tr w:rsidR="00792368" w14:paraId="58C158AB"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5A8C8990"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C8640F0"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Trieda vozidla VAN</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76190C" w14:textId="5F454D5C"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DEE02C0"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0C738E70"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82C0AE5"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Počet kusov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AAD37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1</w:t>
            </w:r>
          </w:p>
        </w:tc>
      </w:tr>
      <w:tr w:rsidR="00792368" w14:paraId="2C7C8E73"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0EEC6E3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F4C43F7" w14:textId="54683D1D"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inimálna dĺžka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D81F5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5 300</w:t>
            </w:r>
          </w:p>
        </w:tc>
      </w:tr>
      <w:tr w:rsidR="00792368" w14:paraId="7B916224"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4171A91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06FE278" w14:textId="1D361CFD"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inimálna šírka v mm – bez zrkadiel</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4FE1A6" w14:textId="521FF5C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1 9</w:t>
            </w:r>
            <w:r w:rsidR="002571E3">
              <w:rPr>
                <w:rFonts w:asciiTheme="majorHAnsi" w:hAnsiTheme="majorHAnsi" w:cs="Arial"/>
                <w:sz w:val="20"/>
                <w:szCs w:val="20"/>
                <w:lang w:eastAsia="en-US"/>
              </w:rPr>
              <w:t>0</w:t>
            </w:r>
            <w:r w:rsidRPr="00792368">
              <w:rPr>
                <w:rFonts w:asciiTheme="majorHAnsi" w:hAnsiTheme="majorHAnsi" w:cs="Arial"/>
                <w:sz w:val="20"/>
                <w:szCs w:val="20"/>
                <w:lang w:eastAsia="en-US"/>
              </w:rPr>
              <w:t>0</w:t>
            </w:r>
          </w:p>
        </w:tc>
      </w:tr>
      <w:tr w:rsidR="00792368" w14:paraId="219DC8BD"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136EFB7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3B1A56D" w14:textId="2FB711E4"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aximálna výška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240BF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1 975</w:t>
            </w:r>
          </w:p>
        </w:tc>
      </w:tr>
      <w:tr w:rsidR="00792368" w14:paraId="2C984192"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3D2AB64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AA0984B" w14:textId="6311B0D0"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inimáln</w:t>
            </w:r>
            <w:r w:rsidR="00656111">
              <w:rPr>
                <w:rFonts w:asciiTheme="majorHAnsi" w:hAnsiTheme="majorHAnsi" w:cs="Arial"/>
                <w:sz w:val="20"/>
                <w:szCs w:val="20"/>
                <w:lang w:eastAsia="en-US"/>
              </w:rPr>
              <w:t>y</w:t>
            </w:r>
            <w:r w:rsidR="00792368" w:rsidRPr="00792368">
              <w:rPr>
                <w:rFonts w:asciiTheme="majorHAnsi" w:hAnsiTheme="majorHAnsi" w:cs="Arial"/>
                <w:sz w:val="20"/>
                <w:szCs w:val="20"/>
                <w:lang w:eastAsia="en-US"/>
              </w:rPr>
              <w:t xml:space="preserve"> rázvor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FF336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3 200</w:t>
            </w:r>
          </w:p>
        </w:tc>
      </w:tr>
      <w:tr w:rsidR="00792368" w14:paraId="57B84DDC"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68183C2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C89444" w14:textId="49B7A150"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iest na sedenie</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EC9DF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7</w:t>
            </w:r>
          </w:p>
        </w:tc>
      </w:tr>
      <w:tr w:rsidR="00792368" w14:paraId="6AEC4DA3" w14:textId="77777777" w:rsidTr="008B3A32">
        <w:trPr>
          <w:trHeight w:val="305"/>
        </w:trPr>
        <w:tc>
          <w:tcPr>
            <w:tcW w:w="606" w:type="dxa"/>
            <w:vMerge w:val="restart"/>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548FD8EC" w14:textId="77777777" w:rsidR="00792368" w:rsidRPr="00792368" w:rsidRDefault="00792368" w:rsidP="00792368">
            <w:pPr>
              <w:jc w:val="center"/>
              <w:rPr>
                <w:rFonts w:asciiTheme="majorHAnsi" w:hAnsiTheme="majorHAnsi"/>
                <w:sz w:val="20"/>
                <w:szCs w:val="20"/>
              </w:rPr>
            </w:pPr>
            <w:r w:rsidRPr="00792368">
              <w:rPr>
                <w:rFonts w:asciiTheme="majorHAnsi" w:hAnsiTheme="majorHAnsi" w:cs="Arial"/>
                <w:b/>
                <w:bCs/>
                <w:sz w:val="20"/>
                <w:szCs w:val="20"/>
                <w:lang w:eastAsia="en-US"/>
              </w:rPr>
              <w:t>Pohon, podvozok, kolesá</w:t>
            </w: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D81B412"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Dieselový motor (vznetový) minimálny výkon v kW</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E5E450" w14:textId="60C3E8F3"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1</w:t>
            </w:r>
            <w:r w:rsidR="00B76AB0">
              <w:rPr>
                <w:rFonts w:asciiTheme="majorHAnsi" w:hAnsiTheme="majorHAnsi" w:cs="Arial"/>
                <w:sz w:val="20"/>
                <w:szCs w:val="20"/>
                <w:lang w:eastAsia="en-US"/>
              </w:rPr>
              <w:t>50</w:t>
            </w:r>
          </w:p>
        </w:tc>
      </w:tr>
      <w:tr w:rsidR="00792368" w14:paraId="08EB63F3"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066B44DA"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5C3D228E" w14:textId="5FC1070A"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Palivová nádrž minimálne 6</w:t>
            </w:r>
            <w:r w:rsidR="00B76AB0">
              <w:rPr>
                <w:rFonts w:asciiTheme="majorHAnsi" w:hAnsiTheme="majorHAnsi" w:cs="Arial"/>
                <w:sz w:val="20"/>
                <w:szCs w:val="20"/>
              </w:rPr>
              <w:t>5</w:t>
            </w:r>
            <w:r w:rsidRPr="00792368">
              <w:rPr>
                <w:rFonts w:asciiTheme="majorHAnsi" w:hAnsiTheme="majorHAnsi" w:cs="Arial"/>
                <w:sz w:val="20"/>
                <w:szCs w:val="20"/>
              </w:rPr>
              <w:t xml:space="preserve"> l</w:t>
            </w:r>
          </w:p>
        </w:tc>
        <w:tc>
          <w:tcPr>
            <w:tcW w:w="1701" w:type="dxa"/>
            <w:tcBorders>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306386B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6F1CFAE"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49661B59"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top w:val="single" w:sz="4" w:space="0" w:color="auto"/>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6D33F667"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Minimálne 8 stupňová automatická prevodovka</w:t>
            </w:r>
          </w:p>
        </w:tc>
        <w:tc>
          <w:tcPr>
            <w:tcW w:w="1701" w:type="dxa"/>
            <w:tcBorders>
              <w:top w:val="single" w:sz="4" w:space="0" w:color="auto"/>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7D80BBC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65D5BD0"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35B9313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CA1A6C8"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Pohon všetkých kolies permanentný - stály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88090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43C0AAA"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6698122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2FD48F8" w14:textId="09F038D5"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Disky z ľahkej zliatiny minimálna veľkosť 1</w:t>
            </w:r>
            <w:r w:rsidR="00B76AB0">
              <w:rPr>
                <w:rFonts w:asciiTheme="majorHAnsi" w:hAnsiTheme="majorHAnsi" w:cs="Arial"/>
                <w:sz w:val="20"/>
                <w:szCs w:val="20"/>
                <w:lang w:eastAsia="en-US"/>
              </w:rPr>
              <w:t>8</w:t>
            </w:r>
            <w:r w:rsidRPr="00792368">
              <w:rPr>
                <w:rFonts w:asciiTheme="majorHAnsi" w:hAnsiTheme="majorHAnsi" w:cs="Arial"/>
                <w:sz w:val="20"/>
                <w:szCs w:val="20"/>
                <w:lang w:eastAsia="en-US"/>
              </w:rPr>
              <w:t>ʺ</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E53406"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D2CC988"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7E71EEE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3E7EBC3"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Emisná norma Euro 6d</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4C86D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923BCB" w14:paraId="737D87A9"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4CCC644D" w14:textId="77777777" w:rsidR="00923BCB" w:rsidRPr="00792368" w:rsidRDefault="00923BCB"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830AB26" w14:textId="04F253A8" w:rsidR="00923BCB" w:rsidRPr="00792368" w:rsidRDefault="002D09EA"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Minimálny objem motora </w:t>
            </w:r>
            <w:r w:rsidR="002571E3">
              <w:rPr>
                <w:rFonts w:asciiTheme="majorHAnsi" w:hAnsiTheme="majorHAnsi" w:cs="Arial"/>
                <w:sz w:val="20"/>
                <w:szCs w:val="20"/>
                <w:lang w:eastAsia="en-US"/>
              </w:rPr>
              <w:t>v</w:t>
            </w:r>
            <w:r>
              <w:rPr>
                <w:rFonts w:asciiTheme="majorHAnsi" w:hAnsiTheme="majorHAnsi" w:cs="Arial"/>
                <w:sz w:val="20"/>
                <w:szCs w:val="20"/>
                <w:lang w:eastAsia="en-US"/>
              </w:rPr>
              <w:t xml:space="preserve"> </w:t>
            </w:r>
            <w:r w:rsidRPr="00792368">
              <w:rPr>
                <w:rFonts w:asciiTheme="majorHAnsi" w:hAnsiTheme="majorHAnsi" w:cs="Arial"/>
                <w:sz w:val="20"/>
                <w:szCs w:val="20"/>
                <w:lang w:eastAsia="en-US"/>
              </w:rPr>
              <w:t>cm</w:t>
            </w:r>
            <w:r w:rsidR="006C312D">
              <w:rPr>
                <w:rFonts w:asciiTheme="majorHAnsi" w:hAnsiTheme="majorHAnsi" w:cs="Arial"/>
                <w:sz w:val="20"/>
                <w:szCs w:val="20"/>
                <w:lang w:eastAsia="en-US"/>
              </w:rPr>
              <w:t>³</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22AE17" w14:textId="1E27711D" w:rsidR="00923BCB" w:rsidRPr="00792368" w:rsidRDefault="002571E3" w:rsidP="00AA519A">
            <w:pPr>
              <w:jc w:val="center"/>
              <w:rPr>
                <w:rFonts w:asciiTheme="majorHAnsi" w:hAnsiTheme="majorHAnsi" w:cs="Arial"/>
                <w:sz w:val="20"/>
                <w:szCs w:val="20"/>
                <w:lang w:eastAsia="en-US"/>
              </w:rPr>
            </w:pPr>
            <w:r>
              <w:rPr>
                <w:rFonts w:asciiTheme="majorHAnsi" w:hAnsiTheme="majorHAnsi" w:cs="Arial"/>
                <w:sz w:val="20"/>
                <w:szCs w:val="20"/>
                <w:lang w:eastAsia="en-US"/>
              </w:rPr>
              <w:t>1 900</w:t>
            </w:r>
          </w:p>
        </w:tc>
      </w:tr>
      <w:tr w:rsidR="00792368" w14:paraId="35A36F26"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2A3C271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0B3AE03"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Predná náprava so zvýšenou nosnosťou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278613" w14:textId="00B5BA50"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C27BBB2"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59EBE2C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9674A80"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Zdvihák, náradie na výmenu pneumatiky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A1ED6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3D84198" w14:textId="77777777" w:rsidTr="008B3A32">
        <w:trPr>
          <w:trHeight w:val="305"/>
        </w:trPr>
        <w:tc>
          <w:tcPr>
            <w:tcW w:w="606" w:type="dxa"/>
            <w:vMerge w:val="restart"/>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B589F9E" w14:textId="77777777" w:rsidR="00792368" w:rsidRPr="00792368" w:rsidRDefault="00792368" w:rsidP="00792368">
            <w:pPr>
              <w:rPr>
                <w:rFonts w:asciiTheme="majorHAnsi" w:hAnsiTheme="majorHAnsi" w:cs="Arial"/>
                <w:b/>
                <w:bCs/>
                <w:sz w:val="20"/>
                <w:szCs w:val="20"/>
                <w:lang w:eastAsia="en-US"/>
              </w:rPr>
            </w:pPr>
            <w:r w:rsidRPr="00792368">
              <w:rPr>
                <w:rFonts w:asciiTheme="majorHAnsi" w:hAnsiTheme="majorHAnsi" w:cs="Arial"/>
                <w:b/>
                <w:bCs/>
                <w:sz w:val="20"/>
                <w:szCs w:val="20"/>
                <w:lang w:eastAsia="en-US"/>
              </w:rPr>
              <w:t>Bezpečnosť a asistenčné systémy a iná výbava</w:t>
            </w:r>
          </w:p>
        </w:tc>
        <w:tc>
          <w:tcPr>
            <w:tcW w:w="7322"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31F01EEE"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Stĺpik riadenia výškovo a pozdĺžne nastaviteľný</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3DF629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54315A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A593238"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0AE86B8F"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Aktívny brzdový asistent</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172FEE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3C756E3"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9A221AD" w14:textId="77777777" w:rsidR="00792368" w:rsidRPr="00792368" w:rsidRDefault="00792368" w:rsidP="00792368">
            <w:pPr>
              <w:ind w:left="113" w:right="113"/>
              <w:jc w:val="center"/>
              <w:rPr>
                <w:rFonts w:asciiTheme="majorHAnsi" w:hAnsiTheme="majorHAnsi"/>
                <w:sz w:val="20"/>
                <w:szCs w:val="20"/>
              </w:rPr>
            </w:pPr>
          </w:p>
        </w:tc>
        <w:tc>
          <w:tcPr>
            <w:tcW w:w="7322"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1BF2AF4F"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Komfortný podvozok </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83C2BC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C502D1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15D0D0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9C94864"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Adaptívny tempomat s reguláciou odstupu </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EAFA6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E1685C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ADF204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CE70C5B"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jazdy v jazdných pruhoch</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D1C57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4F78B2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117039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AF107E6"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rozjazdu do kopca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C8F92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A01271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7A1DC7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7947D4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Systém núdzového volania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96ECC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3827A6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945FD6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D16C336"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Preventívny proaktívny bezpečnostný systém na ochranu cestujúcich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4BDF5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3F0FC1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F9E1BB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F9AB7C2"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Parkovací systém s 360° kamerou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884812"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AF9F91D"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F02E3A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CE36DF5"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Cúvacia kamera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FE1B0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12C25C1"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2D6C4A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443CD21"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Parkovacie senzory vpredu aj vzadu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21523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62A783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5B1480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D2562E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Teplovodné prídavné kúrenie s diaľkovým ovládaním a časovačom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50056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12E5C3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65372E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A6D0C4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Vyhrievané sedadlá vodiča a spolujazdca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7C9DE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289A9F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A945A2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853A8DE"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Tepelno-izolačné sklá na celom vozidle, zatmavené od B stĺpika dozadu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821B8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5A5EA4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64AE67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277320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Automatická klimatizácia vpredu aj vzadu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C6FA2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B23254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91A114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816401D"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Kanál na teplý vzduch do priestoru pre cestujúcich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A6788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7E892F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E5A281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3C14B56"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Elektrický prídavný ohrievač vpredu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73C636"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1B7AA6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05B4E3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9D4AC8A"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Signalizácia nezapnutých pásov vodiča aj spolujazdca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EBD6B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3AB31C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E119D1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4C378FB"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Kontrola stavu kvapaliny v ostrekovačoch</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050CE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E5948C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9A230C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E36420B"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mŕtveho uhla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9094A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E4F086F"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248F55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3FA0E83"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Stierače čelného skla s dažďovým snímačom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0B78A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B8257C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9034FA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F12D45D"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sledovania pozornosti vodiča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69DDD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01FDB9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26D556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772964E"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Adaptívne brzdové svetlo blikajúce</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FCFD2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651AC0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1377B1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87A9971"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diaľkových svetiel</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5D6DB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58572E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641952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D05039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automatického riadenia osvetlenia vozidla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6797B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C4B18D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B95344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6042C8A"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Asistent sledovania dopravných značiek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2D774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9D9001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805653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2080EB3"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Parkovací asistent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28B33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104C19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4E5DF6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1B94DB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LED inteligentné hlavné svetlomety, LED koncové a smerové svetlá</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E7154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66519D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E83C67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06108B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Monitorovanie tlaku vo všetkých pneumatikách bezdrôtové</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980D4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F6B730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F9DF0F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93186EC"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Čelný airbag vodič a spolujazdec</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11F41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71C6D9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828A09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9A4D063"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Bočný airbag spolujazdca a vodiča na ochranu hrudníka a panvy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DB4D8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BD1983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8A5BFBA"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auto"/>
            </w:tcBorders>
            <w:shd w:val="clear" w:color="auto" w:fill="auto"/>
            <w:noWrap/>
            <w:tcMar>
              <w:top w:w="0" w:type="dxa"/>
              <w:left w:w="70" w:type="dxa"/>
              <w:bottom w:w="0" w:type="dxa"/>
              <w:right w:w="70" w:type="dxa"/>
            </w:tcMar>
            <w:vAlign w:val="center"/>
          </w:tcPr>
          <w:p w14:paraId="39B93C68"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Okenný airbag vodiča a spolujazdca </w:t>
            </w:r>
          </w:p>
        </w:tc>
        <w:tc>
          <w:tcPr>
            <w:tcW w:w="1701" w:type="dxa"/>
            <w:tcBorders>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124F229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0A1E9F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791DD6C"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1E85C6B"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Aktívny zámok na posuvných dverách</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A2E22B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36C427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E990E47"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4" w:space="0" w:color="auto"/>
              <w:left w:val="single" w:sz="4" w:space="0" w:color="auto"/>
              <w:bottom w:val="single" w:sz="8" w:space="0" w:color="000000"/>
            </w:tcBorders>
            <w:shd w:val="clear" w:color="auto" w:fill="auto"/>
            <w:noWrap/>
            <w:tcMar>
              <w:top w:w="0" w:type="dxa"/>
              <w:left w:w="70" w:type="dxa"/>
              <w:bottom w:w="0" w:type="dxa"/>
              <w:right w:w="70" w:type="dxa"/>
            </w:tcMar>
            <w:vAlign w:val="center"/>
          </w:tcPr>
          <w:p w14:paraId="30C5B56D"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Posuvné dvere vľavo</w:t>
            </w:r>
          </w:p>
        </w:tc>
        <w:tc>
          <w:tcPr>
            <w:tcW w:w="1701" w:type="dxa"/>
            <w:tcBorders>
              <w:top w:val="single" w:sz="4" w:space="0" w:color="auto"/>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BCDF0A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8367D5E"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B3F5E6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915303F"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Vnútorné madlo na nastupovanie</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CE8956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D2880F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D742C4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5CD2A0CA"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Elektrické ovládanie pravých bočných posuvných dverí</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76F43C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E1B78A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5E81C15"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748A2CD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Elektrické ovládanie ľavých bočných posuvných dverí</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3E629E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143C62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EF1182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4239714E"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Prahové lišty v oblasti posuvných dverí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0BC99F3"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41FC57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015EEF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747DF629"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Elektricky polohovateľné sedadlo 1. radu sedadiel za vodičom vpravo aj vľavo</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F598113"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E9568AF"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1E6DD9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50D0AE2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Opierka na nohy 1. rada sedadiel</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0B5A0A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17A78D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4DDD25A"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3CDB89D5" w14:textId="16D0B9F0"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Klimatizácia sedadiel vzadu, 1.</w:t>
            </w:r>
            <w:r w:rsidR="00C814B8">
              <w:rPr>
                <w:rFonts w:asciiTheme="majorHAnsi" w:hAnsiTheme="majorHAnsi" w:cs="Arial"/>
                <w:sz w:val="20"/>
                <w:szCs w:val="20"/>
              </w:rPr>
              <w:t xml:space="preserve"> </w:t>
            </w:r>
            <w:r w:rsidRPr="00792368">
              <w:rPr>
                <w:rFonts w:asciiTheme="majorHAnsi" w:hAnsiTheme="majorHAnsi" w:cs="Arial"/>
                <w:sz w:val="20"/>
                <w:szCs w:val="20"/>
              </w:rPr>
              <w:t>rad sedadiel</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D4380A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7BDCE2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27A94B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33A8FF30"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Balík komfortu na sedenie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55296D3" w14:textId="56B9342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A593C1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79A080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B32E34A"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Balík asistenčných jazdných systémov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A465332"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271B1A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C62F2A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6B03E8A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3-miestna komfortná lavica v 2. rade sedadiel za vodičom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0003AE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29F59A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EB9235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0F8CB77D"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Bedrová opierka spolujazdca aj vodiča</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46800D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CE01C7E"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63F0315"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0A6604F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Zadné výklopné dvere elektrické</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6D8298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F94D34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CB2125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0675BA12"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Okno pevne osadené v pravej bočnej stene/ posuvných dverách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D6FF5C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273556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B7ACDA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213108C4"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Okno pevne osadené v ľavej bočnej stene/ posuvných dverách</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12A136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4960F8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DA073F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6F8E7864"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Pevné okno v 2. rade</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7AD791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2AEDADD"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BDF21E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A25B0E2" w14:textId="3E200733"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Samostatne otvárateľné zadné </w:t>
            </w:r>
            <w:r w:rsidRPr="00AA519A">
              <w:rPr>
                <w:rFonts w:ascii="Cambria" w:hAnsi="Cambria" w:cs="Arial"/>
                <w:sz w:val="20"/>
                <w:szCs w:val="20"/>
              </w:rPr>
              <w:t>sklo</w:t>
            </w:r>
            <w:r w:rsidR="006F45D8" w:rsidRPr="00AA519A">
              <w:rPr>
                <w:rFonts w:ascii="Cambria" w:hAnsi="Cambria" w:cs="Arial"/>
                <w:sz w:val="20"/>
                <w:szCs w:val="20"/>
              </w:rPr>
              <w:t xml:space="preserve"> (5. dverí)</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2FF8686"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A959AA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90F10E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22072AE2"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Sedadlá kožené čalúnenie hrubšia koža štandard, béžová</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804F1D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50D504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85AD29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F4D76C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Sedadlo vodiča a spolujazdca ventilované</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9D238D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ACC5D9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ACD722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26A060FD"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Elektricky nastaviteľné sedadlo vodiča a spolujazdca</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1B58D3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256CD4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D30013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05AA6E46"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Nastavenie dĺžky sedacej časti sedadla vodiča a spolujazdca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655331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54F53D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70E2F0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362FF524"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Systém koľajničiek na ukotvenie sedadiel</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8DC43B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85A63C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F4F0D8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26C6F26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Kobercové čalúnenie podlahy v prednej časti</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94D09C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FACB781"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EB206E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4EBFCED1"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Koberce v zadnej časti</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F6E0E4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FC6C51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008B64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69461A5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Čalúnenie strechy</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16D2CD6"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5DC9D4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784710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6EF0F9AC"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Odkladacia sieťka v zadnej časti operadla vodiča</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DA73D6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0A56C6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B8AEE7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BEBD348" w14:textId="14C9B19E" w:rsidR="00792368" w:rsidRPr="00792368" w:rsidRDefault="00792368" w:rsidP="00AE249B">
            <w:pPr>
              <w:rPr>
                <w:rFonts w:asciiTheme="majorHAnsi" w:hAnsiTheme="majorHAnsi"/>
                <w:sz w:val="20"/>
                <w:szCs w:val="20"/>
                <w:highlight w:val="yellow"/>
              </w:rPr>
            </w:pPr>
            <w:r w:rsidRPr="00792368">
              <w:rPr>
                <w:rFonts w:asciiTheme="majorHAnsi" w:hAnsiTheme="majorHAnsi" w:cs="Arial"/>
                <w:sz w:val="20"/>
                <w:szCs w:val="20"/>
              </w:rPr>
              <w:t xml:space="preserve">Vozidlo bez </w:t>
            </w:r>
            <w:r w:rsidRPr="00AA519A">
              <w:rPr>
                <w:rFonts w:asciiTheme="majorHAnsi" w:hAnsiTheme="majorHAnsi" w:cs="Arial"/>
                <w:sz w:val="20"/>
                <w:szCs w:val="20"/>
              </w:rPr>
              <w:t>označenia</w:t>
            </w:r>
            <w:r w:rsidR="006F45D8" w:rsidRPr="00AA519A">
              <w:rPr>
                <w:rFonts w:asciiTheme="majorHAnsi" w:hAnsiTheme="majorHAnsi" w:cs="Arial"/>
                <w:sz w:val="20"/>
                <w:szCs w:val="20"/>
              </w:rPr>
              <w:t xml:space="preserve">  typu a motorizácie</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115288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9294CB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53BCD50"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8"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3240242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Kožený  volant multifunkčný s palubným počítačom</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1B76E1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A027EF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0702BCC"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8"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6A4CF07F"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Nárazníky vo farbe karosérie</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4B32B9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FD0F87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CCE541A"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8" w:space="0" w:color="000000"/>
              <w:left w:val="single" w:sz="4" w:space="0" w:color="auto"/>
              <w:bottom w:val="single" w:sz="4" w:space="0" w:color="000000"/>
            </w:tcBorders>
            <w:shd w:val="clear" w:color="auto" w:fill="auto"/>
            <w:noWrap/>
            <w:tcMar>
              <w:top w:w="0" w:type="dxa"/>
              <w:left w:w="70" w:type="dxa"/>
              <w:bottom w:w="0" w:type="dxa"/>
              <w:right w:w="70" w:type="dxa"/>
            </w:tcMar>
            <w:vAlign w:val="center"/>
          </w:tcPr>
          <w:p w14:paraId="227D3919"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Vonkajšie spätné zrkadlá vyhrievané, elektricky nastaviteľné, automaticky sklopné, vo farbe karosérie</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042AC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CEAE90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ED8321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7075063"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Vonkajšie a vnútorné zrkadlá automaticky stmievateľné</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A3B53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F7A1F5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AFABE0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05928DA"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Združený prístroj s farebným displejom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80F50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9260CC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B102B10"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650C6FA"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Navigácia Plus s aktualizáciami máp na 3 roky zdarma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EE273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DB6BEFE"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3C56D6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804232C" w14:textId="2DEA382B"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Dotykový displej s uhlopriečkou minimálne </w:t>
            </w:r>
            <w:r w:rsidR="006F45D8" w:rsidRPr="0015411D">
              <w:rPr>
                <w:rFonts w:ascii="Calibri Light" w:hAnsi="Calibri Light" w:cs="Arial"/>
                <w:sz w:val="20"/>
                <w:szCs w:val="20"/>
              </w:rPr>
              <w:t>8“</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C645E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92459E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6C9D84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87B4354"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Balík na pripojenie inteligentného telefónu, tzv. CarPlay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D2F36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1558BD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299D97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339AA2B" w14:textId="3E064C16"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Multimediálny systém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41DC9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496483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9E16AB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7C74174" w14:textId="538146DA" w:rsidR="00792368" w:rsidRPr="00AA519A" w:rsidRDefault="006F45D8" w:rsidP="00AE249B">
            <w:pPr>
              <w:rPr>
                <w:rFonts w:ascii="Cambria" w:hAnsi="Cambria" w:cs="Arial"/>
                <w:sz w:val="20"/>
                <w:szCs w:val="20"/>
              </w:rPr>
            </w:pPr>
            <w:r w:rsidRPr="00AA519A">
              <w:rPr>
                <w:rFonts w:ascii="Cambria" w:hAnsi="Cambria" w:cs="Arial"/>
                <w:sz w:val="20"/>
                <w:szCs w:val="20"/>
              </w:rPr>
              <w:t>Zvukový systém s minimálne 8 ks reproduktorov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26AC4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BE9723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45D9E75"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694A9A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Elektronický kľúč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3C1EA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D18818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5CE67A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A6ACE01"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Zásuvka 12V v nákladnom priestore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6DC48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BC148FD"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02D1AC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D689011"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Zásuvky 12V pre zadné rady sedadiel vpravo aj vľavo</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6BC53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5F274A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119EDD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AC672CC"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Zvýšený výkon alternátora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2EFB9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41F8EE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171F10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B386287"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Štartovací akumulátor so zvýšeným štartovacím výkonom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28855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5F2E3E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9B9A5C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218D0A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Chladená stredová konzola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0973F3"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BE06FE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21E678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37709AD"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Pozdĺžny eloxovaný držiak na strešný nosič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BB04F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E60A7C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C31C3C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C30F22C"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Interiérové osvetlenie ambientné</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C7815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F9CBFB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D10D47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9B36692"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Osvetlenie okolia na výklopných dverách</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72AF6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2066D03"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B736B0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5DECBEE"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Osvetlenie priestoru na nohy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424D1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01AEF1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B90BEA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AEF70E8"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Metalický lak vozidla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CB230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9456EE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452D5C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8DF9193"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Osvetlenie v zadnom madle s lampou na čítanie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E0984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E757E3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7BC6DF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2D41CC3"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Osvetlenie okolia vozidla z vonkajších spätných zrkadiel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6031D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CB481D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C76D25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56FA0A8"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Svietidlá na osvetlenie výstupného priestoru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73131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8B6DAFF"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3E5806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67CAA57"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Ťažné zariadenie – odnímateľné</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9FB62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BC16F7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9FC640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296DA0D"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Komfortná stropná ovládacia jednotka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381FA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23BCF63"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6DE97E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4773B90"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Komfortné otváranie/zatváranie na diaľkové ovládanie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34BC5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5337E4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B8FCC8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6A710EC"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Slnečné clony s kozmetickým zrkadlom, osvetlené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40DD1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F642A3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380968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71AA07E"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Komunikačný modul LTE pre digitálne služby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8BBC2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BC3767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0B4583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1AA41AE"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Digitálny rádiopríjem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A66D0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B53536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FFFA51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D6D2D9D"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Spojler na zadných dverách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7B93B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F5F062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6B37145"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D0D33F1"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Príručná odkladacia skrinka, uzamykateľná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8E702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4FF103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B7C4D0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AA3E23B"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Farba vozidla bude špecifikovaná po predložení vzorkovníka, po nadobudnutí účinnosti kúpnej zmluvy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2ABF5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8710D6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81E13BA"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4E7A92D"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Sada zimných kolies (kompletov) na hliníkových diskoch veľkosti minimálne 17“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51FEB0" w14:textId="1A1292A4"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10544CE"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41AF19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8B3264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lang w:eastAsia="en-US"/>
              </w:rPr>
              <w:t>Povinná výstroj a výbava stanovená pre daný druh vozidla v zmysle zákona č. 106/2018 Z. z. o prevádzke vozidiel v cestnej premávke a o zmene a doplnení niektorých zákonov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CFD492"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41108E3" w14:textId="77777777" w:rsidTr="008B3A32">
        <w:trPr>
          <w:trHeight w:val="405"/>
        </w:trPr>
        <w:tc>
          <w:tcPr>
            <w:tcW w:w="606" w:type="dxa"/>
            <w:tcBorders>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22D7391" w14:textId="77777777" w:rsidR="00792368" w:rsidRPr="00792368" w:rsidRDefault="00792368" w:rsidP="00792368">
            <w:pPr>
              <w:jc w:val="center"/>
              <w:rPr>
                <w:rFonts w:asciiTheme="majorHAnsi" w:hAnsiTheme="majorHAnsi" w:cs="Arial"/>
                <w:b/>
                <w:sz w:val="20"/>
                <w:szCs w:val="20"/>
                <w:lang w:eastAsia="en-US"/>
              </w:rPr>
            </w:pPr>
            <w:r w:rsidRPr="00792368">
              <w:rPr>
                <w:rFonts w:asciiTheme="majorHAnsi" w:hAnsiTheme="majorHAnsi" w:cs="Arial"/>
                <w:b/>
                <w:sz w:val="20"/>
                <w:szCs w:val="20"/>
                <w:lang w:eastAsia="en-US"/>
              </w:rPr>
              <w:t>Servis</w:t>
            </w: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4B76E9F" w14:textId="3C0B4857" w:rsidR="00792368" w:rsidRPr="00792368" w:rsidRDefault="00792368" w:rsidP="00AE249B">
            <w:pPr>
              <w:pStyle w:val="Default"/>
              <w:rPr>
                <w:rFonts w:asciiTheme="majorHAnsi" w:hAnsiTheme="majorHAnsi"/>
                <w:sz w:val="20"/>
                <w:szCs w:val="20"/>
              </w:rPr>
            </w:pPr>
            <w:r w:rsidRPr="00792368">
              <w:rPr>
                <w:rFonts w:asciiTheme="majorHAnsi" w:hAnsiTheme="majorHAnsi"/>
                <w:color w:val="auto"/>
                <w:sz w:val="20"/>
                <w:szCs w:val="20"/>
              </w:rPr>
              <w:t xml:space="preserve">Servisné prehliadky počas </w:t>
            </w:r>
            <w:r w:rsidR="002571E3" w:rsidRPr="00842351">
              <w:rPr>
                <w:rFonts w:ascii="Cambria" w:hAnsi="Cambria"/>
                <w:color w:val="auto"/>
                <w:sz w:val="20"/>
                <w:szCs w:val="20"/>
              </w:rPr>
              <w:t xml:space="preserve"> minimálne 5 rokov </w:t>
            </w:r>
            <w:r w:rsidR="002571E3" w:rsidRPr="00842351">
              <w:rPr>
                <w:rFonts w:ascii="Cambria" w:hAnsi="Cambria"/>
                <w:sz w:val="20"/>
                <w:szCs w:val="20"/>
              </w:rPr>
              <w:t xml:space="preserve">alebo do najazdenia </w:t>
            </w:r>
            <w:r w:rsidR="002571E3">
              <w:rPr>
                <w:rFonts w:ascii="Cambria" w:hAnsi="Cambria"/>
                <w:sz w:val="20"/>
                <w:szCs w:val="20"/>
              </w:rPr>
              <w:t xml:space="preserve">minimálne </w:t>
            </w:r>
            <w:r w:rsidR="002571E3" w:rsidRPr="00842351">
              <w:rPr>
                <w:rFonts w:ascii="Cambria" w:hAnsi="Cambria"/>
                <w:sz w:val="20"/>
                <w:szCs w:val="20"/>
              </w:rPr>
              <w:t>150 000 km podľa toho, ktorá zo skutočností nastane skôr</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1BA7A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BFF98E3" w14:textId="77777777" w:rsidTr="008B3A32">
        <w:trPr>
          <w:trHeight w:val="305"/>
        </w:trPr>
        <w:tc>
          <w:tcPr>
            <w:tcW w:w="606" w:type="dxa"/>
            <w:vMerge w:val="restart"/>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C8EA88F" w14:textId="77777777" w:rsidR="00792368" w:rsidRPr="00792368" w:rsidRDefault="00792368" w:rsidP="00792368">
            <w:pPr>
              <w:jc w:val="center"/>
              <w:rPr>
                <w:rFonts w:asciiTheme="majorHAnsi" w:hAnsiTheme="majorHAnsi" w:cs="Arial"/>
                <w:b/>
                <w:sz w:val="20"/>
                <w:szCs w:val="20"/>
                <w:lang w:eastAsia="en-US"/>
              </w:rPr>
            </w:pPr>
            <w:r w:rsidRPr="00792368">
              <w:rPr>
                <w:rFonts w:asciiTheme="majorHAnsi" w:hAnsiTheme="majorHAnsi" w:cs="Arial"/>
                <w:b/>
                <w:sz w:val="20"/>
                <w:szCs w:val="20"/>
                <w:lang w:eastAsia="en-US"/>
              </w:rPr>
              <w:t>Záruka</w:t>
            </w:r>
          </w:p>
        </w:tc>
        <w:tc>
          <w:tcPr>
            <w:tcW w:w="732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7E5435A" w14:textId="77777777" w:rsidR="00792368" w:rsidRPr="00792368" w:rsidRDefault="00792368" w:rsidP="00AE249B">
            <w:pPr>
              <w:pStyle w:val="Default"/>
              <w:rPr>
                <w:rFonts w:asciiTheme="majorHAnsi" w:hAnsiTheme="majorHAnsi"/>
                <w:sz w:val="20"/>
                <w:szCs w:val="20"/>
              </w:rPr>
            </w:pPr>
            <w:r w:rsidRPr="00792368">
              <w:rPr>
                <w:rFonts w:asciiTheme="majorHAnsi" w:hAnsiTheme="majorHAnsi"/>
                <w:color w:val="auto"/>
                <w:sz w:val="20"/>
                <w:szCs w:val="20"/>
              </w:rPr>
              <w:t xml:space="preserve">Záručná doba na vozidlo a výbavu dodanú spolu s novým vozidlom minimálne 5 rokov </w:t>
            </w:r>
            <w:r w:rsidRPr="00792368">
              <w:rPr>
                <w:rFonts w:asciiTheme="majorHAnsi" w:hAnsiTheme="majorHAnsi"/>
                <w:sz w:val="20"/>
                <w:szCs w:val="20"/>
              </w:rPr>
              <w:t>alebo do najazdenia minimálne 150 000 km podľa toho, ktorá zo skutočností nastane skôr</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1559F86" w14:textId="77777777" w:rsidR="00792368" w:rsidRPr="00792368" w:rsidRDefault="00792368" w:rsidP="008B3A32">
            <w:pPr>
              <w:pStyle w:val="Default"/>
              <w:jc w:val="center"/>
              <w:rPr>
                <w:rFonts w:asciiTheme="majorHAnsi" w:hAnsiTheme="majorHAnsi"/>
                <w:sz w:val="20"/>
                <w:szCs w:val="20"/>
              </w:rPr>
            </w:pPr>
            <w:r w:rsidRPr="00792368">
              <w:rPr>
                <w:rFonts w:asciiTheme="majorHAnsi" w:hAnsiTheme="majorHAnsi"/>
                <w:sz w:val="20"/>
                <w:szCs w:val="20"/>
              </w:rPr>
              <w:t>požaduje sa</w:t>
            </w:r>
          </w:p>
        </w:tc>
      </w:tr>
      <w:tr w:rsidR="00792368" w14:paraId="515FE28B" w14:textId="77777777" w:rsidTr="008B3A32">
        <w:trPr>
          <w:trHeight w:val="305"/>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7991181" w14:textId="77777777" w:rsidR="00792368" w:rsidRPr="00792368" w:rsidRDefault="00792368" w:rsidP="00792368">
            <w:pPr>
              <w:ind w:left="113" w:right="113"/>
              <w:jc w:val="center"/>
              <w:rPr>
                <w:rFonts w:asciiTheme="majorHAnsi" w:hAnsiTheme="majorHAnsi" w:cs="Arial"/>
                <w:b/>
                <w:sz w:val="20"/>
                <w:szCs w:val="20"/>
                <w:lang w:eastAsia="en-US"/>
              </w:rPr>
            </w:pPr>
          </w:p>
        </w:tc>
        <w:tc>
          <w:tcPr>
            <w:tcW w:w="7322" w:type="dxa"/>
            <w:tcBorders>
              <w:top w:val="single" w:sz="4" w:space="0" w:color="auto"/>
              <w:left w:val="single" w:sz="4" w:space="0" w:color="auto"/>
              <w:bottom w:val="single" w:sz="4" w:space="0" w:color="000000"/>
            </w:tcBorders>
            <w:shd w:val="clear" w:color="auto" w:fill="auto"/>
            <w:noWrap/>
            <w:tcMar>
              <w:top w:w="0" w:type="dxa"/>
              <w:left w:w="70" w:type="dxa"/>
              <w:bottom w:w="0" w:type="dxa"/>
              <w:right w:w="70" w:type="dxa"/>
            </w:tcMar>
            <w:vAlign w:val="center"/>
          </w:tcPr>
          <w:p w14:paraId="46418849" w14:textId="77777777" w:rsidR="00792368" w:rsidRPr="00792368" w:rsidRDefault="00792368" w:rsidP="00AE249B">
            <w:pPr>
              <w:pStyle w:val="Default"/>
              <w:rPr>
                <w:rFonts w:asciiTheme="majorHAnsi" w:hAnsiTheme="majorHAnsi"/>
                <w:sz w:val="20"/>
                <w:szCs w:val="20"/>
              </w:rPr>
            </w:pPr>
            <w:r w:rsidRPr="00792368">
              <w:rPr>
                <w:rFonts w:asciiTheme="majorHAnsi" w:hAnsiTheme="majorHAnsi"/>
                <w:bCs/>
                <w:sz w:val="20"/>
                <w:szCs w:val="20"/>
              </w:rPr>
              <w:t>Záruka na farbu (lak) vozidla minimálne 3 roky</w:t>
            </w:r>
          </w:p>
        </w:tc>
        <w:tc>
          <w:tcPr>
            <w:tcW w:w="1701" w:type="dxa"/>
            <w:tcBorders>
              <w:top w:val="single" w:sz="4" w:space="0" w:color="auto"/>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162D43" w14:textId="77777777" w:rsidR="00792368" w:rsidRPr="00792368" w:rsidRDefault="00792368" w:rsidP="008B3A32">
            <w:pPr>
              <w:pStyle w:val="Default"/>
              <w:jc w:val="center"/>
              <w:rPr>
                <w:rFonts w:asciiTheme="majorHAnsi" w:hAnsiTheme="majorHAnsi"/>
                <w:sz w:val="20"/>
                <w:szCs w:val="20"/>
              </w:rPr>
            </w:pPr>
            <w:r w:rsidRPr="00792368">
              <w:rPr>
                <w:rFonts w:asciiTheme="majorHAnsi" w:hAnsiTheme="majorHAnsi"/>
                <w:sz w:val="20"/>
                <w:szCs w:val="20"/>
              </w:rPr>
              <w:t>požaduje sa</w:t>
            </w:r>
          </w:p>
        </w:tc>
      </w:tr>
      <w:tr w:rsidR="00792368" w14:paraId="2CC39B8D" w14:textId="77777777" w:rsidTr="008B3A32">
        <w:trPr>
          <w:trHeight w:val="305"/>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682C9AF" w14:textId="77777777" w:rsidR="00792368" w:rsidRPr="00792368" w:rsidRDefault="00792368" w:rsidP="00792368">
            <w:pPr>
              <w:ind w:left="113" w:right="113"/>
              <w:jc w:val="center"/>
              <w:rPr>
                <w:rFonts w:asciiTheme="majorHAnsi" w:hAnsiTheme="majorHAnsi" w:cs="Arial"/>
                <w:b/>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2801A96" w14:textId="77777777" w:rsidR="00792368" w:rsidRPr="00792368" w:rsidRDefault="00792368" w:rsidP="00AE249B">
            <w:pPr>
              <w:pStyle w:val="Default"/>
              <w:rPr>
                <w:rFonts w:asciiTheme="majorHAnsi" w:hAnsiTheme="majorHAnsi"/>
                <w:color w:val="auto"/>
                <w:sz w:val="20"/>
                <w:szCs w:val="20"/>
              </w:rPr>
            </w:pPr>
            <w:r w:rsidRPr="00792368">
              <w:rPr>
                <w:rFonts w:asciiTheme="majorHAnsi" w:hAnsiTheme="majorHAnsi"/>
                <w:color w:val="auto"/>
                <w:sz w:val="20"/>
                <w:szCs w:val="20"/>
              </w:rPr>
              <w:t>Záruka na prehrdzavenie karosérie minimálne 12 rokov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88C86E" w14:textId="77777777" w:rsidR="00792368" w:rsidRPr="00792368" w:rsidRDefault="00792368" w:rsidP="008B3A32">
            <w:pPr>
              <w:pStyle w:val="Default"/>
              <w:jc w:val="center"/>
              <w:rPr>
                <w:rFonts w:asciiTheme="majorHAnsi" w:hAnsiTheme="majorHAnsi"/>
                <w:sz w:val="20"/>
                <w:szCs w:val="20"/>
              </w:rPr>
            </w:pPr>
            <w:r w:rsidRPr="00792368">
              <w:rPr>
                <w:rFonts w:asciiTheme="majorHAnsi" w:hAnsiTheme="majorHAnsi"/>
                <w:sz w:val="20"/>
                <w:szCs w:val="20"/>
              </w:rPr>
              <w:t>požaduje sa</w:t>
            </w:r>
          </w:p>
        </w:tc>
      </w:tr>
      <w:tr w:rsidR="00792368" w14:paraId="6A939739" w14:textId="77777777" w:rsidTr="008B3A32">
        <w:trPr>
          <w:trHeight w:val="372"/>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73348F0" w14:textId="77777777" w:rsidR="00792368" w:rsidRPr="00792368" w:rsidRDefault="00792368" w:rsidP="00792368">
            <w:pPr>
              <w:rPr>
                <w:rFonts w:asciiTheme="majorHAnsi" w:hAnsiTheme="majorHAnsi" w:cs="Arial"/>
                <w:b/>
                <w:sz w:val="20"/>
                <w:szCs w:val="20"/>
                <w:lang w:eastAsia="en-US"/>
              </w:rPr>
            </w:pPr>
          </w:p>
        </w:tc>
        <w:tc>
          <w:tcPr>
            <w:tcW w:w="7322" w:type="dxa"/>
            <w:tcBorders>
              <w:top w:val="single" w:sz="4" w:space="0" w:color="000000"/>
              <w:left w:val="single" w:sz="4" w:space="0" w:color="auto"/>
              <w:bottom w:val="single" w:sz="4" w:space="0" w:color="000000"/>
            </w:tcBorders>
            <w:shd w:val="clear" w:color="auto" w:fill="auto"/>
            <w:noWrap/>
            <w:tcMar>
              <w:top w:w="0" w:type="dxa"/>
              <w:left w:w="70" w:type="dxa"/>
              <w:bottom w:w="0" w:type="dxa"/>
              <w:right w:w="70" w:type="dxa"/>
            </w:tcMar>
            <w:vAlign w:val="center"/>
          </w:tcPr>
          <w:p w14:paraId="3581FB6D" w14:textId="77777777" w:rsidR="00792368" w:rsidRPr="00792368" w:rsidRDefault="00792368" w:rsidP="00AE249B">
            <w:pPr>
              <w:pStyle w:val="Default"/>
              <w:rPr>
                <w:rFonts w:asciiTheme="majorHAnsi" w:hAnsiTheme="majorHAnsi"/>
                <w:sz w:val="20"/>
                <w:szCs w:val="20"/>
              </w:rPr>
            </w:pPr>
            <w:r w:rsidRPr="00792368">
              <w:rPr>
                <w:rFonts w:asciiTheme="majorHAnsi" w:hAnsiTheme="majorHAnsi"/>
                <w:color w:val="auto"/>
                <w:sz w:val="20"/>
                <w:szCs w:val="20"/>
              </w:rPr>
              <w:t>Nové (neojazdené) motorové vozidlo</w:t>
            </w:r>
          </w:p>
        </w:tc>
        <w:tc>
          <w:tcPr>
            <w:tcW w:w="1701"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974F13" w14:textId="77777777" w:rsidR="00792368" w:rsidRPr="00792368" w:rsidRDefault="00792368" w:rsidP="008B3A32">
            <w:pPr>
              <w:pStyle w:val="Default"/>
              <w:jc w:val="center"/>
              <w:rPr>
                <w:rFonts w:asciiTheme="majorHAnsi" w:hAnsiTheme="majorHAnsi"/>
                <w:sz w:val="20"/>
                <w:szCs w:val="20"/>
              </w:rPr>
            </w:pPr>
            <w:r w:rsidRPr="00792368">
              <w:rPr>
                <w:rFonts w:asciiTheme="majorHAnsi" w:hAnsiTheme="majorHAnsi"/>
                <w:sz w:val="20"/>
                <w:szCs w:val="20"/>
              </w:rPr>
              <w:t>požaduje sa</w:t>
            </w:r>
          </w:p>
        </w:tc>
      </w:tr>
    </w:tbl>
    <w:p w14:paraId="06E741F8" w14:textId="2C9F381B" w:rsidR="00DD24BE" w:rsidRDefault="00DD24BE">
      <w:pPr>
        <w:rPr>
          <w:rFonts w:asciiTheme="majorHAnsi" w:hAnsiTheme="majorHAnsi" w:cs="Arial"/>
          <w:b/>
          <w:bCs/>
          <w:sz w:val="20"/>
          <w:szCs w:val="20"/>
        </w:rPr>
      </w:pPr>
    </w:p>
    <w:p w14:paraId="2CF16F8D" w14:textId="58844E5E" w:rsidR="001D2FF4" w:rsidRDefault="001D2FF4" w:rsidP="001D2FF4">
      <w:pPr>
        <w:ind w:left="567"/>
        <w:jc w:val="both"/>
        <w:rPr>
          <w:rFonts w:ascii="Cambria" w:hAnsi="Cambria" w:cstheme="minorHAnsi"/>
          <w:b/>
          <w:bCs/>
          <w:sz w:val="20"/>
          <w:szCs w:val="20"/>
        </w:rPr>
      </w:pPr>
    </w:p>
    <w:p w14:paraId="71A51F6F" w14:textId="77777777" w:rsidR="00C84A6B" w:rsidRDefault="00C84A6B" w:rsidP="003B40CD">
      <w:pPr>
        <w:jc w:val="both"/>
        <w:rPr>
          <w:rFonts w:asciiTheme="majorHAnsi" w:hAnsiTheme="majorHAnsi" w:cs="Arial"/>
          <w:b/>
          <w:bCs/>
          <w:sz w:val="20"/>
          <w:szCs w:val="20"/>
        </w:rPr>
      </w:pPr>
    </w:p>
    <w:p w14:paraId="1FB844EF" w14:textId="22C86803" w:rsidR="00BA0EF5" w:rsidRPr="00D14DD2" w:rsidRDefault="00BA0EF5" w:rsidP="00D14DD2">
      <w:pPr>
        <w:ind w:left="567"/>
        <w:jc w:val="both"/>
        <w:rPr>
          <w:rFonts w:ascii="Cambria" w:hAnsi="Cambria" w:cstheme="minorHAnsi"/>
          <w:b/>
          <w:bCs/>
          <w:sz w:val="20"/>
          <w:szCs w:val="20"/>
        </w:rPr>
      </w:pPr>
    </w:p>
    <w:p w14:paraId="61E1EB81" w14:textId="44D60730"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D357B7">
        <w:rPr>
          <w:rFonts w:asciiTheme="majorHAnsi" w:hAnsiTheme="majorHAnsi" w:cs="Arial"/>
          <w:b/>
          <w:bCs/>
          <w:i/>
          <w:sz w:val="20"/>
          <w:szCs w:val="20"/>
        </w:rPr>
        <w:t>DODANI</w:t>
      </w:r>
      <w:r w:rsidR="002D41F6">
        <w:rPr>
          <w:rFonts w:asciiTheme="majorHAnsi" w:hAnsiTheme="majorHAnsi" w:cs="Arial"/>
          <w:b/>
          <w:bCs/>
          <w:i/>
          <w:sz w:val="20"/>
          <w:szCs w:val="20"/>
        </w:rPr>
        <w:t>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126F39EE" w14:textId="3C59C854" w:rsidR="00EF2594" w:rsidRPr="00D41188" w:rsidRDefault="00AD6B19" w:rsidP="00D41188">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E37E5E">
        <w:rPr>
          <w:rFonts w:asciiTheme="majorHAnsi" w:hAnsiTheme="majorHAnsi" w:cs="Arial"/>
          <w:sz w:val="20"/>
          <w:szCs w:val="20"/>
          <w:shd w:val="clear" w:color="auto" w:fill="FFFFFF" w:themeFill="background1"/>
        </w:rPr>
        <w:t xml:space="preserve">Uchádzač </w:t>
      </w:r>
      <w:r w:rsidR="00EF2594" w:rsidRPr="00EF2594">
        <w:rPr>
          <w:rFonts w:asciiTheme="majorHAnsi" w:hAnsiTheme="majorHAnsi" w:cs="Arial"/>
          <w:sz w:val="20"/>
          <w:szCs w:val="20"/>
        </w:rPr>
        <w:t xml:space="preserve">vo svojej  ponuke predloží vyplnené a oprávnenou osobou uchádzača podpísané zmluvné podmienky dodania predmetu zákazky (návrh kúpnej zmluvy v jednom vyhotovení s jej prílohami), podľa </w:t>
      </w:r>
      <w:r w:rsidR="00EF2594" w:rsidRPr="00EF2594">
        <w:rPr>
          <w:rFonts w:asciiTheme="majorHAnsi" w:hAnsiTheme="majorHAnsi" w:cs="Arial"/>
          <w:bCs/>
          <w:sz w:val="20"/>
          <w:szCs w:val="20"/>
        </w:rPr>
        <w:t xml:space="preserve">časti D. </w:t>
      </w:r>
      <w:r w:rsidR="00EF2594" w:rsidRPr="00EF2594">
        <w:rPr>
          <w:rFonts w:asciiTheme="majorHAnsi" w:hAnsiTheme="majorHAnsi" w:cs="Arial"/>
          <w:bCs/>
          <w:i/>
          <w:iCs/>
          <w:sz w:val="20"/>
          <w:szCs w:val="20"/>
        </w:rPr>
        <w:t>SAMOSTATNÉ PRÍLOHY</w:t>
      </w:r>
      <w:r w:rsidR="00EF2594" w:rsidRPr="00EF2594">
        <w:rPr>
          <w:rFonts w:asciiTheme="majorHAnsi" w:hAnsiTheme="majorHAnsi" w:cs="Arial"/>
          <w:sz w:val="20"/>
          <w:szCs w:val="20"/>
        </w:rPr>
        <w:t xml:space="preserve"> týchto súťažných podkladov. Kúpn</w:t>
      </w:r>
      <w:r w:rsidR="00D41188">
        <w:rPr>
          <w:rFonts w:asciiTheme="majorHAnsi" w:hAnsiTheme="majorHAnsi" w:cs="Arial"/>
          <w:sz w:val="20"/>
          <w:szCs w:val="20"/>
        </w:rPr>
        <w:t>a</w:t>
      </w:r>
      <w:r w:rsidR="00EF2594" w:rsidRPr="00EF2594">
        <w:rPr>
          <w:rFonts w:asciiTheme="majorHAnsi" w:hAnsiTheme="majorHAnsi" w:cs="Arial"/>
          <w:sz w:val="20"/>
          <w:szCs w:val="20"/>
        </w:rPr>
        <w:t xml:space="preserve"> zmluv</w:t>
      </w:r>
      <w:r w:rsidR="00D41188">
        <w:rPr>
          <w:rFonts w:asciiTheme="majorHAnsi" w:hAnsiTheme="majorHAnsi" w:cs="Arial"/>
          <w:sz w:val="20"/>
          <w:szCs w:val="20"/>
        </w:rPr>
        <w:t>a</w:t>
      </w:r>
      <w:r w:rsidR="00EF2594" w:rsidRPr="00EF2594">
        <w:rPr>
          <w:rFonts w:asciiTheme="majorHAnsi" w:hAnsiTheme="majorHAnsi" w:cs="Arial"/>
          <w:sz w:val="20"/>
          <w:szCs w:val="20"/>
        </w:rPr>
        <w:t xml:space="preserve"> </w:t>
      </w:r>
      <w:r w:rsidR="00D41188">
        <w:rPr>
          <w:rFonts w:asciiTheme="majorHAnsi" w:hAnsiTheme="majorHAnsi" w:cs="Arial"/>
          <w:sz w:val="20"/>
          <w:szCs w:val="20"/>
        </w:rPr>
        <w:t>je</w:t>
      </w:r>
      <w:r w:rsidR="00EF2594" w:rsidRPr="00EF2594">
        <w:rPr>
          <w:rFonts w:asciiTheme="majorHAnsi" w:hAnsiTheme="majorHAnsi" w:cs="Arial"/>
          <w:sz w:val="20"/>
          <w:szCs w:val="20"/>
        </w:rPr>
        <w:t xml:space="preserve"> prílohou č. </w:t>
      </w:r>
      <w:r w:rsidR="00EF2594">
        <w:rPr>
          <w:rFonts w:asciiTheme="majorHAnsi" w:hAnsiTheme="majorHAnsi" w:cs="Arial"/>
          <w:sz w:val="20"/>
          <w:szCs w:val="20"/>
        </w:rPr>
        <w:t>1</w:t>
      </w:r>
      <w:r w:rsidR="00EF2594" w:rsidRPr="00EF2594">
        <w:rPr>
          <w:rFonts w:asciiTheme="majorHAnsi" w:hAnsiTheme="majorHAnsi" w:cs="Arial"/>
          <w:sz w:val="20"/>
          <w:szCs w:val="20"/>
        </w:rPr>
        <w:t xml:space="preserve"> k časti D.</w:t>
      </w:r>
      <w:r w:rsidR="00D41188">
        <w:rPr>
          <w:rFonts w:asciiTheme="majorHAnsi" w:hAnsiTheme="majorHAnsi" w:cs="Arial"/>
          <w:sz w:val="20"/>
          <w:szCs w:val="20"/>
        </w:rPr>
        <w:t> </w:t>
      </w:r>
      <w:r w:rsidR="00EF2594" w:rsidRPr="00EF2594">
        <w:rPr>
          <w:rFonts w:asciiTheme="majorHAnsi" w:hAnsiTheme="majorHAnsi" w:cs="Arial"/>
          <w:i/>
          <w:iCs/>
          <w:sz w:val="20"/>
          <w:szCs w:val="20"/>
        </w:rPr>
        <w:t>SAMOSTATNÉ PRÍLOHY</w:t>
      </w:r>
      <w:r w:rsidR="00EF2594" w:rsidRPr="00EF2594">
        <w:rPr>
          <w:rFonts w:asciiTheme="majorHAnsi" w:hAnsiTheme="majorHAnsi" w:cs="Arial"/>
          <w:sz w:val="20"/>
          <w:szCs w:val="20"/>
        </w:rPr>
        <w:t xml:space="preserve"> týchto súťažných podkladov.</w:t>
      </w:r>
    </w:p>
    <w:p w14:paraId="500E13FC" w14:textId="2F30C104"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Uzavret</w:t>
      </w:r>
      <w:r w:rsidR="00D41188">
        <w:rPr>
          <w:rFonts w:asciiTheme="majorHAnsi" w:hAnsiTheme="majorHAnsi" w:cs="Arial"/>
          <w:sz w:val="20"/>
          <w:szCs w:val="20"/>
          <w:shd w:val="clear" w:color="auto" w:fill="FFFFFF" w:themeFill="background1"/>
        </w:rPr>
        <w:t>á</w:t>
      </w:r>
      <w:r w:rsidRPr="00096255">
        <w:rPr>
          <w:rFonts w:asciiTheme="majorHAnsi" w:hAnsiTheme="majorHAnsi" w:cs="Arial"/>
          <w:sz w:val="20"/>
          <w:szCs w:val="20"/>
          <w:shd w:val="clear" w:color="auto" w:fill="FFFFFF" w:themeFill="background1"/>
        </w:rPr>
        <w:t xml:space="preserve"> kúpn</w:t>
      </w:r>
      <w:r w:rsidR="00D41188">
        <w:rPr>
          <w:rFonts w:asciiTheme="majorHAnsi" w:hAnsiTheme="majorHAnsi" w:cs="Arial"/>
          <w:sz w:val="20"/>
          <w:szCs w:val="20"/>
          <w:shd w:val="clear" w:color="auto" w:fill="FFFFFF" w:themeFill="background1"/>
        </w:rPr>
        <w:t>a</w:t>
      </w:r>
      <w:r w:rsidRPr="00096255">
        <w:rPr>
          <w:rFonts w:asciiTheme="majorHAnsi" w:hAnsiTheme="majorHAnsi" w:cs="Arial"/>
          <w:sz w:val="20"/>
          <w:szCs w:val="20"/>
          <w:shd w:val="clear" w:color="auto" w:fill="FFFFFF" w:themeFill="background1"/>
        </w:rPr>
        <w:t xml:space="preserve"> zmluv</w:t>
      </w:r>
      <w:r w:rsidR="00D41188">
        <w:rPr>
          <w:rFonts w:asciiTheme="majorHAnsi" w:hAnsiTheme="majorHAnsi" w:cs="Arial"/>
          <w:sz w:val="20"/>
          <w:szCs w:val="20"/>
          <w:shd w:val="clear" w:color="auto" w:fill="FFFFFF" w:themeFill="background1"/>
        </w:rPr>
        <w:t>a</w:t>
      </w:r>
      <w:r w:rsidRPr="00096255">
        <w:rPr>
          <w:rFonts w:asciiTheme="majorHAnsi" w:hAnsiTheme="majorHAnsi" w:cs="Arial"/>
          <w:sz w:val="20"/>
          <w:szCs w:val="20"/>
          <w:shd w:val="clear" w:color="auto" w:fill="FFFFFF" w:themeFill="background1"/>
        </w:rPr>
        <w:t xml:space="preserve"> nesm</w:t>
      </w:r>
      <w:r w:rsidR="00D41188">
        <w:rPr>
          <w:rFonts w:asciiTheme="majorHAnsi" w:hAnsiTheme="majorHAnsi" w:cs="Arial"/>
          <w:sz w:val="20"/>
          <w:szCs w:val="20"/>
          <w:shd w:val="clear" w:color="auto" w:fill="FFFFFF" w:themeFill="background1"/>
        </w:rPr>
        <w:t>ie</w:t>
      </w:r>
      <w:r w:rsidRPr="00096255">
        <w:rPr>
          <w:rFonts w:asciiTheme="majorHAnsi" w:hAnsiTheme="majorHAnsi" w:cs="Arial"/>
          <w:sz w:val="20"/>
          <w:szCs w:val="20"/>
          <w:shd w:val="clear" w:color="auto" w:fill="FFFFFF" w:themeFill="background1"/>
        </w:rPr>
        <w:t xml:space="preserve"> byť v rozpore so súťažnými podkladmi a s ponukou predloženou úspešným uchádzačom.</w:t>
      </w:r>
    </w:p>
    <w:p w14:paraId="4721910C" w14:textId="21C78FEE"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V návrhu kúpnej zmluvy sa namiesto pojmu „uchádzač“ uvádza pojem „predávajúci“ a namiesto pojmu „verejný obstarávateľ“ sa uvádza pojem „kupujúci“.</w:t>
      </w:r>
    </w:p>
    <w:p w14:paraId="6DC665C7" w14:textId="522220AC"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6F3B7D20" w14:textId="696FA3E5"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b/>
          <w:sz w:val="20"/>
          <w:szCs w:val="20"/>
          <w:shd w:val="clear" w:color="auto" w:fill="FFFFFF" w:themeFill="background1"/>
        </w:rPr>
        <w:t xml:space="preserve">Uchádzač musí akceptovať kúpnu zmluvu spolu s jej prílohami bez akýchkoľvek zmien s výnimkou ustanovení, ktoré sú v kúpnej zmluve označené na doplnenie </w:t>
      </w:r>
      <w:r w:rsidRPr="00096255">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583C1BF3" w14:textId="530FAB95"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w:t>
      </w:r>
      <w:r w:rsidR="00D41188">
        <w:rPr>
          <w:rFonts w:asciiTheme="majorHAnsi" w:hAnsiTheme="majorHAnsi" w:cs="Arial"/>
          <w:sz w:val="20"/>
          <w:szCs w:val="20"/>
          <w:shd w:val="clear" w:color="auto" w:fill="FFFFFF" w:themeFill="background1"/>
        </w:rPr>
        <w:t>e</w:t>
      </w:r>
      <w:r w:rsidRPr="00096255">
        <w:rPr>
          <w:rFonts w:asciiTheme="majorHAnsi" w:hAnsiTheme="majorHAnsi" w:cs="Arial"/>
          <w:sz w:val="20"/>
          <w:szCs w:val="20"/>
          <w:shd w:val="clear" w:color="auto" w:fill="FFFFFF" w:themeFill="background1"/>
        </w:rPr>
        <w:t xml:space="preserve"> č. </w:t>
      </w:r>
      <w:r w:rsidR="00096255" w:rsidRPr="00096255">
        <w:rPr>
          <w:rFonts w:asciiTheme="majorHAnsi" w:hAnsiTheme="majorHAnsi" w:cs="Arial"/>
          <w:sz w:val="20"/>
          <w:szCs w:val="20"/>
          <w:shd w:val="clear" w:color="auto" w:fill="FFFFFF" w:themeFill="background1"/>
        </w:rPr>
        <w:t>1</w:t>
      </w:r>
      <w:r w:rsidRPr="00096255">
        <w:rPr>
          <w:rFonts w:asciiTheme="majorHAnsi" w:hAnsiTheme="majorHAnsi" w:cs="Arial"/>
          <w:sz w:val="20"/>
          <w:szCs w:val="20"/>
          <w:shd w:val="clear" w:color="auto" w:fill="FFFFFF" w:themeFill="background1"/>
        </w:rPr>
        <w:t xml:space="preserve"> k </w:t>
      </w:r>
      <w:r w:rsidRPr="00096255">
        <w:rPr>
          <w:rFonts w:asciiTheme="majorHAnsi" w:hAnsiTheme="majorHAnsi" w:cs="Arial"/>
          <w:bCs/>
          <w:sz w:val="20"/>
          <w:szCs w:val="20"/>
        </w:rPr>
        <w:t xml:space="preserve">časti D. </w:t>
      </w:r>
      <w:r w:rsidRPr="00096255">
        <w:rPr>
          <w:rFonts w:asciiTheme="majorHAnsi" w:hAnsiTheme="majorHAnsi" w:cs="Arial"/>
          <w:bCs/>
          <w:i/>
          <w:iCs/>
          <w:sz w:val="20"/>
          <w:szCs w:val="20"/>
        </w:rPr>
        <w:t xml:space="preserve">SAMOSTATNÉ PRÍLOHY </w:t>
      </w:r>
      <w:r w:rsidRPr="00096255">
        <w:rPr>
          <w:rFonts w:asciiTheme="majorHAnsi" w:hAnsiTheme="majorHAnsi" w:cs="Arial"/>
          <w:sz w:val="20"/>
          <w:szCs w:val="20"/>
          <w:shd w:val="clear" w:color="auto" w:fill="FFFFFF" w:themeFill="background1"/>
        </w:rPr>
        <w:t>týchto súťažných podkladov.</w:t>
      </w:r>
    </w:p>
    <w:p w14:paraId="150925B4" w14:textId="25635CEA"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Zmeny kúpnej zmluvy je možné vykonať iba v súlade s § 18 zákona o verejnom obstarávaní.</w:t>
      </w:r>
    </w:p>
    <w:p w14:paraId="523AA181" w14:textId="1AF81780"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Verejný</w:t>
      </w:r>
      <w:r w:rsidRPr="00096255">
        <w:rPr>
          <w:rFonts w:asciiTheme="majorHAnsi" w:hAnsiTheme="majorHAnsi" w:cs="Arial"/>
          <w:sz w:val="20"/>
          <w:szCs w:val="20"/>
        </w:rPr>
        <w:t xml:space="preserve"> </w:t>
      </w:r>
      <w:r w:rsidRPr="00096255">
        <w:rPr>
          <w:rFonts w:asciiTheme="majorHAnsi" w:hAnsiTheme="majorHAnsi" w:cs="Arial"/>
          <w:sz w:val="20"/>
          <w:szCs w:val="20"/>
          <w:shd w:val="clear" w:color="auto" w:fill="FFFFFF" w:themeFill="background1"/>
        </w:rPr>
        <w:t>obstarávateľ</w:t>
      </w:r>
      <w:r w:rsidRPr="00096255">
        <w:rPr>
          <w:rFonts w:asciiTheme="majorHAnsi" w:hAnsiTheme="majorHAnsi" w:cs="Arial"/>
          <w:sz w:val="20"/>
          <w:szCs w:val="20"/>
        </w:rPr>
        <w:t xml:space="preserve"> môže odstúpiť od kúpnej zmluvy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65D1C95D"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w:t>
      </w:r>
      <w:r w:rsidR="00022AC6">
        <w:rPr>
          <w:rFonts w:asciiTheme="majorHAnsi" w:hAnsiTheme="majorHAnsi" w:cs="Arial"/>
          <w:b/>
          <w:bCs/>
          <w:smallCaps/>
          <w:sz w:val="20"/>
          <w:szCs w:val="20"/>
        </w:rPr>
        <w:t xml:space="preserve"> kúpn</w:t>
      </w:r>
      <w:r w:rsidR="00C7352A">
        <w:rPr>
          <w:rFonts w:asciiTheme="majorHAnsi" w:hAnsiTheme="majorHAnsi" w:cs="Arial"/>
          <w:b/>
          <w:bCs/>
          <w:smallCaps/>
          <w:sz w:val="20"/>
          <w:szCs w:val="20"/>
        </w:rPr>
        <w:t>ej</w:t>
      </w:r>
      <w:r w:rsidRPr="00AD6B19">
        <w:rPr>
          <w:rFonts w:asciiTheme="majorHAnsi" w:hAnsiTheme="majorHAnsi" w:cs="Arial"/>
          <w:b/>
          <w:bCs/>
          <w:smallCaps/>
          <w:sz w:val="20"/>
          <w:szCs w:val="20"/>
        </w:rPr>
        <w:t xml:space="preserve"> zml</w:t>
      </w:r>
      <w:r w:rsidR="00C7352A">
        <w:rPr>
          <w:rFonts w:asciiTheme="majorHAnsi" w:hAnsiTheme="majorHAnsi" w:cs="Arial"/>
          <w:b/>
          <w:bCs/>
          <w:smallCaps/>
          <w:sz w:val="20"/>
          <w:szCs w:val="20"/>
        </w:rPr>
        <w:t>uvy</w:t>
      </w:r>
    </w:p>
    <w:p w14:paraId="16566AF0" w14:textId="7B30A560" w:rsidR="005A158E" w:rsidRPr="005A158E" w:rsidRDefault="00AD6B19" w:rsidP="007530B0">
      <w:pPr>
        <w:pStyle w:val="ListParagraph"/>
        <w:spacing w:after="0" w:line="240" w:lineRule="auto"/>
        <w:ind w:left="0"/>
        <w:jc w:val="both"/>
        <w:rPr>
          <w:rFonts w:asciiTheme="majorHAnsi" w:hAnsiTheme="majorHAnsi" w:cs="Arial"/>
          <w:bCs/>
          <w:sz w:val="20"/>
          <w:szCs w:val="20"/>
        </w:rPr>
      </w:pPr>
      <w:r w:rsidRPr="005A158E">
        <w:rPr>
          <w:rFonts w:asciiTheme="majorHAnsi" w:hAnsiTheme="majorHAnsi" w:cs="Arial"/>
          <w:bCs/>
          <w:sz w:val="20"/>
          <w:szCs w:val="20"/>
        </w:rPr>
        <w:t xml:space="preserve">Návrh </w:t>
      </w:r>
      <w:r w:rsidR="00D9203C" w:rsidRPr="005A158E">
        <w:rPr>
          <w:rFonts w:asciiTheme="majorHAnsi" w:hAnsiTheme="majorHAnsi" w:cs="Arial"/>
          <w:bCs/>
          <w:sz w:val="20"/>
          <w:szCs w:val="20"/>
        </w:rPr>
        <w:t>kúpn</w:t>
      </w:r>
      <w:r w:rsidR="00C7352A">
        <w:rPr>
          <w:rFonts w:asciiTheme="majorHAnsi" w:hAnsiTheme="majorHAnsi" w:cs="Arial"/>
          <w:bCs/>
          <w:sz w:val="20"/>
          <w:szCs w:val="20"/>
        </w:rPr>
        <w:t>ej</w:t>
      </w:r>
      <w:r w:rsidR="00D9203C" w:rsidRPr="005A158E">
        <w:rPr>
          <w:rFonts w:asciiTheme="majorHAnsi" w:hAnsiTheme="majorHAnsi" w:cs="Arial"/>
          <w:bCs/>
          <w:sz w:val="20"/>
          <w:szCs w:val="20"/>
        </w:rPr>
        <w:t xml:space="preserve"> </w:t>
      </w:r>
      <w:r w:rsidRPr="005A158E">
        <w:rPr>
          <w:rFonts w:asciiTheme="majorHAnsi" w:hAnsiTheme="majorHAnsi" w:cs="Arial"/>
          <w:bCs/>
          <w:sz w:val="20"/>
          <w:szCs w:val="20"/>
        </w:rPr>
        <w:t>zml</w:t>
      </w:r>
      <w:r w:rsidR="00C7352A">
        <w:rPr>
          <w:rFonts w:asciiTheme="majorHAnsi" w:hAnsiTheme="majorHAnsi" w:cs="Arial"/>
          <w:bCs/>
          <w:sz w:val="20"/>
          <w:szCs w:val="20"/>
        </w:rPr>
        <w:t>uvy</w:t>
      </w:r>
      <w:r w:rsidRPr="005A158E">
        <w:rPr>
          <w:rFonts w:asciiTheme="majorHAnsi" w:hAnsiTheme="majorHAnsi" w:cs="Arial"/>
          <w:bCs/>
          <w:sz w:val="20"/>
          <w:szCs w:val="20"/>
        </w:rPr>
        <w:t xml:space="preserve"> tvor</w:t>
      </w:r>
      <w:r w:rsidR="00C7352A">
        <w:rPr>
          <w:rFonts w:asciiTheme="majorHAnsi" w:hAnsiTheme="majorHAnsi" w:cs="Arial"/>
          <w:bCs/>
          <w:sz w:val="20"/>
          <w:szCs w:val="20"/>
        </w:rPr>
        <w:t>í</w:t>
      </w:r>
      <w:r w:rsidRPr="005A158E">
        <w:rPr>
          <w:rFonts w:asciiTheme="majorHAnsi" w:hAnsiTheme="majorHAnsi" w:cs="Arial"/>
          <w:bCs/>
          <w:sz w:val="20"/>
          <w:szCs w:val="20"/>
        </w:rPr>
        <w:t xml:space="preserve"> samostatn</w:t>
      </w:r>
      <w:r w:rsidR="00C7352A">
        <w:rPr>
          <w:rFonts w:asciiTheme="majorHAnsi" w:hAnsiTheme="majorHAnsi" w:cs="Arial"/>
          <w:bCs/>
          <w:sz w:val="20"/>
          <w:szCs w:val="20"/>
        </w:rPr>
        <w:t>ú</w:t>
      </w:r>
      <w:r w:rsidRPr="005A158E">
        <w:rPr>
          <w:rFonts w:asciiTheme="majorHAnsi" w:hAnsiTheme="majorHAnsi" w:cs="Arial"/>
          <w:bCs/>
          <w:sz w:val="20"/>
          <w:szCs w:val="20"/>
        </w:rPr>
        <w:t xml:space="preserve"> príloh</w:t>
      </w:r>
      <w:r w:rsidR="00C7352A">
        <w:rPr>
          <w:rFonts w:asciiTheme="majorHAnsi" w:hAnsiTheme="majorHAnsi" w:cs="Arial"/>
          <w:bCs/>
          <w:sz w:val="20"/>
          <w:szCs w:val="20"/>
        </w:rPr>
        <w:t>u</w:t>
      </w:r>
      <w:r w:rsidR="00D9203C" w:rsidRPr="005A158E">
        <w:rPr>
          <w:rFonts w:asciiTheme="majorHAnsi" w:hAnsiTheme="majorHAnsi" w:cs="Arial"/>
          <w:bCs/>
          <w:sz w:val="20"/>
          <w:szCs w:val="20"/>
        </w:rPr>
        <w:t xml:space="preserve"> č. 1</w:t>
      </w:r>
      <w:r w:rsidRPr="005A158E">
        <w:rPr>
          <w:rFonts w:asciiTheme="majorHAnsi" w:hAnsiTheme="majorHAnsi" w:cs="Arial"/>
          <w:bCs/>
          <w:sz w:val="20"/>
          <w:szCs w:val="20"/>
        </w:rPr>
        <w:t xml:space="preserve"> </w:t>
      </w:r>
      <w:r w:rsidR="00144CC6" w:rsidRPr="005A158E">
        <w:rPr>
          <w:rFonts w:asciiTheme="majorHAnsi" w:hAnsiTheme="majorHAnsi" w:cs="Arial"/>
          <w:bCs/>
          <w:sz w:val="20"/>
          <w:szCs w:val="20"/>
        </w:rPr>
        <w:t>k</w:t>
      </w:r>
      <w:r w:rsidRPr="005A158E">
        <w:rPr>
          <w:rFonts w:asciiTheme="majorHAnsi" w:hAnsiTheme="majorHAnsi" w:cs="Arial"/>
          <w:bCs/>
          <w:sz w:val="20"/>
          <w:szCs w:val="20"/>
        </w:rPr>
        <w:t xml:space="preserve"> časti D. </w:t>
      </w:r>
      <w:r w:rsidRPr="005A158E">
        <w:rPr>
          <w:rFonts w:asciiTheme="majorHAnsi" w:hAnsiTheme="majorHAnsi" w:cs="Arial"/>
          <w:i/>
          <w:iCs/>
          <w:sz w:val="20"/>
          <w:szCs w:val="20"/>
        </w:rPr>
        <w:t>SAMOSTATNÉ PRÍLOHY</w:t>
      </w:r>
      <w:r w:rsidRPr="005A158E">
        <w:rPr>
          <w:rFonts w:asciiTheme="majorHAnsi" w:hAnsiTheme="majorHAnsi" w:cs="Arial"/>
          <w:sz w:val="20"/>
          <w:szCs w:val="20"/>
        </w:rPr>
        <w:t xml:space="preserve"> týchto súťažných podkladov</w:t>
      </w:r>
      <w:r w:rsidRPr="005A158E">
        <w:rPr>
          <w:rFonts w:asciiTheme="majorHAnsi" w:hAnsiTheme="majorHAnsi" w:cs="Arial"/>
          <w:bCs/>
          <w:sz w:val="20"/>
          <w:szCs w:val="20"/>
        </w:rPr>
        <w:t>.</w:t>
      </w:r>
    </w:p>
    <w:p w14:paraId="6E7C87F2" w14:textId="77777777" w:rsidR="005A158E" w:rsidRDefault="005A158E" w:rsidP="005A158E">
      <w:pPr>
        <w:ind w:left="567" w:hanging="567"/>
        <w:jc w:val="both"/>
        <w:rPr>
          <w:rFonts w:asciiTheme="majorHAnsi" w:hAnsiTheme="majorHAnsi" w:cs="Arial"/>
          <w:bCs/>
          <w:noProof w:val="0"/>
          <w:sz w:val="20"/>
          <w:szCs w:val="20"/>
        </w:rPr>
      </w:pPr>
    </w:p>
    <w:p w14:paraId="70789D6D" w14:textId="77777777" w:rsidR="002F47DB" w:rsidRDefault="002F47DB">
      <w:pPr>
        <w:rPr>
          <w:rFonts w:asciiTheme="majorHAnsi" w:hAnsiTheme="majorHAnsi" w:cs="Arial"/>
          <w:b/>
          <w:sz w:val="20"/>
          <w:szCs w:val="20"/>
        </w:rPr>
      </w:pPr>
      <w:r>
        <w:rPr>
          <w:rFonts w:asciiTheme="majorHAnsi" w:hAnsiTheme="majorHAnsi" w:cs="Arial"/>
          <w:b/>
          <w:sz w:val="20"/>
          <w:szCs w:val="20"/>
        </w:rPr>
        <w:br w:type="page"/>
      </w:r>
    </w:p>
    <w:p w14:paraId="4F77D262" w14:textId="3E196D08"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342DB27C" w:rsidR="00AD6B19" w:rsidRPr="00627501" w:rsidRDefault="00AD6B19" w:rsidP="00493632">
      <w:pPr>
        <w:ind w:left="1276" w:hanging="1276"/>
        <w:jc w:val="both"/>
        <w:rPr>
          <w:rFonts w:asciiTheme="majorHAnsi" w:hAnsiTheme="majorHAnsi" w:cs="Arial"/>
          <w:sz w:val="20"/>
          <w:szCs w:val="20"/>
        </w:rPr>
      </w:pPr>
      <w:r w:rsidRPr="00AD6B19">
        <w:rPr>
          <w:rFonts w:asciiTheme="majorHAnsi" w:hAnsiTheme="majorHAnsi" w:cs="Arial"/>
          <w:sz w:val="20"/>
          <w:szCs w:val="20"/>
        </w:rPr>
        <w:t>Príloha č. 1 –</w:t>
      </w:r>
      <w:r w:rsidR="00D808EF">
        <w:rPr>
          <w:rFonts w:asciiTheme="majorHAnsi" w:hAnsiTheme="majorHAnsi" w:cs="Arial"/>
          <w:sz w:val="20"/>
          <w:szCs w:val="20"/>
        </w:rPr>
        <w:tab/>
      </w:r>
      <w:r w:rsidR="00E30517" w:rsidRPr="004F59F3">
        <w:rPr>
          <w:rFonts w:asciiTheme="majorHAnsi" w:hAnsiTheme="majorHAnsi" w:cs="Arial"/>
          <w:sz w:val="20"/>
          <w:szCs w:val="20"/>
        </w:rPr>
        <w:t>Kúpn</w:t>
      </w:r>
      <w:r w:rsidR="00E30517">
        <w:rPr>
          <w:rFonts w:asciiTheme="majorHAnsi" w:hAnsiTheme="majorHAnsi" w:cs="Arial"/>
          <w:sz w:val="20"/>
          <w:szCs w:val="20"/>
        </w:rPr>
        <w:t>a</w:t>
      </w:r>
      <w:r w:rsidR="00E30517" w:rsidRPr="004F59F3">
        <w:rPr>
          <w:rFonts w:asciiTheme="majorHAnsi" w:hAnsiTheme="majorHAnsi" w:cs="Arial"/>
          <w:sz w:val="20"/>
          <w:szCs w:val="20"/>
        </w:rPr>
        <w:t xml:space="preserve"> zmluv</w:t>
      </w:r>
      <w:r w:rsidR="00E30517">
        <w:rPr>
          <w:rFonts w:asciiTheme="majorHAnsi" w:hAnsiTheme="majorHAnsi" w:cs="Arial"/>
          <w:sz w:val="20"/>
          <w:szCs w:val="20"/>
        </w:rPr>
        <w:t>a</w:t>
      </w:r>
      <w:r w:rsidR="00E30517" w:rsidRPr="004F59F3">
        <w:rPr>
          <w:rFonts w:asciiTheme="majorHAnsi" w:hAnsiTheme="majorHAnsi" w:cs="Arial"/>
          <w:sz w:val="20"/>
          <w:szCs w:val="20"/>
        </w:rPr>
        <w:t xml:space="preserve"> </w:t>
      </w:r>
      <w:r w:rsidR="00E30517" w:rsidRPr="004F59F3">
        <w:rPr>
          <w:rFonts w:ascii="Cambria" w:hAnsi="Cambria"/>
          <w:sz w:val="20"/>
          <w:szCs w:val="20"/>
        </w:rPr>
        <w:t>č. C-NBS1-000-0</w:t>
      </w:r>
      <w:r w:rsidR="00A234E1">
        <w:rPr>
          <w:rFonts w:ascii="Cambria" w:hAnsi="Cambria"/>
          <w:sz w:val="20"/>
          <w:szCs w:val="20"/>
        </w:rPr>
        <w:t>83</w:t>
      </w:r>
      <w:r w:rsidR="00E30517" w:rsidRPr="004F59F3">
        <w:rPr>
          <w:rFonts w:ascii="Cambria" w:hAnsi="Cambria"/>
          <w:sz w:val="20"/>
          <w:szCs w:val="20"/>
        </w:rPr>
        <w:t>-</w:t>
      </w:r>
      <w:r w:rsidR="00A234E1">
        <w:rPr>
          <w:rFonts w:ascii="Cambria" w:hAnsi="Cambria"/>
          <w:sz w:val="20"/>
          <w:szCs w:val="20"/>
        </w:rPr>
        <w:t>498</w:t>
      </w:r>
      <w:r w:rsidR="00E30517">
        <w:rPr>
          <w:rFonts w:ascii="Cambria" w:hAnsi="Cambria"/>
          <w:sz w:val="20"/>
          <w:szCs w:val="20"/>
        </w:rPr>
        <w:t xml:space="preserve"> </w:t>
      </w:r>
      <w:r w:rsidR="00E30517">
        <w:rPr>
          <w:rFonts w:asciiTheme="majorHAnsi" w:hAnsiTheme="majorHAnsi" w:cs="Arial"/>
          <w:sz w:val="20"/>
          <w:szCs w:val="20"/>
          <w:lang w:eastAsia="en-US"/>
        </w:rPr>
        <w:t>na</w:t>
      </w:r>
      <w:r w:rsidR="00E30517" w:rsidRPr="009C595E">
        <w:rPr>
          <w:rFonts w:asciiTheme="majorHAnsi" w:hAnsiTheme="majorHAnsi" w:cs="Arial"/>
          <w:sz w:val="20"/>
          <w:szCs w:val="20"/>
          <w:lang w:eastAsia="en-US"/>
        </w:rPr>
        <w:t xml:space="preserve"> dodanie osobn</w:t>
      </w:r>
      <w:r w:rsidR="00E30517">
        <w:rPr>
          <w:rFonts w:asciiTheme="majorHAnsi" w:hAnsiTheme="majorHAnsi" w:cs="Arial"/>
          <w:sz w:val="20"/>
          <w:szCs w:val="20"/>
        </w:rPr>
        <w:t>ého</w:t>
      </w:r>
      <w:r w:rsidR="00E30517" w:rsidRPr="009C595E">
        <w:rPr>
          <w:rFonts w:asciiTheme="majorHAnsi" w:hAnsiTheme="majorHAnsi" w:cs="Arial"/>
          <w:sz w:val="20"/>
          <w:szCs w:val="20"/>
          <w:lang w:eastAsia="en-US"/>
        </w:rPr>
        <w:t xml:space="preserve"> motorov</w:t>
      </w:r>
      <w:r w:rsidR="00E30517">
        <w:rPr>
          <w:rFonts w:asciiTheme="majorHAnsi" w:hAnsiTheme="majorHAnsi" w:cs="Arial"/>
          <w:sz w:val="20"/>
          <w:szCs w:val="20"/>
        </w:rPr>
        <w:t>ého</w:t>
      </w:r>
      <w:r w:rsidR="00E30517" w:rsidRPr="009C595E">
        <w:rPr>
          <w:rFonts w:asciiTheme="majorHAnsi" w:hAnsiTheme="majorHAnsi" w:cs="Arial"/>
          <w:sz w:val="20"/>
          <w:szCs w:val="20"/>
          <w:lang w:eastAsia="en-US"/>
        </w:rPr>
        <w:t xml:space="preserve"> vozid</w:t>
      </w:r>
      <w:r w:rsidR="00E30517">
        <w:rPr>
          <w:rFonts w:asciiTheme="majorHAnsi" w:hAnsiTheme="majorHAnsi" w:cs="Arial"/>
          <w:sz w:val="20"/>
          <w:szCs w:val="20"/>
        </w:rPr>
        <w:t>la</w:t>
      </w:r>
    </w:p>
    <w:p w14:paraId="0159921C" w14:textId="4A6C734F" w:rsidR="004C5642" w:rsidRPr="004C5642" w:rsidRDefault="00D602AB" w:rsidP="00C7352A">
      <w:pPr>
        <w:ind w:left="1276" w:hanging="1276"/>
        <w:jc w:val="both"/>
        <w:rPr>
          <w:rFonts w:asciiTheme="majorHAnsi" w:hAnsiTheme="majorHAnsi" w:cs="Arial"/>
          <w:sz w:val="20"/>
          <w:szCs w:val="20"/>
        </w:rPr>
      </w:pPr>
      <w:r w:rsidRPr="002E2D87">
        <w:rPr>
          <w:rFonts w:asciiTheme="majorHAnsi" w:hAnsiTheme="majorHAnsi" w:cs="Arial"/>
          <w:sz w:val="20"/>
          <w:szCs w:val="20"/>
        </w:rPr>
        <w:t xml:space="preserve">Príloha č. </w:t>
      </w:r>
      <w:r w:rsidR="00C7352A">
        <w:rPr>
          <w:rFonts w:asciiTheme="majorHAnsi" w:hAnsiTheme="majorHAnsi" w:cs="Arial"/>
          <w:sz w:val="20"/>
          <w:szCs w:val="20"/>
        </w:rPr>
        <w:t>2</w:t>
      </w:r>
      <w:r w:rsidRPr="002E2D87">
        <w:rPr>
          <w:rFonts w:asciiTheme="majorHAnsi" w:hAnsiTheme="majorHAnsi" w:cs="Arial"/>
          <w:sz w:val="20"/>
          <w:szCs w:val="20"/>
        </w:rPr>
        <w:t xml:space="preserve"> –</w:t>
      </w:r>
      <w:r w:rsidR="00D808EF">
        <w:rPr>
          <w:rFonts w:asciiTheme="majorHAnsi" w:hAnsiTheme="majorHAnsi" w:cs="Arial"/>
          <w:sz w:val="20"/>
          <w:szCs w:val="20"/>
        </w:rPr>
        <w:tab/>
      </w:r>
      <w:r w:rsidR="002E2D87" w:rsidRPr="002E2D87">
        <w:rPr>
          <w:rFonts w:asciiTheme="majorHAnsi" w:hAnsiTheme="majorHAnsi" w:cs="Arial"/>
          <w:sz w:val="20"/>
          <w:szCs w:val="20"/>
        </w:rPr>
        <w:t xml:space="preserve">Špecifikácia </w:t>
      </w:r>
      <w:r w:rsidR="002E2D87" w:rsidRPr="002E2D87">
        <w:rPr>
          <w:rFonts w:asciiTheme="majorHAnsi" w:hAnsiTheme="majorHAnsi" w:cs="Arial"/>
          <w:sz w:val="20"/>
          <w:szCs w:val="20"/>
          <w:lang w:eastAsia="en-US"/>
        </w:rPr>
        <w:t>technických parametrov a výbavy osobn</w:t>
      </w:r>
      <w:r w:rsidR="002E2D87" w:rsidRPr="002E2D87">
        <w:rPr>
          <w:rFonts w:asciiTheme="majorHAnsi" w:hAnsiTheme="majorHAnsi" w:cs="Arial"/>
          <w:sz w:val="20"/>
          <w:szCs w:val="20"/>
        </w:rPr>
        <w:t>ého</w:t>
      </w:r>
      <w:r w:rsidR="002E2D87" w:rsidRPr="002E2D87">
        <w:rPr>
          <w:rFonts w:asciiTheme="majorHAnsi" w:hAnsiTheme="majorHAnsi" w:cs="Arial"/>
          <w:sz w:val="20"/>
          <w:szCs w:val="20"/>
          <w:lang w:eastAsia="en-US"/>
        </w:rPr>
        <w:t xml:space="preserve"> </w:t>
      </w:r>
      <w:r w:rsidR="002E2D87" w:rsidRPr="002E2D87">
        <w:rPr>
          <w:rFonts w:asciiTheme="majorHAnsi" w:hAnsiTheme="majorHAnsi" w:cs="Arial"/>
          <w:sz w:val="20"/>
          <w:szCs w:val="20"/>
        </w:rPr>
        <w:t>motorového vozidla triedy VAN</w:t>
      </w:r>
    </w:p>
    <w:p w14:paraId="39B07A56" w14:textId="6446F50A" w:rsidR="00D602AB" w:rsidRPr="004C5642" w:rsidRDefault="00D602AB" w:rsidP="00D602AB">
      <w:pPr>
        <w:pStyle w:val="Heading1"/>
        <w:ind w:left="539" w:hanging="539"/>
        <w:jc w:val="both"/>
        <w:rPr>
          <w:rFonts w:asciiTheme="majorHAnsi" w:hAnsiTheme="majorHAnsi" w:cs="Arial"/>
          <w:sz w:val="20"/>
          <w:szCs w:val="20"/>
        </w:rPr>
      </w:pPr>
    </w:p>
    <w:p w14:paraId="3507DC6E" w14:textId="39D1A553" w:rsidR="005A158E" w:rsidRPr="00D602AB" w:rsidRDefault="005A158E" w:rsidP="005A158E">
      <w:pPr>
        <w:rPr>
          <w:rFonts w:asciiTheme="majorHAnsi" w:hAnsiTheme="majorHAnsi"/>
          <w:sz w:val="20"/>
          <w:szCs w:val="20"/>
        </w:rPr>
      </w:pPr>
    </w:p>
    <w:p w14:paraId="1A145A06" w14:textId="77777777" w:rsidR="005A158E" w:rsidRPr="005A158E" w:rsidRDefault="005A158E" w:rsidP="005A158E"/>
    <w:p w14:paraId="11ADAFFA" w14:textId="3381D20B" w:rsidR="00537504" w:rsidRPr="00EE0024" w:rsidRDefault="00537504" w:rsidP="00C418F5">
      <w:pPr>
        <w:jc w:val="both"/>
        <w:rPr>
          <w:rFonts w:asciiTheme="majorHAnsi" w:hAnsiTheme="majorHAnsi" w:cs="Arial"/>
          <w:sz w:val="20"/>
          <w:szCs w:val="20"/>
        </w:rPr>
      </w:pPr>
    </w:p>
    <w:sectPr w:rsidR="00537504" w:rsidRPr="00EE0024" w:rsidSect="00651C97">
      <w:headerReference w:type="first" r:id="rId25"/>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F8099" w14:textId="77777777" w:rsidR="00D81827" w:rsidRDefault="00D81827">
      <w:r>
        <w:separator/>
      </w:r>
    </w:p>
  </w:endnote>
  <w:endnote w:type="continuationSeparator" w:id="0">
    <w:p w14:paraId="70634731" w14:textId="77777777" w:rsidR="00D81827" w:rsidRDefault="00D81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2AC6A0E7" w:rsidR="00DC1AE9" w:rsidRDefault="00DC1AE9" w:rsidP="0038251A">
    <w:pPr>
      <w:pStyle w:val="Footer"/>
      <w:pBdr>
        <w:top w:val="single" w:sz="4" w:space="1" w:color="auto"/>
      </w:pBdr>
      <w:tabs>
        <w:tab w:val="clear" w:pos="4536"/>
        <w:tab w:val="clear" w:pos="9072"/>
        <w:tab w:val="center" w:pos="4860"/>
        <w:tab w:val="right" w:pos="9540"/>
      </w:tabs>
      <w:ind w:right="140"/>
      <w:rPr>
        <w:rStyle w:val="PageNumbe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002F47DB" w:rsidRPr="002F47DB">
      <w:rPr>
        <w:rFonts w:ascii="Cambria" w:hAnsi="Cambria" w:cs="Arial Narrow"/>
        <w:sz w:val="16"/>
        <w:szCs w:val="16"/>
      </w:rPr>
      <w:fldChar w:fldCharType="begin"/>
    </w:r>
    <w:r w:rsidR="002F47DB" w:rsidRPr="002F47DB">
      <w:rPr>
        <w:rFonts w:ascii="Cambria" w:hAnsi="Cambria" w:cs="Arial Narrow"/>
        <w:sz w:val="16"/>
        <w:szCs w:val="16"/>
      </w:rPr>
      <w:instrText>PAGE   \* MERGEFORMAT</w:instrText>
    </w:r>
    <w:r w:rsidR="002F47DB" w:rsidRPr="002F47DB">
      <w:rPr>
        <w:rFonts w:ascii="Cambria" w:hAnsi="Cambria" w:cs="Arial Narrow"/>
        <w:sz w:val="16"/>
        <w:szCs w:val="16"/>
      </w:rPr>
      <w:fldChar w:fldCharType="separate"/>
    </w:r>
    <w:r w:rsidR="002F47DB" w:rsidRPr="002F47DB">
      <w:rPr>
        <w:rFonts w:ascii="Cambria" w:hAnsi="Cambria" w:cs="Arial Narrow"/>
        <w:sz w:val="16"/>
        <w:szCs w:val="16"/>
      </w:rPr>
      <w:t>1</w:t>
    </w:r>
    <w:r w:rsidR="002F47DB" w:rsidRPr="002F47DB">
      <w:rPr>
        <w:rFonts w:ascii="Cambria" w:hAnsi="Cambria" w:cs="Arial Narrow"/>
        <w:sz w:val="16"/>
        <w:szCs w:val="16"/>
      </w:rPr>
      <w:fldChar w:fldCharType="end"/>
    </w:r>
    <w:r w:rsidRPr="0081675D">
      <w:rPr>
        <w:rStyle w:val="PageNumber"/>
        <w:rFonts w:ascii="Cambria" w:hAnsi="Cambria" w:cs="Arial Narrow"/>
        <w:sz w:val="16"/>
        <w:szCs w:val="16"/>
      </w:rPr>
      <w:t>/</w:t>
    </w:r>
    <w:r w:rsidR="0093588A">
      <w:rPr>
        <w:rStyle w:val="PageNumber"/>
        <w:rFonts w:ascii="Cambria" w:hAnsi="Cambria" w:cs="Arial Narrow"/>
        <w:sz w:val="16"/>
        <w:szCs w:val="16"/>
      </w:rPr>
      <w:t>31</w:t>
    </w:r>
  </w:p>
  <w:p w14:paraId="4F0E7A5C" w14:textId="77777777" w:rsidR="002F47DB" w:rsidRPr="0081675D" w:rsidRDefault="002F47DB"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327E7" w14:textId="77777777" w:rsidR="00D81827" w:rsidRDefault="00D81827">
      <w:r>
        <w:separator/>
      </w:r>
    </w:p>
  </w:footnote>
  <w:footnote w:type="continuationSeparator" w:id="0">
    <w:p w14:paraId="5BFECC93" w14:textId="77777777" w:rsidR="00D81827" w:rsidRDefault="00D81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936A2B"/>
    <w:multiLevelType w:val="multilevel"/>
    <w:tmpl w:val="A7CA5A32"/>
    <w:lvl w:ilvl="0">
      <w:start w:val="7"/>
      <w:numFmt w:val="decimal"/>
      <w:lvlText w:val="%1"/>
      <w:lvlJc w:val="left"/>
      <w:pPr>
        <w:ind w:left="420" w:hanging="420"/>
      </w:pPr>
      <w:rPr>
        <w:rFonts w:hint="default"/>
        <w:color w:val="auto"/>
      </w:rPr>
    </w:lvl>
    <w:lvl w:ilvl="1">
      <w:start w:val="4"/>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78927F1"/>
    <w:multiLevelType w:val="hybridMultilevel"/>
    <w:tmpl w:val="EF54F05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B9C62C2"/>
    <w:multiLevelType w:val="hybridMultilevel"/>
    <w:tmpl w:val="6778C692"/>
    <w:lvl w:ilvl="0" w:tplc="64C09CBA">
      <w:start w:val="5"/>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7"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4C36A1"/>
    <w:multiLevelType w:val="multilevel"/>
    <w:tmpl w:val="2CF89304"/>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5"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1D24675"/>
    <w:multiLevelType w:val="hybridMultilevel"/>
    <w:tmpl w:val="05D04198"/>
    <w:lvl w:ilvl="0" w:tplc="CF7424A8">
      <w:numFmt w:val="bullet"/>
      <w:lvlText w:val="-"/>
      <w:lvlJc w:val="left"/>
      <w:pPr>
        <w:ind w:left="927" w:hanging="360"/>
      </w:pPr>
      <w:rPr>
        <w:rFonts w:ascii="Cambria" w:eastAsia="Times New Roman" w:hAnsi="Cambria" w:cs="Times New Roman" w:hint="default"/>
        <w:color w:val="auto"/>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2"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CE53D51"/>
    <w:multiLevelType w:val="hybridMultilevel"/>
    <w:tmpl w:val="A734F6F2"/>
    <w:lvl w:ilvl="0" w:tplc="40D0F2B0">
      <w:start w:val="1"/>
      <w:numFmt w:val="lowerLetter"/>
      <w:lvlText w:val="%1)"/>
      <w:lvlJc w:val="left"/>
      <w:pPr>
        <w:ind w:left="1145" w:hanging="360"/>
      </w:pPr>
      <w:rPr>
        <w:b w:val="0"/>
        <w:bCs/>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8"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9" w15:restartNumberingAfterBreak="0">
    <w:nsid w:val="517F28FD"/>
    <w:multiLevelType w:val="multilevel"/>
    <w:tmpl w:val="5A085A66"/>
    <w:lvl w:ilvl="0">
      <w:start w:val="4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3BA41FF"/>
    <w:multiLevelType w:val="hybridMultilevel"/>
    <w:tmpl w:val="58FC4B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2"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7A46772"/>
    <w:multiLevelType w:val="hybridMultilevel"/>
    <w:tmpl w:val="051C702C"/>
    <w:lvl w:ilvl="0" w:tplc="33523F5C">
      <w:start w:val="1"/>
      <w:numFmt w:val="lowerLetter"/>
      <w:lvlText w:val="%1)"/>
      <w:lvlJc w:val="left"/>
      <w:pPr>
        <w:ind w:left="720" w:hanging="360"/>
      </w:pPr>
      <w:rPr>
        <w:rFonts w:cs="Arial"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5"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613915FF"/>
    <w:multiLevelType w:val="hybridMultilevel"/>
    <w:tmpl w:val="044A06F0"/>
    <w:lvl w:ilvl="0" w:tplc="87EA9412">
      <w:numFmt w:val="bullet"/>
      <w:lvlText w:val="-"/>
      <w:lvlJc w:val="left"/>
      <w:pPr>
        <w:ind w:left="1428" w:hanging="360"/>
      </w:pPr>
      <w:rPr>
        <w:rFonts w:ascii="Cambria" w:eastAsiaTheme="minorHAnsi" w:hAnsi="Cambria" w:cstheme="minorBidi"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9"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2"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3"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6"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7"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76CE174C"/>
    <w:multiLevelType w:val="multilevel"/>
    <w:tmpl w:val="05F621A4"/>
    <w:lvl w:ilvl="0">
      <w:start w:val="4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15366955">
    <w:abstractNumId w:val="23"/>
  </w:num>
  <w:num w:numId="2" w16cid:durableId="869144238">
    <w:abstractNumId w:val="22"/>
  </w:num>
  <w:num w:numId="3" w16cid:durableId="380641937">
    <w:abstractNumId w:val="8"/>
  </w:num>
  <w:num w:numId="4" w16cid:durableId="1639530151">
    <w:abstractNumId w:val="34"/>
  </w:num>
  <w:num w:numId="5" w16cid:durableId="1564827813">
    <w:abstractNumId w:val="10"/>
  </w:num>
  <w:num w:numId="6" w16cid:durableId="1206210616">
    <w:abstractNumId w:val="47"/>
  </w:num>
  <w:num w:numId="7" w16cid:durableId="1884709571">
    <w:abstractNumId w:val="30"/>
  </w:num>
  <w:num w:numId="8" w16cid:durableId="777214582">
    <w:abstractNumId w:val="56"/>
  </w:num>
  <w:num w:numId="9" w16cid:durableId="92634051">
    <w:abstractNumId w:val="63"/>
  </w:num>
  <w:num w:numId="10" w16cid:durableId="1554538615">
    <w:abstractNumId w:val="0"/>
  </w:num>
  <w:num w:numId="11" w16cid:durableId="1347245618">
    <w:abstractNumId w:val="12"/>
  </w:num>
  <w:num w:numId="12" w16cid:durableId="846211390">
    <w:abstractNumId w:val="31"/>
  </w:num>
  <w:num w:numId="13" w16cid:durableId="260646047">
    <w:abstractNumId w:val="3"/>
  </w:num>
  <w:num w:numId="14" w16cid:durableId="119537768">
    <w:abstractNumId w:val="27"/>
  </w:num>
  <w:num w:numId="15" w16cid:durableId="1119565530">
    <w:abstractNumId w:val="58"/>
  </w:num>
  <w:num w:numId="16" w16cid:durableId="1498879866">
    <w:abstractNumId w:val="26"/>
  </w:num>
  <w:num w:numId="17" w16cid:durableId="1735008145">
    <w:abstractNumId w:val="44"/>
  </w:num>
  <w:num w:numId="18" w16cid:durableId="1467623380">
    <w:abstractNumId w:val="32"/>
  </w:num>
  <w:num w:numId="19" w16cid:durableId="950405784">
    <w:abstractNumId w:val="15"/>
  </w:num>
  <w:num w:numId="20" w16cid:durableId="1279876234">
    <w:abstractNumId w:val="24"/>
  </w:num>
  <w:num w:numId="21" w16cid:durableId="1451776928">
    <w:abstractNumId w:val="20"/>
  </w:num>
  <w:num w:numId="22" w16cid:durableId="1685011762">
    <w:abstractNumId w:val="36"/>
  </w:num>
  <w:num w:numId="23" w16cid:durableId="856818013">
    <w:abstractNumId w:val="5"/>
  </w:num>
  <w:num w:numId="24" w16cid:durableId="1389301394">
    <w:abstractNumId w:val="46"/>
  </w:num>
  <w:num w:numId="25" w16cid:durableId="1366759884">
    <w:abstractNumId w:val="53"/>
  </w:num>
  <w:num w:numId="26" w16cid:durableId="1896433393">
    <w:abstractNumId w:val="14"/>
  </w:num>
  <w:num w:numId="27" w16cid:durableId="349524567">
    <w:abstractNumId w:val="45"/>
  </w:num>
  <w:num w:numId="28" w16cid:durableId="1990596339">
    <w:abstractNumId w:val="54"/>
  </w:num>
  <w:num w:numId="29" w16cid:durableId="1271008141">
    <w:abstractNumId w:val="33"/>
  </w:num>
  <w:num w:numId="30" w16cid:durableId="158233401">
    <w:abstractNumId w:val="57"/>
  </w:num>
  <w:num w:numId="31" w16cid:durableId="2071342826">
    <w:abstractNumId w:val="55"/>
  </w:num>
  <w:num w:numId="32" w16cid:durableId="49308877">
    <w:abstractNumId w:val="7"/>
  </w:num>
  <w:num w:numId="33" w16cid:durableId="591354100">
    <w:abstractNumId w:val="51"/>
  </w:num>
  <w:num w:numId="34" w16cid:durableId="222178346">
    <w:abstractNumId w:val="41"/>
  </w:num>
  <w:num w:numId="35" w16cid:durableId="113058792">
    <w:abstractNumId w:val="59"/>
  </w:num>
  <w:num w:numId="36" w16cid:durableId="1118796476">
    <w:abstractNumId w:val="42"/>
  </w:num>
  <w:num w:numId="37" w16cid:durableId="1194924015">
    <w:abstractNumId w:val="13"/>
  </w:num>
  <w:num w:numId="38" w16cid:durableId="1481732328">
    <w:abstractNumId w:val="18"/>
  </w:num>
  <w:num w:numId="39" w16cid:durableId="732971631">
    <w:abstractNumId w:val="35"/>
  </w:num>
  <w:num w:numId="40" w16cid:durableId="1066074689">
    <w:abstractNumId w:val="61"/>
  </w:num>
  <w:num w:numId="41" w16cid:durableId="1919438454">
    <w:abstractNumId w:val="17"/>
  </w:num>
  <w:num w:numId="42" w16cid:durableId="139423814">
    <w:abstractNumId w:val="50"/>
  </w:num>
  <w:num w:numId="43" w16cid:durableId="1373727938">
    <w:abstractNumId w:val="29"/>
  </w:num>
  <w:num w:numId="44" w16cid:durableId="805858222">
    <w:abstractNumId w:val="25"/>
  </w:num>
  <w:num w:numId="45" w16cid:durableId="1626036089">
    <w:abstractNumId w:val="21"/>
  </w:num>
  <w:num w:numId="46" w16cid:durableId="898395656">
    <w:abstractNumId w:val="1"/>
  </w:num>
  <w:num w:numId="47" w16cid:durableId="2136214757">
    <w:abstractNumId w:val="19"/>
  </w:num>
  <w:num w:numId="48" w16cid:durableId="869301462">
    <w:abstractNumId w:val="52"/>
  </w:num>
  <w:num w:numId="49" w16cid:durableId="2104446111">
    <w:abstractNumId w:val="28"/>
  </w:num>
  <w:num w:numId="50" w16cid:durableId="361829645">
    <w:abstractNumId w:val="40"/>
  </w:num>
  <w:num w:numId="51" w16cid:durableId="1470905325">
    <w:abstractNumId w:val="37"/>
  </w:num>
  <w:num w:numId="52" w16cid:durableId="690886465">
    <w:abstractNumId w:val="16"/>
  </w:num>
  <w:num w:numId="53" w16cid:durableId="494297155">
    <w:abstractNumId w:val="48"/>
  </w:num>
  <w:num w:numId="54" w16cid:durableId="85735636">
    <w:abstractNumId w:val="6"/>
  </w:num>
  <w:num w:numId="55" w16cid:durableId="1584952556">
    <w:abstractNumId w:val="43"/>
  </w:num>
  <w:num w:numId="56" w16cid:durableId="318382776">
    <w:abstractNumId w:val="9"/>
  </w:num>
  <w:num w:numId="57" w16cid:durableId="140855185">
    <w:abstractNumId w:val="11"/>
  </w:num>
  <w:num w:numId="58" w16cid:durableId="1760909774">
    <w:abstractNumId w:val="38"/>
  </w:num>
  <w:num w:numId="59" w16cid:durableId="1444422926">
    <w:abstractNumId w:val="62"/>
  </w:num>
  <w:num w:numId="60" w16cid:durableId="1975746507">
    <w:abstractNumId w:val="39"/>
  </w:num>
  <w:num w:numId="61" w16cid:durableId="674067138">
    <w:abstractNumId w:val="60"/>
  </w:num>
  <w:num w:numId="62" w16cid:durableId="946691332">
    <w:abstractNumId w:val="49"/>
  </w:num>
  <w:num w:numId="63" w16cid:durableId="1747219230">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0CF"/>
    <w:rsid w:val="0001047C"/>
    <w:rsid w:val="0001216B"/>
    <w:rsid w:val="0001228C"/>
    <w:rsid w:val="00012631"/>
    <w:rsid w:val="00012EFC"/>
    <w:rsid w:val="000137B3"/>
    <w:rsid w:val="000151CD"/>
    <w:rsid w:val="0001532E"/>
    <w:rsid w:val="000155DC"/>
    <w:rsid w:val="00015F8B"/>
    <w:rsid w:val="0001606D"/>
    <w:rsid w:val="00016B73"/>
    <w:rsid w:val="00020C11"/>
    <w:rsid w:val="00020D30"/>
    <w:rsid w:val="00020FAA"/>
    <w:rsid w:val="0002136D"/>
    <w:rsid w:val="00022648"/>
    <w:rsid w:val="00022AC6"/>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30D83"/>
    <w:rsid w:val="00031190"/>
    <w:rsid w:val="000311BF"/>
    <w:rsid w:val="00031844"/>
    <w:rsid w:val="00031B89"/>
    <w:rsid w:val="00031F06"/>
    <w:rsid w:val="000320DC"/>
    <w:rsid w:val="0003231E"/>
    <w:rsid w:val="000326B6"/>
    <w:rsid w:val="000337E9"/>
    <w:rsid w:val="00033D87"/>
    <w:rsid w:val="00034743"/>
    <w:rsid w:val="00034AD8"/>
    <w:rsid w:val="00034DC0"/>
    <w:rsid w:val="00034FE8"/>
    <w:rsid w:val="000350AC"/>
    <w:rsid w:val="0003528E"/>
    <w:rsid w:val="000355E9"/>
    <w:rsid w:val="00035A5A"/>
    <w:rsid w:val="00036195"/>
    <w:rsid w:val="00036228"/>
    <w:rsid w:val="00036733"/>
    <w:rsid w:val="00036F4A"/>
    <w:rsid w:val="00037E76"/>
    <w:rsid w:val="00040043"/>
    <w:rsid w:val="00040C66"/>
    <w:rsid w:val="00040F17"/>
    <w:rsid w:val="000410E4"/>
    <w:rsid w:val="0004133B"/>
    <w:rsid w:val="00041BF2"/>
    <w:rsid w:val="00041DF8"/>
    <w:rsid w:val="00041FD9"/>
    <w:rsid w:val="00042D55"/>
    <w:rsid w:val="00043374"/>
    <w:rsid w:val="00043A53"/>
    <w:rsid w:val="0004448A"/>
    <w:rsid w:val="00044699"/>
    <w:rsid w:val="00044FBC"/>
    <w:rsid w:val="00045A10"/>
    <w:rsid w:val="00045F07"/>
    <w:rsid w:val="00045F31"/>
    <w:rsid w:val="00046327"/>
    <w:rsid w:val="00046705"/>
    <w:rsid w:val="00047B1E"/>
    <w:rsid w:val="00047D17"/>
    <w:rsid w:val="0005058E"/>
    <w:rsid w:val="0005096C"/>
    <w:rsid w:val="00050B0F"/>
    <w:rsid w:val="00051A37"/>
    <w:rsid w:val="00051A88"/>
    <w:rsid w:val="00051EBA"/>
    <w:rsid w:val="00052A3E"/>
    <w:rsid w:val="00052B69"/>
    <w:rsid w:val="00052C1E"/>
    <w:rsid w:val="000531B7"/>
    <w:rsid w:val="00053409"/>
    <w:rsid w:val="0005379C"/>
    <w:rsid w:val="0005408F"/>
    <w:rsid w:val="000542EE"/>
    <w:rsid w:val="0005449D"/>
    <w:rsid w:val="0005455D"/>
    <w:rsid w:val="00054C77"/>
    <w:rsid w:val="00054DBA"/>
    <w:rsid w:val="000554F4"/>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F99"/>
    <w:rsid w:val="000710EF"/>
    <w:rsid w:val="00071D8C"/>
    <w:rsid w:val="00071E16"/>
    <w:rsid w:val="000720FB"/>
    <w:rsid w:val="000727E1"/>
    <w:rsid w:val="000736C4"/>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C4"/>
    <w:rsid w:val="00085FA7"/>
    <w:rsid w:val="000863D0"/>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255"/>
    <w:rsid w:val="00096259"/>
    <w:rsid w:val="00096512"/>
    <w:rsid w:val="00096638"/>
    <w:rsid w:val="00096ED5"/>
    <w:rsid w:val="00097092"/>
    <w:rsid w:val="0009796C"/>
    <w:rsid w:val="00097D3B"/>
    <w:rsid w:val="000A09EE"/>
    <w:rsid w:val="000A123D"/>
    <w:rsid w:val="000A25E2"/>
    <w:rsid w:val="000A2689"/>
    <w:rsid w:val="000A2BB9"/>
    <w:rsid w:val="000A2DC7"/>
    <w:rsid w:val="000A2EA7"/>
    <w:rsid w:val="000A2EE5"/>
    <w:rsid w:val="000A323D"/>
    <w:rsid w:val="000A3B96"/>
    <w:rsid w:val="000A4AF4"/>
    <w:rsid w:val="000A4CB5"/>
    <w:rsid w:val="000A51ED"/>
    <w:rsid w:val="000A5729"/>
    <w:rsid w:val="000A641F"/>
    <w:rsid w:val="000A65EE"/>
    <w:rsid w:val="000A6729"/>
    <w:rsid w:val="000A6974"/>
    <w:rsid w:val="000A71C3"/>
    <w:rsid w:val="000A7461"/>
    <w:rsid w:val="000A76D1"/>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2801"/>
    <w:rsid w:val="000B3070"/>
    <w:rsid w:val="000B3505"/>
    <w:rsid w:val="000B3C3E"/>
    <w:rsid w:val="000B472E"/>
    <w:rsid w:val="000B4E10"/>
    <w:rsid w:val="000B51C3"/>
    <w:rsid w:val="000B5871"/>
    <w:rsid w:val="000B5CA6"/>
    <w:rsid w:val="000B6013"/>
    <w:rsid w:val="000B6333"/>
    <w:rsid w:val="000B682B"/>
    <w:rsid w:val="000B6F4F"/>
    <w:rsid w:val="000B7C6B"/>
    <w:rsid w:val="000C05F0"/>
    <w:rsid w:val="000C0AF5"/>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05C"/>
    <w:rsid w:val="000C555B"/>
    <w:rsid w:val="000C55C9"/>
    <w:rsid w:val="000C579E"/>
    <w:rsid w:val="000C61D1"/>
    <w:rsid w:val="000C64D1"/>
    <w:rsid w:val="000C69A6"/>
    <w:rsid w:val="000C6C05"/>
    <w:rsid w:val="000C6E72"/>
    <w:rsid w:val="000C7432"/>
    <w:rsid w:val="000C7C1A"/>
    <w:rsid w:val="000D1136"/>
    <w:rsid w:val="000D133C"/>
    <w:rsid w:val="000D16A3"/>
    <w:rsid w:val="000D1AC4"/>
    <w:rsid w:val="000D1E8D"/>
    <w:rsid w:val="000D1FA8"/>
    <w:rsid w:val="000D24AF"/>
    <w:rsid w:val="000D24C5"/>
    <w:rsid w:val="000D3112"/>
    <w:rsid w:val="000D3225"/>
    <w:rsid w:val="000D35C6"/>
    <w:rsid w:val="000D3772"/>
    <w:rsid w:val="000D44C2"/>
    <w:rsid w:val="000D4958"/>
    <w:rsid w:val="000D4CC7"/>
    <w:rsid w:val="000D4EAD"/>
    <w:rsid w:val="000D5430"/>
    <w:rsid w:val="000D5C96"/>
    <w:rsid w:val="000D6776"/>
    <w:rsid w:val="000D69A4"/>
    <w:rsid w:val="000D6C7C"/>
    <w:rsid w:val="000D6E18"/>
    <w:rsid w:val="000D6FA3"/>
    <w:rsid w:val="000D7095"/>
    <w:rsid w:val="000D736B"/>
    <w:rsid w:val="000D784B"/>
    <w:rsid w:val="000D7980"/>
    <w:rsid w:val="000D7B4A"/>
    <w:rsid w:val="000D7B4F"/>
    <w:rsid w:val="000E03D6"/>
    <w:rsid w:val="000E04DE"/>
    <w:rsid w:val="000E0CE0"/>
    <w:rsid w:val="000E0F81"/>
    <w:rsid w:val="000E1242"/>
    <w:rsid w:val="000E12A9"/>
    <w:rsid w:val="000E14EC"/>
    <w:rsid w:val="000E1A47"/>
    <w:rsid w:val="000E1B67"/>
    <w:rsid w:val="000E1CBC"/>
    <w:rsid w:val="000E1E2E"/>
    <w:rsid w:val="000E275A"/>
    <w:rsid w:val="000E290B"/>
    <w:rsid w:val="000E3705"/>
    <w:rsid w:val="000E3874"/>
    <w:rsid w:val="000E3B35"/>
    <w:rsid w:val="000E4393"/>
    <w:rsid w:val="000E54D5"/>
    <w:rsid w:val="000E5D30"/>
    <w:rsid w:val="000E66B5"/>
    <w:rsid w:val="000E6F37"/>
    <w:rsid w:val="000F00A0"/>
    <w:rsid w:val="000F05F5"/>
    <w:rsid w:val="000F0C25"/>
    <w:rsid w:val="000F1277"/>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1AD"/>
    <w:rsid w:val="0011147E"/>
    <w:rsid w:val="0011161A"/>
    <w:rsid w:val="00111E9F"/>
    <w:rsid w:val="001126FF"/>
    <w:rsid w:val="00112D15"/>
    <w:rsid w:val="00112F0B"/>
    <w:rsid w:val="00112F85"/>
    <w:rsid w:val="00113ACA"/>
    <w:rsid w:val="00113F06"/>
    <w:rsid w:val="00114915"/>
    <w:rsid w:val="00115150"/>
    <w:rsid w:val="001155CA"/>
    <w:rsid w:val="00115719"/>
    <w:rsid w:val="00116642"/>
    <w:rsid w:val="00116BEB"/>
    <w:rsid w:val="00116D6C"/>
    <w:rsid w:val="0011755A"/>
    <w:rsid w:val="001176B9"/>
    <w:rsid w:val="0011787B"/>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500"/>
    <w:rsid w:val="00126D5F"/>
    <w:rsid w:val="00127196"/>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407DB"/>
    <w:rsid w:val="00140A81"/>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0E96"/>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5B6"/>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80367"/>
    <w:rsid w:val="001807BA"/>
    <w:rsid w:val="00180A0F"/>
    <w:rsid w:val="001813C3"/>
    <w:rsid w:val="00181944"/>
    <w:rsid w:val="00181AA7"/>
    <w:rsid w:val="001826CB"/>
    <w:rsid w:val="0018277C"/>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59A6"/>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EE4"/>
    <w:rsid w:val="001B2EE8"/>
    <w:rsid w:val="001B2F6A"/>
    <w:rsid w:val="001B3011"/>
    <w:rsid w:val="001B30E6"/>
    <w:rsid w:val="001B3224"/>
    <w:rsid w:val="001B3C23"/>
    <w:rsid w:val="001B3DDF"/>
    <w:rsid w:val="001B454D"/>
    <w:rsid w:val="001B473C"/>
    <w:rsid w:val="001B4F86"/>
    <w:rsid w:val="001B5E5B"/>
    <w:rsid w:val="001B5E85"/>
    <w:rsid w:val="001B6525"/>
    <w:rsid w:val="001B7A79"/>
    <w:rsid w:val="001C00F9"/>
    <w:rsid w:val="001C01ED"/>
    <w:rsid w:val="001C0DC0"/>
    <w:rsid w:val="001C0E68"/>
    <w:rsid w:val="001C185C"/>
    <w:rsid w:val="001C19ED"/>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0A3"/>
    <w:rsid w:val="001C792E"/>
    <w:rsid w:val="001C7E4D"/>
    <w:rsid w:val="001D08AE"/>
    <w:rsid w:val="001D09EA"/>
    <w:rsid w:val="001D0B4B"/>
    <w:rsid w:val="001D1571"/>
    <w:rsid w:val="001D1776"/>
    <w:rsid w:val="001D1F4C"/>
    <w:rsid w:val="001D2152"/>
    <w:rsid w:val="001D237B"/>
    <w:rsid w:val="001D2E6F"/>
    <w:rsid w:val="001D2FF4"/>
    <w:rsid w:val="001D3C17"/>
    <w:rsid w:val="001D3C86"/>
    <w:rsid w:val="001D4329"/>
    <w:rsid w:val="001D4374"/>
    <w:rsid w:val="001D43EA"/>
    <w:rsid w:val="001D4429"/>
    <w:rsid w:val="001D4AD8"/>
    <w:rsid w:val="001D59BE"/>
    <w:rsid w:val="001D6BCB"/>
    <w:rsid w:val="001D6EFD"/>
    <w:rsid w:val="001D7094"/>
    <w:rsid w:val="001D787F"/>
    <w:rsid w:val="001D7DE5"/>
    <w:rsid w:val="001E01FB"/>
    <w:rsid w:val="001E03E4"/>
    <w:rsid w:val="001E05E7"/>
    <w:rsid w:val="001E0A17"/>
    <w:rsid w:val="001E0A85"/>
    <w:rsid w:val="001E0FA9"/>
    <w:rsid w:val="001E1047"/>
    <w:rsid w:val="001E107E"/>
    <w:rsid w:val="001E2B91"/>
    <w:rsid w:val="001E391B"/>
    <w:rsid w:val="001E3CB5"/>
    <w:rsid w:val="001E3DA1"/>
    <w:rsid w:val="001E3F86"/>
    <w:rsid w:val="001E41E2"/>
    <w:rsid w:val="001E4BEE"/>
    <w:rsid w:val="001E4E42"/>
    <w:rsid w:val="001E579B"/>
    <w:rsid w:val="001E5B4A"/>
    <w:rsid w:val="001E70B3"/>
    <w:rsid w:val="001E75AD"/>
    <w:rsid w:val="001E7995"/>
    <w:rsid w:val="001E7C9B"/>
    <w:rsid w:val="001E7EA7"/>
    <w:rsid w:val="001F031C"/>
    <w:rsid w:val="001F1284"/>
    <w:rsid w:val="001F164D"/>
    <w:rsid w:val="001F1810"/>
    <w:rsid w:val="001F18F7"/>
    <w:rsid w:val="001F237C"/>
    <w:rsid w:val="001F2B52"/>
    <w:rsid w:val="001F3038"/>
    <w:rsid w:val="001F322A"/>
    <w:rsid w:val="001F3A93"/>
    <w:rsid w:val="001F4D5F"/>
    <w:rsid w:val="001F4F86"/>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5A"/>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5EBE"/>
    <w:rsid w:val="002161E4"/>
    <w:rsid w:val="002168D6"/>
    <w:rsid w:val="00216EAB"/>
    <w:rsid w:val="00216F84"/>
    <w:rsid w:val="002177B3"/>
    <w:rsid w:val="00220077"/>
    <w:rsid w:val="002201DA"/>
    <w:rsid w:val="002209AF"/>
    <w:rsid w:val="00220CE0"/>
    <w:rsid w:val="00220CFA"/>
    <w:rsid w:val="00221944"/>
    <w:rsid w:val="00221976"/>
    <w:rsid w:val="00221C6B"/>
    <w:rsid w:val="0022209E"/>
    <w:rsid w:val="002220D5"/>
    <w:rsid w:val="00222198"/>
    <w:rsid w:val="00222925"/>
    <w:rsid w:val="00222F38"/>
    <w:rsid w:val="002230D9"/>
    <w:rsid w:val="00223784"/>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56E"/>
    <w:rsid w:val="0024321D"/>
    <w:rsid w:val="00243997"/>
    <w:rsid w:val="002440D2"/>
    <w:rsid w:val="0024421F"/>
    <w:rsid w:val="00244B19"/>
    <w:rsid w:val="00244C33"/>
    <w:rsid w:val="00244D66"/>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0F80"/>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1E3"/>
    <w:rsid w:val="00257770"/>
    <w:rsid w:val="00257E54"/>
    <w:rsid w:val="002606DE"/>
    <w:rsid w:val="002607EE"/>
    <w:rsid w:val="00260C4A"/>
    <w:rsid w:val="002610EB"/>
    <w:rsid w:val="002620CF"/>
    <w:rsid w:val="0026244D"/>
    <w:rsid w:val="00263587"/>
    <w:rsid w:val="002640EF"/>
    <w:rsid w:val="0026443B"/>
    <w:rsid w:val="00264DE6"/>
    <w:rsid w:val="00265B8B"/>
    <w:rsid w:val="00265CA9"/>
    <w:rsid w:val="00266AD2"/>
    <w:rsid w:val="0026778E"/>
    <w:rsid w:val="00267AF1"/>
    <w:rsid w:val="00270705"/>
    <w:rsid w:val="00270D38"/>
    <w:rsid w:val="00270DBE"/>
    <w:rsid w:val="0027145E"/>
    <w:rsid w:val="00271495"/>
    <w:rsid w:val="00271D2B"/>
    <w:rsid w:val="00271DDC"/>
    <w:rsid w:val="00272114"/>
    <w:rsid w:val="002722EB"/>
    <w:rsid w:val="0027274A"/>
    <w:rsid w:val="00272F03"/>
    <w:rsid w:val="00273140"/>
    <w:rsid w:val="002738BC"/>
    <w:rsid w:val="00273EAD"/>
    <w:rsid w:val="00274247"/>
    <w:rsid w:val="002744C7"/>
    <w:rsid w:val="00275A13"/>
    <w:rsid w:val="00275FB1"/>
    <w:rsid w:val="002762AF"/>
    <w:rsid w:val="002766A6"/>
    <w:rsid w:val="00276A29"/>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271D"/>
    <w:rsid w:val="00293C78"/>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275"/>
    <w:rsid w:val="002A3E08"/>
    <w:rsid w:val="002A45A8"/>
    <w:rsid w:val="002A503A"/>
    <w:rsid w:val="002A530B"/>
    <w:rsid w:val="002A64F1"/>
    <w:rsid w:val="002A6520"/>
    <w:rsid w:val="002A692A"/>
    <w:rsid w:val="002A6BE0"/>
    <w:rsid w:val="002A70AF"/>
    <w:rsid w:val="002A7591"/>
    <w:rsid w:val="002A7B8D"/>
    <w:rsid w:val="002B3260"/>
    <w:rsid w:val="002B39FA"/>
    <w:rsid w:val="002B3DFE"/>
    <w:rsid w:val="002B4A1D"/>
    <w:rsid w:val="002B4A43"/>
    <w:rsid w:val="002B4E59"/>
    <w:rsid w:val="002B50FF"/>
    <w:rsid w:val="002B55B7"/>
    <w:rsid w:val="002B5BD6"/>
    <w:rsid w:val="002B627D"/>
    <w:rsid w:val="002B6532"/>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2FB6"/>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9EA"/>
    <w:rsid w:val="002D0EE1"/>
    <w:rsid w:val="002D102E"/>
    <w:rsid w:val="002D15CF"/>
    <w:rsid w:val="002D2674"/>
    <w:rsid w:val="002D2847"/>
    <w:rsid w:val="002D3AE4"/>
    <w:rsid w:val="002D4043"/>
    <w:rsid w:val="002D41F6"/>
    <w:rsid w:val="002D5DC6"/>
    <w:rsid w:val="002D6497"/>
    <w:rsid w:val="002D658E"/>
    <w:rsid w:val="002D6F0B"/>
    <w:rsid w:val="002D708C"/>
    <w:rsid w:val="002D74B4"/>
    <w:rsid w:val="002D750E"/>
    <w:rsid w:val="002D7534"/>
    <w:rsid w:val="002D784B"/>
    <w:rsid w:val="002E0A74"/>
    <w:rsid w:val="002E1378"/>
    <w:rsid w:val="002E13CA"/>
    <w:rsid w:val="002E2D87"/>
    <w:rsid w:val="002E32CF"/>
    <w:rsid w:val="002E3307"/>
    <w:rsid w:val="002E333A"/>
    <w:rsid w:val="002E44D7"/>
    <w:rsid w:val="002E4576"/>
    <w:rsid w:val="002E4B20"/>
    <w:rsid w:val="002E4F96"/>
    <w:rsid w:val="002E54A1"/>
    <w:rsid w:val="002E5627"/>
    <w:rsid w:val="002E5AD1"/>
    <w:rsid w:val="002E5E44"/>
    <w:rsid w:val="002E5F84"/>
    <w:rsid w:val="002E68EE"/>
    <w:rsid w:val="002E6A3E"/>
    <w:rsid w:val="002F0059"/>
    <w:rsid w:val="002F00D5"/>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3ED2"/>
    <w:rsid w:val="002F4421"/>
    <w:rsid w:val="002F47DB"/>
    <w:rsid w:val="002F50E1"/>
    <w:rsid w:val="002F6CED"/>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027"/>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06D"/>
    <w:rsid w:val="00323186"/>
    <w:rsid w:val="003231F2"/>
    <w:rsid w:val="003232D2"/>
    <w:rsid w:val="003232F7"/>
    <w:rsid w:val="003236BB"/>
    <w:rsid w:val="00323CFC"/>
    <w:rsid w:val="0032417A"/>
    <w:rsid w:val="00324449"/>
    <w:rsid w:val="003244D9"/>
    <w:rsid w:val="003244E4"/>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5F7"/>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F51"/>
    <w:rsid w:val="00341575"/>
    <w:rsid w:val="0034166D"/>
    <w:rsid w:val="00341CA2"/>
    <w:rsid w:val="00341CCC"/>
    <w:rsid w:val="00341D2A"/>
    <w:rsid w:val="00342167"/>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C13"/>
    <w:rsid w:val="00353DF7"/>
    <w:rsid w:val="00354510"/>
    <w:rsid w:val="00354F52"/>
    <w:rsid w:val="0035537F"/>
    <w:rsid w:val="003556C3"/>
    <w:rsid w:val="00355963"/>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52A"/>
    <w:rsid w:val="0036585A"/>
    <w:rsid w:val="00365CC0"/>
    <w:rsid w:val="003662AA"/>
    <w:rsid w:val="0036635E"/>
    <w:rsid w:val="003663FA"/>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4FB"/>
    <w:rsid w:val="0037487B"/>
    <w:rsid w:val="00374D51"/>
    <w:rsid w:val="00375F09"/>
    <w:rsid w:val="00376449"/>
    <w:rsid w:val="003769F5"/>
    <w:rsid w:val="00376A7B"/>
    <w:rsid w:val="00376C4E"/>
    <w:rsid w:val="00377006"/>
    <w:rsid w:val="00377874"/>
    <w:rsid w:val="00377936"/>
    <w:rsid w:val="00377AD8"/>
    <w:rsid w:val="00377C80"/>
    <w:rsid w:val="00380EBF"/>
    <w:rsid w:val="00380ECA"/>
    <w:rsid w:val="00381255"/>
    <w:rsid w:val="0038150D"/>
    <w:rsid w:val="00381647"/>
    <w:rsid w:val="00381948"/>
    <w:rsid w:val="00381B40"/>
    <w:rsid w:val="00381C4A"/>
    <w:rsid w:val="00382143"/>
    <w:rsid w:val="0038226C"/>
    <w:rsid w:val="0038251A"/>
    <w:rsid w:val="00383E1F"/>
    <w:rsid w:val="00384016"/>
    <w:rsid w:val="003841F3"/>
    <w:rsid w:val="003845A1"/>
    <w:rsid w:val="003846D0"/>
    <w:rsid w:val="00384D7A"/>
    <w:rsid w:val="003852B8"/>
    <w:rsid w:val="003852EF"/>
    <w:rsid w:val="003853ED"/>
    <w:rsid w:val="0038558A"/>
    <w:rsid w:val="003860F4"/>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384"/>
    <w:rsid w:val="003A44AC"/>
    <w:rsid w:val="003A4C1B"/>
    <w:rsid w:val="003A4FBE"/>
    <w:rsid w:val="003A511A"/>
    <w:rsid w:val="003A6298"/>
    <w:rsid w:val="003A6304"/>
    <w:rsid w:val="003A6364"/>
    <w:rsid w:val="003A658E"/>
    <w:rsid w:val="003A66A2"/>
    <w:rsid w:val="003A6A88"/>
    <w:rsid w:val="003A701A"/>
    <w:rsid w:val="003A756E"/>
    <w:rsid w:val="003A7CF4"/>
    <w:rsid w:val="003A7CFD"/>
    <w:rsid w:val="003A7FBF"/>
    <w:rsid w:val="003B00B5"/>
    <w:rsid w:val="003B03EF"/>
    <w:rsid w:val="003B0907"/>
    <w:rsid w:val="003B0DCF"/>
    <w:rsid w:val="003B0ED6"/>
    <w:rsid w:val="003B1022"/>
    <w:rsid w:val="003B1AE9"/>
    <w:rsid w:val="003B247A"/>
    <w:rsid w:val="003B2568"/>
    <w:rsid w:val="003B281A"/>
    <w:rsid w:val="003B297D"/>
    <w:rsid w:val="003B3789"/>
    <w:rsid w:val="003B39C0"/>
    <w:rsid w:val="003B3D2E"/>
    <w:rsid w:val="003B3D44"/>
    <w:rsid w:val="003B40CD"/>
    <w:rsid w:val="003B44AA"/>
    <w:rsid w:val="003B541B"/>
    <w:rsid w:val="003B65B8"/>
    <w:rsid w:val="003B6B79"/>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2B0"/>
    <w:rsid w:val="003D03A4"/>
    <w:rsid w:val="003D0797"/>
    <w:rsid w:val="003D1BFD"/>
    <w:rsid w:val="003D21F4"/>
    <w:rsid w:val="003D286C"/>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249"/>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E6B"/>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3A6"/>
    <w:rsid w:val="003F57B9"/>
    <w:rsid w:val="003F62D3"/>
    <w:rsid w:val="003F63FC"/>
    <w:rsid w:val="003F67B0"/>
    <w:rsid w:val="003F67C3"/>
    <w:rsid w:val="003F6B79"/>
    <w:rsid w:val="003F6D40"/>
    <w:rsid w:val="003F7227"/>
    <w:rsid w:val="00400110"/>
    <w:rsid w:val="0040042E"/>
    <w:rsid w:val="00400C3D"/>
    <w:rsid w:val="00400E91"/>
    <w:rsid w:val="00401329"/>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192"/>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951"/>
    <w:rsid w:val="00420A9A"/>
    <w:rsid w:val="004212AF"/>
    <w:rsid w:val="004213F6"/>
    <w:rsid w:val="00421A0D"/>
    <w:rsid w:val="00421B4E"/>
    <w:rsid w:val="00421B77"/>
    <w:rsid w:val="00421CF8"/>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B66"/>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6C1"/>
    <w:rsid w:val="0044590E"/>
    <w:rsid w:val="00445D62"/>
    <w:rsid w:val="00445D69"/>
    <w:rsid w:val="00445E5E"/>
    <w:rsid w:val="00446555"/>
    <w:rsid w:val="004465A6"/>
    <w:rsid w:val="004465F2"/>
    <w:rsid w:val="0044669C"/>
    <w:rsid w:val="0044669E"/>
    <w:rsid w:val="0044688A"/>
    <w:rsid w:val="00446A5F"/>
    <w:rsid w:val="004470DD"/>
    <w:rsid w:val="0044783D"/>
    <w:rsid w:val="00447AAD"/>
    <w:rsid w:val="00447B79"/>
    <w:rsid w:val="0045057B"/>
    <w:rsid w:val="004509B7"/>
    <w:rsid w:val="00450E6C"/>
    <w:rsid w:val="00451C04"/>
    <w:rsid w:val="00452617"/>
    <w:rsid w:val="004527ED"/>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2D2C"/>
    <w:rsid w:val="0046354D"/>
    <w:rsid w:val="0046389C"/>
    <w:rsid w:val="00464232"/>
    <w:rsid w:val="00464688"/>
    <w:rsid w:val="00464878"/>
    <w:rsid w:val="00464BE3"/>
    <w:rsid w:val="00464C82"/>
    <w:rsid w:val="0046562E"/>
    <w:rsid w:val="0046594C"/>
    <w:rsid w:val="0046607A"/>
    <w:rsid w:val="0046697C"/>
    <w:rsid w:val="00466A7B"/>
    <w:rsid w:val="00466F42"/>
    <w:rsid w:val="004678EA"/>
    <w:rsid w:val="00467E4C"/>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2A5"/>
    <w:rsid w:val="004774E2"/>
    <w:rsid w:val="00477608"/>
    <w:rsid w:val="0047778A"/>
    <w:rsid w:val="00477C49"/>
    <w:rsid w:val="00477D9D"/>
    <w:rsid w:val="0048002F"/>
    <w:rsid w:val="00480417"/>
    <w:rsid w:val="004804C3"/>
    <w:rsid w:val="00480B89"/>
    <w:rsid w:val="00481000"/>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185"/>
    <w:rsid w:val="00492239"/>
    <w:rsid w:val="00492608"/>
    <w:rsid w:val="004929AB"/>
    <w:rsid w:val="00493355"/>
    <w:rsid w:val="00493632"/>
    <w:rsid w:val="0049444B"/>
    <w:rsid w:val="00495258"/>
    <w:rsid w:val="0049551A"/>
    <w:rsid w:val="00495595"/>
    <w:rsid w:val="00495629"/>
    <w:rsid w:val="00495C98"/>
    <w:rsid w:val="0049601B"/>
    <w:rsid w:val="00496458"/>
    <w:rsid w:val="00496B55"/>
    <w:rsid w:val="004972F2"/>
    <w:rsid w:val="004973A2"/>
    <w:rsid w:val="004974F7"/>
    <w:rsid w:val="00497B3E"/>
    <w:rsid w:val="004A067C"/>
    <w:rsid w:val="004A121B"/>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1B3"/>
    <w:rsid w:val="004B2658"/>
    <w:rsid w:val="004B3DB2"/>
    <w:rsid w:val="004B3E69"/>
    <w:rsid w:val="004B3E96"/>
    <w:rsid w:val="004B43FF"/>
    <w:rsid w:val="004B47C0"/>
    <w:rsid w:val="004B507C"/>
    <w:rsid w:val="004B51C3"/>
    <w:rsid w:val="004B55B9"/>
    <w:rsid w:val="004B5C94"/>
    <w:rsid w:val="004B61F5"/>
    <w:rsid w:val="004B7A2C"/>
    <w:rsid w:val="004B7CCD"/>
    <w:rsid w:val="004B7DF3"/>
    <w:rsid w:val="004C012B"/>
    <w:rsid w:val="004C0503"/>
    <w:rsid w:val="004C0985"/>
    <w:rsid w:val="004C0B78"/>
    <w:rsid w:val="004C0EDD"/>
    <w:rsid w:val="004C1313"/>
    <w:rsid w:val="004C13C7"/>
    <w:rsid w:val="004C1733"/>
    <w:rsid w:val="004C1EC8"/>
    <w:rsid w:val="004C2237"/>
    <w:rsid w:val="004C22F6"/>
    <w:rsid w:val="004C248F"/>
    <w:rsid w:val="004C275F"/>
    <w:rsid w:val="004C2817"/>
    <w:rsid w:val="004C2C74"/>
    <w:rsid w:val="004C2D6A"/>
    <w:rsid w:val="004C31DE"/>
    <w:rsid w:val="004C3E97"/>
    <w:rsid w:val="004C427E"/>
    <w:rsid w:val="004C4284"/>
    <w:rsid w:val="004C5429"/>
    <w:rsid w:val="004C5642"/>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2DCC"/>
    <w:rsid w:val="004D30D9"/>
    <w:rsid w:val="004D313C"/>
    <w:rsid w:val="004D337F"/>
    <w:rsid w:val="004D36B8"/>
    <w:rsid w:val="004D3AC1"/>
    <w:rsid w:val="004D4168"/>
    <w:rsid w:val="004D4336"/>
    <w:rsid w:val="004D5E1A"/>
    <w:rsid w:val="004D5F8B"/>
    <w:rsid w:val="004D61B6"/>
    <w:rsid w:val="004D66BA"/>
    <w:rsid w:val="004D6A34"/>
    <w:rsid w:val="004D6A41"/>
    <w:rsid w:val="004D6C6E"/>
    <w:rsid w:val="004D6E42"/>
    <w:rsid w:val="004D7496"/>
    <w:rsid w:val="004D7D19"/>
    <w:rsid w:val="004D7D5E"/>
    <w:rsid w:val="004E06BA"/>
    <w:rsid w:val="004E091C"/>
    <w:rsid w:val="004E0E23"/>
    <w:rsid w:val="004E14F2"/>
    <w:rsid w:val="004E1A86"/>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9F3"/>
    <w:rsid w:val="004F5F95"/>
    <w:rsid w:val="004F6479"/>
    <w:rsid w:val="004F6C78"/>
    <w:rsid w:val="004F6EEC"/>
    <w:rsid w:val="004F72EF"/>
    <w:rsid w:val="004F763D"/>
    <w:rsid w:val="004F7BDA"/>
    <w:rsid w:val="0050007F"/>
    <w:rsid w:val="0050068A"/>
    <w:rsid w:val="005009A8"/>
    <w:rsid w:val="00500A43"/>
    <w:rsid w:val="00500BB4"/>
    <w:rsid w:val="00500DDC"/>
    <w:rsid w:val="00500F0F"/>
    <w:rsid w:val="00501553"/>
    <w:rsid w:val="00501E0D"/>
    <w:rsid w:val="0050268A"/>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5D"/>
    <w:rsid w:val="00522327"/>
    <w:rsid w:val="00522866"/>
    <w:rsid w:val="00523096"/>
    <w:rsid w:val="005230D1"/>
    <w:rsid w:val="005230EC"/>
    <w:rsid w:val="00523A13"/>
    <w:rsid w:val="00523A3E"/>
    <w:rsid w:val="005242D4"/>
    <w:rsid w:val="005247DC"/>
    <w:rsid w:val="0052505C"/>
    <w:rsid w:val="00525DA7"/>
    <w:rsid w:val="00526080"/>
    <w:rsid w:val="00526303"/>
    <w:rsid w:val="00526370"/>
    <w:rsid w:val="0052652F"/>
    <w:rsid w:val="0052668B"/>
    <w:rsid w:val="00526F90"/>
    <w:rsid w:val="0052710D"/>
    <w:rsid w:val="00527170"/>
    <w:rsid w:val="005279C9"/>
    <w:rsid w:val="00527E7A"/>
    <w:rsid w:val="005301DC"/>
    <w:rsid w:val="0053103A"/>
    <w:rsid w:val="0053113A"/>
    <w:rsid w:val="0053183E"/>
    <w:rsid w:val="0053228C"/>
    <w:rsid w:val="00532CC6"/>
    <w:rsid w:val="00532E0C"/>
    <w:rsid w:val="005334C1"/>
    <w:rsid w:val="005337E3"/>
    <w:rsid w:val="0053435E"/>
    <w:rsid w:val="00534AF6"/>
    <w:rsid w:val="00535D79"/>
    <w:rsid w:val="005369E0"/>
    <w:rsid w:val="00536D7B"/>
    <w:rsid w:val="00537504"/>
    <w:rsid w:val="00537C3A"/>
    <w:rsid w:val="00537F8D"/>
    <w:rsid w:val="00540107"/>
    <w:rsid w:val="00540180"/>
    <w:rsid w:val="005409B5"/>
    <w:rsid w:val="00540BE7"/>
    <w:rsid w:val="005429BF"/>
    <w:rsid w:val="00542AE3"/>
    <w:rsid w:val="00542BD8"/>
    <w:rsid w:val="005431C7"/>
    <w:rsid w:val="005444F9"/>
    <w:rsid w:val="005448FA"/>
    <w:rsid w:val="00544FC7"/>
    <w:rsid w:val="0054528D"/>
    <w:rsid w:val="00545837"/>
    <w:rsid w:val="00547437"/>
    <w:rsid w:val="0054794E"/>
    <w:rsid w:val="00550392"/>
    <w:rsid w:val="00550458"/>
    <w:rsid w:val="00550851"/>
    <w:rsid w:val="005513CA"/>
    <w:rsid w:val="005514D9"/>
    <w:rsid w:val="005519F8"/>
    <w:rsid w:val="00551F20"/>
    <w:rsid w:val="00551FF2"/>
    <w:rsid w:val="005521B9"/>
    <w:rsid w:val="00552C09"/>
    <w:rsid w:val="0055383E"/>
    <w:rsid w:val="00554700"/>
    <w:rsid w:val="005558F4"/>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E1D"/>
    <w:rsid w:val="00566DDC"/>
    <w:rsid w:val="005675D1"/>
    <w:rsid w:val="00567B9B"/>
    <w:rsid w:val="00567C9B"/>
    <w:rsid w:val="005701B3"/>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0E5F"/>
    <w:rsid w:val="00591844"/>
    <w:rsid w:val="00591E46"/>
    <w:rsid w:val="005920C7"/>
    <w:rsid w:val="005922AD"/>
    <w:rsid w:val="005929CC"/>
    <w:rsid w:val="00592B1A"/>
    <w:rsid w:val="00593BC5"/>
    <w:rsid w:val="00593BE3"/>
    <w:rsid w:val="005940FC"/>
    <w:rsid w:val="00594562"/>
    <w:rsid w:val="00594D47"/>
    <w:rsid w:val="00595420"/>
    <w:rsid w:val="00595588"/>
    <w:rsid w:val="005959B4"/>
    <w:rsid w:val="00595C49"/>
    <w:rsid w:val="00595CC0"/>
    <w:rsid w:val="005961B5"/>
    <w:rsid w:val="0059656E"/>
    <w:rsid w:val="005969DD"/>
    <w:rsid w:val="00597306"/>
    <w:rsid w:val="0059793D"/>
    <w:rsid w:val="00597F2C"/>
    <w:rsid w:val="005A059B"/>
    <w:rsid w:val="005A158E"/>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354"/>
    <w:rsid w:val="005A75AA"/>
    <w:rsid w:val="005A7997"/>
    <w:rsid w:val="005A7B01"/>
    <w:rsid w:val="005B0948"/>
    <w:rsid w:val="005B0973"/>
    <w:rsid w:val="005B1325"/>
    <w:rsid w:val="005B138A"/>
    <w:rsid w:val="005B1F77"/>
    <w:rsid w:val="005B252D"/>
    <w:rsid w:val="005B2954"/>
    <w:rsid w:val="005B2B42"/>
    <w:rsid w:val="005B2DEA"/>
    <w:rsid w:val="005B331C"/>
    <w:rsid w:val="005B3C68"/>
    <w:rsid w:val="005B4525"/>
    <w:rsid w:val="005B4546"/>
    <w:rsid w:val="005B4553"/>
    <w:rsid w:val="005B469C"/>
    <w:rsid w:val="005B4DD1"/>
    <w:rsid w:val="005B4DDE"/>
    <w:rsid w:val="005B5234"/>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B12"/>
    <w:rsid w:val="005C4E5F"/>
    <w:rsid w:val="005C5941"/>
    <w:rsid w:val="005C5DE0"/>
    <w:rsid w:val="005C7405"/>
    <w:rsid w:val="005C7924"/>
    <w:rsid w:val="005D001A"/>
    <w:rsid w:val="005D124D"/>
    <w:rsid w:val="005D17CE"/>
    <w:rsid w:val="005D25B7"/>
    <w:rsid w:val="005D263E"/>
    <w:rsid w:val="005D2F4D"/>
    <w:rsid w:val="005D3705"/>
    <w:rsid w:val="005D43B5"/>
    <w:rsid w:val="005D5628"/>
    <w:rsid w:val="005D6387"/>
    <w:rsid w:val="005D684D"/>
    <w:rsid w:val="005E0F94"/>
    <w:rsid w:val="005E19B1"/>
    <w:rsid w:val="005E1E33"/>
    <w:rsid w:val="005E219D"/>
    <w:rsid w:val="005E237B"/>
    <w:rsid w:val="005E2AF5"/>
    <w:rsid w:val="005E2F08"/>
    <w:rsid w:val="005E2FD1"/>
    <w:rsid w:val="005E3149"/>
    <w:rsid w:val="005E4631"/>
    <w:rsid w:val="005E4E9C"/>
    <w:rsid w:val="005E55FF"/>
    <w:rsid w:val="005E5C82"/>
    <w:rsid w:val="005E615A"/>
    <w:rsid w:val="005E617E"/>
    <w:rsid w:val="005E637B"/>
    <w:rsid w:val="005E696B"/>
    <w:rsid w:val="005E6AC3"/>
    <w:rsid w:val="005E742F"/>
    <w:rsid w:val="005E75AD"/>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AC"/>
    <w:rsid w:val="00603FBB"/>
    <w:rsid w:val="006047F1"/>
    <w:rsid w:val="006051D6"/>
    <w:rsid w:val="00605210"/>
    <w:rsid w:val="00605677"/>
    <w:rsid w:val="00605FB5"/>
    <w:rsid w:val="006065D7"/>
    <w:rsid w:val="006066DC"/>
    <w:rsid w:val="00606E3A"/>
    <w:rsid w:val="0060711F"/>
    <w:rsid w:val="006073B6"/>
    <w:rsid w:val="006077D3"/>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E05"/>
    <w:rsid w:val="00620031"/>
    <w:rsid w:val="00620FBB"/>
    <w:rsid w:val="0062118E"/>
    <w:rsid w:val="00621597"/>
    <w:rsid w:val="00621817"/>
    <w:rsid w:val="006226FD"/>
    <w:rsid w:val="00622786"/>
    <w:rsid w:val="00622D50"/>
    <w:rsid w:val="00623388"/>
    <w:rsid w:val="00623780"/>
    <w:rsid w:val="00623AD4"/>
    <w:rsid w:val="00623FA4"/>
    <w:rsid w:val="00624D36"/>
    <w:rsid w:val="00625B55"/>
    <w:rsid w:val="00625B57"/>
    <w:rsid w:val="00625FBB"/>
    <w:rsid w:val="006266E0"/>
    <w:rsid w:val="00626A2F"/>
    <w:rsid w:val="006272D3"/>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C21"/>
    <w:rsid w:val="00635EA9"/>
    <w:rsid w:val="00636B0A"/>
    <w:rsid w:val="0063717E"/>
    <w:rsid w:val="0063764F"/>
    <w:rsid w:val="0064041C"/>
    <w:rsid w:val="00640578"/>
    <w:rsid w:val="00640751"/>
    <w:rsid w:val="0064094F"/>
    <w:rsid w:val="006409A2"/>
    <w:rsid w:val="0064141C"/>
    <w:rsid w:val="006414D0"/>
    <w:rsid w:val="006417F7"/>
    <w:rsid w:val="00642209"/>
    <w:rsid w:val="00642DB1"/>
    <w:rsid w:val="00643198"/>
    <w:rsid w:val="006432AF"/>
    <w:rsid w:val="00643A0D"/>
    <w:rsid w:val="00643C0B"/>
    <w:rsid w:val="006445F6"/>
    <w:rsid w:val="00644AEC"/>
    <w:rsid w:val="006450E4"/>
    <w:rsid w:val="006456BE"/>
    <w:rsid w:val="00645FC8"/>
    <w:rsid w:val="00646C68"/>
    <w:rsid w:val="00646DFF"/>
    <w:rsid w:val="0064712D"/>
    <w:rsid w:val="006479F1"/>
    <w:rsid w:val="00647CD2"/>
    <w:rsid w:val="00647DF8"/>
    <w:rsid w:val="0065013E"/>
    <w:rsid w:val="00650576"/>
    <w:rsid w:val="00650E58"/>
    <w:rsid w:val="00651C97"/>
    <w:rsid w:val="00651E23"/>
    <w:rsid w:val="00652713"/>
    <w:rsid w:val="00652A72"/>
    <w:rsid w:val="006531CE"/>
    <w:rsid w:val="00653228"/>
    <w:rsid w:val="0065329D"/>
    <w:rsid w:val="00653906"/>
    <w:rsid w:val="006541E6"/>
    <w:rsid w:val="00654E83"/>
    <w:rsid w:val="006553ED"/>
    <w:rsid w:val="00655C47"/>
    <w:rsid w:val="00655DFD"/>
    <w:rsid w:val="00656111"/>
    <w:rsid w:val="006566E6"/>
    <w:rsid w:val="00656FE4"/>
    <w:rsid w:val="006573C5"/>
    <w:rsid w:val="00657EA2"/>
    <w:rsid w:val="0066014D"/>
    <w:rsid w:val="00660872"/>
    <w:rsid w:val="00660A07"/>
    <w:rsid w:val="00660BEF"/>
    <w:rsid w:val="00661232"/>
    <w:rsid w:val="0066181B"/>
    <w:rsid w:val="0066244D"/>
    <w:rsid w:val="00662526"/>
    <w:rsid w:val="00662CD7"/>
    <w:rsid w:val="00662E68"/>
    <w:rsid w:val="00663CAE"/>
    <w:rsid w:val="00663D23"/>
    <w:rsid w:val="00663E53"/>
    <w:rsid w:val="006642B1"/>
    <w:rsid w:val="0066457C"/>
    <w:rsid w:val="006648A9"/>
    <w:rsid w:val="00665490"/>
    <w:rsid w:val="006658CD"/>
    <w:rsid w:val="00665E59"/>
    <w:rsid w:val="006661A0"/>
    <w:rsid w:val="006662D6"/>
    <w:rsid w:val="00666730"/>
    <w:rsid w:val="00666AFE"/>
    <w:rsid w:val="00666EC1"/>
    <w:rsid w:val="00667106"/>
    <w:rsid w:val="00667DE9"/>
    <w:rsid w:val="0067143C"/>
    <w:rsid w:val="00671879"/>
    <w:rsid w:val="00671B42"/>
    <w:rsid w:val="006723FB"/>
    <w:rsid w:val="006725D3"/>
    <w:rsid w:val="00672853"/>
    <w:rsid w:val="00673341"/>
    <w:rsid w:val="00673707"/>
    <w:rsid w:val="00673A75"/>
    <w:rsid w:val="00673D71"/>
    <w:rsid w:val="0067427B"/>
    <w:rsid w:val="00674BDD"/>
    <w:rsid w:val="00674E8B"/>
    <w:rsid w:val="00675891"/>
    <w:rsid w:val="0067618A"/>
    <w:rsid w:val="006766F5"/>
    <w:rsid w:val="00676C9B"/>
    <w:rsid w:val="0067772F"/>
    <w:rsid w:val="006802FD"/>
    <w:rsid w:val="006806AA"/>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C9"/>
    <w:rsid w:val="006918F9"/>
    <w:rsid w:val="00692422"/>
    <w:rsid w:val="006924A0"/>
    <w:rsid w:val="0069257B"/>
    <w:rsid w:val="00692B83"/>
    <w:rsid w:val="00693214"/>
    <w:rsid w:val="00695E46"/>
    <w:rsid w:val="00695F20"/>
    <w:rsid w:val="00696A09"/>
    <w:rsid w:val="00697169"/>
    <w:rsid w:val="006973F3"/>
    <w:rsid w:val="00697487"/>
    <w:rsid w:val="006A0304"/>
    <w:rsid w:val="006A1DCB"/>
    <w:rsid w:val="006A20AC"/>
    <w:rsid w:val="006A2327"/>
    <w:rsid w:val="006A3AA6"/>
    <w:rsid w:val="006A3BCA"/>
    <w:rsid w:val="006A3D1F"/>
    <w:rsid w:val="006A41AD"/>
    <w:rsid w:val="006A4D8D"/>
    <w:rsid w:val="006A51D8"/>
    <w:rsid w:val="006A59FF"/>
    <w:rsid w:val="006A5A73"/>
    <w:rsid w:val="006A688C"/>
    <w:rsid w:val="006A6B0F"/>
    <w:rsid w:val="006B0026"/>
    <w:rsid w:val="006B0585"/>
    <w:rsid w:val="006B06AC"/>
    <w:rsid w:val="006B074A"/>
    <w:rsid w:val="006B0E54"/>
    <w:rsid w:val="006B1BD3"/>
    <w:rsid w:val="006B1BFE"/>
    <w:rsid w:val="006B1C14"/>
    <w:rsid w:val="006B1C6F"/>
    <w:rsid w:val="006B28C4"/>
    <w:rsid w:val="006B2FF2"/>
    <w:rsid w:val="006B3B8A"/>
    <w:rsid w:val="006B402C"/>
    <w:rsid w:val="006B469B"/>
    <w:rsid w:val="006B4985"/>
    <w:rsid w:val="006B4A3A"/>
    <w:rsid w:val="006B4B49"/>
    <w:rsid w:val="006B5519"/>
    <w:rsid w:val="006B552B"/>
    <w:rsid w:val="006B55E8"/>
    <w:rsid w:val="006B5E3F"/>
    <w:rsid w:val="006B6084"/>
    <w:rsid w:val="006B6613"/>
    <w:rsid w:val="006B6ECC"/>
    <w:rsid w:val="006B7D52"/>
    <w:rsid w:val="006B7D92"/>
    <w:rsid w:val="006C084A"/>
    <w:rsid w:val="006C09FB"/>
    <w:rsid w:val="006C0AF8"/>
    <w:rsid w:val="006C0EEB"/>
    <w:rsid w:val="006C1270"/>
    <w:rsid w:val="006C18DE"/>
    <w:rsid w:val="006C1BDF"/>
    <w:rsid w:val="006C1E48"/>
    <w:rsid w:val="006C1FC1"/>
    <w:rsid w:val="006C252E"/>
    <w:rsid w:val="006C25DF"/>
    <w:rsid w:val="006C2CA9"/>
    <w:rsid w:val="006C312D"/>
    <w:rsid w:val="006C333B"/>
    <w:rsid w:val="006C34D4"/>
    <w:rsid w:val="006C35E5"/>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924"/>
    <w:rsid w:val="006D5D24"/>
    <w:rsid w:val="006D6742"/>
    <w:rsid w:val="006D7836"/>
    <w:rsid w:val="006D7B64"/>
    <w:rsid w:val="006D7C54"/>
    <w:rsid w:val="006E006A"/>
    <w:rsid w:val="006E01CD"/>
    <w:rsid w:val="006E0C99"/>
    <w:rsid w:val="006E1395"/>
    <w:rsid w:val="006E261B"/>
    <w:rsid w:val="006E360B"/>
    <w:rsid w:val="006E3671"/>
    <w:rsid w:val="006E444C"/>
    <w:rsid w:val="006E45F6"/>
    <w:rsid w:val="006E462B"/>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5C2"/>
    <w:rsid w:val="006F17B8"/>
    <w:rsid w:val="006F1F0B"/>
    <w:rsid w:val="006F273A"/>
    <w:rsid w:val="006F2E7C"/>
    <w:rsid w:val="006F2EF3"/>
    <w:rsid w:val="006F2F8D"/>
    <w:rsid w:val="006F3061"/>
    <w:rsid w:val="006F3381"/>
    <w:rsid w:val="006F3556"/>
    <w:rsid w:val="006F3C88"/>
    <w:rsid w:val="006F3FD8"/>
    <w:rsid w:val="006F45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4F4"/>
    <w:rsid w:val="00703959"/>
    <w:rsid w:val="00703B1D"/>
    <w:rsid w:val="00704B63"/>
    <w:rsid w:val="00705733"/>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B4B"/>
    <w:rsid w:val="00715AE7"/>
    <w:rsid w:val="00715E7D"/>
    <w:rsid w:val="0071651D"/>
    <w:rsid w:val="0071694C"/>
    <w:rsid w:val="0071757C"/>
    <w:rsid w:val="00717693"/>
    <w:rsid w:val="007177B9"/>
    <w:rsid w:val="00717A37"/>
    <w:rsid w:val="0072048B"/>
    <w:rsid w:val="00720733"/>
    <w:rsid w:val="0072218F"/>
    <w:rsid w:val="007222B8"/>
    <w:rsid w:val="0072255F"/>
    <w:rsid w:val="00722799"/>
    <w:rsid w:val="00723BB5"/>
    <w:rsid w:val="007241F0"/>
    <w:rsid w:val="0072438A"/>
    <w:rsid w:val="007248FD"/>
    <w:rsid w:val="00724B85"/>
    <w:rsid w:val="00724CC0"/>
    <w:rsid w:val="00724CDD"/>
    <w:rsid w:val="00725EB1"/>
    <w:rsid w:val="00725FD2"/>
    <w:rsid w:val="007261E5"/>
    <w:rsid w:val="007265CF"/>
    <w:rsid w:val="00726BA7"/>
    <w:rsid w:val="00727DE9"/>
    <w:rsid w:val="00727F52"/>
    <w:rsid w:val="0073132C"/>
    <w:rsid w:val="0073153E"/>
    <w:rsid w:val="0073177A"/>
    <w:rsid w:val="00732C13"/>
    <w:rsid w:val="00732F9B"/>
    <w:rsid w:val="00732FEA"/>
    <w:rsid w:val="00733967"/>
    <w:rsid w:val="00733BED"/>
    <w:rsid w:val="00733F6A"/>
    <w:rsid w:val="00733FEA"/>
    <w:rsid w:val="00734BB7"/>
    <w:rsid w:val="00735300"/>
    <w:rsid w:val="0073540B"/>
    <w:rsid w:val="00735AE1"/>
    <w:rsid w:val="00735FCF"/>
    <w:rsid w:val="007361BB"/>
    <w:rsid w:val="007361CB"/>
    <w:rsid w:val="0073621B"/>
    <w:rsid w:val="0073621C"/>
    <w:rsid w:val="00736310"/>
    <w:rsid w:val="0073665E"/>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F91"/>
    <w:rsid w:val="00747042"/>
    <w:rsid w:val="0074705F"/>
    <w:rsid w:val="007473A7"/>
    <w:rsid w:val="0074748D"/>
    <w:rsid w:val="00747503"/>
    <w:rsid w:val="007479E8"/>
    <w:rsid w:val="0075041E"/>
    <w:rsid w:val="00750438"/>
    <w:rsid w:val="0075047C"/>
    <w:rsid w:val="00750A4D"/>
    <w:rsid w:val="00750D62"/>
    <w:rsid w:val="00751B5B"/>
    <w:rsid w:val="0075229C"/>
    <w:rsid w:val="00752B93"/>
    <w:rsid w:val="00752FEB"/>
    <w:rsid w:val="00752FED"/>
    <w:rsid w:val="007530B0"/>
    <w:rsid w:val="00754216"/>
    <w:rsid w:val="007546F3"/>
    <w:rsid w:val="007547E5"/>
    <w:rsid w:val="007550DD"/>
    <w:rsid w:val="007553AF"/>
    <w:rsid w:val="00755A88"/>
    <w:rsid w:val="007563E7"/>
    <w:rsid w:val="00756E73"/>
    <w:rsid w:val="00760814"/>
    <w:rsid w:val="00760E9C"/>
    <w:rsid w:val="00761B87"/>
    <w:rsid w:val="00761C8A"/>
    <w:rsid w:val="00762EF4"/>
    <w:rsid w:val="0076366E"/>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22E6"/>
    <w:rsid w:val="00773507"/>
    <w:rsid w:val="007735F1"/>
    <w:rsid w:val="00773726"/>
    <w:rsid w:val="0077372C"/>
    <w:rsid w:val="00773A0D"/>
    <w:rsid w:val="00773C03"/>
    <w:rsid w:val="0077407E"/>
    <w:rsid w:val="00774315"/>
    <w:rsid w:val="00774695"/>
    <w:rsid w:val="00775311"/>
    <w:rsid w:val="00775443"/>
    <w:rsid w:val="00775C92"/>
    <w:rsid w:val="00775E1F"/>
    <w:rsid w:val="00776272"/>
    <w:rsid w:val="007765C9"/>
    <w:rsid w:val="0077661C"/>
    <w:rsid w:val="00776743"/>
    <w:rsid w:val="0077684A"/>
    <w:rsid w:val="007774EC"/>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B2A"/>
    <w:rsid w:val="00784D50"/>
    <w:rsid w:val="00784E87"/>
    <w:rsid w:val="00785213"/>
    <w:rsid w:val="0078686F"/>
    <w:rsid w:val="007869EE"/>
    <w:rsid w:val="00786D02"/>
    <w:rsid w:val="00787236"/>
    <w:rsid w:val="007873F8"/>
    <w:rsid w:val="0078792D"/>
    <w:rsid w:val="00790A2B"/>
    <w:rsid w:val="00791716"/>
    <w:rsid w:val="00791AC4"/>
    <w:rsid w:val="00791EBF"/>
    <w:rsid w:val="00792368"/>
    <w:rsid w:val="0079253C"/>
    <w:rsid w:val="0079350B"/>
    <w:rsid w:val="007937C9"/>
    <w:rsid w:val="00796432"/>
    <w:rsid w:val="00796BD2"/>
    <w:rsid w:val="007978F6"/>
    <w:rsid w:val="00797A63"/>
    <w:rsid w:val="00797C37"/>
    <w:rsid w:val="00797E25"/>
    <w:rsid w:val="007A0F62"/>
    <w:rsid w:val="007A1176"/>
    <w:rsid w:val="007A1552"/>
    <w:rsid w:val="007A15CE"/>
    <w:rsid w:val="007A1B47"/>
    <w:rsid w:val="007A2903"/>
    <w:rsid w:val="007A2C00"/>
    <w:rsid w:val="007A2D3F"/>
    <w:rsid w:val="007A311E"/>
    <w:rsid w:val="007A3473"/>
    <w:rsid w:val="007A3C99"/>
    <w:rsid w:val="007A46A9"/>
    <w:rsid w:val="007A5241"/>
    <w:rsid w:val="007A5302"/>
    <w:rsid w:val="007A5456"/>
    <w:rsid w:val="007A62AF"/>
    <w:rsid w:val="007A71B2"/>
    <w:rsid w:val="007A72E4"/>
    <w:rsid w:val="007A79FE"/>
    <w:rsid w:val="007B07D1"/>
    <w:rsid w:val="007B0C6A"/>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6B14"/>
    <w:rsid w:val="007B6D4F"/>
    <w:rsid w:val="007B711E"/>
    <w:rsid w:val="007B7306"/>
    <w:rsid w:val="007B761E"/>
    <w:rsid w:val="007B7911"/>
    <w:rsid w:val="007B7E0C"/>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2064"/>
    <w:rsid w:val="007D2A6B"/>
    <w:rsid w:val="007D43E5"/>
    <w:rsid w:val="007D534C"/>
    <w:rsid w:val="007D5789"/>
    <w:rsid w:val="007D67E5"/>
    <w:rsid w:val="007D6F43"/>
    <w:rsid w:val="007D705C"/>
    <w:rsid w:val="007D7212"/>
    <w:rsid w:val="007D781C"/>
    <w:rsid w:val="007D7F07"/>
    <w:rsid w:val="007E0601"/>
    <w:rsid w:val="007E0E2A"/>
    <w:rsid w:val="007E15A5"/>
    <w:rsid w:val="007E1CE6"/>
    <w:rsid w:val="007E23DC"/>
    <w:rsid w:val="007E30A1"/>
    <w:rsid w:val="007E358C"/>
    <w:rsid w:val="007E35FE"/>
    <w:rsid w:val="007E37CF"/>
    <w:rsid w:val="007E3B48"/>
    <w:rsid w:val="007E3D60"/>
    <w:rsid w:val="007E3D84"/>
    <w:rsid w:val="007E3F9D"/>
    <w:rsid w:val="007E43AF"/>
    <w:rsid w:val="007E50CC"/>
    <w:rsid w:val="007E565F"/>
    <w:rsid w:val="007E6378"/>
    <w:rsid w:val="007E638B"/>
    <w:rsid w:val="007E648A"/>
    <w:rsid w:val="007E6617"/>
    <w:rsid w:val="007E6882"/>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822"/>
    <w:rsid w:val="007F63F5"/>
    <w:rsid w:val="007F6D58"/>
    <w:rsid w:val="007F752F"/>
    <w:rsid w:val="007F7CD1"/>
    <w:rsid w:val="007F7D40"/>
    <w:rsid w:val="00800472"/>
    <w:rsid w:val="0080063B"/>
    <w:rsid w:val="00800C1F"/>
    <w:rsid w:val="00801286"/>
    <w:rsid w:val="00801FFC"/>
    <w:rsid w:val="0080215A"/>
    <w:rsid w:val="008027D1"/>
    <w:rsid w:val="0080289E"/>
    <w:rsid w:val="008038E6"/>
    <w:rsid w:val="00803A61"/>
    <w:rsid w:val="00804219"/>
    <w:rsid w:val="008042F4"/>
    <w:rsid w:val="008048F2"/>
    <w:rsid w:val="00804AC4"/>
    <w:rsid w:val="00804B77"/>
    <w:rsid w:val="00804E04"/>
    <w:rsid w:val="00805277"/>
    <w:rsid w:val="0080612F"/>
    <w:rsid w:val="008065E8"/>
    <w:rsid w:val="0080669A"/>
    <w:rsid w:val="00806AE6"/>
    <w:rsid w:val="008074B6"/>
    <w:rsid w:val="0080754F"/>
    <w:rsid w:val="0080763A"/>
    <w:rsid w:val="00807E57"/>
    <w:rsid w:val="008101C7"/>
    <w:rsid w:val="008102DB"/>
    <w:rsid w:val="0081078F"/>
    <w:rsid w:val="00810942"/>
    <w:rsid w:val="00810AB1"/>
    <w:rsid w:val="00810B83"/>
    <w:rsid w:val="00810C62"/>
    <w:rsid w:val="00811139"/>
    <w:rsid w:val="00811EE2"/>
    <w:rsid w:val="00812081"/>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212"/>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D15"/>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59D"/>
    <w:rsid w:val="008458FA"/>
    <w:rsid w:val="00845A12"/>
    <w:rsid w:val="00845F4F"/>
    <w:rsid w:val="008469A3"/>
    <w:rsid w:val="00847658"/>
    <w:rsid w:val="008478FE"/>
    <w:rsid w:val="0085026C"/>
    <w:rsid w:val="00850D29"/>
    <w:rsid w:val="008514D0"/>
    <w:rsid w:val="008518B2"/>
    <w:rsid w:val="00851A29"/>
    <w:rsid w:val="00851C51"/>
    <w:rsid w:val="008528C9"/>
    <w:rsid w:val="00852B6A"/>
    <w:rsid w:val="00852FA1"/>
    <w:rsid w:val="00854733"/>
    <w:rsid w:val="00854B41"/>
    <w:rsid w:val="00854D0F"/>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4DC7"/>
    <w:rsid w:val="008658D2"/>
    <w:rsid w:val="00865BB8"/>
    <w:rsid w:val="00865C70"/>
    <w:rsid w:val="008661F1"/>
    <w:rsid w:val="00866437"/>
    <w:rsid w:val="00866489"/>
    <w:rsid w:val="00866722"/>
    <w:rsid w:val="008668BD"/>
    <w:rsid w:val="00866959"/>
    <w:rsid w:val="00866DD8"/>
    <w:rsid w:val="008674AE"/>
    <w:rsid w:val="00867FA2"/>
    <w:rsid w:val="00870B89"/>
    <w:rsid w:val="00870F02"/>
    <w:rsid w:val="008714A5"/>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E6"/>
    <w:rsid w:val="00881C0E"/>
    <w:rsid w:val="00881F4E"/>
    <w:rsid w:val="00882033"/>
    <w:rsid w:val="00882C74"/>
    <w:rsid w:val="00882D23"/>
    <w:rsid w:val="00883A15"/>
    <w:rsid w:val="00883DFC"/>
    <w:rsid w:val="008840F8"/>
    <w:rsid w:val="00884245"/>
    <w:rsid w:val="008843A4"/>
    <w:rsid w:val="008846C6"/>
    <w:rsid w:val="00884B0F"/>
    <w:rsid w:val="00884B86"/>
    <w:rsid w:val="00884E27"/>
    <w:rsid w:val="00885FFD"/>
    <w:rsid w:val="008866C3"/>
    <w:rsid w:val="00886978"/>
    <w:rsid w:val="00886A45"/>
    <w:rsid w:val="008872EE"/>
    <w:rsid w:val="0088774D"/>
    <w:rsid w:val="00887AC5"/>
    <w:rsid w:val="00887E1E"/>
    <w:rsid w:val="00890004"/>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808"/>
    <w:rsid w:val="008A09A2"/>
    <w:rsid w:val="008A12ED"/>
    <w:rsid w:val="008A1B44"/>
    <w:rsid w:val="008A28EB"/>
    <w:rsid w:val="008A2AB9"/>
    <w:rsid w:val="008A2F08"/>
    <w:rsid w:val="008A34ED"/>
    <w:rsid w:val="008A3CA9"/>
    <w:rsid w:val="008A3D89"/>
    <w:rsid w:val="008A425D"/>
    <w:rsid w:val="008A5A32"/>
    <w:rsid w:val="008A65D9"/>
    <w:rsid w:val="008A66D3"/>
    <w:rsid w:val="008A69DB"/>
    <w:rsid w:val="008A6C39"/>
    <w:rsid w:val="008A7532"/>
    <w:rsid w:val="008A7949"/>
    <w:rsid w:val="008A7960"/>
    <w:rsid w:val="008B0447"/>
    <w:rsid w:val="008B079A"/>
    <w:rsid w:val="008B0DD4"/>
    <w:rsid w:val="008B1A96"/>
    <w:rsid w:val="008B1BDF"/>
    <w:rsid w:val="008B36F2"/>
    <w:rsid w:val="008B3826"/>
    <w:rsid w:val="008B3992"/>
    <w:rsid w:val="008B3A32"/>
    <w:rsid w:val="008B3AE8"/>
    <w:rsid w:val="008B4792"/>
    <w:rsid w:val="008B4BB6"/>
    <w:rsid w:val="008B5086"/>
    <w:rsid w:val="008B5677"/>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7E"/>
    <w:rsid w:val="008D0186"/>
    <w:rsid w:val="008D268A"/>
    <w:rsid w:val="008D2836"/>
    <w:rsid w:val="008D2BA4"/>
    <w:rsid w:val="008D31A5"/>
    <w:rsid w:val="008D3A91"/>
    <w:rsid w:val="008D3B7E"/>
    <w:rsid w:val="008D4185"/>
    <w:rsid w:val="008D49B3"/>
    <w:rsid w:val="008D5055"/>
    <w:rsid w:val="008D52F8"/>
    <w:rsid w:val="008D5898"/>
    <w:rsid w:val="008D5A13"/>
    <w:rsid w:val="008D5FEF"/>
    <w:rsid w:val="008D6354"/>
    <w:rsid w:val="008D6388"/>
    <w:rsid w:val="008D6414"/>
    <w:rsid w:val="008D65A6"/>
    <w:rsid w:val="008D6706"/>
    <w:rsid w:val="008D6B26"/>
    <w:rsid w:val="008D6CD0"/>
    <w:rsid w:val="008D72EC"/>
    <w:rsid w:val="008D72F8"/>
    <w:rsid w:val="008D7401"/>
    <w:rsid w:val="008D74B2"/>
    <w:rsid w:val="008D78C3"/>
    <w:rsid w:val="008D78ED"/>
    <w:rsid w:val="008D7BC6"/>
    <w:rsid w:val="008E008A"/>
    <w:rsid w:val="008E04C2"/>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56B"/>
    <w:rsid w:val="008E579C"/>
    <w:rsid w:val="008E58AB"/>
    <w:rsid w:val="008E59BB"/>
    <w:rsid w:val="008E5CCA"/>
    <w:rsid w:val="008E6AF9"/>
    <w:rsid w:val="008E6B06"/>
    <w:rsid w:val="008E6C57"/>
    <w:rsid w:val="008E7B39"/>
    <w:rsid w:val="008E7FCF"/>
    <w:rsid w:val="008F0EC7"/>
    <w:rsid w:val="008F1362"/>
    <w:rsid w:val="008F138D"/>
    <w:rsid w:val="008F1497"/>
    <w:rsid w:val="008F1641"/>
    <w:rsid w:val="008F1697"/>
    <w:rsid w:val="008F1A1A"/>
    <w:rsid w:val="008F1BF9"/>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C51"/>
    <w:rsid w:val="008F6E31"/>
    <w:rsid w:val="008F7049"/>
    <w:rsid w:val="008F7848"/>
    <w:rsid w:val="008F7B26"/>
    <w:rsid w:val="0090019E"/>
    <w:rsid w:val="0090053D"/>
    <w:rsid w:val="0090135B"/>
    <w:rsid w:val="00901BCE"/>
    <w:rsid w:val="00902814"/>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228E"/>
    <w:rsid w:val="00912374"/>
    <w:rsid w:val="00912772"/>
    <w:rsid w:val="00912A67"/>
    <w:rsid w:val="00912BA7"/>
    <w:rsid w:val="00912BB9"/>
    <w:rsid w:val="009135D3"/>
    <w:rsid w:val="009136EF"/>
    <w:rsid w:val="00914546"/>
    <w:rsid w:val="00914676"/>
    <w:rsid w:val="009147A8"/>
    <w:rsid w:val="00914927"/>
    <w:rsid w:val="00914B13"/>
    <w:rsid w:val="00914E7A"/>
    <w:rsid w:val="00914F14"/>
    <w:rsid w:val="009153A1"/>
    <w:rsid w:val="009156BE"/>
    <w:rsid w:val="00915D6D"/>
    <w:rsid w:val="0091642F"/>
    <w:rsid w:val="00917035"/>
    <w:rsid w:val="00917A84"/>
    <w:rsid w:val="00917DB2"/>
    <w:rsid w:val="00917E44"/>
    <w:rsid w:val="00920FB8"/>
    <w:rsid w:val="0092108A"/>
    <w:rsid w:val="0092135C"/>
    <w:rsid w:val="00921B70"/>
    <w:rsid w:val="00921D8F"/>
    <w:rsid w:val="00921E24"/>
    <w:rsid w:val="00921E7A"/>
    <w:rsid w:val="00922040"/>
    <w:rsid w:val="0092219B"/>
    <w:rsid w:val="00922694"/>
    <w:rsid w:val="00922A86"/>
    <w:rsid w:val="00922F7A"/>
    <w:rsid w:val="00923409"/>
    <w:rsid w:val="00923B77"/>
    <w:rsid w:val="00923BCB"/>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318"/>
    <w:rsid w:val="009327DD"/>
    <w:rsid w:val="00932CA4"/>
    <w:rsid w:val="009339F5"/>
    <w:rsid w:val="009344E0"/>
    <w:rsid w:val="00934516"/>
    <w:rsid w:val="00935235"/>
    <w:rsid w:val="0093588A"/>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B39"/>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FD0"/>
    <w:rsid w:val="00974CCB"/>
    <w:rsid w:val="00974DC8"/>
    <w:rsid w:val="00975169"/>
    <w:rsid w:val="009758B2"/>
    <w:rsid w:val="00977224"/>
    <w:rsid w:val="00977C49"/>
    <w:rsid w:val="00977DF8"/>
    <w:rsid w:val="00980101"/>
    <w:rsid w:val="0098026E"/>
    <w:rsid w:val="00981BE6"/>
    <w:rsid w:val="00981CF4"/>
    <w:rsid w:val="00981EE3"/>
    <w:rsid w:val="00982007"/>
    <w:rsid w:val="009825ED"/>
    <w:rsid w:val="00982647"/>
    <w:rsid w:val="009834C6"/>
    <w:rsid w:val="00984006"/>
    <w:rsid w:val="00984D14"/>
    <w:rsid w:val="009854C9"/>
    <w:rsid w:val="00985F05"/>
    <w:rsid w:val="00986622"/>
    <w:rsid w:val="009867D8"/>
    <w:rsid w:val="0098737B"/>
    <w:rsid w:val="0098740B"/>
    <w:rsid w:val="0099078A"/>
    <w:rsid w:val="00990FB9"/>
    <w:rsid w:val="009913BC"/>
    <w:rsid w:val="00991520"/>
    <w:rsid w:val="009917A3"/>
    <w:rsid w:val="00992349"/>
    <w:rsid w:val="00992C0B"/>
    <w:rsid w:val="00993AC7"/>
    <w:rsid w:val="009948ED"/>
    <w:rsid w:val="00994E72"/>
    <w:rsid w:val="0099594F"/>
    <w:rsid w:val="009959F9"/>
    <w:rsid w:val="009963CE"/>
    <w:rsid w:val="0099648B"/>
    <w:rsid w:val="009966A8"/>
    <w:rsid w:val="0099689C"/>
    <w:rsid w:val="009969C6"/>
    <w:rsid w:val="00996BB1"/>
    <w:rsid w:val="00997522"/>
    <w:rsid w:val="00997D49"/>
    <w:rsid w:val="009A02C9"/>
    <w:rsid w:val="009A078D"/>
    <w:rsid w:val="009A192E"/>
    <w:rsid w:val="009A1F24"/>
    <w:rsid w:val="009A21F6"/>
    <w:rsid w:val="009A265F"/>
    <w:rsid w:val="009A2FAB"/>
    <w:rsid w:val="009A321B"/>
    <w:rsid w:val="009A3251"/>
    <w:rsid w:val="009A4420"/>
    <w:rsid w:val="009A4979"/>
    <w:rsid w:val="009A52EB"/>
    <w:rsid w:val="009A559A"/>
    <w:rsid w:val="009A57DE"/>
    <w:rsid w:val="009A5BD5"/>
    <w:rsid w:val="009A5D9A"/>
    <w:rsid w:val="009A6CCE"/>
    <w:rsid w:val="009A6D7A"/>
    <w:rsid w:val="009A6E9C"/>
    <w:rsid w:val="009A73B0"/>
    <w:rsid w:val="009A7425"/>
    <w:rsid w:val="009A75F7"/>
    <w:rsid w:val="009A780F"/>
    <w:rsid w:val="009B04BB"/>
    <w:rsid w:val="009B0872"/>
    <w:rsid w:val="009B0ED7"/>
    <w:rsid w:val="009B16E3"/>
    <w:rsid w:val="009B172A"/>
    <w:rsid w:val="009B17FC"/>
    <w:rsid w:val="009B2044"/>
    <w:rsid w:val="009B212E"/>
    <w:rsid w:val="009B28B3"/>
    <w:rsid w:val="009B2C68"/>
    <w:rsid w:val="009B2DC6"/>
    <w:rsid w:val="009B375D"/>
    <w:rsid w:val="009B3DC1"/>
    <w:rsid w:val="009B4722"/>
    <w:rsid w:val="009B6600"/>
    <w:rsid w:val="009B6840"/>
    <w:rsid w:val="009B688B"/>
    <w:rsid w:val="009B69AB"/>
    <w:rsid w:val="009B6CE3"/>
    <w:rsid w:val="009B7DF0"/>
    <w:rsid w:val="009C0423"/>
    <w:rsid w:val="009C09C4"/>
    <w:rsid w:val="009C14DF"/>
    <w:rsid w:val="009C1597"/>
    <w:rsid w:val="009C17D0"/>
    <w:rsid w:val="009C1FE0"/>
    <w:rsid w:val="009C287E"/>
    <w:rsid w:val="009C344E"/>
    <w:rsid w:val="009C3B84"/>
    <w:rsid w:val="009C40FB"/>
    <w:rsid w:val="009C46A4"/>
    <w:rsid w:val="009C4BCB"/>
    <w:rsid w:val="009C555E"/>
    <w:rsid w:val="009C55D6"/>
    <w:rsid w:val="009C57F3"/>
    <w:rsid w:val="009C5B8E"/>
    <w:rsid w:val="009C5C4E"/>
    <w:rsid w:val="009C5CE8"/>
    <w:rsid w:val="009C6812"/>
    <w:rsid w:val="009C69D6"/>
    <w:rsid w:val="009D04CA"/>
    <w:rsid w:val="009D0E4F"/>
    <w:rsid w:val="009D108B"/>
    <w:rsid w:val="009D1716"/>
    <w:rsid w:val="009D1830"/>
    <w:rsid w:val="009D1B85"/>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4E8"/>
    <w:rsid w:val="00A04939"/>
    <w:rsid w:val="00A05256"/>
    <w:rsid w:val="00A05292"/>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4E1"/>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3787C"/>
    <w:rsid w:val="00A37F7D"/>
    <w:rsid w:val="00A40A85"/>
    <w:rsid w:val="00A40F75"/>
    <w:rsid w:val="00A426B4"/>
    <w:rsid w:val="00A42B57"/>
    <w:rsid w:val="00A434FD"/>
    <w:rsid w:val="00A43596"/>
    <w:rsid w:val="00A4359B"/>
    <w:rsid w:val="00A43CDA"/>
    <w:rsid w:val="00A43DEC"/>
    <w:rsid w:val="00A4406F"/>
    <w:rsid w:val="00A444C7"/>
    <w:rsid w:val="00A4498E"/>
    <w:rsid w:val="00A4502F"/>
    <w:rsid w:val="00A45C37"/>
    <w:rsid w:val="00A45E95"/>
    <w:rsid w:val="00A45EAF"/>
    <w:rsid w:val="00A45F0F"/>
    <w:rsid w:val="00A46072"/>
    <w:rsid w:val="00A4647C"/>
    <w:rsid w:val="00A471EF"/>
    <w:rsid w:val="00A475EB"/>
    <w:rsid w:val="00A477CE"/>
    <w:rsid w:val="00A503E3"/>
    <w:rsid w:val="00A50A26"/>
    <w:rsid w:val="00A51253"/>
    <w:rsid w:val="00A51A62"/>
    <w:rsid w:val="00A52E91"/>
    <w:rsid w:val="00A53348"/>
    <w:rsid w:val="00A53558"/>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0F3"/>
    <w:rsid w:val="00A67625"/>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05E"/>
    <w:rsid w:val="00A802CC"/>
    <w:rsid w:val="00A805B6"/>
    <w:rsid w:val="00A81192"/>
    <w:rsid w:val="00A8358D"/>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169"/>
    <w:rsid w:val="00A9151E"/>
    <w:rsid w:val="00A91A6C"/>
    <w:rsid w:val="00A91F0B"/>
    <w:rsid w:val="00A92660"/>
    <w:rsid w:val="00A92702"/>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9E9"/>
    <w:rsid w:val="00AA1CBA"/>
    <w:rsid w:val="00AA1FB7"/>
    <w:rsid w:val="00AA2514"/>
    <w:rsid w:val="00AA2D53"/>
    <w:rsid w:val="00AA2EF8"/>
    <w:rsid w:val="00AA3974"/>
    <w:rsid w:val="00AA3E16"/>
    <w:rsid w:val="00AA4305"/>
    <w:rsid w:val="00AA519A"/>
    <w:rsid w:val="00AA66AE"/>
    <w:rsid w:val="00AA66DD"/>
    <w:rsid w:val="00AA6C46"/>
    <w:rsid w:val="00AA6ED9"/>
    <w:rsid w:val="00AA7EA6"/>
    <w:rsid w:val="00AB0231"/>
    <w:rsid w:val="00AB023C"/>
    <w:rsid w:val="00AB07B7"/>
    <w:rsid w:val="00AB0B95"/>
    <w:rsid w:val="00AB0C6B"/>
    <w:rsid w:val="00AB125A"/>
    <w:rsid w:val="00AB133C"/>
    <w:rsid w:val="00AB1948"/>
    <w:rsid w:val="00AB1DC1"/>
    <w:rsid w:val="00AB22F0"/>
    <w:rsid w:val="00AB271B"/>
    <w:rsid w:val="00AB30E8"/>
    <w:rsid w:val="00AB6458"/>
    <w:rsid w:val="00AB6C06"/>
    <w:rsid w:val="00AB7483"/>
    <w:rsid w:val="00AB77E5"/>
    <w:rsid w:val="00AB7B3A"/>
    <w:rsid w:val="00AB7F7A"/>
    <w:rsid w:val="00AC05C6"/>
    <w:rsid w:val="00AC07BB"/>
    <w:rsid w:val="00AC0857"/>
    <w:rsid w:val="00AC1117"/>
    <w:rsid w:val="00AC13FF"/>
    <w:rsid w:val="00AC1BC5"/>
    <w:rsid w:val="00AC210D"/>
    <w:rsid w:val="00AC254E"/>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49B"/>
    <w:rsid w:val="00AE2A82"/>
    <w:rsid w:val="00AE30AD"/>
    <w:rsid w:val="00AE3306"/>
    <w:rsid w:val="00AE3379"/>
    <w:rsid w:val="00AE366C"/>
    <w:rsid w:val="00AE3C31"/>
    <w:rsid w:val="00AE44E2"/>
    <w:rsid w:val="00AE4612"/>
    <w:rsid w:val="00AE4BC5"/>
    <w:rsid w:val="00AE5068"/>
    <w:rsid w:val="00AE5150"/>
    <w:rsid w:val="00AE5B3F"/>
    <w:rsid w:val="00AE6261"/>
    <w:rsid w:val="00AE6748"/>
    <w:rsid w:val="00AE6755"/>
    <w:rsid w:val="00AE6EA8"/>
    <w:rsid w:val="00AE7470"/>
    <w:rsid w:val="00AE74E0"/>
    <w:rsid w:val="00AE7664"/>
    <w:rsid w:val="00AE781B"/>
    <w:rsid w:val="00AE79AF"/>
    <w:rsid w:val="00AF0405"/>
    <w:rsid w:val="00AF08E6"/>
    <w:rsid w:val="00AF0C8D"/>
    <w:rsid w:val="00AF175C"/>
    <w:rsid w:val="00AF17AA"/>
    <w:rsid w:val="00AF1AAA"/>
    <w:rsid w:val="00AF1DB8"/>
    <w:rsid w:val="00AF2D59"/>
    <w:rsid w:val="00AF2D9A"/>
    <w:rsid w:val="00AF305D"/>
    <w:rsid w:val="00AF3209"/>
    <w:rsid w:val="00AF3894"/>
    <w:rsid w:val="00AF38C7"/>
    <w:rsid w:val="00AF3C5C"/>
    <w:rsid w:val="00AF3DEF"/>
    <w:rsid w:val="00AF40BE"/>
    <w:rsid w:val="00AF4192"/>
    <w:rsid w:val="00AF4F2A"/>
    <w:rsid w:val="00AF5207"/>
    <w:rsid w:val="00AF52A6"/>
    <w:rsid w:val="00AF59D1"/>
    <w:rsid w:val="00AF6366"/>
    <w:rsid w:val="00AF70C9"/>
    <w:rsid w:val="00AF7D14"/>
    <w:rsid w:val="00B001C1"/>
    <w:rsid w:val="00B013DC"/>
    <w:rsid w:val="00B02020"/>
    <w:rsid w:val="00B02087"/>
    <w:rsid w:val="00B0294C"/>
    <w:rsid w:val="00B02D34"/>
    <w:rsid w:val="00B02F98"/>
    <w:rsid w:val="00B04078"/>
    <w:rsid w:val="00B044A5"/>
    <w:rsid w:val="00B04898"/>
    <w:rsid w:val="00B04EB6"/>
    <w:rsid w:val="00B04F6B"/>
    <w:rsid w:val="00B05765"/>
    <w:rsid w:val="00B057FA"/>
    <w:rsid w:val="00B07E95"/>
    <w:rsid w:val="00B102B0"/>
    <w:rsid w:val="00B10673"/>
    <w:rsid w:val="00B10B73"/>
    <w:rsid w:val="00B1126A"/>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65FA"/>
    <w:rsid w:val="00B1703B"/>
    <w:rsid w:val="00B175BB"/>
    <w:rsid w:val="00B178A7"/>
    <w:rsid w:val="00B17A63"/>
    <w:rsid w:val="00B201C2"/>
    <w:rsid w:val="00B21452"/>
    <w:rsid w:val="00B219D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4D28"/>
    <w:rsid w:val="00B457F4"/>
    <w:rsid w:val="00B45CC4"/>
    <w:rsid w:val="00B46254"/>
    <w:rsid w:val="00B46841"/>
    <w:rsid w:val="00B46DC4"/>
    <w:rsid w:val="00B47092"/>
    <w:rsid w:val="00B47695"/>
    <w:rsid w:val="00B479D0"/>
    <w:rsid w:val="00B47B13"/>
    <w:rsid w:val="00B50190"/>
    <w:rsid w:val="00B5035A"/>
    <w:rsid w:val="00B508D8"/>
    <w:rsid w:val="00B5096C"/>
    <w:rsid w:val="00B51256"/>
    <w:rsid w:val="00B5136D"/>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6BF"/>
    <w:rsid w:val="00B65CAF"/>
    <w:rsid w:val="00B667DD"/>
    <w:rsid w:val="00B66893"/>
    <w:rsid w:val="00B668E1"/>
    <w:rsid w:val="00B669E9"/>
    <w:rsid w:val="00B66B7E"/>
    <w:rsid w:val="00B6748A"/>
    <w:rsid w:val="00B675A8"/>
    <w:rsid w:val="00B6792A"/>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6AB0"/>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77"/>
    <w:rsid w:val="00B83EBB"/>
    <w:rsid w:val="00B84409"/>
    <w:rsid w:val="00B85672"/>
    <w:rsid w:val="00B865F0"/>
    <w:rsid w:val="00B8678D"/>
    <w:rsid w:val="00B86AE6"/>
    <w:rsid w:val="00B86E23"/>
    <w:rsid w:val="00B871E6"/>
    <w:rsid w:val="00B876F2"/>
    <w:rsid w:val="00B8794C"/>
    <w:rsid w:val="00B87C73"/>
    <w:rsid w:val="00B903CF"/>
    <w:rsid w:val="00B9163A"/>
    <w:rsid w:val="00B916A9"/>
    <w:rsid w:val="00B9244B"/>
    <w:rsid w:val="00B92593"/>
    <w:rsid w:val="00B92940"/>
    <w:rsid w:val="00B93AC3"/>
    <w:rsid w:val="00B93B87"/>
    <w:rsid w:val="00B93BF8"/>
    <w:rsid w:val="00B93EB6"/>
    <w:rsid w:val="00B94259"/>
    <w:rsid w:val="00B94DD3"/>
    <w:rsid w:val="00B94EAB"/>
    <w:rsid w:val="00B94FB1"/>
    <w:rsid w:val="00B95626"/>
    <w:rsid w:val="00B964D6"/>
    <w:rsid w:val="00B9699A"/>
    <w:rsid w:val="00B96E98"/>
    <w:rsid w:val="00B97984"/>
    <w:rsid w:val="00B979B0"/>
    <w:rsid w:val="00B97EAA"/>
    <w:rsid w:val="00BA0B88"/>
    <w:rsid w:val="00BA0EF5"/>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62E"/>
    <w:rsid w:val="00BA6BAD"/>
    <w:rsid w:val="00BA6BEA"/>
    <w:rsid w:val="00BA6F9E"/>
    <w:rsid w:val="00BA753E"/>
    <w:rsid w:val="00BA7CD5"/>
    <w:rsid w:val="00BA7EFD"/>
    <w:rsid w:val="00BB0113"/>
    <w:rsid w:val="00BB0123"/>
    <w:rsid w:val="00BB0772"/>
    <w:rsid w:val="00BB0B87"/>
    <w:rsid w:val="00BB188B"/>
    <w:rsid w:val="00BB1929"/>
    <w:rsid w:val="00BB1B33"/>
    <w:rsid w:val="00BB1C2D"/>
    <w:rsid w:val="00BB200E"/>
    <w:rsid w:val="00BB232E"/>
    <w:rsid w:val="00BB25C2"/>
    <w:rsid w:val="00BB2DEE"/>
    <w:rsid w:val="00BB2F7A"/>
    <w:rsid w:val="00BB31EE"/>
    <w:rsid w:val="00BB3332"/>
    <w:rsid w:val="00BB3CEB"/>
    <w:rsid w:val="00BB4361"/>
    <w:rsid w:val="00BB46CB"/>
    <w:rsid w:val="00BB4C71"/>
    <w:rsid w:val="00BB561F"/>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070"/>
    <w:rsid w:val="00BE2598"/>
    <w:rsid w:val="00BE2F6A"/>
    <w:rsid w:val="00BE32E2"/>
    <w:rsid w:val="00BE3491"/>
    <w:rsid w:val="00BE4C3D"/>
    <w:rsid w:val="00BE53E2"/>
    <w:rsid w:val="00BE592B"/>
    <w:rsid w:val="00BE5B5F"/>
    <w:rsid w:val="00BE5DED"/>
    <w:rsid w:val="00BE6E6D"/>
    <w:rsid w:val="00BE717E"/>
    <w:rsid w:val="00BE74BB"/>
    <w:rsid w:val="00BE7B10"/>
    <w:rsid w:val="00BE7C40"/>
    <w:rsid w:val="00BF0693"/>
    <w:rsid w:val="00BF085E"/>
    <w:rsid w:val="00BF097F"/>
    <w:rsid w:val="00BF0C65"/>
    <w:rsid w:val="00BF1D49"/>
    <w:rsid w:val="00BF1E17"/>
    <w:rsid w:val="00BF2657"/>
    <w:rsid w:val="00BF26F3"/>
    <w:rsid w:val="00BF2EA3"/>
    <w:rsid w:val="00BF33C6"/>
    <w:rsid w:val="00BF4668"/>
    <w:rsid w:val="00BF4CF9"/>
    <w:rsid w:val="00BF518E"/>
    <w:rsid w:val="00BF5296"/>
    <w:rsid w:val="00BF7C28"/>
    <w:rsid w:val="00C00BC3"/>
    <w:rsid w:val="00C00EAB"/>
    <w:rsid w:val="00C01021"/>
    <w:rsid w:val="00C013FD"/>
    <w:rsid w:val="00C01532"/>
    <w:rsid w:val="00C01AE2"/>
    <w:rsid w:val="00C01DA1"/>
    <w:rsid w:val="00C0278A"/>
    <w:rsid w:val="00C02B22"/>
    <w:rsid w:val="00C03110"/>
    <w:rsid w:val="00C03E98"/>
    <w:rsid w:val="00C04707"/>
    <w:rsid w:val="00C05145"/>
    <w:rsid w:val="00C05224"/>
    <w:rsid w:val="00C0543B"/>
    <w:rsid w:val="00C05460"/>
    <w:rsid w:val="00C056D1"/>
    <w:rsid w:val="00C05815"/>
    <w:rsid w:val="00C058CB"/>
    <w:rsid w:val="00C07961"/>
    <w:rsid w:val="00C07986"/>
    <w:rsid w:val="00C07F1F"/>
    <w:rsid w:val="00C07F3C"/>
    <w:rsid w:val="00C07FE7"/>
    <w:rsid w:val="00C1079F"/>
    <w:rsid w:val="00C10A5D"/>
    <w:rsid w:val="00C10E6A"/>
    <w:rsid w:val="00C11AC7"/>
    <w:rsid w:val="00C11BB0"/>
    <w:rsid w:val="00C12B7B"/>
    <w:rsid w:val="00C12B7F"/>
    <w:rsid w:val="00C12DE8"/>
    <w:rsid w:val="00C12E78"/>
    <w:rsid w:val="00C13124"/>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B5"/>
    <w:rsid w:val="00C226F0"/>
    <w:rsid w:val="00C22C4E"/>
    <w:rsid w:val="00C22E41"/>
    <w:rsid w:val="00C2315E"/>
    <w:rsid w:val="00C237D8"/>
    <w:rsid w:val="00C238C5"/>
    <w:rsid w:val="00C239FC"/>
    <w:rsid w:val="00C2421B"/>
    <w:rsid w:val="00C24BE0"/>
    <w:rsid w:val="00C25518"/>
    <w:rsid w:val="00C25D1C"/>
    <w:rsid w:val="00C2608F"/>
    <w:rsid w:val="00C26507"/>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3E59"/>
    <w:rsid w:val="00C34166"/>
    <w:rsid w:val="00C345C5"/>
    <w:rsid w:val="00C36DD4"/>
    <w:rsid w:val="00C37BC2"/>
    <w:rsid w:val="00C4004A"/>
    <w:rsid w:val="00C4128E"/>
    <w:rsid w:val="00C416AF"/>
    <w:rsid w:val="00C418F5"/>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575CF"/>
    <w:rsid w:val="00C604B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F14"/>
    <w:rsid w:val="00C64924"/>
    <w:rsid w:val="00C64E43"/>
    <w:rsid w:val="00C64EEB"/>
    <w:rsid w:val="00C6525E"/>
    <w:rsid w:val="00C65263"/>
    <w:rsid w:val="00C652A0"/>
    <w:rsid w:val="00C65667"/>
    <w:rsid w:val="00C65675"/>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352A"/>
    <w:rsid w:val="00C745E4"/>
    <w:rsid w:val="00C74CE6"/>
    <w:rsid w:val="00C74EE4"/>
    <w:rsid w:val="00C75F18"/>
    <w:rsid w:val="00C75F8E"/>
    <w:rsid w:val="00C7616C"/>
    <w:rsid w:val="00C76841"/>
    <w:rsid w:val="00C76F58"/>
    <w:rsid w:val="00C77830"/>
    <w:rsid w:val="00C77DE5"/>
    <w:rsid w:val="00C80C3E"/>
    <w:rsid w:val="00C80EB7"/>
    <w:rsid w:val="00C80F57"/>
    <w:rsid w:val="00C80F8D"/>
    <w:rsid w:val="00C814B8"/>
    <w:rsid w:val="00C820AA"/>
    <w:rsid w:val="00C82218"/>
    <w:rsid w:val="00C8298E"/>
    <w:rsid w:val="00C82FCD"/>
    <w:rsid w:val="00C8324A"/>
    <w:rsid w:val="00C836E2"/>
    <w:rsid w:val="00C83A47"/>
    <w:rsid w:val="00C83D10"/>
    <w:rsid w:val="00C846EA"/>
    <w:rsid w:val="00C84743"/>
    <w:rsid w:val="00C8482F"/>
    <w:rsid w:val="00C84A6B"/>
    <w:rsid w:val="00C84AEB"/>
    <w:rsid w:val="00C84CD3"/>
    <w:rsid w:val="00C851D7"/>
    <w:rsid w:val="00C85695"/>
    <w:rsid w:val="00C856A6"/>
    <w:rsid w:val="00C85A56"/>
    <w:rsid w:val="00C85F9F"/>
    <w:rsid w:val="00C86422"/>
    <w:rsid w:val="00C86D7A"/>
    <w:rsid w:val="00C8703F"/>
    <w:rsid w:val="00C8720D"/>
    <w:rsid w:val="00C8729F"/>
    <w:rsid w:val="00C872FE"/>
    <w:rsid w:val="00C8757B"/>
    <w:rsid w:val="00C87AD0"/>
    <w:rsid w:val="00C87BCE"/>
    <w:rsid w:val="00C87DC4"/>
    <w:rsid w:val="00C87DFB"/>
    <w:rsid w:val="00C90137"/>
    <w:rsid w:val="00C9026D"/>
    <w:rsid w:val="00C902AA"/>
    <w:rsid w:val="00C902D0"/>
    <w:rsid w:val="00C907EE"/>
    <w:rsid w:val="00C90D24"/>
    <w:rsid w:val="00C90E80"/>
    <w:rsid w:val="00C90F1C"/>
    <w:rsid w:val="00C9176A"/>
    <w:rsid w:val="00C91968"/>
    <w:rsid w:val="00C91B2C"/>
    <w:rsid w:val="00C91C03"/>
    <w:rsid w:val="00C9265B"/>
    <w:rsid w:val="00C92B34"/>
    <w:rsid w:val="00C92FBA"/>
    <w:rsid w:val="00C9305B"/>
    <w:rsid w:val="00C93359"/>
    <w:rsid w:val="00C933D5"/>
    <w:rsid w:val="00C938B5"/>
    <w:rsid w:val="00C93B26"/>
    <w:rsid w:val="00C93FB3"/>
    <w:rsid w:val="00C95860"/>
    <w:rsid w:val="00C964E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233"/>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58E3"/>
    <w:rsid w:val="00CC65DA"/>
    <w:rsid w:val="00CC6642"/>
    <w:rsid w:val="00CC66D6"/>
    <w:rsid w:val="00CC67C4"/>
    <w:rsid w:val="00CC6E45"/>
    <w:rsid w:val="00CC7FC8"/>
    <w:rsid w:val="00CD0132"/>
    <w:rsid w:val="00CD0CBB"/>
    <w:rsid w:val="00CD1EAB"/>
    <w:rsid w:val="00CD2007"/>
    <w:rsid w:val="00CD241D"/>
    <w:rsid w:val="00CD3FB2"/>
    <w:rsid w:val="00CD4D00"/>
    <w:rsid w:val="00CD5C0E"/>
    <w:rsid w:val="00CD5D4B"/>
    <w:rsid w:val="00CD6111"/>
    <w:rsid w:val="00CD62F4"/>
    <w:rsid w:val="00CD631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9E7"/>
    <w:rsid w:val="00CE3A98"/>
    <w:rsid w:val="00CE3D99"/>
    <w:rsid w:val="00CE4267"/>
    <w:rsid w:val="00CE4749"/>
    <w:rsid w:val="00CE4EB5"/>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286"/>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E9A"/>
    <w:rsid w:val="00D0270A"/>
    <w:rsid w:val="00D027E8"/>
    <w:rsid w:val="00D02891"/>
    <w:rsid w:val="00D029CF"/>
    <w:rsid w:val="00D0352C"/>
    <w:rsid w:val="00D03666"/>
    <w:rsid w:val="00D03865"/>
    <w:rsid w:val="00D04216"/>
    <w:rsid w:val="00D043B7"/>
    <w:rsid w:val="00D045EE"/>
    <w:rsid w:val="00D04CDA"/>
    <w:rsid w:val="00D0591E"/>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4DD2"/>
    <w:rsid w:val="00D1618F"/>
    <w:rsid w:val="00D16B5A"/>
    <w:rsid w:val="00D16C3E"/>
    <w:rsid w:val="00D1703C"/>
    <w:rsid w:val="00D1750B"/>
    <w:rsid w:val="00D17CB3"/>
    <w:rsid w:val="00D17D66"/>
    <w:rsid w:val="00D201B4"/>
    <w:rsid w:val="00D20D43"/>
    <w:rsid w:val="00D221F3"/>
    <w:rsid w:val="00D226E3"/>
    <w:rsid w:val="00D228F8"/>
    <w:rsid w:val="00D22980"/>
    <w:rsid w:val="00D22996"/>
    <w:rsid w:val="00D2314F"/>
    <w:rsid w:val="00D2318F"/>
    <w:rsid w:val="00D240E6"/>
    <w:rsid w:val="00D24538"/>
    <w:rsid w:val="00D25BC2"/>
    <w:rsid w:val="00D264CB"/>
    <w:rsid w:val="00D272DB"/>
    <w:rsid w:val="00D27634"/>
    <w:rsid w:val="00D2766A"/>
    <w:rsid w:val="00D27F2E"/>
    <w:rsid w:val="00D27F7F"/>
    <w:rsid w:val="00D27FD8"/>
    <w:rsid w:val="00D3057A"/>
    <w:rsid w:val="00D30FA9"/>
    <w:rsid w:val="00D31C4B"/>
    <w:rsid w:val="00D32491"/>
    <w:rsid w:val="00D3262C"/>
    <w:rsid w:val="00D32641"/>
    <w:rsid w:val="00D327D1"/>
    <w:rsid w:val="00D32C1F"/>
    <w:rsid w:val="00D34F5E"/>
    <w:rsid w:val="00D357B7"/>
    <w:rsid w:val="00D35A44"/>
    <w:rsid w:val="00D35EAC"/>
    <w:rsid w:val="00D36050"/>
    <w:rsid w:val="00D36083"/>
    <w:rsid w:val="00D361F8"/>
    <w:rsid w:val="00D377AC"/>
    <w:rsid w:val="00D377E4"/>
    <w:rsid w:val="00D403B1"/>
    <w:rsid w:val="00D40A24"/>
    <w:rsid w:val="00D410C0"/>
    <w:rsid w:val="00D41188"/>
    <w:rsid w:val="00D4170E"/>
    <w:rsid w:val="00D41CD8"/>
    <w:rsid w:val="00D422D1"/>
    <w:rsid w:val="00D42629"/>
    <w:rsid w:val="00D428C0"/>
    <w:rsid w:val="00D432DB"/>
    <w:rsid w:val="00D439D7"/>
    <w:rsid w:val="00D43FFB"/>
    <w:rsid w:val="00D44142"/>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02C"/>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14A"/>
    <w:rsid w:val="00D602AB"/>
    <w:rsid w:val="00D60587"/>
    <w:rsid w:val="00D605B6"/>
    <w:rsid w:val="00D60808"/>
    <w:rsid w:val="00D60982"/>
    <w:rsid w:val="00D60CD5"/>
    <w:rsid w:val="00D60E31"/>
    <w:rsid w:val="00D6106B"/>
    <w:rsid w:val="00D61335"/>
    <w:rsid w:val="00D61A43"/>
    <w:rsid w:val="00D61A9D"/>
    <w:rsid w:val="00D62225"/>
    <w:rsid w:val="00D6287B"/>
    <w:rsid w:val="00D62EB2"/>
    <w:rsid w:val="00D63353"/>
    <w:rsid w:val="00D6445F"/>
    <w:rsid w:val="00D64969"/>
    <w:rsid w:val="00D64F87"/>
    <w:rsid w:val="00D64FB6"/>
    <w:rsid w:val="00D66B7A"/>
    <w:rsid w:val="00D66F62"/>
    <w:rsid w:val="00D6719C"/>
    <w:rsid w:val="00D671C0"/>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8EF"/>
    <w:rsid w:val="00D80D8B"/>
    <w:rsid w:val="00D811BD"/>
    <w:rsid w:val="00D813A2"/>
    <w:rsid w:val="00D8178C"/>
    <w:rsid w:val="00D81827"/>
    <w:rsid w:val="00D81878"/>
    <w:rsid w:val="00D818C7"/>
    <w:rsid w:val="00D82AE2"/>
    <w:rsid w:val="00D83762"/>
    <w:rsid w:val="00D8538C"/>
    <w:rsid w:val="00D853AE"/>
    <w:rsid w:val="00D85A18"/>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03C"/>
    <w:rsid w:val="00D92420"/>
    <w:rsid w:val="00D92631"/>
    <w:rsid w:val="00D92AC4"/>
    <w:rsid w:val="00D92DBA"/>
    <w:rsid w:val="00D93472"/>
    <w:rsid w:val="00D93634"/>
    <w:rsid w:val="00D937E2"/>
    <w:rsid w:val="00D94247"/>
    <w:rsid w:val="00D94283"/>
    <w:rsid w:val="00D9484B"/>
    <w:rsid w:val="00D951B5"/>
    <w:rsid w:val="00D9555A"/>
    <w:rsid w:val="00D95848"/>
    <w:rsid w:val="00D96CF5"/>
    <w:rsid w:val="00D970EE"/>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1C2"/>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F99"/>
    <w:rsid w:val="00DD2077"/>
    <w:rsid w:val="00DD24BE"/>
    <w:rsid w:val="00DD24F7"/>
    <w:rsid w:val="00DD2657"/>
    <w:rsid w:val="00DD2CBE"/>
    <w:rsid w:val="00DD2FA4"/>
    <w:rsid w:val="00DD30F6"/>
    <w:rsid w:val="00DD428D"/>
    <w:rsid w:val="00DD4CA3"/>
    <w:rsid w:val="00DD4D9A"/>
    <w:rsid w:val="00DD4E7D"/>
    <w:rsid w:val="00DD502A"/>
    <w:rsid w:val="00DD61B9"/>
    <w:rsid w:val="00DD657A"/>
    <w:rsid w:val="00DD65F8"/>
    <w:rsid w:val="00DD7158"/>
    <w:rsid w:val="00DD7192"/>
    <w:rsid w:val="00DD7677"/>
    <w:rsid w:val="00DD773E"/>
    <w:rsid w:val="00DD7864"/>
    <w:rsid w:val="00DD7EB1"/>
    <w:rsid w:val="00DD7EC2"/>
    <w:rsid w:val="00DE04B6"/>
    <w:rsid w:val="00DE11F0"/>
    <w:rsid w:val="00DE1769"/>
    <w:rsid w:val="00DE1A86"/>
    <w:rsid w:val="00DE1BED"/>
    <w:rsid w:val="00DE1EDA"/>
    <w:rsid w:val="00DE2124"/>
    <w:rsid w:val="00DE2474"/>
    <w:rsid w:val="00DE39AC"/>
    <w:rsid w:val="00DE62A2"/>
    <w:rsid w:val="00DE63A1"/>
    <w:rsid w:val="00DE6565"/>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6E"/>
    <w:rsid w:val="00DF7CF1"/>
    <w:rsid w:val="00E00BBD"/>
    <w:rsid w:val="00E00DFC"/>
    <w:rsid w:val="00E0110F"/>
    <w:rsid w:val="00E0115A"/>
    <w:rsid w:val="00E015C7"/>
    <w:rsid w:val="00E01F92"/>
    <w:rsid w:val="00E02020"/>
    <w:rsid w:val="00E02238"/>
    <w:rsid w:val="00E03254"/>
    <w:rsid w:val="00E03397"/>
    <w:rsid w:val="00E04537"/>
    <w:rsid w:val="00E04E82"/>
    <w:rsid w:val="00E04F58"/>
    <w:rsid w:val="00E04F69"/>
    <w:rsid w:val="00E05CB5"/>
    <w:rsid w:val="00E06198"/>
    <w:rsid w:val="00E06DCF"/>
    <w:rsid w:val="00E07156"/>
    <w:rsid w:val="00E07D19"/>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1758C"/>
    <w:rsid w:val="00E17A55"/>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B0D"/>
    <w:rsid w:val="00E26C40"/>
    <w:rsid w:val="00E3050D"/>
    <w:rsid w:val="00E30517"/>
    <w:rsid w:val="00E30ABC"/>
    <w:rsid w:val="00E30DF9"/>
    <w:rsid w:val="00E31753"/>
    <w:rsid w:val="00E33E53"/>
    <w:rsid w:val="00E33E68"/>
    <w:rsid w:val="00E34833"/>
    <w:rsid w:val="00E350F4"/>
    <w:rsid w:val="00E3537F"/>
    <w:rsid w:val="00E35638"/>
    <w:rsid w:val="00E357AA"/>
    <w:rsid w:val="00E35910"/>
    <w:rsid w:val="00E35D06"/>
    <w:rsid w:val="00E36448"/>
    <w:rsid w:val="00E37313"/>
    <w:rsid w:val="00E37DE2"/>
    <w:rsid w:val="00E37E5E"/>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544F"/>
    <w:rsid w:val="00E5564F"/>
    <w:rsid w:val="00E55A8A"/>
    <w:rsid w:val="00E55C2C"/>
    <w:rsid w:val="00E565A5"/>
    <w:rsid w:val="00E5692E"/>
    <w:rsid w:val="00E56C45"/>
    <w:rsid w:val="00E56D9E"/>
    <w:rsid w:val="00E56DC2"/>
    <w:rsid w:val="00E5720E"/>
    <w:rsid w:val="00E5749E"/>
    <w:rsid w:val="00E57509"/>
    <w:rsid w:val="00E6002A"/>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887"/>
    <w:rsid w:val="00E67E4D"/>
    <w:rsid w:val="00E70432"/>
    <w:rsid w:val="00E7109B"/>
    <w:rsid w:val="00E711FE"/>
    <w:rsid w:val="00E7132F"/>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854"/>
    <w:rsid w:val="00E97BE8"/>
    <w:rsid w:val="00E97FC6"/>
    <w:rsid w:val="00EA01BE"/>
    <w:rsid w:val="00EA02ED"/>
    <w:rsid w:val="00EA033B"/>
    <w:rsid w:val="00EA04B5"/>
    <w:rsid w:val="00EA06EE"/>
    <w:rsid w:val="00EA06F0"/>
    <w:rsid w:val="00EA097F"/>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413"/>
    <w:rsid w:val="00EB0743"/>
    <w:rsid w:val="00EB0F3A"/>
    <w:rsid w:val="00EB0F78"/>
    <w:rsid w:val="00EB1285"/>
    <w:rsid w:val="00EB12B8"/>
    <w:rsid w:val="00EB1F46"/>
    <w:rsid w:val="00EB2119"/>
    <w:rsid w:val="00EB21EC"/>
    <w:rsid w:val="00EB22FF"/>
    <w:rsid w:val="00EB30E1"/>
    <w:rsid w:val="00EB3187"/>
    <w:rsid w:val="00EB36DE"/>
    <w:rsid w:val="00EB3890"/>
    <w:rsid w:val="00EB4265"/>
    <w:rsid w:val="00EB49D5"/>
    <w:rsid w:val="00EB4A5A"/>
    <w:rsid w:val="00EB69D4"/>
    <w:rsid w:val="00EB707F"/>
    <w:rsid w:val="00EB70C9"/>
    <w:rsid w:val="00EB7A98"/>
    <w:rsid w:val="00EC03CA"/>
    <w:rsid w:val="00EC058B"/>
    <w:rsid w:val="00EC0629"/>
    <w:rsid w:val="00EC0651"/>
    <w:rsid w:val="00EC074B"/>
    <w:rsid w:val="00EC1D91"/>
    <w:rsid w:val="00EC2947"/>
    <w:rsid w:val="00EC31F8"/>
    <w:rsid w:val="00EC32F7"/>
    <w:rsid w:val="00EC4B3B"/>
    <w:rsid w:val="00EC5259"/>
    <w:rsid w:val="00EC60BE"/>
    <w:rsid w:val="00EC620E"/>
    <w:rsid w:val="00EC6FA9"/>
    <w:rsid w:val="00EC72F3"/>
    <w:rsid w:val="00ED0271"/>
    <w:rsid w:val="00ED0364"/>
    <w:rsid w:val="00ED062F"/>
    <w:rsid w:val="00ED1380"/>
    <w:rsid w:val="00ED1A04"/>
    <w:rsid w:val="00ED33B4"/>
    <w:rsid w:val="00ED3DAB"/>
    <w:rsid w:val="00ED3FCB"/>
    <w:rsid w:val="00ED43B2"/>
    <w:rsid w:val="00ED49BF"/>
    <w:rsid w:val="00ED5218"/>
    <w:rsid w:val="00ED59B2"/>
    <w:rsid w:val="00ED5F03"/>
    <w:rsid w:val="00ED6400"/>
    <w:rsid w:val="00ED66E3"/>
    <w:rsid w:val="00ED6A22"/>
    <w:rsid w:val="00ED77BB"/>
    <w:rsid w:val="00EE0024"/>
    <w:rsid w:val="00EE15BC"/>
    <w:rsid w:val="00EE1675"/>
    <w:rsid w:val="00EE1F7B"/>
    <w:rsid w:val="00EE2339"/>
    <w:rsid w:val="00EE2720"/>
    <w:rsid w:val="00EE2739"/>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E46"/>
    <w:rsid w:val="00EF00F1"/>
    <w:rsid w:val="00EF017B"/>
    <w:rsid w:val="00EF0861"/>
    <w:rsid w:val="00EF0C0D"/>
    <w:rsid w:val="00EF2114"/>
    <w:rsid w:val="00EF2573"/>
    <w:rsid w:val="00EF2594"/>
    <w:rsid w:val="00EF2BFF"/>
    <w:rsid w:val="00EF2E17"/>
    <w:rsid w:val="00EF3415"/>
    <w:rsid w:val="00EF36B5"/>
    <w:rsid w:val="00EF3B56"/>
    <w:rsid w:val="00EF3D97"/>
    <w:rsid w:val="00EF4426"/>
    <w:rsid w:val="00EF4A86"/>
    <w:rsid w:val="00EF513E"/>
    <w:rsid w:val="00EF57B8"/>
    <w:rsid w:val="00EF6015"/>
    <w:rsid w:val="00EF654E"/>
    <w:rsid w:val="00EF659F"/>
    <w:rsid w:val="00EF7A7B"/>
    <w:rsid w:val="00EF7D47"/>
    <w:rsid w:val="00EF7FFE"/>
    <w:rsid w:val="00F0032C"/>
    <w:rsid w:val="00F005F0"/>
    <w:rsid w:val="00F008DF"/>
    <w:rsid w:val="00F01993"/>
    <w:rsid w:val="00F01A12"/>
    <w:rsid w:val="00F01C5F"/>
    <w:rsid w:val="00F01EC6"/>
    <w:rsid w:val="00F02864"/>
    <w:rsid w:val="00F03DFB"/>
    <w:rsid w:val="00F04210"/>
    <w:rsid w:val="00F048B4"/>
    <w:rsid w:val="00F049F3"/>
    <w:rsid w:val="00F04C4A"/>
    <w:rsid w:val="00F0578A"/>
    <w:rsid w:val="00F0636A"/>
    <w:rsid w:val="00F10321"/>
    <w:rsid w:val="00F103CE"/>
    <w:rsid w:val="00F10737"/>
    <w:rsid w:val="00F10921"/>
    <w:rsid w:val="00F10F23"/>
    <w:rsid w:val="00F12374"/>
    <w:rsid w:val="00F12C44"/>
    <w:rsid w:val="00F13351"/>
    <w:rsid w:val="00F13681"/>
    <w:rsid w:val="00F13E00"/>
    <w:rsid w:val="00F13E5B"/>
    <w:rsid w:val="00F14ED7"/>
    <w:rsid w:val="00F1574A"/>
    <w:rsid w:val="00F16035"/>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065"/>
    <w:rsid w:val="00F2369E"/>
    <w:rsid w:val="00F2381C"/>
    <w:rsid w:val="00F23BD9"/>
    <w:rsid w:val="00F23D86"/>
    <w:rsid w:val="00F24302"/>
    <w:rsid w:val="00F25851"/>
    <w:rsid w:val="00F25E9B"/>
    <w:rsid w:val="00F2623F"/>
    <w:rsid w:val="00F265EF"/>
    <w:rsid w:val="00F26852"/>
    <w:rsid w:val="00F268A2"/>
    <w:rsid w:val="00F26AF0"/>
    <w:rsid w:val="00F26DE4"/>
    <w:rsid w:val="00F2708F"/>
    <w:rsid w:val="00F27CEE"/>
    <w:rsid w:val="00F302FC"/>
    <w:rsid w:val="00F3064A"/>
    <w:rsid w:val="00F30866"/>
    <w:rsid w:val="00F30B1E"/>
    <w:rsid w:val="00F30EB9"/>
    <w:rsid w:val="00F311CD"/>
    <w:rsid w:val="00F32FD6"/>
    <w:rsid w:val="00F33063"/>
    <w:rsid w:val="00F335DC"/>
    <w:rsid w:val="00F337AD"/>
    <w:rsid w:val="00F34782"/>
    <w:rsid w:val="00F34A18"/>
    <w:rsid w:val="00F35FAE"/>
    <w:rsid w:val="00F3676E"/>
    <w:rsid w:val="00F36D36"/>
    <w:rsid w:val="00F37224"/>
    <w:rsid w:val="00F372D0"/>
    <w:rsid w:val="00F37BB1"/>
    <w:rsid w:val="00F40EF3"/>
    <w:rsid w:val="00F41A47"/>
    <w:rsid w:val="00F41A5F"/>
    <w:rsid w:val="00F4261D"/>
    <w:rsid w:val="00F42702"/>
    <w:rsid w:val="00F429DA"/>
    <w:rsid w:val="00F43156"/>
    <w:rsid w:val="00F432F8"/>
    <w:rsid w:val="00F43C6F"/>
    <w:rsid w:val="00F44201"/>
    <w:rsid w:val="00F4465C"/>
    <w:rsid w:val="00F462F5"/>
    <w:rsid w:val="00F4657B"/>
    <w:rsid w:val="00F46939"/>
    <w:rsid w:val="00F471E7"/>
    <w:rsid w:val="00F47840"/>
    <w:rsid w:val="00F47B4C"/>
    <w:rsid w:val="00F47E19"/>
    <w:rsid w:val="00F47EE3"/>
    <w:rsid w:val="00F50D45"/>
    <w:rsid w:val="00F5108B"/>
    <w:rsid w:val="00F51DC4"/>
    <w:rsid w:val="00F527DD"/>
    <w:rsid w:val="00F527F6"/>
    <w:rsid w:val="00F53979"/>
    <w:rsid w:val="00F53FC3"/>
    <w:rsid w:val="00F54FF7"/>
    <w:rsid w:val="00F55681"/>
    <w:rsid w:val="00F56AFA"/>
    <w:rsid w:val="00F572AC"/>
    <w:rsid w:val="00F57B05"/>
    <w:rsid w:val="00F600BD"/>
    <w:rsid w:val="00F600EF"/>
    <w:rsid w:val="00F61062"/>
    <w:rsid w:val="00F61C58"/>
    <w:rsid w:val="00F62A4A"/>
    <w:rsid w:val="00F62E6C"/>
    <w:rsid w:val="00F62EB8"/>
    <w:rsid w:val="00F63045"/>
    <w:rsid w:val="00F6332B"/>
    <w:rsid w:val="00F64B78"/>
    <w:rsid w:val="00F64C72"/>
    <w:rsid w:val="00F64FDC"/>
    <w:rsid w:val="00F65549"/>
    <w:rsid w:val="00F656B3"/>
    <w:rsid w:val="00F65CBD"/>
    <w:rsid w:val="00F6697C"/>
    <w:rsid w:val="00F66CCF"/>
    <w:rsid w:val="00F67084"/>
    <w:rsid w:val="00F67B3D"/>
    <w:rsid w:val="00F67B61"/>
    <w:rsid w:val="00F70C69"/>
    <w:rsid w:val="00F71719"/>
    <w:rsid w:val="00F7246B"/>
    <w:rsid w:val="00F727BB"/>
    <w:rsid w:val="00F72A80"/>
    <w:rsid w:val="00F72B47"/>
    <w:rsid w:val="00F72CF0"/>
    <w:rsid w:val="00F72F09"/>
    <w:rsid w:val="00F73336"/>
    <w:rsid w:val="00F73400"/>
    <w:rsid w:val="00F737A9"/>
    <w:rsid w:val="00F74245"/>
    <w:rsid w:val="00F74409"/>
    <w:rsid w:val="00F74E16"/>
    <w:rsid w:val="00F7597E"/>
    <w:rsid w:val="00F761D0"/>
    <w:rsid w:val="00F7648E"/>
    <w:rsid w:val="00F766EB"/>
    <w:rsid w:val="00F77034"/>
    <w:rsid w:val="00F774E7"/>
    <w:rsid w:val="00F77658"/>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904FA"/>
    <w:rsid w:val="00F91560"/>
    <w:rsid w:val="00F9208D"/>
    <w:rsid w:val="00F9263C"/>
    <w:rsid w:val="00F92F7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1375"/>
    <w:rsid w:val="00FA17ED"/>
    <w:rsid w:val="00FA25DB"/>
    <w:rsid w:val="00FA351E"/>
    <w:rsid w:val="00FA359B"/>
    <w:rsid w:val="00FA35FB"/>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6D8"/>
    <w:rsid w:val="00FB3FD3"/>
    <w:rsid w:val="00FB473C"/>
    <w:rsid w:val="00FB48BC"/>
    <w:rsid w:val="00FB4ECE"/>
    <w:rsid w:val="00FB5686"/>
    <w:rsid w:val="00FB5D01"/>
    <w:rsid w:val="00FB63B7"/>
    <w:rsid w:val="00FB6AA8"/>
    <w:rsid w:val="00FB7044"/>
    <w:rsid w:val="00FB76BA"/>
    <w:rsid w:val="00FB7883"/>
    <w:rsid w:val="00FB7C79"/>
    <w:rsid w:val="00FB7CFF"/>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266E"/>
    <w:rsid w:val="00FD3632"/>
    <w:rsid w:val="00FD3C28"/>
    <w:rsid w:val="00FD3D97"/>
    <w:rsid w:val="00FD437E"/>
    <w:rsid w:val="00FD4723"/>
    <w:rsid w:val="00FD499E"/>
    <w:rsid w:val="00FD5002"/>
    <w:rsid w:val="00FD53EF"/>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23DE"/>
    <w:rsid w:val="00FE2562"/>
    <w:rsid w:val="00FE293C"/>
    <w:rsid w:val="00FE3229"/>
    <w:rsid w:val="00FE36A7"/>
    <w:rsid w:val="00FE378F"/>
    <w:rsid w:val="00FE3F4A"/>
    <w:rsid w:val="00FE41EE"/>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09A5E010-5395-455C-AF8B-818E421B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9"/>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
    <w:name w:val="odsekzoznamu"/>
    <w:basedOn w:val="Normal"/>
    <w:rsid w:val="002358B5"/>
    <w:rPr>
      <w:rFonts w:eastAsia="MT Extra"/>
      <w:noProof w:val="0"/>
    </w:rPr>
  </w:style>
  <w:style w:type="paragraph" w:customStyle="1" w:styleId="Odstavec6">
    <w:name w:val="Odstavec_6"/>
    <w:basedOn w:val="Normal"/>
    <w:rsid w:val="00E737A9"/>
    <w:pPr>
      <w:numPr>
        <w:numId w:val="46"/>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48"/>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48"/>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BB1929"/>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eticky-kodex-zaujemcu-uchadzaca"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oter" Target="footer1.xml"/><Relationship Id="rId10" Type="http://schemas.openxmlformats.org/officeDocument/2006/relationships/hyperlink" Target="mailto:milan.kucera@nbs.sk" TargetMode="External"/><Relationship Id="rId19"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12604</Words>
  <Characters>71848</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Kučera Milan</dc:creator>
  <cp:keywords/>
  <dc:description/>
  <cp:lastModifiedBy>Kučera Milan</cp:lastModifiedBy>
  <cp:revision>5</cp:revision>
  <dcterms:created xsi:type="dcterms:W3CDTF">2023-08-31T08:06:00Z</dcterms:created>
  <dcterms:modified xsi:type="dcterms:W3CDTF">2023-09-19T06:54:00Z</dcterms:modified>
</cp:coreProperties>
</file>