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13D49" w14:textId="2FEE6991" w:rsidR="002D0497" w:rsidRDefault="002D0497" w:rsidP="002D0497">
      <w:pPr>
        <w:tabs>
          <w:tab w:val="clear" w:pos="2160"/>
          <w:tab w:val="clear" w:pos="2880"/>
          <w:tab w:val="clear" w:pos="4500"/>
        </w:tabs>
        <w:spacing w:before="240" w:line="276" w:lineRule="auto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/>
          <w:sz w:val="22"/>
          <w:szCs w:val="22"/>
          <w:lang w:eastAsia="sk-SK"/>
        </w:rPr>
        <w:t>Opis</w:t>
      </w:r>
      <w:r w:rsidRPr="00662296">
        <w:rPr>
          <w:rFonts w:ascii="Arial Narrow" w:hAnsi="Arial Narrow"/>
          <w:b/>
          <w:color w:val="000000"/>
          <w:sz w:val="22"/>
          <w:szCs w:val="22"/>
          <w:lang w:eastAsia="sk-SK"/>
        </w:rPr>
        <w:t xml:space="preserve"> predmetu zákazky: </w:t>
      </w:r>
      <w:r w:rsidRPr="00EC1378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nákup </w:t>
      </w:r>
      <w:r w:rsidR="004353A6">
        <w:rPr>
          <w:rFonts w:ascii="Arial Narrow" w:hAnsi="Arial Narrow"/>
          <w:color w:val="000000"/>
          <w:sz w:val="22"/>
          <w:szCs w:val="22"/>
          <w:lang w:eastAsia="sk-SK"/>
        </w:rPr>
        <w:t xml:space="preserve">audio a video </w:t>
      </w:r>
      <w:r w:rsidRPr="00EC1378">
        <w:rPr>
          <w:rFonts w:ascii="Arial Narrow" w:hAnsi="Arial Narrow"/>
          <w:color w:val="000000"/>
          <w:sz w:val="22"/>
          <w:szCs w:val="22"/>
          <w:lang w:eastAsia="sk-SK"/>
        </w:rPr>
        <w:t>techniky s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EC1378">
        <w:rPr>
          <w:rFonts w:ascii="Arial Narrow" w:hAnsi="Arial Narrow"/>
          <w:color w:val="000000"/>
          <w:sz w:val="22"/>
          <w:szCs w:val="22"/>
          <w:lang w:eastAsia="sk-SK"/>
        </w:rPr>
        <w:t>príslušenstvom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Pr="00EC1378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4228F335" w14:textId="77777777" w:rsidR="002D0497" w:rsidRPr="00EC1378" w:rsidRDefault="002D0497" w:rsidP="002D0497">
      <w:pPr>
        <w:jc w:val="both"/>
        <w:rPr>
          <w:rFonts w:ascii="Arial Narrow" w:hAnsi="Arial Narrow"/>
          <w:sz w:val="22"/>
          <w:szCs w:val="22"/>
        </w:rPr>
      </w:pPr>
      <w:r w:rsidRPr="00EC1378">
        <w:rPr>
          <w:rFonts w:ascii="Arial Narrow" w:hAnsi="Arial Narrow"/>
          <w:sz w:val="22"/>
          <w:szCs w:val="22"/>
        </w:rPr>
        <w:t>Technická špecifikácia predmetu zákazky:</w:t>
      </w:r>
    </w:p>
    <w:p w14:paraId="3807225A" w14:textId="77777777" w:rsidR="002D0497" w:rsidRDefault="002D0497" w:rsidP="002D0497">
      <w:r>
        <w:t xml:space="preserve"> </w:t>
      </w:r>
    </w:p>
    <w:p w14:paraId="04BDB855" w14:textId="77777777" w:rsidR="002D0497" w:rsidRPr="00796DEC" w:rsidRDefault="002D0497" w:rsidP="002D0497">
      <w:pPr>
        <w:rPr>
          <w:rFonts w:ascii="Arial Narrow" w:hAnsi="Arial Narrow"/>
        </w:rPr>
      </w:pPr>
      <w:r w:rsidRPr="00796DEC">
        <w:rPr>
          <w:rFonts w:ascii="Arial Narrow" w:hAnsi="Arial Narrow"/>
        </w:rPr>
        <w:t>Časť 2 Audio, video</w:t>
      </w:r>
    </w:p>
    <w:tbl>
      <w:tblPr>
        <w:tblpPr w:leftFromText="107" w:rightFromText="107" w:bottomFromText="160" w:vertAnchor="text" w:horzAnchor="margin" w:tblpY="145"/>
        <w:tblW w:w="9887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167"/>
        <w:gridCol w:w="3339"/>
        <w:gridCol w:w="4381"/>
      </w:tblGrid>
      <w:tr w:rsidR="002D0497" w:rsidRPr="00EC1378" w14:paraId="63B84B70" w14:textId="77777777" w:rsidTr="00C92C8C">
        <w:trPr>
          <w:trHeight w:val="361"/>
          <w:tblHeader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553BFD" w14:textId="7E9FF865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Položka </w:t>
            </w:r>
            <w:r w:rsidR="004C7AD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</w:t>
            </w: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: Televízor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EB5212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66229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Uchádzač uvedie skutočnú špecifikáciu dodávaného tovaru - </w:t>
            </w:r>
            <w:r w:rsidRPr="00662296">
              <w:rPr>
                <w:rFonts w:ascii="Arial Narrow" w:hAnsi="Arial Narrow"/>
                <w:b/>
                <w:i/>
                <w:color w:val="000000"/>
                <w:sz w:val="22"/>
                <w:szCs w:val="22"/>
              </w:rPr>
              <w:t>vlastný návrh plnenia</w:t>
            </w:r>
          </w:p>
        </w:tc>
      </w:tr>
      <w:tr w:rsidR="002D0497" w:rsidRPr="00EC1378" w14:paraId="01790705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EBC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9800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 ks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F5E4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11521D19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078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Uhlopriečka obrazovky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1B12C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min. 55" (139 cm) max. 65" (165,1 cm)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69F17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06E20B92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AE3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Typ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F8FC9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SMART TV s podporou internetových aplikácií (ako napr. Google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Meet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Face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Time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Skype,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WhatsUp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Zoom,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TrueConf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) a s možnosťou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streamovania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 internetu. 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BEA24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235B6803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521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Technológia panelu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5993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LED / QLED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2425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60FC5FE3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EA4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Rozlíšenie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2969C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min.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Full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HD, min. 1920 x 1080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8A345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47F9769F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ECA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Pripojenie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227B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Wifi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Bluetooth,  párovanie s mobilným zariadením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AFD70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6D47D0F6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FCC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Digitálny tuner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15D61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min.  DVB-T (MPEG-2/4) / DVB-T2 s podporou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kodeku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H.265 (HEVC)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804AA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7BAF447E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A16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Konektory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ED69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min.: 2 x USB, 2 x HDMI, 1 x LAN, 1x slúchadlový výstup 3,5 mm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4B2E1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3AE70554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F0D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Prehrávanie z USB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DD123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Video formáty min.: H.264, MP4, WMV, MPG, M-JPEG, SMV, AMV, H.265, HEVC, HDR 10+, TS, MKV, HDR10. Audio formáty :  AAC,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Digital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Plus,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Dolby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Atmos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DTS, FLAC, MP3, MP4, OGG, WAV, WMA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D2D7E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023BAE9A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717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Podpora VESA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24373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2614D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5819BE" w:rsidRPr="00EC1378" w14:paraId="39C38CB4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570" w14:textId="77777777" w:rsidR="005819BE" w:rsidRPr="00EC1378" w:rsidRDefault="005819BE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5819BE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Energetický štítok 2021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B7C12" w14:textId="77777777" w:rsidR="005819BE" w:rsidRPr="00EC1378" w:rsidRDefault="00F8277A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m</w:t>
            </w:r>
            <w:r w:rsidR="005819B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.</w:t>
            </w:r>
            <w:r w:rsidR="005819BE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F e</w:t>
            </w:r>
            <w:r w:rsidRPr="00F8277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nergetická trieda v SDR režime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39BFA" w14:textId="77777777" w:rsidR="005819BE" w:rsidRPr="00EC1378" w:rsidRDefault="005819BE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:rsidDel="0036757A" w14:paraId="12F1CE51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8CA" w14:textId="77777777" w:rsidR="002D0497" w:rsidRPr="00EC1378" w:rsidDel="0036757A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Príslušenstvo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D073B" w14:textId="77777777" w:rsidR="002D0497" w:rsidRPr="00EC1378" w:rsidDel="0036757A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Minimálne web kamera kompatibilná s televízorom a s možnosťou uchytenia na televízor s rozlíšením min 1920x1080 (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Full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HD), frekvenciou snímania min 30 </w:t>
            </w:r>
            <w:proofErr w:type="spellStart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fps</w:t>
            </w:r>
            <w:proofErr w:type="spellEnd"/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so zabudovaným mikrofónom, zorným poľom minimálne 75", USB rozhraním min USB 2.0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B1E9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2C4387BA" w14:textId="77777777" w:rsidTr="00C92C8C">
        <w:trPr>
          <w:trHeight w:val="361"/>
          <w:tblHeader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84C121" w14:textId="6854BE89" w:rsidR="002D0497" w:rsidRPr="00EC1378" w:rsidRDefault="002D0497" w:rsidP="004353A6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Položka </w:t>
            </w:r>
            <w:r w:rsidR="004C7AD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</w:t>
            </w: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: Stojan na TV kompatibilný s položkou č.</w:t>
            </w:r>
            <w:r w:rsidR="004353A6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</w:t>
            </w: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: Televízor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F208AC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66229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Uchádzač uvedie skutočnú špecifikáciu dodávaného tovaru - </w:t>
            </w:r>
            <w:r w:rsidRPr="00662296">
              <w:rPr>
                <w:rFonts w:ascii="Arial Narrow" w:hAnsi="Arial Narrow"/>
                <w:b/>
                <w:i/>
                <w:color w:val="000000"/>
                <w:sz w:val="22"/>
                <w:szCs w:val="22"/>
              </w:rPr>
              <w:t>vlastný návrh plnenia</w:t>
            </w:r>
          </w:p>
        </w:tc>
      </w:tr>
      <w:tr w:rsidR="002D0497" w:rsidRPr="00EC1378" w14:paraId="36294482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AADC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8DEA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 ks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63B9A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6E7D5A3D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697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Charakteristika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7C71D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Prenosný pojazdný stojan na kolieskach so zosilnenými kolieskami 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E91D4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2B89585C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979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Možnosť naklonenia obrazovky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D15C7" w14:textId="77777777" w:rsidR="002D0497" w:rsidRPr="00EC1378" w:rsidRDefault="002D0497" w:rsidP="00C92C8C">
            <w:pPr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-5° až +5°</w:t>
            </w:r>
          </w:p>
          <w:p w14:paraId="12E93F93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89A6F" w14:textId="77777777" w:rsidR="002D0497" w:rsidRPr="00EC1378" w:rsidRDefault="002D0497" w:rsidP="00C92C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0497" w:rsidRPr="00EC1378" w14:paraId="56CBBC1D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890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Nosnosť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CAFAB" w14:textId="77777777" w:rsidR="002D0497" w:rsidRPr="00EC1378" w:rsidRDefault="002D0497" w:rsidP="00C92C8C">
            <w:pPr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min. 30 kg</w:t>
            </w:r>
          </w:p>
          <w:p w14:paraId="12CC076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5549C" w14:textId="77777777" w:rsidR="002D0497" w:rsidRPr="00EC1378" w:rsidRDefault="002D0497" w:rsidP="00C92C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0497" w:rsidRPr="00EC1378" w14:paraId="7C16A0D6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D66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Ostatné vlastnosti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39C3A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pojazdné kolieska musia mať uzamykací mechanizmus proti nežiadúcemu pohybu; stojan musí mať reguláciu výšky televízora; musí </w:t>
            </w: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>obsahovať skrutky pre daný typ televízora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D45A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6B6D1D5F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B5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Podpora VESA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CEE0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Áno, VESA rozmedzie kompatibilné so zariadením v Položke č. 8: Televízor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4E760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3F07BE31" w14:textId="77777777" w:rsidTr="00C92C8C">
        <w:trPr>
          <w:trHeight w:val="361"/>
          <w:tblHeader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0CBB00" w14:textId="18F8994C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Položka č. </w:t>
            </w:r>
            <w:r w:rsidR="004C7AD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</w:t>
            </w: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: GPS navigátor ručný s možnosťou používania aj v automobile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6EC1A6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66229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Uchádzač uvedie skutočnú špecifikáciu dodávaného tovaru - </w:t>
            </w:r>
            <w:r w:rsidRPr="00662296">
              <w:rPr>
                <w:rFonts w:ascii="Arial Narrow" w:hAnsi="Arial Narrow"/>
                <w:b/>
                <w:i/>
                <w:color w:val="000000"/>
                <w:sz w:val="22"/>
                <w:szCs w:val="22"/>
              </w:rPr>
              <w:t>vlastný návrh plnenia</w:t>
            </w:r>
          </w:p>
        </w:tc>
      </w:tr>
      <w:tr w:rsidR="002D0497" w:rsidRPr="00EC1378" w14:paraId="0D32B108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32E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60C55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7 ks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403CC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00E876E7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690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Špecifikácia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5E72A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rozmery zariadenia ( š x v x h): max. 10 x 19 x 4cm</w:t>
            </w:r>
          </w:p>
          <w:p w14:paraId="29A222FB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display: TFT, dotykový</w:t>
            </w:r>
          </w:p>
          <w:p w14:paraId="4C24C02A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uhlopriečka displeja: minimálne 5“</w:t>
            </w:r>
          </w:p>
          <w:p w14:paraId="38ECE1F3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displej – rozlíšenie: minimálne 480 x 800 bodov</w:t>
            </w:r>
          </w:p>
          <w:p w14:paraId="72A5072F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fotoaparát:  minimálne 8 Mpx s 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autofocusom</w:t>
            </w:r>
            <w:proofErr w:type="spellEnd"/>
          </w:p>
          <w:p w14:paraId="40118318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napájanie: nabíjateľná 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Li-ion</w:t>
            </w:r>
            <w:proofErr w:type="spellEnd"/>
            <w:r w:rsidRPr="00EC1378">
              <w:rPr>
                <w:rFonts w:ascii="Arial Narrow" w:hAnsi="Arial Narrow"/>
                <w:sz w:val="22"/>
                <w:szCs w:val="22"/>
              </w:rPr>
              <w:t xml:space="preserve"> batéria </w:t>
            </w:r>
          </w:p>
          <w:p w14:paraId="7ADF14A5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hmotnosť zariadenia s batériami:  maximálne 420g</w:t>
            </w:r>
          </w:p>
          <w:p w14:paraId="5B27F17B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výdrž 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betérie</w:t>
            </w:r>
            <w:proofErr w:type="spellEnd"/>
            <w:r w:rsidRPr="00EC1378">
              <w:rPr>
                <w:rFonts w:ascii="Arial Narrow" w:hAnsi="Arial Narrow"/>
                <w:sz w:val="22"/>
                <w:szCs w:val="22"/>
              </w:rPr>
              <w:t xml:space="preserve"> (pohotovostný režim):  min. do 16 hod  pri štandardnej prevádzke</w:t>
            </w:r>
          </w:p>
          <w:p w14:paraId="2667D91F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krytie:  minimálne IPX7</w:t>
            </w:r>
          </w:p>
          <w:p w14:paraId="79014124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GPS prijímač:  minimálne GPS </w:t>
            </w:r>
          </w:p>
          <w:p w14:paraId="402CFBD6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anténa:  interná s možnosťou pripojenia externej</w:t>
            </w:r>
          </w:p>
          <w:p w14:paraId="18C62107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predinštalované mapy:  minimálne TOPO EURO </w:t>
            </w:r>
          </w:p>
          <w:p w14:paraId="03EDCCAF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vnútorná pamäť:  </w:t>
            </w:r>
            <w:r w:rsidRPr="00EC1378">
              <w:rPr>
                <w:rFonts w:ascii="Arial Narrow" w:hAnsi="Arial Narrow"/>
                <w:sz w:val="22"/>
                <w:szCs w:val="22"/>
              </w:rPr>
              <w:tab/>
              <w:t>min. 8 GB</w:t>
            </w:r>
          </w:p>
          <w:p w14:paraId="54D1FF75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možnosť použitia pamäťových kariet: 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microSD</w:t>
            </w:r>
            <w:proofErr w:type="spellEnd"/>
            <w:r w:rsidRPr="00EC1378">
              <w:rPr>
                <w:rFonts w:ascii="Arial Narrow" w:hAnsi="Arial Narrow"/>
                <w:sz w:val="22"/>
                <w:szCs w:val="22"/>
              </w:rPr>
              <w:t xml:space="preserve"> / SDHC min. 16GB</w:t>
            </w:r>
          </w:p>
          <w:p w14:paraId="174219F3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konektivita: ANT+, WiFi, Bluetooth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A4F13" w14:textId="77777777" w:rsidR="002D0497" w:rsidRPr="00EC1378" w:rsidRDefault="002D0497" w:rsidP="00C92C8C">
            <w:p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0497" w:rsidRPr="00EC1378" w14:paraId="09C04C8A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E14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Príslušenstvo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86E04" w14:textId="77777777" w:rsidR="002D0497" w:rsidRPr="00EC1378" w:rsidRDefault="002D0497" w:rsidP="00C92C8C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minimálne:</w:t>
            </w:r>
          </w:p>
          <w:p w14:paraId="21117249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náhradný vymeniteľná 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Li-Ion</w:t>
            </w:r>
            <w:proofErr w:type="spellEnd"/>
            <w:r w:rsidRPr="00EC1378">
              <w:rPr>
                <w:rFonts w:ascii="Arial Narrow" w:hAnsi="Arial Narrow"/>
                <w:sz w:val="22"/>
                <w:szCs w:val="22"/>
              </w:rPr>
              <w:t xml:space="preserve"> batéria</w:t>
            </w:r>
          </w:p>
          <w:p w14:paraId="355A2466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solárna nabíjačka batérii: Solárna nabíjačka musí byť vybavená USB portom pre nabíjanie prenosných zariadení akými sú tablet, mobily, navigácie a pre nabíjanie batérii cez USB, nabíjačka taktiež musí obsahovať 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tester</w:t>
            </w:r>
            <w:proofErr w:type="spellEnd"/>
            <w:r w:rsidRPr="00EC1378">
              <w:rPr>
                <w:rFonts w:ascii="Arial Narrow" w:hAnsi="Arial Narrow"/>
                <w:sz w:val="22"/>
                <w:szCs w:val="22"/>
              </w:rPr>
              <w:t xml:space="preserve"> pre kontrolu nabitia batérii</w:t>
            </w:r>
          </w:p>
          <w:p w14:paraId="5E333AA3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antireflexná ochranná fólia, ktorá znižuje dopad slnečného svetla na displej zariadenia, minimalizuje vznik šmúh a chráni pred poškrabaním</w:t>
            </w:r>
          </w:p>
          <w:p w14:paraId="6E5D7A65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automobilová súprava pre uchytenie navigácie, ktoré musí obsahovať 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prísavku</w:t>
            </w:r>
            <w:proofErr w:type="spellEnd"/>
            <w:r w:rsidRPr="00EC1378">
              <w:rPr>
                <w:rFonts w:ascii="Arial Narrow" w:hAnsi="Arial Narrow"/>
                <w:sz w:val="22"/>
                <w:szCs w:val="22"/>
              </w:rPr>
              <w:t xml:space="preserve"> s kĺbovým držiakom na dodaný prístroj GPS, napájací kábel-autozapaľovač 12/24V a adhézny disk na palubnú dosku</w:t>
            </w:r>
          </w:p>
          <w:p w14:paraId="132D6636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externá GPS anténa s dĺžkou kábla minimálne 2 metre</w:t>
            </w:r>
          </w:p>
          <w:p w14:paraId="4FB6E049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ochranné puzdro</w:t>
            </w:r>
          </w:p>
          <w:p w14:paraId="35C732FA" w14:textId="77777777" w:rsidR="002D0497" w:rsidRPr="00EC1378" w:rsidRDefault="002D0497" w:rsidP="002D0497">
            <w:pPr>
              <w:numPr>
                <w:ilvl w:val="0"/>
                <w:numId w:val="1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pamäťová karta kompatibilná s navigáciou min. 16 GB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B6E39" w14:textId="77777777" w:rsidR="002D0497" w:rsidRPr="00EC1378" w:rsidRDefault="002D0497" w:rsidP="00C92C8C">
            <w:pPr>
              <w:spacing w:line="360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1651CA6C" w14:textId="77777777" w:rsidTr="00C92C8C">
        <w:trPr>
          <w:trHeight w:val="361"/>
          <w:tblHeader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44F6B7" w14:textId="48DEE156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Položka č. </w:t>
            </w:r>
            <w:r w:rsidR="004C7AD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4</w:t>
            </w: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Digitálna </w:t>
            </w:r>
            <w:proofErr w:type="spellStart"/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outdoorová</w:t>
            </w:r>
            <w:proofErr w:type="spellEnd"/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kamera typu Go Pro</w:t>
            </w: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B9A73E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66229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Uchádzač uvedie skutočnú špecifikáciu dodávaného tovaru - </w:t>
            </w:r>
            <w:r w:rsidRPr="00662296">
              <w:rPr>
                <w:rFonts w:ascii="Arial Narrow" w:hAnsi="Arial Narrow"/>
                <w:b/>
                <w:i/>
                <w:color w:val="000000"/>
                <w:sz w:val="22"/>
                <w:szCs w:val="22"/>
              </w:rPr>
              <w:t>vlastný návrh plnenia</w:t>
            </w:r>
          </w:p>
        </w:tc>
      </w:tr>
      <w:tr w:rsidR="002D0497" w:rsidRPr="00EC1378" w14:paraId="60357E45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CFE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3B91C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 ks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14309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43931300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A46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Špecifikácia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34E22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rozmery: maximálne 72 x 50 x 35 mm</w:t>
            </w:r>
          </w:p>
          <w:p w14:paraId="27194E30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váha: max. 150g</w:t>
            </w:r>
          </w:p>
          <w:p w14:paraId="10D94734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minimálne rozlíšenie videa: 1080p/120 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fps</w:t>
            </w:r>
            <w:proofErr w:type="spellEnd"/>
          </w:p>
          <w:p w14:paraId="7A8D5F78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maximálne rozlíšenie videa: min. 5300p/60fps</w:t>
            </w:r>
          </w:p>
          <w:p w14:paraId="1C9466AC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rozlíšenie fotografií: min. 12 Mpx</w:t>
            </w:r>
          </w:p>
          <w:p w14:paraId="04339381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možnosť pripevnenia na prilbu, vozidlo</w:t>
            </w:r>
          </w:p>
          <w:p w14:paraId="49AE661F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 xml:space="preserve">slot na pamäťové karty: </w:t>
            </w:r>
            <w:proofErr w:type="spellStart"/>
            <w:r w:rsidRPr="00EC1378">
              <w:rPr>
                <w:rFonts w:ascii="Arial Narrow" w:hAnsi="Arial Narrow"/>
                <w:sz w:val="22"/>
                <w:szCs w:val="22"/>
              </w:rPr>
              <w:t>microSD</w:t>
            </w:r>
            <w:proofErr w:type="spellEnd"/>
            <w:r w:rsidRPr="00EC1378">
              <w:rPr>
                <w:rFonts w:ascii="Arial Narrow" w:hAnsi="Arial Narrow"/>
                <w:sz w:val="22"/>
                <w:szCs w:val="22"/>
              </w:rPr>
              <w:t>/SDHC/SDXC</w:t>
            </w:r>
          </w:p>
          <w:p w14:paraId="42909E2F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optická stabilizácia obrazu</w:t>
            </w:r>
          </w:p>
          <w:p w14:paraId="411152A2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dotykové ovládanie</w:t>
            </w:r>
          </w:p>
          <w:p w14:paraId="509BD75C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dátové rozhrania: USB-C, WiFi, GPS</w:t>
            </w:r>
          </w:p>
          <w:p w14:paraId="05A1BB58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výstup audio/video: USB-C</w:t>
            </w:r>
          </w:p>
          <w:p w14:paraId="289CC70F" w14:textId="77777777" w:rsidR="002D0497" w:rsidRPr="00EC1378" w:rsidRDefault="002D0497" w:rsidP="002D049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vodotesná bez obalu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D44BF" w14:textId="77777777" w:rsidR="002D0497" w:rsidRPr="00EC1378" w:rsidRDefault="002D0497" w:rsidP="00C92C8C">
            <w:p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0497" w:rsidRPr="00EC1378" w14:paraId="270AFDC6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901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Príslušenstvo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81BAF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minimálne nabíjačka batérií k príslušnému zariadeniu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AC6D8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1E2A3573" w14:textId="77777777" w:rsidTr="00C92C8C">
        <w:trPr>
          <w:trHeight w:val="361"/>
          <w:tblHeader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B65C56" w14:textId="7EDC87C8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Položka č. </w:t>
            </w:r>
            <w:r w:rsidR="004C7AD3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</w:t>
            </w:r>
            <w:r w:rsidRPr="00EC1378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: Megafón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012D0D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66229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Uchádzač uvedie skutočnú špecifikáciu dodávaného tovaru - </w:t>
            </w:r>
            <w:r w:rsidRPr="00662296">
              <w:rPr>
                <w:rFonts w:ascii="Arial Narrow" w:hAnsi="Arial Narrow"/>
                <w:b/>
                <w:i/>
                <w:color w:val="000000"/>
                <w:sz w:val="22"/>
                <w:szCs w:val="22"/>
              </w:rPr>
              <w:t>vlastný návrh plnenia</w:t>
            </w:r>
          </w:p>
        </w:tc>
      </w:tr>
      <w:tr w:rsidR="002D0497" w:rsidRPr="00EC1378" w14:paraId="2D0C437D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B91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70BC2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 ks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E266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2D0497" w:rsidRPr="00EC1378" w14:paraId="693DE4DA" w14:textId="77777777" w:rsidTr="00C92C8C">
        <w:trPr>
          <w:trHeight w:val="2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37B" w14:textId="77777777" w:rsidR="002D0497" w:rsidRPr="00EC1378" w:rsidRDefault="002D0497" w:rsidP="00C92C8C">
            <w:pPr>
              <w:spacing w:line="259" w:lineRule="auto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EC1378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Špecifikácia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4D40E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bCs/>
                <w:iCs/>
                <w:sz w:val="22"/>
                <w:szCs w:val="22"/>
              </w:rPr>
              <w:t>ručné prevedenie</w:t>
            </w:r>
          </w:p>
          <w:p w14:paraId="55F7E5EA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vyberateľný mikrofón s reguláciou hlasitosti</w:t>
            </w:r>
          </w:p>
          <w:p w14:paraId="223C3121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bCs/>
                <w:iCs/>
                <w:sz w:val="22"/>
                <w:szCs w:val="22"/>
              </w:rPr>
              <w:t>siréna s reguláciou hlasitosti</w:t>
            </w:r>
          </w:p>
          <w:p w14:paraId="7A3580C6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výkon minimálne 40W </w:t>
            </w:r>
          </w:p>
          <w:p w14:paraId="719A1833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bCs/>
                <w:iCs/>
                <w:sz w:val="22"/>
                <w:szCs w:val="22"/>
              </w:rPr>
              <w:t>prenos zvuku na vzdialenosť : min.</w:t>
            </w:r>
            <w:r w:rsidRPr="00EC1378">
              <w:rPr>
                <w:rFonts w:ascii="Arial Narrow" w:hAnsi="Arial Narrow"/>
                <w:sz w:val="22"/>
                <w:szCs w:val="22"/>
              </w:rPr>
              <w:t xml:space="preserve"> 1000 m</w:t>
            </w:r>
          </w:p>
          <w:p w14:paraId="3F9F4880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napájanie: nabíjateľný akumulátor/ akumulátory</w:t>
            </w:r>
          </w:p>
          <w:p w14:paraId="5CAD2699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možnosť dobíjania akumulátorov bez nutnosti ich vyberania zo zariadenia</w:t>
            </w:r>
          </w:p>
          <w:p w14:paraId="79AE9C16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výdrž akumulátora/akumulátorov pri kontinuálnom používaní: min. 5 hod.</w:t>
            </w:r>
          </w:p>
          <w:p w14:paraId="3AA6F666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popruh na rameno</w:t>
            </w:r>
          </w:p>
          <w:p w14:paraId="32476B04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možnosť externého napájania</w:t>
            </w:r>
          </w:p>
          <w:p w14:paraId="78E148A0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sz w:val="22"/>
                <w:szCs w:val="22"/>
              </w:rPr>
              <w:t>napájací adaptér na použitie v automobile</w:t>
            </w:r>
          </w:p>
          <w:p w14:paraId="75AC0999" w14:textId="77777777" w:rsidR="002D0497" w:rsidRPr="00EC1378" w:rsidRDefault="002D0497" w:rsidP="002D0497">
            <w:pPr>
              <w:keepNext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EC1378">
              <w:rPr>
                <w:rFonts w:ascii="Arial Narrow" w:hAnsi="Arial Narrow"/>
                <w:bCs/>
                <w:iCs/>
                <w:sz w:val="22"/>
                <w:szCs w:val="22"/>
              </w:rPr>
              <w:t>hmotnosť bez akumulátora/akumulátorov: max. 2,5kg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92CF0" w14:textId="77777777" w:rsidR="002D0497" w:rsidRPr="00EC1378" w:rsidRDefault="002D0497" w:rsidP="00C92C8C">
            <w:pPr>
              <w:keepNext/>
              <w:tabs>
                <w:tab w:val="clear" w:pos="2160"/>
                <w:tab w:val="clear" w:pos="2880"/>
                <w:tab w:val="clear" w:pos="4500"/>
              </w:tabs>
              <w:spacing w:line="360" w:lineRule="auto"/>
              <w:ind w:left="360"/>
              <w:jc w:val="both"/>
              <w:outlineLvl w:val="1"/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</w:tr>
    </w:tbl>
    <w:p w14:paraId="06816E18" w14:textId="77777777" w:rsidR="002D0497" w:rsidRDefault="002D0497" w:rsidP="002D0497"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D0497" w:rsidRPr="007118DF" w14:paraId="16205538" w14:textId="77777777" w:rsidTr="00C92C8C">
        <w:tc>
          <w:tcPr>
            <w:tcW w:w="9781" w:type="dxa"/>
            <w:shd w:val="clear" w:color="auto" w:fill="auto"/>
          </w:tcPr>
          <w:p w14:paraId="2E693B9A" w14:textId="77777777" w:rsidR="002D0497" w:rsidRPr="007118DF" w:rsidRDefault="002D0497" w:rsidP="00C92C8C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118DF">
              <w:rPr>
                <w:rFonts w:ascii="Arial Narrow" w:hAnsi="Arial Narrow"/>
                <w:b/>
                <w:sz w:val="22"/>
                <w:szCs w:val="22"/>
              </w:rPr>
              <w:t>Osobitné požiadavky:</w:t>
            </w:r>
          </w:p>
        </w:tc>
      </w:tr>
      <w:tr w:rsidR="002D0497" w:rsidRPr="007118DF" w14:paraId="3EED04BC" w14:textId="77777777" w:rsidTr="00C92C8C">
        <w:tc>
          <w:tcPr>
            <w:tcW w:w="9781" w:type="dxa"/>
            <w:shd w:val="clear" w:color="auto" w:fill="auto"/>
          </w:tcPr>
          <w:p w14:paraId="717209C0" w14:textId="4C13D630" w:rsidR="002D0497" w:rsidRPr="007118DF" w:rsidRDefault="002D0497" w:rsidP="00C92C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 xml:space="preserve">Požadovaná lehota dodania je do </w:t>
            </w:r>
            <w:r w:rsidR="00715B27">
              <w:rPr>
                <w:rFonts w:ascii="Arial Narrow" w:hAnsi="Arial Narrow"/>
                <w:sz w:val="22"/>
                <w:szCs w:val="22"/>
              </w:rPr>
              <w:t>6</w:t>
            </w:r>
            <w:r w:rsidRPr="007118DF">
              <w:rPr>
                <w:rFonts w:ascii="Arial Narrow" w:hAnsi="Arial Narrow"/>
                <w:sz w:val="22"/>
                <w:szCs w:val="22"/>
              </w:rPr>
              <w:t>0 dní od podpisu zmluvy.</w:t>
            </w:r>
          </w:p>
        </w:tc>
      </w:tr>
      <w:tr w:rsidR="002D0497" w:rsidRPr="007118DF" w14:paraId="6E3FF586" w14:textId="77777777" w:rsidTr="00C92C8C">
        <w:tc>
          <w:tcPr>
            <w:tcW w:w="9781" w:type="dxa"/>
            <w:shd w:val="clear" w:color="auto" w:fill="auto"/>
          </w:tcPr>
          <w:p w14:paraId="25DB6F0C" w14:textId="77777777" w:rsidR="002D0497" w:rsidRPr="007118DF" w:rsidRDefault="002D0497" w:rsidP="00C92C8C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 xml:space="preserve">Začiatok plynutia záručnej doby odo dňa prevzatia predmetu zákazky, rozhodujúci je dátum uvedený </w:t>
            </w:r>
            <w:r w:rsidRPr="007118DF">
              <w:rPr>
                <w:rFonts w:ascii="Arial Narrow" w:hAnsi="Arial Narrow"/>
                <w:sz w:val="22"/>
                <w:szCs w:val="22"/>
              </w:rPr>
              <w:br/>
              <w:t>na preberacom a odovzdávacom protokole.</w:t>
            </w:r>
          </w:p>
        </w:tc>
      </w:tr>
      <w:tr w:rsidR="002D0497" w:rsidRPr="007118DF" w14:paraId="719C9859" w14:textId="77777777" w:rsidTr="00C92C8C">
        <w:tc>
          <w:tcPr>
            <w:tcW w:w="9781" w:type="dxa"/>
            <w:shd w:val="clear" w:color="auto" w:fill="auto"/>
          </w:tcPr>
          <w:p w14:paraId="26BB118A" w14:textId="77777777" w:rsidR="002D0497" w:rsidRPr="007118DF" w:rsidRDefault="002D0497" w:rsidP="00C92C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>Cena musí zahŕňať všetky náklady súvisiace s dodaním  predmetu zákazky a vyložením v mieste plnenia.</w:t>
            </w:r>
          </w:p>
        </w:tc>
      </w:tr>
      <w:tr w:rsidR="002D0497" w:rsidRPr="007118DF" w14:paraId="112F7726" w14:textId="77777777" w:rsidTr="00C92C8C">
        <w:tc>
          <w:tcPr>
            <w:tcW w:w="9781" w:type="dxa"/>
            <w:shd w:val="clear" w:color="auto" w:fill="auto"/>
          </w:tcPr>
          <w:p w14:paraId="1F8D7789" w14:textId="77777777" w:rsidR="002D0497" w:rsidRPr="007118DF" w:rsidRDefault="002D0497" w:rsidP="00C92C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>Tovar bude dodaný jednorazovo.</w:t>
            </w:r>
          </w:p>
        </w:tc>
      </w:tr>
      <w:tr w:rsidR="002D0497" w:rsidRPr="007118DF" w14:paraId="7DB2DE06" w14:textId="77777777" w:rsidTr="00C92C8C">
        <w:tc>
          <w:tcPr>
            <w:tcW w:w="9781" w:type="dxa"/>
            <w:shd w:val="clear" w:color="auto" w:fill="auto"/>
          </w:tcPr>
          <w:p w14:paraId="64FA9F01" w14:textId="77777777" w:rsidR="002D0497" w:rsidRPr="007118DF" w:rsidRDefault="002D0497" w:rsidP="00C92C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>Výrobok musí byť dodaný kompletne vrátane príslušenstva opísaného v tejto technickej špecifikácii.</w:t>
            </w:r>
          </w:p>
        </w:tc>
      </w:tr>
      <w:tr w:rsidR="002D0497" w:rsidRPr="007118DF" w14:paraId="5F91498F" w14:textId="77777777" w:rsidTr="00C92C8C">
        <w:tc>
          <w:tcPr>
            <w:tcW w:w="9781" w:type="dxa"/>
            <w:shd w:val="clear" w:color="auto" w:fill="auto"/>
          </w:tcPr>
          <w:p w14:paraId="51FC8543" w14:textId="77777777" w:rsidR="002D0497" w:rsidRPr="007118DF" w:rsidRDefault="002D0497" w:rsidP="00C92C8C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>Doba poskytovanej  záruky musí byť minimálne 24 mesiacov.</w:t>
            </w:r>
          </w:p>
        </w:tc>
      </w:tr>
      <w:tr w:rsidR="002D0497" w:rsidRPr="007118DF" w14:paraId="513CC640" w14:textId="77777777" w:rsidTr="00C92C8C">
        <w:tc>
          <w:tcPr>
            <w:tcW w:w="9781" w:type="dxa"/>
            <w:shd w:val="clear" w:color="auto" w:fill="auto"/>
          </w:tcPr>
          <w:p w14:paraId="63BFD434" w14:textId="77777777" w:rsidR="002D0497" w:rsidRPr="007118DF" w:rsidRDefault="002D0497" w:rsidP="00C92C8C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 xml:space="preserve">Záruka musí začať plynúť odo dňa prevzatia predmetu zákazky kupujúcim, pričom rozhodujúcim </w:t>
            </w:r>
            <w:r w:rsidRPr="007118DF">
              <w:rPr>
                <w:rFonts w:ascii="Arial Narrow" w:hAnsi="Arial Narrow"/>
                <w:sz w:val="22"/>
                <w:szCs w:val="22"/>
              </w:rPr>
              <w:br/>
              <w:t>je dátum uvedený na  preberacom a odovzdávacom protokole k dodávke predmetu zákazky konkrétnemu odberateľovi.</w:t>
            </w:r>
          </w:p>
        </w:tc>
      </w:tr>
      <w:tr w:rsidR="002D0497" w:rsidRPr="007118DF" w14:paraId="29EB0F9F" w14:textId="77777777" w:rsidTr="00C92C8C">
        <w:tc>
          <w:tcPr>
            <w:tcW w:w="9781" w:type="dxa"/>
            <w:shd w:val="clear" w:color="auto" w:fill="auto"/>
          </w:tcPr>
          <w:p w14:paraId="238E6CA7" w14:textId="77777777" w:rsidR="002D0497" w:rsidRPr="007118DF" w:rsidRDefault="002D0497" w:rsidP="00C92C8C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>Dodať nový, doteraz nepoužívaný tovar.</w:t>
            </w:r>
          </w:p>
        </w:tc>
      </w:tr>
      <w:tr w:rsidR="002D0497" w:rsidRPr="007118DF" w14:paraId="0B28C3C1" w14:textId="77777777" w:rsidTr="00C92C8C">
        <w:tc>
          <w:tcPr>
            <w:tcW w:w="9781" w:type="dxa"/>
            <w:shd w:val="clear" w:color="auto" w:fill="auto"/>
          </w:tcPr>
          <w:p w14:paraId="39C30F25" w14:textId="77777777" w:rsidR="002D0497" w:rsidRPr="007118DF" w:rsidRDefault="002D0497" w:rsidP="00C92C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b/>
                <w:sz w:val="22"/>
                <w:szCs w:val="22"/>
              </w:rPr>
              <w:t xml:space="preserve">Miesto plnenia: </w:t>
            </w:r>
            <w:r w:rsidRPr="007118DF">
              <w:rPr>
                <w:rFonts w:ascii="Arial Narrow" w:hAnsi="Arial Narrow"/>
                <w:sz w:val="22"/>
                <w:szCs w:val="22"/>
              </w:rPr>
              <w:t>Ministerstvo vnútra SR, centrálny sklad Záchranná brigáda Hasičského a záchranného zboru v Žiline, Bánovská cesta 8111, 010 01 Žilina</w:t>
            </w:r>
          </w:p>
        </w:tc>
      </w:tr>
      <w:tr w:rsidR="002D0497" w:rsidRPr="007118DF" w14:paraId="7EEE2F5C" w14:textId="77777777" w:rsidTr="00C92C8C">
        <w:tc>
          <w:tcPr>
            <w:tcW w:w="9781" w:type="dxa"/>
            <w:shd w:val="clear" w:color="auto" w:fill="auto"/>
          </w:tcPr>
          <w:p w14:paraId="35EA7744" w14:textId="77777777" w:rsidR="002D0497" w:rsidRPr="007118DF" w:rsidRDefault="002D0497" w:rsidP="00C92C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>Pred dodaním musí dodávateľ kontaktovať určenú osobu min. 3 pracovné dni vopred.</w:t>
            </w:r>
          </w:p>
        </w:tc>
      </w:tr>
      <w:tr w:rsidR="002D0497" w:rsidRPr="007118DF" w14:paraId="008B5687" w14:textId="77777777" w:rsidTr="00C92C8C">
        <w:tc>
          <w:tcPr>
            <w:tcW w:w="9781" w:type="dxa"/>
            <w:shd w:val="clear" w:color="auto" w:fill="auto"/>
          </w:tcPr>
          <w:p w14:paraId="129BDD74" w14:textId="77777777" w:rsidR="002D0497" w:rsidRPr="007118DF" w:rsidRDefault="002D0497" w:rsidP="00C92C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 xml:space="preserve">Ak je dodávateľ identifikovaný pre DPH v inom členskom štáte EÚ a tovar bude do SR prepravený z iného členského štátu EÚ, tento dodávateľ nebude pri plnení Zmluvy fakturovať DPH. Vo svojej Kontraktačnej ponuke však musí uviesť príslušnú sadzbu a výšku DPH podľa zákona č. 222/2004 Z. z. a cenu vrátane DPH. Objednávateľ nie je zdaniteľnou osobou a v tomto prípade je/bude registrovaný pre DPH podľa § 7 zákona </w:t>
            </w:r>
            <w:r w:rsidRPr="007118DF">
              <w:rPr>
                <w:rFonts w:ascii="Arial Narrow" w:hAnsi="Arial Narrow"/>
                <w:sz w:val="22"/>
                <w:szCs w:val="22"/>
              </w:rPr>
              <w:br/>
              <w:t>č. 222/2004 Z. z. a bude povinný odviesť DPH v SR podľa zákona č. 222/2004 Z. z..</w:t>
            </w:r>
          </w:p>
        </w:tc>
      </w:tr>
      <w:tr w:rsidR="002D0497" w:rsidRPr="007118DF" w14:paraId="5049D0BD" w14:textId="77777777" w:rsidTr="00C92C8C">
        <w:tc>
          <w:tcPr>
            <w:tcW w:w="9781" w:type="dxa"/>
            <w:shd w:val="clear" w:color="auto" w:fill="auto"/>
          </w:tcPr>
          <w:p w14:paraId="7C833309" w14:textId="77777777" w:rsidR="002D0497" w:rsidRPr="007118DF" w:rsidRDefault="002D0497" w:rsidP="00C92C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 xml:space="preserve">Verejný obstarávateľ z hľadiska opisu predmetu zákazky uvádza v súlade so zákonom </w:t>
            </w:r>
            <w:r w:rsidRPr="007118DF">
              <w:rPr>
                <w:rFonts w:ascii="Arial Narrow" w:hAnsi="Arial Narrow"/>
                <w:sz w:val="22"/>
                <w:szCs w:val="22"/>
              </w:rPr>
              <w:br/>
              <w:t>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2D0497" w:rsidRPr="007118DF" w14:paraId="4DD0CFCB" w14:textId="77777777" w:rsidTr="00C92C8C">
        <w:tc>
          <w:tcPr>
            <w:tcW w:w="9781" w:type="dxa"/>
            <w:shd w:val="clear" w:color="auto" w:fill="auto"/>
          </w:tcPr>
          <w:p w14:paraId="3AD9BA67" w14:textId="77777777" w:rsidR="002D0497" w:rsidRPr="007118DF" w:rsidRDefault="002D0497" w:rsidP="00C92C8C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118DF">
              <w:rPr>
                <w:rFonts w:ascii="Arial Narrow" w:hAnsi="Arial Narrow"/>
                <w:sz w:val="22"/>
                <w:szCs w:val="22"/>
              </w:rPr>
              <w:t xml:space="preserve">Ak sa v opisnom formulári uvádzajú údaje alebo odkazy na konkrétneho výrobcu, výrobný postup, značku, obchodný názov, patent alebo typ, umožňuje sa dodávateľom predloženie ponuky s ekvivalentným riešením </w:t>
            </w:r>
            <w:r w:rsidRPr="007118DF">
              <w:rPr>
                <w:rFonts w:ascii="Arial Narrow" w:hAnsi="Arial Narrow"/>
                <w:sz w:val="22"/>
                <w:szCs w:val="22"/>
              </w:rPr>
              <w:br/>
              <w:t>s porovnateľnými, respektíve lepšími parametrami.</w:t>
            </w:r>
          </w:p>
        </w:tc>
      </w:tr>
    </w:tbl>
    <w:p w14:paraId="5EC0786F" w14:textId="77777777" w:rsidR="002D0497" w:rsidRDefault="002D0497" w:rsidP="002D0497"/>
    <w:p w14:paraId="18D9246D" w14:textId="77777777" w:rsidR="002D0497" w:rsidRDefault="002D0497" w:rsidP="002D0497"/>
    <w:p w14:paraId="5D5724DD" w14:textId="77777777" w:rsidR="002D0497" w:rsidRDefault="002D0497" w:rsidP="002D0497"/>
    <w:p w14:paraId="732E261F" w14:textId="77777777" w:rsidR="002D0497" w:rsidRDefault="002D0497" w:rsidP="002D0497"/>
    <w:p w14:paraId="4C796C6C" w14:textId="77777777" w:rsidR="002D0497" w:rsidRDefault="002D0497" w:rsidP="002D0497"/>
    <w:p w14:paraId="69413A22" w14:textId="77777777" w:rsidR="00856D4B" w:rsidRDefault="00856D4B">
      <w:bookmarkStart w:id="0" w:name="_GoBack"/>
      <w:bookmarkEnd w:id="0"/>
    </w:p>
    <w:sectPr w:rsidR="00856D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176BC2" w16cid:durableId="286CF9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F491" w14:textId="77777777" w:rsidR="00664D78" w:rsidRDefault="00664D78" w:rsidP="002D0497">
      <w:r>
        <w:separator/>
      </w:r>
    </w:p>
  </w:endnote>
  <w:endnote w:type="continuationSeparator" w:id="0">
    <w:p w14:paraId="0F63DF31" w14:textId="77777777" w:rsidR="00664D78" w:rsidRDefault="00664D78" w:rsidP="002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FD280" w14:textId="77777777" w:rsidR="00664D78" w:rsidRDefault="00664D78" w:rsidP="002D0497">
      <w:r>
        <w:separator/>
      </w:r>
    </w:p>
  </w:footnote>
  <w:footnote w:type="continuationSeparator" w:id="0">
    <w:p w14:paraId="073D61EB" w14:textId="77777777" w:rsidR="00664D78" w:rsidRDefault="00664D78" w:rsidP="002D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CC5E6" w14:textId="77777777" w:rsidR="002D0497" w:rsidRPr="00796DEC" w:rsidRDefault="002D0497" w:rsidP="002D0497">
    <w:pPr>
      <w:tabs>
        <w:tab w:val="clear" w:pos="2160"/>
        <w:tab w:val="clear" w:pos="2880"/>
        <w:tab w:val="clear" w:pos="4500"/>
      </w:tabs>
      <w:spacing w:before="240" w:line="276" w:lineRule="auto"/>
      <w:ind w:left="7799"/>
      <w:jc w:val="both"/>
      <w:rPr>
        <w:rFonts w:ascii="Arial Narrow" w:hAnsi="Arial Narrow"/>
        <w:color w:val="000000"/>
        <w:sz w:val="22"/>
        <w:szCs w:val="22"/>
        <w:lang w:eastAsia="sk-SK"/>
      </w:rPr>
    </w:pPr>
    <w:r w:rsidRPr="00796DEC">
      <w:rPr>
        <w:rFonts w:ascii="Arial Narrow" w:hAnsi="Arial Narrow"/>
        <w:color w:val="000000"/>
        <w:sz w:val="22"/>
        <w:szCs w:val="22"/>
        <w:lang w:eastAsia="sk-SK"/>
      </w:rPr>
      <w:t>Príloha č.1/2</w:t>
    </w:r>
  </w:p>
  <w:p w14:paraId="3B10E2C5" w14:textId="77777777" w:rsidR="002D0497" w:rsidRDefault="002D04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0E65"/>
    <w:multiLevelType w:val="hybridMultilevel"/>
    <w:tmpl w:val="2B3E6A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2753D"/>
    <w:multiLevelType w:val="hybridMultilevel"/>
    <w:tmpl w:val="CC0A3F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1339B0"/>
    <w:multiLevelType w:val="hybridMultilevel"/>
    <w:tmpl w:val="0B3448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97"/>
    <w:rsid w:val="000C0371"/>
    <w:rsid w:val="001826CC"/>
    <w:rsid w:val="002D0497"/>
    <w:rsid w:val="002D4385"/>
    <w:rsid w:val="004353A6"/>
    <w:rsid w:val="004C7AD3"/>
    <w:rsid w:val="005819BE"/>
    <w:rsid w:val="005B1BF2"/>
    <w:rsid w:val="00664D78"/>
    <w:rsid w:val="00715B27"/>
    <w:rsid w:val="00856D4B"/>
    <w:rsid w:val="00C7721D"/>
    <w:rsid w:val="00CB212C"/>
    <w:rsid w:val="00F14329"/>
    <w:rsid w:val="00F15B52"/>
    <w:rsid w:val="00F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FB00"/>
  <w15:chartTrackingRefBased/>
  <w15:docId w15:val="{04CC2226-96C7-4CA8-85AB-BE680C02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049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049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049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049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49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827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277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277A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27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277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27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27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Vácval</dc:creator>
  <cp:keywords/>
  <dc:description/>
  <cp:lastModifiedBy>Milan Varga</cp:lastModifiedBy>
  <cp:revision>2</cp:revision>
  <dcterms:created xsi:type="dcterms:W3CDTF">2023-08-10T07:09:00Z</dcterms:created>
  <dcterms:modified xsi:type="dcterms:W3CDTF">2023-08-10T07:09:00Z</dcterms:modified>
</cp:coreProperties>
</file>