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CPBB-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>MP-</w:t>
      </w:r>
      <w:r w:rsidR="00275AD8">
        <w:rPr>
          <w:rFonts w:ascii="Times New Roman" w:hAnsi="Times New Roman"/>
          <w:b w:val="0"/>
          <w:sz w:val="24"/>
          <w:szCs w:val="24"/>
          <w:lang w:val="sk-SK"/>
        </w:rPr>
        <w:t>2023/002273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E91900" w:rsidRPr="002E6FA7" w:rsidRDefault="00E91900" w:rsidP="002543CD">
      <w:pPr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BE7B4D" w:rsidRDefault="00EB397C" w:rsidP="00225FB5">
      <w:pPr>
        <w:jc w:val="both"/>
        <w:rPr>
          <w:rFonts w:ascii="Times New Roman" w:hAnsi="Times New Roman"/>
          <w:bCs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BE7B4D">
        <w:rPr>
          <w:rFonts w:ascii="Times New Roman" w:hAnsi="Times New Roman"/>
          <w:sz w:val="24"/>
          <w:szCs w:val="24"/>
          <w:lang w:val="sk-SK"/>
        </w:rPr>
        <w:t>„</w:t>
      </w:r>
      <w:r w:rsidR="007311E2" w:rsidRPr="00BE7B4D">
        <w:rPr>
          <w:rFonts w:ascii="Times New Roman" w:hAnsi="Times New Roman"/>
          <w:sz w:val="24"/>
          <w:szCs w:val="24"/>
        </w:rPr>
        <w:t xml:space="preserve">Preprava ľudských pozostatkov a ľudských ostatkov, ktoré spadajú do kompetencie </w:t>
      </w:r>
      <w:r w:rsidR="00E92A46" w:rsidRPr="00BE7B4D">
        <w:rPr>
          <w:rFonts w:ascii="Times New Roman" w:hAnsi="Times New Roman"/>
          <w:sz w:val="24"/>
          <w:szCs w:val="24"/>
        </w:rPr>
        <w:t>Krajského riaditeľstva Polica</w:t>
      </w:r>
      <w:r w:rsidR="00225FB5">
        <w:rPr>
          <w:rFonts w:ascii="Times New Roman" w:hAnsi="Times New Roman"/>
          <w:sz w:val="24"/>
          <w:szCs w:val="24"/>
        </w:rPr>
        <w:t xml:space="preserve">jného zboru v Banskej Bystrici a </w:t>
      </w:r>
      <w:r w:rsidR="00BE7B4D" w:rsidRPr="00BE7B4D">
        <w:rPr>
          <w:rFonts w:ascii="Times New Roman" w:hAnsi="Times New Roman"/>
          <w:bCs/>
          <w:sz w:val="24"/>
          <w:szCs w:val="24"/>
        </w:rPr>
        <w:t xml:space="preserve">Okresného riaditeľstva Policajného zboru </w:t>
      </w:r>
      <w:r w:rsidR="00275AD8">
        <w:rPr>
          <w:rFonts w:ascii="Times New Roman" w:hAnsi="Times New Roman"/>
          <w:bCs/>
          <w:sz w:val="24"/>
          <w:szCs w:val="24"/>
        </w:rPr>
        <w:t xml:space="preserve">v Brezne </w:t>
      </w:r>
      <w:r w:rsidR="00B76E0E" w:rsidRPr="00BE7B4D">
        <w:rPr>
          <w:rFonts w:ascii="Times New Roman" w:hAnsi="Times New Roman"/>
          <w:sz w:val="24"/>
          <w:szCs w:val="24"/>
        </w:rPr>
        <w:t xml:space="preserve">na súdnu </w:t>
      </w:r>
      <w:r w:rsidR="00F85654" w:rsidRPr="00BE7B4D">
        <w:rPr>
          <w:rFonts w:ascii="Times New Roman" w:hAnsi="Times New Roman"/>
          <w:sz w:val="24"/>
          <w:szCs w:val="24"/>
        </w:rPr>
        <w:t xml:space="preserve">a súdno-lekársku </w:t>
      </w:r>
      <w:r w:rsidR="00B76E0E" w:rsidRPr="00BE7B4D">
        <w:rPr>
          <w:rFonts w:ascii="Times New Roman" w:hAnsi="Times New Roman"/>
          <w:sz w:val="24"/>
          <w:szCs w:val="24"/>
        </w:rPr>
        <w:t>pitvu</w:t>
      </w:r>
      <w:r w:rsidR="007311E2" w:rsidRPr="00BE7B4D">
        <w:rPr>
          <w:rFonts w:ascii="Times New Roman" w:hAnsi="Times New Roman"/>
          <w:sz w:val="24"/>
          <w:szCs w:val="24"/>
        </w:rPr>
        <w:t>.”</w:t>
      </w:r>
    </w:p>
    <w:p w:rsidR="00C93264" w:rsidRPr="00BE7B4D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75C1">
        <w:rPr>
          <w:rFonts w:ascii="Times New Roman" w:hAnsi="Times New Roman"/>
          <w:sz w:val="24"/>
          <w:szCs w:val="24"/>
          <w:lang w:val="sk-SK"/>
        </w:rPr>
        <w:t>18</w:t>
      </w:r>
      <w:r w:rsidR="00C95CD6">
        <w:rPr>
          <w:rFonts w:ascii="Times New Roman" w:hAnsi="Times New Roman"/>
          <w:sz w:val="24"/>
          <w:szCs w:val="24"/>
          <w:lang w:val="sk-SK"/>
        </w:rPr>
        <w:t>. 9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. 2023 </w:t>
      </w:r>
      <w:r w:rsidR="00275AD8">
        <w:rPr>
          <w:rFonts w:ascii="Times New Roman" w:hAnsi="Times New Roman"/>
          <w:sz w:val="24"/>
          <w:szCs w:val="24"/>
          <w:lang w:val="sk-SK"/>
        </w:rPr>
        <w:t>do 11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25FB5" w:rsidRDefault="00E55D0F" w:rsidP="00225FB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</w:t>
      </w:r>
      <w:r w:rsidR="00225FB5">
        <w:rPr>
          <w:rFonts w:ascii="Times New Roman" w:hAnsi="Times New Roman"/>
          <w:b w:val="0"/>
          <w:bCs/>
          <w:sz w:val="24"/>
          <w:szCs w:val="24"/>
        </w:rPr>
        <w:t xml:space="preserve">spadajú do kompetencie </w:t>
      </w:r>
      <w:r w:rsidR="00225FB5" w:rsidRPr="00225FB5">
        <w:rPr>
          <w:rFonts w:ascii="Times New Roman" w:hAnsi="Times New Roman"/>
          <w:b w:val="0"/>
          <w:bCs/>
          <w:sz w:val="24"/>
          <w:szCs w:val="24"/>
        </w:rPr>
        <w:t>Okresného ria</w:t>
      </w:r>
      <w:bookmarkStart w:id="0" w:name="_GoBack"/>
      <w:bookmarkEnd w:id="0"/>
      <w:r w:rsidR="00225FB5" w:rsidRPr="00225FB5">
        <w:rPr>
          <w:rFonts w:ascii="Times New Roman" w:hAnsi="Times New Roman"/>
          <w:b w:val="0"/>
          <w:bCs/>
          <w:sz w:val="24"/>
          <w:szCs w:val="24"/>
        </w:rPr>
        <w:t xml:space="preserve">diteľstva Policajného zboru </w:t>
      </w:r>
      <w:r w:rsidR="003F7DDF">
        <w:rPr>
          <w:rFonts w:ascii="Times New Roman" w:hAnsi="Times New Roman"/>
          <w:b w:val="0"/>
          <w:bCs/>
          <w:sz w:val="24"/>
          <w:szCs w:val="24"/>
        </w:rPr>
        <w:t>v Brezne.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2E6FA7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25FB5" w:rsidRDefault="00E55D0F" w:rsidP="00E55D0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="00C6748D"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="00CC4974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gramEnd"/>
      <w:r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 974 86, Okresné riaditeľstvo Policajného zboru </w:t>
      </w:r>
      <w:r w:rsidR="002543CD">
        <w:rPr>
          <w:rFonts w:ascii="Times New Roman" w:hAnsi="Times New Roman"/>
          <w:b w:val="0"/>
          <w:color w:val="000000"/>
          <w:sz w:val="24"/>
          <w:szCs w:val="24"/>
        </w:rPr>
        <w:t>Brezno</w:t>
      </w:r>
      <w:r w:rsidR="00225FB5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C22F08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F85654" w:rsidRPr="002E6FA7">
        <w:rPr>
          <w:rFonts w:ascii="Times New Roman" w:hAnsi="Times New Roman"/>
          <w:b w:val="0"/>
          <w:sz w:val="24"/>
          <w:szCs w:val="24"/>
        </w:rPr>
        <w:t xml:space="preserve">preprava ľudských pozostatkov a ľudských ostatkov, ktoré sú predmetom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trestného poriadku a spadajú do kompetencie Krajského riaditeľstva Policajného zboru v Banskej Bystrici, Okresného riaditeľstva Pol</w:t>
      </w:r>
      <w:r w:rsidR="00225FB5">
        <w:rPr>
          <w:rFonts w:ascii="Times New Roman" w:hAnsi="Times New Roman"/>
          <w:b w:val="0"/>
          <w:sz w:val="24"/>
          <w:szCs w:val="24"/>
        </w:rPr>
        <w:t xml:space="preserve">icajného zboru </w:t>
      </w:r>
      <w:r w:rsidR="00A65D54" w:rsidRPr="00A65D54">
        <w:rPr>
          <w:rFonts w:ascii="Times New Roman" w:hAnsi="Times New Roman"/>
          <w:color w:val="FF0000"/>
          <w:sz w:val="24"/>
          <w:szCs w:val="24"/>
        </w:rPr>
        <w:t>v Brezne</w:t>
      </w:r>
      <w:r w:rsidR="00225FB5" w:rsidRPr="00A65D54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a im podriadených útvarov na súdno-lekárske pracovisko.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oskytovateľ je povinný postupovať v súlade so zákonom NR SR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č. 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131/2010 Z. z. o pohrebníctve (§ 8 ods. 4 písm. h). Jedná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 tabuľky). V prípade rovnosti súčtu cien bude rozhodovať ponuka uchádzača s nižšou cenou za 1 km prevozu z miesta výjazdu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miesto určenia (bod 1.).</w:t>
      </w:r>
    </w:p>
    <w:p w:rsidR="00225FB5" w:rsidRPr="002E6FA7" w:rsidRDefault="00225FB5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275AD8" w:rsidRDefault="00275AD8" w:rsidP="00C22F08">
      <w:pPr>
        <w:rPr>
          <w:rFonts w:ascii="Times New Roman" w:hAnsi="Times New Roman"/>
          <w:b w:val="0"/>
          <w:sz w:val="24"/>
          <w:szCs w:val="24"/>
        </w:rPr>
      </w:pPr>
    </w:p>
    <w:p w:rsidR="003F7DDF" w:rsidRDefault="003F7DDF" w:rsidP="00C22F08">
      <w:pPr>
        <w:rPr>
          <w:rFonts w:ascii="Times New Roman" w:hAnsi="Times New Roman"/>
          <w:b w:val="0"/>
          <w:sz w:val="24"/>
          <w:szCs w:val="24"/>
        </w:rPr>
      </w:pPr>
    </w:p>
    <w:p w:rsidR="00AA2963" w:rsidRPr="002E6FA7" w:rsidRDefault="00AA2963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C22F08" w:rsidRPr="002E6FA7" w:rsidTr="00C22F0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boxu 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Súčet cien (bod 2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Súčet cien (bod 1+2</w:t>
            </w:r>
            <w:r w:rsidR="00C22F08" w:rsidRPr="002E6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gramEnd"/>
      <w:r w:rsidRPr="00D300BA">
        <w:rPr>
          <w:rFonts w:ascii="Times New Roman" w:hAnsi="Times New Roman"/>
          <w:sz w:val="24"/>
          <w:szCs w:val="24"/>
        </w:rPr>
        <w:t xml:space="preserve">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c)  Dodávka bude realizovaná okamžite po telefonickej výzve príslušného policajta.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B62051" w:rsidRDefault="008A69A7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C6748D" w:rsidRPr="002E6FA7" w:rsidRDefault="00ED1059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5330DB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5330D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End w:id="1"/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275C1"/>
    <w:rsid w:val="00167D65"/>
    <w:rsid w:val="001925BD"/>
    <w:rsid w:val="001E5581"/>
    <w:rsid w:val="001F0658"/>
    <w:rsid w:val="001F284E"/>
    <w:rsid w:val="00225FB5"/>
    <w:rsid w:val="002543CD"/>
    <w:rsid w:val="00275AD8"/>
    <w:rsid w:val="002E6FA7"/>
    <w:rsid w:val="00313A67"/>
    <w:rsid w:val="00344B44"/>
    <w:rsid w:val="003512D5"/>
    <w:rsid w:val="003748E4"/>
    <w:rsid w:val="003F7DDF"/>
    <w:rsid w:val="00401CC2"/>
    <w:rsid w:val="00402A8F"/>
    <w:rsid w:val="004206F3"/>
    <w:rsid w:val="00462B35"/>
    <w:rsid w:val="004B7F59"/>
    <w:rsid w:val="004E606B"/>
    <w:rsid w:val="005330D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8075E1"/>
    <w:rsid w:val="008130AD"/>
    <w:rsid w:val="00844FCF"/>
    <w:rsid w:val="0089468E"/>
    <w:rsid w:val="008A69A7"/>
    <w:rsid w:val="00901DF8"/>
    <w:rsid w:val="00926022"/>
    <w:rsid w:val="009655B0"/>
    <w:rsid w:val="009817E3"/>
    <w:rsid w:val="009C78E8"/>
    <w:rsid w:val="009D15B7"/>
    <w:rsid w:val="00A320BE"/>
    <w:rsid w:val="00A558C1"/>
    <w:rsid w:val="00A65D54"/>
    <w:rsid w:val="00AA2963"/>
    <w:rsid w:val="00AB4E92"/>
    <w:rsid w:val="00AD2968"/>
    <w:rsid w:val="00B33D38"/>
    <w:rsid w:val="00B62051"/>
    <w:rsid w:val="00B669B2"/>
    <w:rsid w:val="00B76E0E"/>
    <w:rsid w:val="00B90DF2"/>
    <w:rsid w:val="00BB499C"/>
    <w:rsid w:val="00BC7BE0"/>
    <w:rsid w:val="00BE7B4D"/>
    <w:rsid w:val="00C21FE4"/>
    <w:rsid w:val="00C22F08"/>
    <w:rsid w:val="00C408A8"/>
    <w:rsid w:val="00C4101A"/>
    <w:rsid w:val="00C557CE"/>
    <w:rsid w:val="00C6748D"/>
    <w:rsid w:val="00C93264"/>
    <w:rsid w:val="00C95CD6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11C40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FFE75E-9A56-4944-B34E-B9B8018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dcterms:created xsi:type="dcterms:W3CDTF">2023-09-07T11:41:00Z</dcterms:created>
  <dcterms:modified xsi:type="dcterms:W3CDTF">2023-09-07T11:41:00Z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