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A2CB" w14:textId="77777777" w:rsidR="004B1C88" w:rsidRDefault="004B1C88" w:rsidP="00B83AD5">
      <w:pPr>
        <w:jc w:val="center"/>
        <w:rPr>
          <w:rFonts w:cstheme="minorHAnsi"/>
          <w:b/>
          <w:sz w:val="28"/>
          <w:szCs w:val="28"/>
        </w:rPr>
      </w:pPr>
    </w:p>
    <w:p w14:paraId="10240D94" w14:textId="333C3A5C" w:rsidR="00B83AD5" w:rsidRPr="00B81C16" w:rsidRDefault="00B83AD5" w:rsidP="00B83AD5">
      <w:pPr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856BAA">
        <w:rPr>
          <w:rFonts w:cstheme="minorHAnsi"/>
          <w:b/>
          <w:sz w:val="28"/>
          <w:szCs w:val="28"/>
        </w:rPr>
        <w:t>o zaregistrovaní sa v ZHS</w:t>
      </w:r>
    </w:p>
    <w:p w14:paraId="522996DE" w14:textId="77777777" w:rsidR="00B83AD5" w:rsidRPr="00B81C16" w:rsidRDefault="00B83AD5" w:rsidP="00B83AD5">
      <w:pPr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2E58C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B83AD5">
      <w:pPr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B83AD5">
      <w:pPr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30C6AC49" w:rsidR="00B83AD5" w:rsidRPr="00B81C16" w:rsidRDefault="00B83AD5" w:rsidP="00B83AD5">
      <w:pPr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 xml:space="preserve">Spoločnosť ako uchádzač k zákazke na dodanie tovaru, stavebných prác a služieb </w:t>
      </w:r>
      <w:r w:rsidR="00CD6365" w:rsidRPr="00CD6365">
        <w:rPr>
          <w:rFonts w:ascii="Calibri" w:eastAsia="Times New Roman" w:hAnsi="Calibri" w:cs="Times New Roman"/>
          <w:b/>
          <w:bCs/>
          <w:color w:val="000000"/>
          <w:lang w:eastAsia="sk-SK"/>
        </w:rPr>
        <w:t>Sejačka na kompletnú prípravu pôdy, sejbu a variabilné hnojenie</w:t>
      </w:r>
      <w:r w:rsidR="00F776F2" w:rsidRPr="00EC0D95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F776F2" w:rsidRPr="00B81C16">
        <w:rPr>
          <w:rFonts w:cstheme="minorHAnsi"/>
        </w:rPr>
        <w:t xml:space="preserve">obstarávateľa </w:t>
      </w:r>
      <w:r w:rsidR="00F776F2">
        <w:rPr>
          <w:rFonts w:cstheme="minorHAnsi"/>
          <w:b/>
          <w:color w:val="00000A"/>
        </w:rPr>
        <w:t>AGROTRADE GROUP spol. s r.o.</w:t>
      </w:r>
      <w:r w:rsidR="00F776F2" w:rsidRPr="00B81C16" w:rsidDel="00DF684B">
        <w:rPr>
          <w:rFonts w:cstheme="minorHAnsi"/>
          <w:color w:val="4472C4" w:themeColor="accent1"/>
        </w:rPr>
        <w:t xml:space="preserve"> </w:t>
      </w:r>
      <w:r w:rsidR="00856BAA" w:rsidRPr="00B81C16" w:rsidDel="00DF684B">
        <w:rPr>
          <w:rFonts w:cstheme="minorHAnsi"/>
          <w:color w:val="4472C4" w:themeColor="accent1"/>
        </w:rPr>
        <w:t xml:space="preserve"> </w:t>
      </w:r>
      <w:r w:rsidR="00856BAA" w:rsidRPr="00B81C16">
        <w:rPr>
          <w:rFonts w:cstheme="minorHAnsi"/>
          <w:color w:val="4472C4" w:themeColor="accent1"/>
        </w:rPr>
        <w:t xml:space="preserve"> 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B83AD5">
      <w:pPr>
        <w:jc w:val="both"/>
        <w:rPr>
          <w:rFonts w:cstheme="minorHAnsi"/>
        </w:rPr>
      </w:pPr>
    </w:p>
    <w:p w14:paraId="48832020" w14:textId="77777777" w:rsidR="00B83AD5" w:rsidRPr="00B81C16" w:rsidRDefault="00B83AD5" w:rsidP="00B83AD5">
      <w:pPr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B83AD5">
      <w:pPr>
        <w:jc w:val="both"/>
        <w:rPr>
          <w:rFonts w:cstheme="minorHAnsi"/>
        </w:rPr>
      </w:pPr>
    </w:p>
    <w:p w14:paraId="20089ECA" w14:textId="7C9ED3A0" w:rsidR="005220CD" w:rsidRDefault="00B83AD5" w:rsidP="00B83AD5">
      <w:pPr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  <w:r w:rsidR="00A401EE">
        <w:rPr>
          <w:rFonts w:cstheme="minorHAnsi"/>
        </w:rPr>
        <w:t xml:space="preserve"> je registrovaná v zozname hospodárskych subjektov veden</w:t>
      </w:r>
      <w:r w:rsidR="005220CD">
        <w:rPr>
          <w:rFonts w:cstheme="minorHAnsi"/>
        </w:rPr>
        <w:t>ým</w:t>
      </w:r>
      <w:r w:rsidR="00A401EE">
        <w:rPr>
          <w:rFonts w:cstheme="minorHAnsi"/>
        </w:rPr>
        <w:t xml:space="preserve"> Úradom pre verejné obstarávanie </w:t>
      </w:r>
      <w:r w:rsidR="005220CD">
        <w:rPr>
          <w:rFonts w:cstheme="minorHAnsi"/>
        </w:rPr>
        <w:t xml:space="preserve">nasledovne: </w:t>
      </w:r>
    </w:p>
    <w:p w14:paraId="742988E6" w14:textId="77777777" w:rsidR="005220CD" w:rsidRDefault="005220CD" w:rsidP="00B83AD5">
      <w:pPr>
        <w:jc w:val="both"/>
        <w:rPr>
          <w:rFonts w:cstheme="minorHAnsi"/>
        </w:rPr>
      </w:pPr>
    </w:p>
    <w:p w14:paraId="64A5E7F7" w14:textId="7875CF6B" w:rsidR="005220CD" w:rsidRDefault="00A401EE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 w:rsidRPr="005220CD">
        <w:rPr>
          <w:rFonts w:cstheme="minorHAnsi"/>
        </w:rPr>
        <w:t>registračn</w:t>
      </w:r>
      <w:r w:rsidR="005220CD">
        <w:rPr>
          <w:rFonts w:cstheme="minorHAnsi"/>
        </w:rPr>
        <w:t>é</w:t>
      </w:r>
      <w:r w:rsidRPr="005220CD">
        <w:rPr>
          <w:rFonts w:cstheme="minorHAnsi"/>
        </w:rPr>
        <w:t xml:space="preserve"> číslo</w:t>
      </w:r>
      <w:r w:rsidR="005220CD">
        <w:rPr>
          <w:rFonts w:cstheme="minorHAnsi"/>
        </w:rPr>
        <w:t xml:space="preserve">: </w:t>
      </w:r>
      <w:r w:rsidR="005220CD">
        <w:rPr>
          <w:rFonts w:cstheme="minorHAnsi"/>
        </w:rPr>
        <w:tab/>
        <w:t>...................................................</w:t>
      </w:r>
    </w:p>
    <w:p w14:paraId="2E4BC460" w14:textId="3B725DBC" w:rsidR="00B83AD5" w:rsidRPr="005220CD" w:rsidRDefault="005220CD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 xml:space="preserve">platnosť zápisu do: </w:t>
      </w:r>
      <w:r>
        <w:rPr>
          <w:rFonts w:cstheme="minorHAnsi"/>
        </w:rPr>
        <w:tab/>
        <w:t>...................................................</w:t>
      </w:r>
    </w:p>
    <w:p w14:paraId="38565D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0AF4CC2" w14:textId="77777777" w:rsidR="00033605" w:rsidRDefault="00033605" w:rsidP="00033605">
      <w:pPr>
        <w:jc w:val="both"/>
      </w:pPr>
    </w:p>
    <w:p w14:paraId="1A9F855E" w14:textId="54AA3490" w:rsidR="00033605" w:rsidRDefault="00033605" w:rsidP="00033605">
      <w:pPr>
        <w:jc w:val="both"/>
      </w:pPr>
      <w:r>
        <w:t>Aktuálny stav zápisu do zoznamu hospodárskych subjektov je možné overiť na verejne dostupnom linku:</w:t>
      </w:r>
      <w:r w:rsidRPr="004149EF">
        <w:t xml:space="preserve"> </w:t>
      </w:r>
      <w:r>
        <w:t>...................................</w:t>
      </w:r>
    </w:p>
    <w:p w14:paraId="0C6E07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0E77113" w14:textId="00207D28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796E105D" w14:textId="77777777" w:rsidR="00033605" w:rsidRDefault="00033605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AFFEBB6" w14:textId="74197D43" w:rsidR="00856BAA" w:rsidRPr="00534FF5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07027BE3" w14:textId="77777777" w:rsidR="00856BAA" w:rsidRPr="00534FF5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55773FB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070926B9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051F4613" w14:textId="77777777" w:rsidR="00856BAA" w:rsidRPr="00534FF5" w:rsidRDefault="00856BAA" w:rsidP="00856BAA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 xml:space="preserve">podpis štatutárneho orgánu, odtlačok pečiatky                                                                                                                                                 </w:t>
      </w:r>
    </w:p>
    <w:p w14:paraId="2BB967CD" w14:textId="77777777" w:rsidR="00B83AD5" w:rsidRPr="00B81C16" w:rsidRDefault="00B83AD5" w:rsidP="00B83AD5">
      <w:pPr>
        <w:jc w:val="both"/>
        <w:rPr>
          <w:rFonts w:cstheme="minorHAnsi"/>
        </w:rPr>
      </w:pPr>
    </w:p>
    <w:p w14:paraId="07627B40" w14:textId="77777777" w:rsidR="00B83AD5" w:rsidRPr="00B81C16" w:rsidRDefault="00B83AD5" w:rsidP="00B83AD5">
      <w:pPr>
        <w:pStyle w:val="Odsekzoznamu"/>
        <w:jc w:val="both"/>
        <w:rPr>
          <w:rFonts w:cstheme="minorHAnsi"/>
        </w:rPr>
      </w:pPr>
    </w:p>
    <w:sectPr w:rsidR="00B83AD5" w:rsidRPr="00B81C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EFEF2" w14:textId="77777777" w:rsidR="00857EC5" w:rsidRDefault="00857EC5" w:rsidP="00B83AD5">
      <w:pPr>
        <w:spacing w:after="0" w:line="240" w:lineRule="auto"/>
      </w:pPr>
      <w:r>
        <w:separator/>
      </w:r>
    </w:p>
  </w:endnote>
  <w:endnote w:type="continuationSeparator" w:id="0">
    <w:p w14:paraId="593A93AD" w14:textId="77777777" w:rsidR="00857EC5" w:rsidRDefault="00857EC5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C067E" w14:textId="77777777" w:rsidR="00857EC5" w:rsidRDefault="00857EC5" w:rsidP="00B83AD5">
      <w:pPr>
        <w:spacing w:after="0" w:line="240" w:lineRule="auto"/>
      </w:pPr>
      <w:r>
        <w:separator/>
      </w:r>
    </w:p>
  </w:footnote>
  <w:footnote w:type="continuationSeparator" w:id="0">
    <w:p w14:paraId="67309F54" w14:textId="77777777" w:rsidR="00857EC5" w:rsidRDefault="00857EC5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5EC0B102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F776F2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5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V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yhlásenie 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o zaregistrovaní sa v ZHS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494837">
    <w:abstractNumId w:val="1"/>
  </w:num>
  <w:num w:numId="2" w16cid:durableId="1006859604">
    <w:abstractNumId w:val="2"/>
  </w:num>
  <w:num w:numId="3" w16cid:durableId="205299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33605"/>
    <w:rsid w:val="000521B7"/>
    <w:rsid w:val="000E71FA"/>
    <w:rsid w:val="00184326"/>
    <w:rsid w:val="00186541"/>
    <w:rsid w:val="001B1241"/>
    <w:rsid w:val="001D6F46"/>
    <w:rsid w:val="002B4771"/>
    <w:rsid w:val="002C4870"/>
    <w:rsid w:val="00317DE4"/>
    <w:rsid w:val="003345C2"/>
    <w:rsid w:val="003436C9"/>
    <w:rsid w:val="004776DE"/>
    <w:rsid w:val="004A3AE8"/>
    <w:rsid w:val="004B1C88"/>
    <w:rsid w:val="005220CD"/>
    <w:rsid w:val="00541E95"/>
    <w:rsid w:val="00672A50"/>
    <w:rsid w:val="007336FC"/>
    <w:rsid w:val="007720A3"/>
    <w:rsid w:val="0082143A"/>
    <w:rsid w:val="00850CD3"/>
    <w:rsid w:val="00856BAA"/>
    <w:rsid w:val="00857EC5"/>
    <w:rsid w:val="00880E65"/>
    <w:rsid w:val="00941674"/>
    <w:rsid w:val="00A401EE"/>
    <w:rsid w:val="00A51365"/>
    <w:rsid w:val="00B36D66"/>
    <w:rsid w:val="00B65A1A"/>
    <w:rsid w:val="00B77783"/>
    <w:rsid w:val="00B81C16"/>
    <w:rsid w:val="00B83AD5"/>
    <w:rsid w:val="00B939BF"/>
    <w:rsid w:val="00BF56BA"/>
    <w:rsid w:val="00BF7E70"/>
    <w:rsid w:val="00C35038"/>
    <w:rsid w:val="00C823D9"/>
    <w:rsid w:val="00C86DDE"/>
    <w:rsid w:val="00CD6365"/>
    <w:rsid w:val="00DE5570"/>
    <w:rsid w:val="00DE68F7"/>
    <w:rsid w:val="00DF4BD0"/>
    <w:rsid w:val="00E1289F"/>
    <w:rsid w:val="00F0103B"/>
    <w:rsid w:val="00F51E98"/>
    <w:rsid w:val="00F776F2"/>
    <w:rsid w:val="00FD23A7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Bednarova_E</cp:lastModifiedBy>
  <cp:revision>11</cp:revision>
  <dcterms:created xsi:type="dcterms:W3CDTF">2022-01-21T13:18:00Z</dcterms:created>
  <dcterms:modified xsi:type="dcterms:W3CDTF">2023-08-23T11:24:00Z</dcterms:modified>
</cp:coreProperties>
</file>