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6ECB1648"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číslo výzvy:  5</w:t>
      </w:r>
      <w:r w:rsidR="00C0580E">
        <w:rPr>
          <w:rFonts w:ascii="Arial" w:hAnsi="Arial" w:cs="Arial"/>
          <w:b/>
          <w:bCs/>
          <w:sz w:val="22"/>
          <w:szCs w:val="22"/>
        </w:rPr>
        <w:t>1</w:t>
      </w:r>
      <w:r w:rsidRPr="007A62F8">
        <w:rPr>
          <w:rFonts w:ascii="Arial" w:hAnsi="Arial" w:cs="Arial"/>
          <w:b/>
          <w:bCs/>
          <w:sz w:val="22"/>
          <w:szCs w:val="22"/>
        </w:rPr>
        <w:t>/PRV/202</w:t>
      </w:r>
      <w:r w:rsidR="00C0580E">
        <w:rPr>
          <w:rFonts w:ascii="Arial" w:hAnsi="Arial" w:cs="Arial"/>
          <w:b/>
          <w:bCs/>
          <w:sz w:val="22"/>
          <w:szCs w:val="22"/>
        </w:rPr>
        <w:t>1</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1E4D0BDF" w14:textId="5019E1AD" w:rsidR="00620E83" w:rsidRPr="007A62F8" w:rsidRDefault="001457AD" w:rsidP="005A016C">
      <w:pP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047A1C" w:rsidRPr="00047A1C">
        <w:rPr>
          <w:rFonts w:ascii="Arial" w:hAnsi="Arial" w:cs="Arial"/>
          <w:b/>
          <w:bCs/>
          <w:sz w:val="22"/>
          <w:szCs w:val="22"/>
        </w:rPr>
        <w:t xml:space="preserve">MRAZIAREŇ PLOSKÉ </w:t>
      </w:r>
      <w:proofErr w:type="spellStart"/>
      <w:r w:rsidR="00047A1C" w:rsidRPr="00047A1C">
        <w:rPr>
          <w:rFonts w:ascii="Arial" w:hAnsi="Arial" w:cs="Arial"/>
          <w:b/>
          <w:bCs/>
          <w:sz w:val="22"/>
          <w:szCs w:val="22"/>
        </w:rPr>
        <w:t>č.p</w:t>
      </w:r>
      <w:proofErr w:type="spellEnd"/>
      <w:r w:rsidR="00047A1C" w:rsidRPr="00047A1C">
        <w:rPr>
          <w:rFonts w:ascii="Arial" w:hAnsi="Arial" w:cs="Arial"/>
          <w:b/>
          <w:bCs/>
          <w:sz w:val="22"/>
          <w:szCs w:val="22"/>
        </w:rPr>
        <w:t>. 169/105, 169/106, 169/110, 169/121, 169/128</w:t>
      </w:r>
    </w:p>
    <w:p w14:paraId="3743EFCD" w14:textId="77777777" w:rsidR="00620E83" w:rsidRPr="007A62F8" w:rsidRDefault="00620E83" w:rsidP="005A016C">
      <w:pPr>
        <w:rPr>
          <w:rFonts w:ascii="Arial" w:hAnsi="Arial" w:cs="Arial"/>
          <w:sz w:val="22"/>
          <w:szCs w:val="22"/>
        </w:rPr>
      </w:pP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42D8DFEE"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7A62F8">
        <w:rPr>
          <w:rFonts w:ascii="Arial" w:hAnsi="Arial" w:cs="Arial"/>
          <w:sz w:val="22"/>
          <w:szCs w:val="22"/>
        </w:rPr>
        <w:t>V</w:t>
      </w:r>
      <w:r w:rsidR="00C0580E">
        <w:rPr>
          <w:rFonts w:ascii="Arial" w:hAnsi="Arial" w:cs="Arial"/>
          <w:sz w:val="22"/>
          <w:szCs w:val="22"/>
        </w:rPr>
        <w:t> Košickej Novej Vsi</w:t>
      </w:r>
      <w:r w:rsidR="00B82463">
        <w:rPr>
          <w:rFonts w:ascii="Arial" w:hAnsi="Arial" w:cs="Arial"/>
          <w:sz w:val="22"/>
          <w:szCs w:val="22"/>
        </w:rPr>
        <w:t>,</w:t>
      </w:r>
      <w:r w:rsidR="00620E83" w:rsidRPr="007A62F8">
        <w:rPr>
          <w:rFonts w:ascii="Arial" w:hAnsi="Arial" w:cs="Arial"/>
          <w:sz w:val="22"/>
          <w:szCs w:val="22"/>
        </w:rPr>
        <w:t xml:space="preserve"> dňa </w:t>
      </w:r>
      <w:r w:rsidR="00163DA0">
        <w:rPr>
          <w:rFonts w:ascii="Arial" w:hAnsi="Arial" w:cs="Arial"/>
          <w:sz w:val="22"/>
          <w:szCs w:val="22"/>
        </w:rPr>
        <w:t>06</w:t>
      </w:r>
      <w:r w:rsidR="00047A1C">
        <w:rPr>
          <w:rFonts w:ascii="Arial" w:hAnsi="Arial" w:cs="Arial"/>
          <w:sz w:val="22"/>
          <w:szCs w:val="22"/>
        </w:rPr>
        <w:t>.0</w:t>
      </w:r>
      <w:r w:rsidR="00163DA0">
        <w:rPr>
          <w:rFonts w:ascii="Arial" w:hAnsi="Arial" w:cs="Arial"/>
          <w:sz w:val="22"/>
          <w:szCs w:val="22"/>
        </w:rPr>
        <w:t>9</w:t>
      </w:r>
      <w:r w:rsidR="00E43764">
        <w:rPr>
          <w:rFonts w:ascii="Arial" w:hAnsi="Arial" w:cs="Arial"/>
          <w:sz w:val="22"/>
          <w:szCs w:val="22"/>
        </w:rPr>
        <w:t>.2023</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0A06A436" w14:textId="2B21AC2D" w:rsidR="00786EB9" w:rsidRDefault="00FA5BA5" w:rsidP="00FA5BA5">
      <w:pPr>
        <w:rPr>
          <w:rFonts w:ascii="Arial" w:hAnsi="Arial" w:cs="Arial"/>
          <w:sz w:val="22"/>
          <w:szCs w:val="22"/>
        </w:rPr>
      </w:pPr>
      <w:r w:rsidRPr="007A62F8">
        <w:rPr>
          <w:rFonts w:ascii="Arial" w:hAnsi="Arial" w:cs="Arial"/>
          <w:sz w:val="22"/>
          <w:szCs w:val="22"/>
        </w:rPr>
        <w:t>Obchodné meno:</w:t>
      </w:r>
      <w:r w:rsidR="00D46D78">
        <w:rPr>
          <w:rFonts w:ascii="Arial" w:hAnsi="Arial" w:cs="Arial"/>
          <w:sz w:val="22"/>
          <w:szCs w:val="22"/>
        </w:rPr>
        <w:tab/>
      </w:r>
      <w:r w:rsidR="00C0580E">
        <w:t>FOOD LOGISTIC s.r.o.</w:t>
      </w:r>
    </w:p>
    <w:p w14:paraId="6808171E" w14:textId="6C85EF68" w:rsidR="00FA5BA5" w:rsidRPr="007A62F8" w:rsidRDefault="00FA5BA5" w:rsidP="00FA5BA5">
      <w:pPr>
        <w:rPr>
          <w:rFonts w:ascii="Arial" w:hAnsi="Arial" w:cs="Arial"/>
          <w:sz w:val="22"/>
          <w:szCs w:val="22"/>
        </w:rPr>
      </w:pPr>
      <w:r w:rsidRPr="007A62F8">
        <w:rPr>
          <w:rFonts w:ascii="Arial" w:hAnsi="Arial" w:cs="Arial"/>
          <w:sz w:val="22"/>
          <w:szCs w:val="22"/>
        </w:rPr>
        <w:t>Sídlo:</w:t>
      </w:r>
      <w:r w:rsidR="00D46D78">
        <w:rPr>
          <w:rFonts w:ascii="Arial" w:hAnsi="Arial" w:cs="Arial"/>
          <w:sz w:val="22"/>
          <w:szCs w:val="22"/>
        </w:rPr>
        <w:tab/>
      </w:r>
      <w:r w:rsidR="00D46D78">
        <w:rPr>
          <w:rFonts w:ascii="Arial" w:hAnsi="Arial" w:cs="Arial"/>
          <w:sz w:val="22"/>
          <w:szCs w:val="22"/>
        </w:rPr>
        <w:tab/>
      </w:r>
      <w:r w:rsidR="00D46D78">
        <w:rPr>
          <w:rFonts w:ascii="Arial" w:hAnsi="Arial" w:cs="Arial"/>
          <w:sz w:val="22"/>
          <w:szCs w:val="22"/>
        </w:rPr>
        <w:tab/>
      </w:r>
      <w:r w:rsidR="00C0580E">
        <w:rPr>
          <w:rFonts w:ascii="Arial" w:hAnsi="Arial" w:cs="Arial"/>
          <w:sz w:val="22"/>
          <w:szCs w:val="22"/>
        </w:rPr>
        <w:t>Jelšová 16, Košice- mestská časť Košická Nová Ves, 040 22</w:t>
      </w:r>
    </w:p>
    <w:p w14:paraId="196BC8CC" w14:textId="35C74B77" w:rsidR="00FA5BA5" w:rsidRPr="007A62F8" w:rsidRDefault="00FA5BA5" w:rsidP="00FA5BA5">
      <w:pPr>
        <w:rPr>
          <w:rFonts w:ascii="Arial" w:hAnsi="Arial" w:cs="Arial"/>
          <w:sz w:val="22"/>
          <w:szCs w:val="22"/>
        </w:rPr>
      </w:pPr>
      <w:r w:rsidRPr="007A62F8">
        <w:rPr>
          <w:rFonts w:ascii="Arial" w:hAnsi="Arial" w:cs="Arial"/>
          <w:sz w:val="22"/>
          <w:szCs w:val="22"/>
        </w:rPr>
        <w:t>Zastúpený:</w:t>
      </w:r>
      <w:r w:rsidR="00D46D78">
        <w:rPr>
          <w:rFonts w:ascii="Arial" w:hAnsi="Arial" w:cs="Arial"/>
          <w:sz w:val="22"/>
          <w:szCs w:val="22"/>
        </w:rPr>
        <w:tab/>
      </w:r>
      <w:r w:rsidR="00D46D78">
        <w:rPr>
          <w:rFonts w:ascii="Arial" w:hAnsi="Arial" w:cs="Arial"/>
          <w:sz w:val="22"/>
          <w:szCs w:val="22"/>
        </w:rPr>
        <w:tab/>
      </w:r>
      <w:bookmarkStart w:id="7" w:name="_Hlk100221059"/>
      <w:r w:rsidR="00047A1C">
        <w:rPr>
          <w:rFonts w:ascii="Arial" w:hAnsi="Arial" w:cs="Arial"/>
          <w:sz w:val="22"/>
          <w:szCs w:val="22"/>
        </w:rPr>
        <w:t>Dalibor Drá</w:t>
      </w:r>
      <w:r w:rsidR="00C0580E">
        <w:rPr>
          <w:rFonts w:ascii="Arial" w:hAnsi="Arial" w:cs="Arial"/>
          <w:sz w:val="22"/>
          <w:szCs w:val="22"/>
        </w:rPr>
        <w:t>bik</w:t>
      </w:r>
      <w:r w:rsidR="00D46D78" w:rsidRPr="00D46D78">
        <w:rPr>
          <w:rFonts w:ascii="Arial" w:hAnsi="Arial" w:cs="Arial"/>
          <w:sz w:val="22"/>
          <w:szCs w:val="22"/>
        </w:rPr>
        <w:t>, konateľ</w:t>
      </w:r>
    </w:p>
    <w:bookmarkEnd w:id="7"/>
    <w:p w14:paraId="5702FDFE" w14:textId="6520C187" w:rsidR="00FA5BA5" w:rsidRPr="00FA51AE" w:rsidRDefault="00FA5BA5" w:rsidP="00FA5BA5">
      <w:pPr>
        <w:rPr>
          <w:rFonts w:ascii="Arial" w:hAnsi="Arial" w:cs="Arial"/>
          <w:sz w:val="22"/>
          <w:szCs w:val="22"/>
        </w:rPr>
      </w:pPr>
      <w:r w:rsidRPr="00FA51AE">
        <w:rPr>
          <w:rFonts w:ascii="Arial" w:hAnsi="Arial" w:cs="Arial"/>
          <w:sz w:val="22"/>
          <w:szCs w:val="22"/>
        </w:rPr>
        <w:t>IČO:</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bookmarkStart w:id="8" w:name="_Hlk100221067"/>
      <w:r w:rsidR="00C0580E">
        <w:rPr>
          <w:rFonts w:ascii="Arial" w:hAnsi="Arial" w:cs="Arial"/>
          <w:sz w:val="22"/>
          <w:szCs w:val="22"/>
        </w:rPr>
        <w:t>51 801 540</w:t>
      </w:r>
    </w:p>
    <w:bookmarkEnd w:id="8"/>
    <w:p w14:paraId="28D6E8D8" w14:textId="069D922C" w:rsidR="00FA5BA5" w:rsidRPr="00FA51AE" w:rsidRDefault="00FA5BA5" w:rsidP="00FA5BA5">
      <w:pPr>
        <w:rPr>
          <w:rFonts w:ascii="Arial" w:hAnsi="Arial" w:cs="Arial"/>
          <w:sz w:val="22"/>
          <w:szCs w:val="22"/>
        </w:rPr>
      </w:pPr>
      <w:r w:rsidRPr="00FA51AE">
        <w:rPr>
          <w:rFonts w:ascii="Arial" w:hAnsi="Arial" w:cs="Arial"/>
          <w:sz w:val="22"/>
          <w:szCs w:val="22"/>
        </w:rPr>
        <w:t>Kontaktná os</w:t>
      </w:r>
      <w:r w:rsidR="00047A1C">
        <w:rPr>
          <w:rFonts w:ascii="Arial" w:hAnsi="Arial" w:cs="Arial"/>
          <w:sz w:val="22"/>
          <w:szCs w:val="22"/>
        </w:rPr>
        <w:t>oba:       Dalibor Drá</w:t>
      </w:r>
      <w:r w:rsidR="00C0580E">
        <w:rPr>
          <w:rFonts w:ascii="Arial" w:hAnsi="Arial" w:cs="Arial"/>
          <w:sz w:val="22"/>
          <w:szCs w:val="22"/>
        </w:rPr>
        <w:t>bik</w:t>
      </w:r>
    </w:p>
    <w:p w14:paraId="1DE4C3BC" w14:textId="2F57BA76" w:rsidR="003E74BE" w:rsidRPr="00FA51AE" w:rsidRDefault="00FA5BA5" w:rsidP="00FA5BA5">
      <w:pPr>
        <w:pStyle w:val="Odsekzoznamu"/>
        <w:ind w:left="0"/>
        <w:rPr>
          <w:rFonts w:ascii="Arial" w:hAnsi="Arial" w:cs="Arial"/>
          <w:sz w:val="22"/>
          <w:szCs w:val="22"/>
        </w:rPr>
      </w:pPr>
      <w:r w:rsidRPr="00FA51AE">
        <w:rPr>
          <w:rFonts w:ascii="Arial" w:hAnsi="Arial" w:cs="Arial"/>
          <w:sz w:val="22"/>
          <w:szCs w:val="22"/>
        </w:rPr>
        <w:t>e-mail:</w:t>
      </w:r>
      <w:r w:rsidR="00D46D78" w:rsidRPr="00FA51AE">
        <w:rPr>
          <w:rFonts w:ascii="Arial" w:hAnsi="Arial" w:cs="Arial"/>
          <w:sz w:val="22"/>
          <w:szCs w:val="22"/>
        </w:rPr>
        <w:tab/>
      </w:r>
      <w:r w:rsidR="00D46D78" w:rsidRPr="00FA51AE">
        <w:rPr>
          <w:rFonts w:ascii="Arial" w:hAnsi="Arial" w:cs="Arial"/>
          <w:sz w:val="22"/>
          <w:szCs w:val="22"/>
        </w:rPr>
        <w:tab/>
      </w:r>
      <w:r w:rsidR="00D46D78" w:rsidRPr="00FA51AE">
        <w:rPr>
          <w:rFonts w:ascii="Arial" w:hAnsi="Arial" w:cs="Arial"/>
          <w:sz w:val="22"/>
          <w:szCs w:val="22"/>
        </w:rPr>
        <w:tab/>
      </w:r>
      <w:hyperlink r:id="rId14" w:history="1">
        <w:r w:rsidR="00C0580E" w:rsidRPr="00DB29DF">
          <w:rPr>
            <w:rStyle w:val="Hypertextovprepojenie"/>
            <w:rFonts w:ascii="Arial" w:hAnsi="Arial" w:cs="Arial"/>
          </w:rPr>
          <w:t>dalibor.drabik@foodlogistic.sk</w:t>
        </w:r>
      </w:hyperlink>
    </w:p>
    <w:p w14:paraId="59413192" w14:textId="6F2A8011" w:rsidR="00FA5BA5" w:rsidRPr="007A62F8" w:rsidRDefault="00FA5BA5" w:rsidP="00FA5BA5">
      <w:pPr>
        <w:pStyle w:val="Odsekzoznamu"/>
        <w:ind w:left="0"/>
        <w:rPr>
          <w:rFonts w:ascii="Arial" w:hAnsi="Arial" w:cs="Arial"/>
          <w:sz w:val="22"/>
          <w:szCs w:val="22"/>
        </w:rPr>
      </w:pPr>
      <w:r w:rsidRPr="00FA51AE">
        <w:rPr>
          <w:rFonts w:ascii="Arial" w:hAnsi="Arial" w:cs="Arial"/>
          <w:sz w:val="22"/>
          <w:szCs w:val="22"/>
        </w:rPr>
        <w:t>tel. kontakt:</w:t>
      </w:r>
      <w:r w:rsidR="00D46D78" w:rsidRPr="00FA51AE">
        <w:rPr>
          <w:rFonts w:ascii="Arial" w:hAnsi="Arial" w:cs="Arial"/>
          <w:sz w:val="22"/>
          <w:szCs w:val="22"/>
        </w:rPr>
        <w:tab/>
      </w:r>
      <w:r w:rsidR="00D46D78" w:rsidRPr="00FA51AE">
        <w:rPr>
          <w:rFonts w:ascii="Arial" w:hAnsi="Arial" w:cs="Arial"/>
          <w:sz w:val="22"/>
          <w:szCs w:val="22"/>
        </w:rPr>
        <w:tab/>
      </w:r>
      <w:r w:rsidR="00C0580E">
        <w:rPr>
          <w:rFonts w:ascii="Arial" w:hAnsi="Arial" w:cs="Arial"/>
          <w:sz w:val="22"/>
          <w:szCs w:val="22"/>
        </w:rPr>
        <w:t>+421 918 750 753</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3A847754" w14:textId="19228B3E" w:rsidR="001D3581" w:rsidRDefault="00C0580E" w:rsidP="00047A1C">
      <w:pPr>
        <w:pStyle w:val="Odsekzoznamu"/>
        <w:numPr>
          <w:ilvl w:val="1"/>
          <w:numId w:val="12"/>
        </w:numPr>
        <w:jc w:val="both"/>
        <w:rPr>
          <w:rFonts w:ascii="Arial" w:hAnsi="Arial" w:cs="Arial"/>
          <w:sz w:val="22"/>
          <w:szCs w:val="22"/>
        </w:rPr>
      </w:pPr>
      <w:r w:rsidRPr="00047A1C">
        <w:rPr>
          <w:rFonts w:ascii="Arial" w:hAnsi="Arial" w:cs="Arial"/>
          <w:sz w:val="22"/>
          <w:szCs w:val="22"/>
        </w:rPr>
        <w:t xml:space="preserve">Predmetom </w:t>
      </w:r>
      <w:r w:rsidR="001D3581" w:rsidRPr="00047A1C">
        <w:rPr>
          <w:rFonts w:ascii="Arial" w:hAnsi="Arial" w:cs="Arial"/>
          <w:sz w:val="22"/>
          <w:szCs w:val="22"/>
        </w:rPr>
        <w:t xml:space="preserve">zákazky je </w:t>
      </w:r>
      <w:r w:rsidR="00047A1C" w:rsidRPr="00047A1C">
        <w:rPr>
          <w:rFonts w:ascii="Arial" w:hAnsi="Arial" w:cs="Arial"/>
          <w:sz w:val="22"/>
          <w:szCs w:val="22"/>
        </w:rPr>
        <w:t>Rekonštrukcia - prestavba existujúcich skladov a mraziarne, ktoré budú komplexne modifikované v celom rozsahu.</w:t>
      </w:r>
      <w:r w:rsidR="00047A1C">
        <w:rPr>
          <w:rFonts w:ascii="Arial" w:hAnsi="Arial" w:cs="Arial"/>
          <w:sz w:val="22"/>
          <w:szCs w:val="22"/>
        </w:rPr>
        <w:t xml:space="preserve"> Objekt stavby bude realizovaný v katastri obce Ploské </w:t>
      </w:r>
      <w:proofErr w:type="spellStart"/>
      <w:r w:rsidR="00047A1C">
        <w:rPr>
          <w:rFonts w:ascii="Arial" w:hAnsi="Arial" w:cs="Arial"/>
          <w:sz w:val="22"/>
          <w:szCs w:val="22"/>
        </w:rPr>
        <w:t>č.p</w:t>
      </w:r>
      <w:proofErr w:type="spellEnd"/>
      <w:r w:rsidR="00047A1C">
        <w:rPr>
          <w:rFonts w:ascii="Arial" w:hAnsi="Arial" w:cs="Arial"/>
          <w:sz w:val="22"/>
          <w:szCs w:val="22"/>
        </w:rPr>
        <w:t>.</w:t>
      </w:r>
      <w:r w:rsidR="00047A1C" w:rsidRPr="00047A1C">
        <w:t xml:space="preserve"> </w:t>
      </w:r>
      <w:r w:rsidR="00047A1C" w:rsidRPr="00047A1C">
        <w:rPr>
          <w:rFonts w:ascii="Arial" w:hAnsi="Arial" w:cs="Arial"/>
          <w:sz w:val="22"/>
          <w:szCs w:val="22"/>
        </w:rPr>
        <w:t>169/105, 169/106, 169/110, 169/121, 169/128</w:t>
      </w:r>
    </w:p>
    <w:p w14:paraId="281C131C" w14:textId="77777777" w:rsidR="00047A1C" w:rsidRPr="00047A1C" w:rsidRDefault="00047A1C" w:rsidP="00047A1C">
      <w:pPr>
        <w:pStyle w:val="Odsekzoznamu"/>
        <w:ind w:left="360"/>
        <w:jc w:val="both"/>
        <w:rPr>
          <w:rFonts w:ascii="Arial" w:hAnsi="Arial" w:cs="Arial"/>
          <w:sz w:val="22"/>
          <w:szCs w:val="22"/>
        </w:rPr>
      </w:pPr>
    </w:p>
    <w:p w14:paraId="330694EA" w14:textId="2970642C"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w:t>
      </w:r>
      <w:r w:rsidR="00047A1C">
        <w:rPr>
          <w:rFonts w:ascii="Arial" w:hAnsi="Arial" w:cs="Arial"/>
          <w:sz w:val="22"/>
          <w:szCs w:val="22"/>
        </w:rPr>
        <w:t>resp. rozpočet stavby je uvedený</w:t>
      </w:r>
      <w:r w:rsidRPr="007A62F8">
        <w:rPr>
          <w:rFonts w:ascii="Arial" w:hAnsi="Arial" w:cs="Arial"/>
          <w:sz w:val="22"/>
          <w:szCs w:val="22"/>
        </w:rPr>
        <w:t xml:space="preserve">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3540300F" w14:textId="11DAC4B8" w:rsidR="00B95542" w:rsidRDefault="001457AD" w:rsidP="00730542">
      <w:pPr>
        <w:pStyle w:val="Odsekzoznamu"/>
        <w:numPr>
          <w:ilvl w:val="1"/>
          <w:numId w:val="12"/>
        </w:numPr>
        <w:ind w:left="567" w:hanging="567"/>
        <w:jc w:val="both"/>
        <w:rPr>
          <w:rFonts w:ascii="Arial" w:hAnsi="Arial" w:cs="Arial"/>
          <w:sz w:val="22"/>
          <w:szCs w:val="22"/>
        </w:rPr>
      </w:pPr>
      <w:r w:rsidRPr="00047A1C">
        <w:rPr>
          <w:rFonts w:ascii="Arial" w:hAnsi="Arial" w:cs="Arial"/>
          <w:sz w:val="22"/>
          <w:szCs w:val="22"/>
        </w:rPr>
        <w:t xml:space="preserve">Predpokladaná hodnota zákazky </w:t>
      </w:r>
      <w:r w:rsidR="00047A1C" w:rsidRPr="00047A1C">
        <w:rPr>
          <w:rFonts w:ascii="Arial" w:hAnsi="Arial" w:cs="Arial"/>
          <w:sz w:val="22"/>
          <w:szCs w:val="22"/>
        </w:rPr>
        <w:t>601 169,66</w:t>
      </w:r>
      <w:r w:rsidR="00F50523" w:rsidRPr="00047A1C">
        <w:rPr>
          <w:rFonts w:ascii="Arial" w:hAnsi="Arial" w:cs="Arial"/>
          <w:sz w:val="22"/>
          <w:szCs w:val="22"/>
        </w:rPr>
        <w:t xml:space="preserve"> </w:t>
      </w:r>
      <w:r w:rsidR="00414D80" w:rsidRPr="00047A1C">
        <w:rPr>
          <w:rFonts w:ascii="Arial" w:hAnsi="Arial" w:cs="Arial"/>
          <w:sz w:val="22"/>
          <w:szCs w:val="22"/>
        </w:rPr>
        <w:t>EUR</w:t>
      </w:r>
      <w:r w:rsidRPr="00047A1C">
        <w:rPr>
          <w:rFonts w:ascii="Arial" w:hAnsi="Arial" w:cs="Arial"/>
          <w:sz w:val="22"/>
          <w:szCs w:val="22"/>
        </w:rPr>
        <w:t xml:space="preserve"> bez DPH.</w:t>
      </w:r>
    </w:p>
    <w:p w14:paraId="2387B3EF" w14:textId="77777777" w:rsidR="00047A1C" w:rsidRPr="00047A1C" w:rsidRDefault="00047A1C" w:rsidP="00047A1C">
      <w:pPr>
        <w:pStyle w:val="Odsekzoznamu"/>
        <w:rPr>
          <w:rFonts w:ascii="Arial" w:hAnsi="Arial" w:cs="Arial"/>
          <w:sz w:val="22"/>
          <w:szCs w:val="22"/>
        </w:rPr>
      </w:pPr>
    </w:p>
    <w:p w14:paraId="3ECF0331" w14:textId="061CB469" w:rsidR="00B95542" w:rsidRPr="00047A1C" w:rsidRDefault="00047A1C" w:rsidP="000D5378">
      <w:pPr>
        <w:pStyle w:val="Odsekzoznamu"/>
        <w:numPr>
          <w:ilvl w:val="1"/>
          <w:numId w:val="12"/>
        </w:numPr>
        <w:ind w:left="567" w:hanging="567"/>
        <w:jc w:val="both"/>
        <w:rPr>
          <w:rFonts w:ascii="Arial" w:hAnsi="Arial" w:cs="Arial"/>
          <w:sz w:val="22"/>
          <w:szCs w:val="22"/>
        </w:rPr>
      </w:pPr>
      <w:r w:rsidRPr="00047A1C">
        <w:rPr>
          <w:rFonts w:ascii="Arial" w:hAnsi="Arial" w:cs="Arial"/>
          <w:sz w:val="22"/>
          <w:szCs w:val="22"/>
        </w:rPr>
        <w:t xml:space="preserve">Miesto dodania: Objekt stavby bude realizovaný v katastri obce Ploské </w:t>
      </w:r>
      <w:proofErr w:type="spellStart"/>
      <w:r w:rsidRPr="00047A1C">
        <w:rPr>
          <w:rFonts w:ascii="Arial" w:hAnsi="Arial" w:cs="Arial"/>
          <w:sz w:val="22"/>
          <w:szCs w:val="22"/>
        </w:rPr>
        <w:t>č.p</w:t>
      </w:r>
      <w:proofErr w:type="spellEnd"/>
      <w:r w:rsidRPr="00047A1C">
        <w:rPr>
          <w:rFonts w:ascii="Arial" w:hAnsi="Arial" w:cs="Arial"/>
          <w:sz w:val="22"/>
          <w:szCs w:val="22"/>
        </w:rPr>
        <w:t>. 169/105, 169/106, 169/110, 169/121, 169/128</w:t>
      </w:r>
      <w:r w:rsidR="000D5378">
        <w:rPr>
          <w:rFonts w:ascii="Arial" w:hAnsi="Arial" w:cs="Arial"/>
          <w:sz w:val="22"/>
          <w:szCs w:val="22"/>
        </w:rPr>
        <w:t>.</w:t>
      </w:r>
    </w:p>
    <w:p w14:paraId="6F1A5D9E" w14:textId="77777777" w:rsidR="00B95542" w:rsidRPr="000446FD" w:rsidRDefault="00B95542" w:rsidP="000446FD">
      <w:pPr>
        <w:jc w:val="both"/>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3C65D5CB"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projektu financovaného z fondov Európskej únie: Program rozvoja vidieka SR 2014 - 2022, opatrenie 4.</w:t>
      </w:r>
      <w:r w:rsidR="00594A03">
        <w:rPr>
          <w:rFonts w:ascii="Arial" w:hAnsi="Arial" w:cs="Arial"/>
          <w:sz w:val="22"/>
          <w:szCs w:val="22"/>
        </w:rPr>
        <w:t>2</w:t>
      </w:r>
      <w:r w:rsidRPr="00BC4FEC">
        <w:rPr>
          <w:rFonts w:ascii="Arial" w:hAnsi="Arial" w:cs="Arial"/>
          <w:sz w:val="22"/>
          <w:szCs w:val="22"/>
        </w:rPr>
        <w:t xml:space="preserve">: </w:t>
      </w:r>
      <w:r w:rsidR="00594A03" w:rsidRPr="00594A03">
        <w:rPr>
          <w:rFonts w:ascii="Arial" w:hAnsi="Arial" w:cs="Arial"/>
          <w:sz w:val="22"/>
          <w:szCs w:val="22"/>
        </w:rPr>
        <w:t>Podpora pre investície na spracovanie /uvádzanie na trh a/alebo vývoj poľnohospodárskych výrobkov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Default="00594A03" w:rsidP="00594A03">
      <w:pPr>
        <w:pStyle w:val="Odsekzoznamu"/>
        <w:ind w:left="567"/>
        <w:jc w:val="both"/>
        <w:rPr>
          <w:rFonts w:ascii="Arial" w:hAnsi="Arial" w:cs="Arial"/>
          <w:color w:val="auto"/>
          <w:sz w:val="22"/>
          <w:szCs w:val="22"/>
        </w:rPr>
      </w:pPr>
    </w:p>
    <w:p w14:paraId="4F641602" w14:textId="77777777" w:rsidR="00F11435" w:rsidRPr="00D109D0" w:rsidRDefault="00F11435"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7A954E9" w:rsidR="00F86922" w:rsidRPr="00BC4FEC" w:rsidRDefault="003726FB" w:rsidP="00F86922">
      <w:pPr>
        <w:pStyle w:val="Odsekzoznamu"/>
        <w:numPr>
          <w:ilvl w:val="0"/>
          <w:numId w:val="12"/>
        </w:numPr>
        <w:ind w:left="0" w:hanging="284"/>
        <w:jc w:val="both"/>
        <w:rPr>
          <w:rFonts w:ascii="Arial" w:hAnsi="Arial" w:cs="Arial"/>
          <w:b/>
          <w:bCs/>
          <w:sz w:val="22"/>
          <w:szCs w:val="22"/>
        </w:rPr>
      </w:pPr>
      <w:r w:rsidRPr="00BC4FEC">
        <w:rPr>
          <w:rFonts w:ascii="Arial" w:hAnsi="Arial" w:cs="Arial"/>
          <w:b/>
          <w:bCs/>
          <w:sz w:val="22"/>
          <w:szCs w:val="22"/>
        </w:rPr>
        <w:lastRenderedPageBreak/>
        <w:t>Ponuka bude obsahovať:</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5D5BB4A9" w14:textId="77777777" w:rsidR="00047A1C" w:rsidRPr="00A65E7A" w:rsidRDefault="00047A1C" w:rsidP="00047A1C">
      <w:pPr>
        <w:pStyle w:val="Odsekzoznamu"/>
        <w:numPr>
          <w:ilvl w:val="1"/>
          <w:numId w:val="12"/>
        </w:numPr>
        <w:ind w:left="567" w:hanging="567"/>
        <w:jc w:val="both"/>
        <w:rPr>
          <w:rFonts w:ascii="Arial" w:hAnsi="Arial" w:cs="Arial"/>
          <w:b/>
          <w:bCs/>
          <w:sz w:val="22"/>
          <w:szCs w:val="22"/>
        </w:rPr>
      </w:pPr>
      <w:r w:rsidRPr="00A65E7A">
        <w:rPr>
          <w:rFonts w:ascii="Arial" w:hAnsi="Arial" w:cs="Arial"/>
          <w:sz w:val="22"/>
          <w:szCs w:val="22"/>
        </w:rPr>
        <w:t xml:space="preserve">Špecifikácia predmetu zákazky – ocenenie priloženého výkazu výmer. Z predmetnej špecifikácie musí vyplývať splnenie minimálnych požadovaných parametrov na predmet zákazky.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043C3C5"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6C0B81F" w:rsidR="000841D1" w:rsidRPr="00EE2BC4"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w:t>
      </w:r>
      <w:r w:rsidR="00C32975">
        <w:rPr>
          <w:rFonts w:ascii="Arial" w:hAnsi="Arial" w:cs="Arial"/>
          <w:sz w:val="22"/>
          <w:szCs w:val="22"/>
        </w:rPr>
        <w:t>Rozpočet stavby</w:t>
      </w:r>
      <w:r w:rsidRPr="007A62F8">
        <w:rPr>
          <w:rFonts w:ascii="Arial" w:hAnsi="Arial" w:cs="Arial"/>
          <w:sz w:val="22"/>
          <w:szCs w:val="22"/>
        </w:rPr>
        <w:t>)</w:t>
      </w:r>
      <w:r w:rsidRPr="00EE2BC4">
        <w:rPr>
          <w:rFonts w:ascii="Arial" w:hAnsi="Arial" w:cs="Arial"/>
          <w:sz w:val="22"/>
          <w:szCs w:val="22"/>
        </w:rPr>
        <w:t xml:space="preserve">. </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3830019E" w:rsidR="003726FB" w:rsidRPr="00BC4FEC" w:rsidRDefault="003726FB" w:rsidP="006F13AD">
      <w:pPr>
        <w:pStyle w:val="Odsekzoznamu"/>
        <w:ind w:left="567"/>
        <w:jc w:val="both"/>
        <w:rPr>
          <w:rFonts w:ascii="Arial" w:hAnsi="Arial" w:cs="Arial"/>
          <w:b/>
          <w:bCs/>
          <w:sz w:val="22"/>
          <w:szCs w:val="22"/>
        </w:rPr>
      </w:pPr>
      <w:r w:rsidRPr="00BC4FEC">
        <w:rPr>
          <w:rFonts w:ascii="Arial" w:hAnsi="Arial" w:cs="Arial"/>
          <w:sz w:val="22"/>
          <w:szCs w:val="22"/>
        </w:rPr>
        <w:t xml:space="preserve">Ponuky musia byť doručené do </w:t>
      </w:r>
      <w:r w:rsidR="00163DA0">
        <w:rPr>
          <w:rFonts w:ascii="Arial" w:hAnsi="Arial" w:cs="Arial"/>
          <w:sz w:val="22"/>
          <w:szCs w:val="22"/>
        </w:rPr>
        <w:t>29</w:t>
      </w:r>
      <w:r w:rsidR="00047A1C">
        <w:rPr>
          <w:rFonts w:ascii="Arial" w:hAnsi="Arial" w:cs="Arial"/>
          <w:sz w:val="22"/>
          <w:szCs w:val="22"/>
        </w:rPr>
        <w:t>.09</w:t>
      </w:r>
      <w:r w:rsidR="00CE5370">
        <w:rPr>
          <w:rFonts w:ascii="Arial" w:hAnsi="Arial" w:cs="Arial"/>
          <w:sz w:val="22"/>
          <w:szCs w:val="22"/>
        </w:rPr>
        <w:t>.2023</w:t>
      </w:r>
      <w:r w:rsidR="003E74BE">
        <w:rPr>
          <w:rFonts w:ascii="Arial" w:hAnsi="Arial" w:cs="Arial"/>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047A1C" w:rsidRDefault="000E48E1" w:rsidP="00345462">
      <w:pPr>
        <w:pStyle w:val="Odsekzoznamu"/>
        <w:numPr>
          <w:ilvl w:val="0"/>
          <w:numId w:val="12"/>
        </w:numPr>
        <w:ind w:left="0"/>
        <w:jc w:val="both"/>
        <w:rPr>
          <w:rFonts w:ascii="Arial" w:hAnsi="Arial" w:cs="Arial"/>
          <w:b/>
          <w:sz w:val="22"/>
          <w:szCs w:val="22"/>
        </w:rPr>
      </w:pPr>
      <w:bookmarkStart w:id="26" w:name="_Hlk100604846"/>
      <w:r w:rsidRPr="00047A1C">
        <w:rPr>
          <w:rFonts w:ascii="Arial" w:hAnsi="Arial" w:cs="Arial"/>
          <w:b/>
          <w:sz w:val="22"/>
          <w:szCs w:val="22"/>
        </w:rPr>
        <w:t xml:space="preserve">Podmienky účasti </w:t>
      </w:r>
      <w:r w:rsidR="001F5CB0" w:rsidRPr="00047A1C">
        <w:rPr>
          <w:rFonts w:ascii="Arial" w:hAnsi="Arial" w:cs="Arial"/>
          <w:b/>
          <w:sz w:val="22"/>
          <w:szCs w:val="22"/>
        </w:rPr>
        <w:t>potenci</w:t>
      </w:r>
      <w:r w:rsidRPr="00047A1C">
        <w:rPr>
          <w:rFonts w:ascii="Arial" w:hAnsi="Arial" w:cs="Arial"/>
          <w:b/>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oprávnení dodávať tovar, uskutočňovať stavebné práce alebo poskytovať službu (výpis z obchodného registra),</w:t>
      </w:r>
    </w:p>
    <w:p w14:paraId="0DCA0068"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na majetok potenciálneho dodávateľa nie je vyhlásený konkurz, nie je v reštrukturalizácii, nie je v likvidácii (potvrdenie príslušného okresného súdu), </w:t>
      </w:r>
    </w:p>
    <w:p w14:paraId="197E455E" w14:textId="77777777"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doklad o tom, že neporušil v predchádzajúcich 3 rokoch od vyhlásenia Výzvy na predloženie cenovej ponuky zákaz nelegálnej práce a nelegálneho zamestnávania (potvrdenie príslušného inšpektorátu prácu),</w:t>
      </w:r>
    </w:p>
    <w:p w14:paraId="06DB4BF9" w14:textId="370F8299" w:rsidR="00056B7B" w:rsidRPr="004F64E7" w:rsidRDefault="00056B7B" w:rsidP="00056B7B">
      <w:pPr>
        <w:pStyle w:val="Odsekzoznamu"/>
        <w:numPr>
          <w:ilvl w:val="0"/>
          <w:numId w:val="29"/>
        </w:numPr>
        <w:ind w:left="993"/>
        <w:jc w:val="both"/>
        <w:rPr>
          <w:rFonts w:ascii="Arial" w:hAnsi="Arial" w:cs="Arial"/>
          <w:color w:val="auto"/>
          <w:sz w:val="22"/>
          <w:szCs w:val="22"/>
        </w:rPr>
      </w:pPr>
      <w:r w:rsidRPr="004F64E7">
        <w:rPr>
          <w:rFonts w:ascii="Arial" w:hAnsi="Arial" w:cs="Arial"/>
          <w:color w:val="auto"/>
          <w:sz w:val="22"/>
          <w:szCs w:val="22"/>
        </w:rPr>
        <w:t xml:space="preserve">doklad o tom, že </w:t>
      </w:r>
      <w:r w:rsidR="00F77B7E">
        <w:rPr>
          <w:rFonts w:ascii="Arial" w:hAnsi="Arial" w:cs="Arial"/>
          <w:color w:val="auto"/>
          <w:sz w:val="22"/>
          <w:szCs w:val="22"/>
        </w:rPr>
        <w:t xml:space="preserve">spoločnosť ani </w:t>
      </w:r>
      <w:r w:rsidRPr="004F64E7">
        <w:rPr>
          <w:rFonts w:ascii="Arial" w:hAnsi="Arial" w:cs="Arial"/>
          <w:color w:val="auto"/>
          <w:sz w:val="22"/>
          <w:szCs w:val="22"/>
        </w:rPr>
        <w:t>je</w:t>
      </w:r>
      <w:r w:rsidR="00F77B7E">
        <w:rPr>
          <w:rFonts w:ascii="Arial" w:hAnsi="Arial" w:cs="Arial"/>
          <w:color w:val="auto"/>
          <w:sz w:val="22"/>
          <w:szCs w:val="22"/>
        </w:rPr>
        <w:t>j</w:t>
      </w:r>
      <w:r w:rsidRPr="004F64E7">
        <w:rPr>
          <w:rFonts w:ascii="Arial" w:hAnsi="Arial" w:cs="Arial"/>
          <w:color w:val="auto"/>
          <w:sz w:val="22"/>
          <w:szCs w:val="22"/>
        </w:rPr>
        <w:t xml:space="preserve">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5FDCAC23" w14:textId="5E738748"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čestným vyhlásením alebo</w:t>
      </w:r>
      <w:r w:rsidRPr="004F64E7">
        <w:rPr>
          <w:rFonts w:ascii="Arial" w:hAnsi="Arial" w:cs="Arial"/>
          <w:color w:val="auto"/>
          <w:sz w:val="22"/>
          <w:szCs w:val="22"/>
          <w:u w:val="single"/>
        </w:rPr>
        <w:t xml:space="preserve"> </w:t>
      </w:r>
    </w:p>
    <w:p w14:paraId="629A2A2F" w14:textId="77777777" w:rsidR="007B32DC" w:rsidRPr="004F64E7" w:rsidRDefault="007B32DC" w:rsidP="007B32DC">
      <w:pPr>
        <w:pStyle w:val="Odsekzoznamu"/>
        <w:jc w:val="both"/>
        <w:rPr>
          <w:rFonts w:ascii="Arial" w:hAnsi="Arial" w:cs="Arial"/>
          <w:color w:val="auto"/>
          <w:sz w:val="8"/>
          <w:szCs w:val="8"/>
        </w:rPr>
      </w:pPr>
    </w:p>
    <w:p w14:paraId="24CB8E84" w14:textId="1119C507"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vyhlásením o zaregistrovaní sa v zozname hospodárskych subjektov spolu s platnou registráciou vedeným Úradom pre verejné obstarávanie</w:t>
      </w:r>
      <w:r w:rsidR="007B32DC" w:rsidRPr="004F64E7">
        <w:rPr>
          <w:rFonts w:ascii="Arial" w:hAnsi="Arial" w:cs="Arial"/>
          <w:color w:val="auto"/>
          <w:sz w:val="22"/>
          <w:szCs w:val="22"/>
        </w:rPr>
        <w:t xml:space="preserve"> </w:t>
      </w:r>
      <w:r w:rsidRPr="004F64E7">
        <w:rPr>
          <w:rFonts w:ascii="Arial" w:hAnsi="Arial" w:cs="Arial"/>
          <w:color w:val="auto"/>
          <w:sz w:val="22"/>
          <w:szCs w:val="22"/>
        </w:rPr>
        <w:t xml:space="preserve">alebo </w:t>
      </w:r>
    </w:p>
    <w:p w14:paraId="77C48B60" w14:textId="77777777" w:rsidR="007B32DC" w:rsidRPr="004F64E7" w:rsidRDefault="007B32DC" w:rsidP="007B32DC">
      <w:pPr>
        <w:pStyle w:val="Odsekzoznamu"/>
        <w:jc w:val="both"/>
        <w:rPr>
          <w:rFonts w:ascii="Arial" w:hAnsi="Arial" w:cs="Arial"/>
          <w:color w:val="auto"/>
          <w:sz w:val="8"/>
          <w:szCs w:val="8"/>
        </w:rPr>
      </w:pPr>
    </w:p>
    <w:p w14:paraId="30272DE7" w14:textId="3AAB508D" w:rsidR="00056B7B" w:rsidRPr="004F64E7" w:rsidRDefault="00056B7B" w:rsidP="007B32DC">
      <w:pPr>
        <w:pStyle w:val="Odsekzoznamu"/>
        <w:numPr>
          <w:ilvl w:val="0"/>
          <w:numId w:val="30"/>
        </w:numPr>
        <w:jc w:val="both"/>
        <w:rPr>
          <w:rFonts w:ascii="Arial" w:hAnsi="Arial" w:cs="Arial"/>
          <w:color w:val="auto"/>
          <w:sz w:val="22"/>
          <w:szCs w:val="22"/>
        </w:rPr>
      </w:pPr>
      <w:r w:rsidRPr="004F64E7">
        <w:rPr>
          <w:rFonts w:ascii="Arial" w:hAnsi="Arial" w:cs="Arial"/>
          <w:color w:val="auto"/>
          <w:sz w:val="22"/>
          <w:szCs w:val="22"/>
        </w:rPr>
        <w:t xml:space="preserve">uvedením internetovej adresy/hypertextový </w:t>
      </w:r>
      <w:proofErr w:type="spellStart"/>
      <w:r w:rsidRPr="004F64E7">
        <w:rPr>
          <w:rFonts w:ascii="Arial" w:hAnsi="Arial" w:cs="Arial"/>
          <w:color w:val="auto"/>
          <w:sz w:val="22"/>
          <w:szCs w:val="22"/>
        </w:rPr>
        <w:t>link</w:t>
      </w:r>
      <w:proofErr w:type="spellEnd"/>
      <w:r w:rsidR="00BE1741" w:rsidRPr="004F64E7">
        <w:rPr>
          <w:rFonts w:ascii="Arial" w:hAnsi="Arial" w:cs="Arial"/>
          <w:color w:val="auto"/>
          <w:sz w:val="22"/>
          <w:szCs w:val="22"/>
        </w:rPr>
        <w:t>,</w:t>
      </w:r>
      <w:r w:rsidRPr="004F64E7">
        <w:rPr>
          <w:rFonts w:ascii="Arial" w:hAnsi="Arial" w:cs="Arial"/>
          <w:color w:val="auto"/>
          <w:sz w:val="22"/>
          <w:szCs w:val="22"/>
        </w:rPr>
        <w:t xml:space="preserve"> na ktorom sú požadované dokumenty verejné sprístupnené. </w:t>
      </w:r>
    </w:p>
    <w:p w14:paraId="7159CCC9" w14:textId="2A5E7D9D" w:rsidR="00056B7B" w:rsidRPr="004F64E7" w:rsidRDefault="00056B7B" w:rsidP="00056B7B">
      <w:pPr>
        <w:pStyle w:val="Odsekzoznamu"/>
        <w:ind w:left="567"/>
        <w:jc w:val="both"/>
        <w:rPr>
          <w:rFonts w:ascii="Arial" w:hAnsi="Arial" w:cs="Arial"/>
          <w:color w:val="auto"/>
          <w:sz w:val="22"/>
          <w:szCs w:val="22"/>
        </w:rPr>
      </w:pPr>
    </w:p>
    <w:p w14:paraId="21FFA306" w14:textId="555A50A6" w:rsidR="00056B7B" w:rsidRPr="00341B30" w:rsidRDefault="00056B7B" w:rsidP="00056B7B">
      <w:pPr>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w:t>
      </w:r>
      <w:r w:rsidRPr="00341B30">
        <w:rPr>
          <w:rFonts w:ascii="Arial" w:hAnsi="Arial" w:cs="Arial"/>
          <w:color w:val="auto"/>
          <w:sz w:val="22"/>
          <w:szCs w:val="22"/>
        </w:rPr>
        <w:t xml:space="preserve">predbežne nahradil čestným vyhlásením. </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562D1CCA" w14:textId="26E06505" w:rsidR="00056B7B" w:rsidRPr="00163DA0" w:rsidRDefault="00056B7B" w:rsidP="00BE1741">
      <w:pPr>
        <w:pStyle w:val="Odsekzoznamu"/>
        <w:numPr>
          <w:ilvl w:val="0"/>
          <w:numId w:val="31"/>
        </w:numPr>
        <w:ind w:left="851"/>
        <w:jc w:val="both"/>
        <w:rPr>
          <w:rFonts w:ascii="Arial" w:hAnsi="Arial" w:cs="Arial"/>
          <w:sz w:val="22"/>
          <w:szCs w:val="22"/>
        </w:rPr>
      </w:pPr>
      <w:r w:rsidRPr="00341B30">
        <w:rPr>
          <w:rFonts w:ascii="Arial" w:hAnsi="Arial" w:cs="Arial"/>
          <w:b/>
          <w:bCs/>
          <w:sz w:val="22"/>
          <w:szCs w:val="22"/>
        </w:rPr>
        <w:t>prehľad</w:t>
      </w:r>
      <w:r w:rsidR="007B32DC" w:rsidRPr="00341B30">
        <w:rPr>
          <w:rFonts w:ascii="Arial" w:hAnsi="Arial" w:cs="Arial"/>
          <w:b/>
          <w:bCs/>
          <w:sz w:val="22"/>
          <w:szCs w:val="22"/>
        </w:rPr>
        <w:t>om</w:t>
      </w:r>
      <w:r w:rsidRPr="00341B30">
        <w:rPr>
          <w:rFonts w:ascii="Arial" w:hAnsi="Arial" w:cs="Arial"/>
          <w:b/>
          <w:bCs/>
          <w:sz w:val="22"/>
          <w:szCs w:val="22"/>
        </w:rPr>
        <w:t xml:space="preserve"> o </w:t>
      </w:r>
      <w:r w:rsidRPr="00163DA0">
        <w:rPr>
          <w:rFonts w:ascii="Arial" w:hAnsi="Arial" w:cs="Arial"/>
          <w:b/>
          <w:bCs/>
          <w:sz w:val="22"/>
          <w:szCs w:val="22"/>
        </w:rPr>
        <w:t>dosiahnutom obrate</w:t>
      </w:r>
      <w:r w:rsidRPr="00163DA0">
        <w:rPr>
          <w:rFonts w:ascii="Arial" w:hAnsi="Arial" w:cs="Arial"/>
          <w:sz w:val="22"/>
          <w:szCs w:val="22"/>
        </w:rPr>
        <w:t xml:space="preserve"> v oblasti, ktorej sa predmet zákazky týka, za posledné tri hospodárske roky, v súhrnnej výške minimálne </w:t>
      </w:r>
      <w:r w:rsidR="00BE55D4">
        <w:rPr>
          <w:rFonts w:ascii="Arial" w:hAnsi="Arial" w:cs="Arial"/>
          <w:sz w:val="22"/>
          <w:szCs w:val="22"/>
        </w:rPr>
        <w:t>150</w:t>
      </w:r>
      <w:r w:rsidRPr="00163DA0">
        <w:rPr>
          <w:rFonts w:ascii="Arial" w:hAnsi="Arial" w:cs="Arial"/>
          <w:sz w:val="22"/>
          <w:szCs w:val="22"/>
        </w:rPr>
        <w:t xml:space="preserve"> 000,00 EUR za požadované obdobie alebo ekvivalent v inej mene. </w:t>
      </w:r>
      <w:r w:rsidR="00095104" w:rsidRPr="00163DA0">
        <w:rPr>
          <w:rFonts w:ascii="Arial" w:hAnsi="Arial" w:cs="Arial"/>
          <w:sz w:val="22"/>
          <w:szCs w:val="22"/>
        </w:rPr>
        <w:t xml:space="preserve">Za obrat v oblasti predmetu zákazky sa považuje obrat v </w:t>
      </w:r>
      <w:r w:rsidR="00095104" w:rsidRPr="00163DA0">
        <w:rPr>
          <w:rFonts w:ascii="Arial" w:hAnsi="Arial" w:cs="Arial"/>
          <w:color w:val="auto"/>
          <w:sz w:val="22"/>
          <w:szCs w:val="22"/>
        </w:rPr>
        <w:t xml:space="preserve">oblasti </w:t>
      </w:r>
      <w:r w:rsidR="00BE55D4">
        <w:rPr>
          <w:rFonts w:ascii="Arial" w:hAnsi="Arial" w:cs="Arial"/>
          <w:color w:val="auto"/>
          <w:sz w:val="22"/>
          <w:szCs w:val="22"/>
        </w:rPr>
        <w:t>chladiarenských</w:t>
      </w:r>
      <w:r w:rsidR="00BE55D4">
        <w:rPr>
          <w:rFonts w:ascii="Arial" w:hAnsi="Arial" w:cs="Arial"/>
          <w:color w:val="auto"/>
          <w:sz w:val="22"/>
          <w:szCs w:val="22"/>
        </w:rPr>
        <w:t xml:space="preserve"> alebo mraziarensk</w:t>
      </w:r>
      <w:r w:rsidR="00BE55D4">
        <w:rPr>
          <w:rFonts w:ascii="Arial" w:hAnsi="Arial" w:cs="Arial"/>
          <w:color w:val="auto"/>
          <w:sz w:val="22"/>
          <w:szCs w:val="22"/>
        </w:rPr>
        <w:t>ých</w:t>
      </w:r>
      <w:r w:rsidR="00BE55D4" w:rsidRPr="00163DA0">
        <w:rPr>
          <w:rFonts w:ascii="Arial" w:hAnsi="Arial" w:cs="Arial"/>
          <w:color w:val="auto"/>
          <w:sz w:val="22"/>
          <w:szCs w:val="22"/>
        </w:rPr>
        <w:t xml:space="preserve"> </w:t>
      </w:r>
      <w:r w:rsidR="00095104" w:rsidRPr="00163DA0">
        <w:rPr>
          <w:rFonts w:ascii="Arial" w:hAnsi="Arial" w:cs="Arial"/>
          <w:color w:val="auto"/>
          <w:sz w:val="22"/>
          <w:szCs w:val="22"/>
        </w:rPr>
        <w:t>stavebných prác</w:t>
      </w:r>
      <w:r w:rsidR="00341B30" w:rsidRPr="00163DA0">
        <w:rPr>
          <w:rFonts w:ascii="Arial" w:hAnsi="Arial" w:cs="Arial"/>
          <w:color w:val="auto"/>
          <w:sz w:val="22"/>
          <w:szCs w:val="22"/>
        </w:rPr>
        <w:t>.</w:t>
      </w:r>
      <w:r w:rsidR="0016364A" w:rsidRPr="00163DA0">
        <w:rPr>
          <w:rFonts w:ascii="Arial" w:hAnsi="Arial" w:cs="Arial"/>
          <w:sz w:val="22"/>
          <w:szCs w:val="22"/>
        </w:rPr>
        <w:t xml:space="preserve"> </w:t>
      </w:r>
      <w:r w:rsidR="001F5CB0" w:rsidRPr="00163DA0">
        <w:rPr>
          <w:rFonts w:ascii="Arial" w:hAnsi="Arial" w:cs="Arial"/>
          <w:sz w:val="22"/>
          <w:szCs w:val="22"/>
        </w:rPr>
        <w:t>Potenci</w:t>
      </w:r>
      <w:r w:rsidR="0016364A" w:rsidRPr="00163DA0">
        <w:rPr>
          <w:rFonts w:ascii="Arial" w:hAnsi="Arial" w:cs="Arial"/>
          <w:sz w:val="22"/>
          <w:szCs w:val="22"/>
        </w:rPr>
        <w:t xml:space="preserve">álny dodávateľ preukáže prehľad o dosiahnutom obrate (napr. predložením Výkazu ziskov a strát (účtovná jednotka účtujúca v systéme podvojného účtovníctva) alebo Výkazom o príjmoch a výdavkoch (účtovná jednotka účtujúca v systéme jednoduchého účtovníctva) za posudzované obdobie). </w:t>
      </w:r>
    </w:p>
    <w:p w14:paraId="1BB65125" w14:textId="35511489" w:rsidR="00056B7B" w:rsidRPr="00163DA0" w:rsidRDefault="00056B7B" w:rsidP="00BE1741">
      <w:pPr>
        <w:pStyle w:val="Odsekzoznamu"/>
        <w:numPr>
          <w:ilvl w:val="0"/>
          <w:numId w:val="31"/>
        </w:numPr>
        <w:ind w:left="851"/>
        <w:jc w:val="both"/>
        <w:rPr>
          <w:rFonts w:ascii="Arial" w:hAnsi="Arial" w:cs="Arial"/>
          <w:sz w:val="22"/>
          <w:szCs w:val="22"/>
        </w:rPr>
      </w:pPr>
      <w:r w:rsidRPr="00163DA0">
        <w:rPr>
          <w:rFonts w:ascii="Arial" w:hAnsi="Arial" w:cs="Arial"/>
          <w:b/>
          <w:bCs/>
          <w:sz w:val="22"/>
          <w:szCs w:val="22"/>
        </w:rPr>
        <w:t>zoznam uskutočnených zákaziek</w:t>
      </w:r>
      <w:r w:rsidRPr="00163DA0">
        <w:rPr>
          <w:rFonts w:ascii="Arial" w:hAnsi="Arial" w:cs="Arial"/>
          <w:sz w:val="22"/>
          <w:szCs w:val="22"/>
        </w:rPr>
        <w:t xml:space="preserve"> podobného alebo rovnakého charakteru ako je predmet zákazky za predchádzajúce tri roky s uvedením cien bez DPH, lehôt dodania a odberateľov. </w:t>
      </w:r>
      <w:r w:rsidR="001F5CB0" w:rsidRPr="00163DA0">
        <w:rPr>
          <w:rFonts w:ascii="Arial" w:hAnsi="Arial" w:cs="Arial"/>
          <w:sz w:val="22"/>
          <w:szCs w:val="22"/>
        </w:rPr>
        <w:t>Potenci</w:t>
      </w:r>
      <w:r w:rsidRPr="00163DA0">
        <w:rPr>
          <w:rFonts w:ascii="Arial" w:hAnsi="Arial" w:cs="Arial"/>
          <w:sz w:val="22"/>
          <w:szCs w:val="22"/>
        </w:rPr>
        <w:t xml:space="preserve">álny dodávateľ preukáže predaj tovarov </w:t>
      </w:r>
      <w:r w:rsidR="00353D54" w:rsidRPr="00163DA0">
        <w:rPr>
          <w:rFonts w:ascii="Arial" w:hAnsi="Arial" w:cs="Arial"/>
          <w:sz w:val="22"/>
          <w:szCs w:val="22"/>
        </w:rPr>
        <w:t xml:space="preserve">a/alebo služieb </w:t>
      </w:r>
      <w:r w:rsidRPr="00163DA0">
        <w:rPr>
          <w:rFonts w:ascii="Arial" w:hAnsi="Arial" w:cs="Arial"/>
          <w:sz w:val="22"/>
          <w:szCs w:val="22"/>
        </w:rPr>
        <w:t xml:space="preserve">rovnakých alebo obdobných predmetu zákazky </w:t>
      </w:r>
      <w:r w:rsidR="00BE55D4">
        <w:rPr>
          <w:rFonts w:ascii="Arial" w:hAnsi="Arial" w:cs="Arial"/>
          <w:sz w:val="22"/>
          <w:szCs w:val="22"/>
        </w:rPr>
        <w:t>(</w:t>
      </w:r>
      <w:r w:rsidR="00BE55D4">
        <w:rPr>
          <w:rFonts w:ascii="Arial" w:hAnsi="Arial" w:cs="Arial"/>
          <w:color w:val="auto"/>
          <w:sz w:val="22"/>
          <w:szCs w:val="22"/>
        </w:rPr>
        <w:t>chladiarensk</w:t>
      </w:r>
      <w:r w:rsidR="00BE55D4">
        <w:rPr>
          <w:rFonts w:ascii="Arial" w:hAnsi="Arial" w:cs="Arial"/>
          <w:color w:val="auto"/>
          <w:sz w:val="22"/>
          <w:szCs w:val="22"/>
        </w:rPr>
        <w:t>é</w:t>
      </w:r>
      <w:r w:rsidR="00BE55D4">
        <w:rPr>
          <w:rFonts w:ascii="Arial" w:hAnsi="Arial" w:cs="Arial"/>
          <w:color w:val="auto"/>
          <w:sz w:val="22"/>
          <w:szCs w:val="22"/>
        </w:rPr>
        <w:t xml:space="preserve"> alebo mraziarensk</w:t>
      </w:r>
      <w:r w:rsidR="00BE55D4">
        <w:rPr>
          <w:rFonts w:ascii="Arial" w:hAnsi="Arial" w:cs="Arial"/>
          <w:color w:val="auto"/>
          <w:sz w:val="22"/>
          <w:szCs w:val="22"/>
        </w:rPr>
        <w:t>é</w:t>
      </w:r>
      <w:r w:rsidR="00BE55D4" w:rsidRPr="00163DA0">
        <w:rPr>
          <w:rFonts w:ascii="Arial" w:hAnsi="Arial" w:cs="Arial"/>
          <w:color w:val="auto"/>
          <w:sz w:val="22"/>
          <w:szCs w:val="22"/>
        </w:rPr>
        <w:t xml:space="preserve"> stavebn</w:t>
      </w:r>
      <w:r w:rsidR="00BE55D4">
        <w:rPr>
          <w:rFonts w:ascii="Arial" w:hAnsi="Arial" w:cs="Arial"/>
          <w:color w:val="auto"/>
          <w:sz w:val="22"/>
          <w:szCs w:val="22"/>
        </w:rPr>
        <w:t>é</w:t>
      </w:r>
      <w:r w:rsidR="00BE55D4" w:rsidRPr="00163DA0">
        <w:rPr>
          <w:rFonts w:ascii="Arial" w:hAnsi="Arial" w:cs="Arial"/>
          <w:color w:val="auto"/>
          <w:sz w:val="22"/>
          <w:szCs w:val="22"/>
        </w:rPr>
        <w:t xml:space="preserve"> prác</w:t>
      </w:r>
      <w:r w:rsidR="00BE55D4">
        <w:rPr>
          <w:rFonts w:ascii="Arial" w:hAnsi="Arial" w:cs="Arial"/>
          <w:color w:val="auto"/>
          <w:sz w:val="22"/>
          <w:szCs w:val="22"/>
        </w:rPr>
        <w:t>e)</w:t>
      </w:r>
      <w:r w:rsidR="00BE55D4" w:rsidRPr="00163DA0">
        <w:rPr>
          <w:rFonts w:ascii="Arial" w:hAnsi="Arial" w:cs="Arial"/>
          <w:sz w:val="22"/>
          <w:szCs w:val="22"/>
        </w:rPr>
        <w:t xml:space="preserve"> </w:t>
      </w:r>
      <w:r w:rsidRPr="00163DA0">
        <w:rPr>
          <w:rFonts w:ascii="Arial" w:hAnsi="Arial" w:cs="Arial"/>
          <w:sz w:val="22"/>
          <w:szCs w:val="22"/>
        </w:rPr>
        <w:t>za predchádzajúce 3 roky od vyhlásenia obstarávania, pričom z</w:t>
      </w:r>
      <w:r w:rsidR="00353D54" w:rsidRPr="00163DA0">
        <w:rPr>
          <w:rFonts w:ascii="Arial" w:hAnsi="Arial" w:cs="Arial"/>
          <w:sz w:val="22"/>
          <w:szCs w:val="22"/>
        </w:rPr>
        <w:t xml:space="preserve"> predmetného</w:t>
      </w:r>
      <w:r w:rsidRPr="00163DA0">
        <w:rPr>
          <w:rFonts w:ascii="Arial" w:hAnsi="Arial" w:cs="Arial"/>
          <w:sz w:val="22"/>
          <w:szCs w:val="22"/>
        </w:rPr>
        <w:t xml:space="preserve"> zoznamu</w:t>
      </w:r>
      <w:r w:rsidR="00353D54" w:rsidRPr="00163DA0">
        <w:rPr>
          <w:rFonts w:ascii="Arial" w:hAnsi="Arial" w:cs="Arial"/>
          <w:sz w:val="22"/>
          <w:szCs w:val="22"/>
        </w:rPr>
        <w:t xml:space="preserve"> </w:t>
      </w:r>
      <w:r w:rsidRPr="00163DA0">
        <w:rPr>
          <w:rFonts w:ascii="Arial" w:hAnsi="Arial" w:cs="Arial"/>
          <w:sz w:val="22"/>
          <w:szCs w:val="22"/>
        </w:rPr>
        <w:t xml:space="preserve"> musí vyplývať, že: celková súhrnná hodnota predaných </w:t>
      </w:r>
      <w:r w:rsidR="00353D54" w:rsidRPr="00163DA0">
        <w:rPr>
          <w:rFonts w:ascii="Arial" w:hAnsi="Arial" w:cs="Arial"/>
          <w:sz w:val="22"/>
          <w:szCs w:val="22"/>
        </w:rPr>
        <w:t>tovarov a/alebo služieb</w:t>
      </w:r>
      <w:r w:rsidRPr="00163DA0">
        <w:rPr>
          <w:rFonts w:ascii="Arial" w:hAnsi="Arial" w:cs="Arial"/>
          <w:sz w:val="22"/>
          <w:szCs w:val="22"/>
        </w:rPr>
        <w:t xml:space="preserve"> bola v hodnote minimálne </w:t>
      </w:r>
      <w:r w:rsidR="00BE55D4">
        <w:rPr>
          <w:rFonts w:ascii="Arial" w:hAnsi="Arial" w:cs="Arial"/>
          <w:sz w:val="22"/>
          <w:szCs w:val="22"/>
        </w:rPr>
        <w:t>15</w:t>
      </w:r>
      <w:r w:rsidR="00720829" w:rsidRPr="00163DA0">
        <w:rPr>
          <w:rFonts w:ascii="Arial" w:hAnsi="Arial" w:cs="Arial"/>
          <w:sz w:val="22"/>
          <w:szCs w:val="22"/>
        </w:rPr>
        <w:t>0</w:t>
      </w:r>
      <w:r w:rsidRPr="00163DA0">
        <w:rPr>
          <w:rFonts w:ascii="Arial" w:hAnsi="Arial" w:cs="Arial"/>
          <w:sz w:val="22"/>
          <w:szCs w:val="22"/>
        </w:rPr>
        <w:t xml:space="preserve"> 000,00 EUR bez DP</w:t>
      </w:r>
      <w:r w:rsidR="00CA433E" w:rsidRPr="00163DA0">
        <w:rPr>
          <w:rFonts w:ascii="Arial" w:hAnsi="Arial" w:cs="Arial"/>
          <w:sz w:val="22"/>
          <w:szCs w:val="22"/>
        </w:rPr>
        <w:t>H.</w:t>
      </w:r>
    </w:p>
    <w:p w14:paraId="3C53B12A" w14:textId="77777777" w:rsidR="00056B7B" w:rsidRPr="00341B30" w:rsidRDefault="00056B7B" w:rsidP="00056B7B">
      <w:pPr>
        <w:pStyle w:val="Odsekzoznamu"/>
        <w:ind w:left="567"/>
        <w:jc w:val="both"/>
        <w:rPr>
          <w:rFonts w:ascii="Arial" w:hAnsi="Arial" w:cs="Arial"/>
          <w:sz w:val="22"/>
          <w:szCs w:val="22"/>
        </w:rPr>
      </w:pPr>
    </w:p>
    <w:p w14:paraId="04E1014B" w14:textId="7D8EC232" w:rsidR="00056B7B" w:rsidRPr="00341B30" w:rsidRDefault="00056B7B" w:rsidP="004F64E7">
      <w:pPr>
        <w:pStyle w:val="Odsekzoznamu"/>
        <w:ind w:left="567"/>
        <w:jc w:val="both"/>
        <w:rPr>
          <w:rFonts w:ascii="Arial" w:hAnsi="Arial" w:cs="Arial"/>
          <w:sz w:val="22"/>
          <w:szCs w:val="22"/>
        </w:rPr>
      </w:pPr>
      <w:r w:rsidRPr="00341B30">
        <w:rPr>
          <w:rFonts w:ascii="Arial" w:hAnsi="Arial" w:cs="Arial"/>
          <w:sz w:val="22"/>
          <w:szCs w:val="22"/>
        </w:rPr>
        <w:t xml:space="preserve">Potenciálny dodávateľ môže predbežne nahradiť doklady na preukázanie splnenia podmienok účasti finančného a ekonomického postavenia a technickej spôsobilosti alebo odbornej spôsobilosti čestným vyhlásením, pričom na požiadanie poskytne prijímateľovi </w:t>
      </w:r>
      <w:r w:rsidR="0016364A" w:rsidRPr="00341B30">
        <w:rPr>
          <w:rFonts w:ascii="Arial" w:hAnsi="Arial" w:cs="Arial"/>
          <w:sz w:val="22"/>
          <w:szCs w:val="22"/>
        </w:rPr>
        <w:t xml:space="preserve">vyššie uvedené </w:t>
      </w:r>
      <w:r w:rsidRPr="00341B30">
        <w:rPr>
          <w:rFonts w:ascii="Arial" w:hAnsi="Arial" w:cs="Arial"/>
          <w:sz w:val="22"/>
          <w:szCs w:val="22"/>
        </w:rPr>
        <w:t xml:space="preserve">doklady (v lehote </w:t>
      </w:r>
      <w:r w:rsidR="00AA5FC1">
        <w:rPr>
          <w:rFonts w:ascii="Arial" w:hAnsi="Arial" w:cs="Arial"/>
          <w:sz w:val="22"/>
          <w:szCs w:val="22"/>
        </w:rPr>
        <w:t>stanovenej prijímateľom</w:t>
      </w:r>
      <w:r w:rsidRPr="00341B30">
        <w:rPr>
          <w:rFonts w:ascii="Arial" w:hAnsi="Arial" w:cs="Arial"/>
          <w:sz w:val="22"/>
          <w:szCs w:val="22"/>
        </w:rPr>
        <w:t>) nie staršie ako 3 mesiace od vyhlásenia výzvy na predkladanie cenovej ponuky), ktoré čestným vyhlásením nahradil.</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7AD54FF5" w:rsidR="00C255A7" w:rsidRPr="00BC4FEC" w:rsidRDefault="00C95DB1"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S úspešným uchádzačom bude uzavretá </w:t>
      </w:r>
      <w:r w:rsidR="00E734FD">
        <w:rPr>
          <w:rFonts w:ascii="Arial" w:hAnsi="Arial" w:cs="Arial"/>
          <w:sz w:val="22"/>
          <w:szCs w:val="22"/>
        </w:rPr>
        <w:t>Zmluva o dielo</w:t>
      </w:r>
      <w:r w:rsidR="00DF5010">
        <w:rPr>
          <w:rFonts w:ascii="Arial" w:hAnsi="Arial" w:cs="Arial"/>
          <w:sz w:val="22"/>
          <w:szCs w:val="22"/>
        </w:rPr>
        <w:t xml:space="preserve">. </w:t>
      </w:r>
      <w:r w:rsidR="002E737F">
        <w:rPr>
          <w:rFonts w:ascii="Arial" w:hAnsi="Arial" w:cs="Arial"/>
          <w:sz w:val="22"/>
          <w:szCs w:val="22"/>
        </w:rPr>
        <w:t>O</w:t>
      </w:r>
      <w:r w:rsidRPr="00BC4FEC">
        <w:rPr>
          <w:rFonts w:ascii="Arial" w:hAnsi="Arial" w:cs="Arial"/>
          <w:sz w:val="22"/>
          <w:szCs w:val="22"/>
        </w:rPr>
        <w:t>bstarávateľ</w:t>
      </w:r>
      <w:r w:rsidR="00DF5010">
        <w:rPr>
          <w:rFonts w:ascii="Arial" w:hAnsi="Arial" w:cs="Arial"/>
          <w:sz w:val="22"/>
          <w:szCs w:val="22"/>
        </w:rPr>
        <w:t xml:space="preserve"> </w:t>
      </w:r>
      <w:r w:rsidRPr="00BC4FEC">
        <w:rPr>
          <w:rFonts w:ascii="Arial" w:hAnsi="Arial" w:cs="Arial"/>
          <w:sz w:val="22"/>
          <w:szCs w:val="22"/>
        </w:rPr>
        <w:t>určuje</w:t>
      </w:r>
      <w:r w:rsidR="00DF5010">
        <w:rPr>
          <w:rFonts w:ascii="Arial" w:hAnsi="Arial" w:cs="Arial"/>
          <w:sz w:val="22"/>
          <w:szCs w:val="22"/>
        </w:rPr>
        <w:t xml:space="preserve"> </w:t>
      </w:r>
      <w:r w:rsidRPr="00BC4FEC">
        <w:rPr>
          <w:rFonts w:ascii="Arial" w:hAnsi="Arial" w:cs="Arial"/>
          <w:sz w:val="22"/>
          <w:szCs w:val="22"/>
        </w:rPr>
        <w:t>svoje</w:t>
      </w:r>
      <w:r w:rsidR="00DF5010">
        <w:rPr>
          <w:rFonts w:ascii="Arial" w:hAnsi="Arial" w:cs="Arial"/>
          <w:sz w:val="22"/>
          <w:szCs w:val="22"/>
        </w:rPr>
        <w:t xml:space="preserve">  </w:t>
      </w:r>
      <w:r w:rsidRPr="00BC4FEC">
        <w:rPr>
          <w:rFonts w:ascii="Arial" w:hAnsi="Arial" w:cs="Arial"/>
          <w:sz w:val="22"/>
          <w:szCs w:val="22"/>
        </w:rPr>
        <w:t>obchodné podmienky realizácie predmetu zákazky v zmluve, ktorá bude uzavretá</w:t>
      </w:r>
      <w:r w:rsidR="00DF5010">
        <w:rPr>
          <w:rFonts w:ascii="Arial" w:hAnsi="Arial" w:cs="Arial"/>
          <w:sz w:val="22"/>
          <w:szCs w:val="22"/>
        </w:rPr>
        <w:t xml:space="preserve"> </w:t>
      </w:r>
      <w:r w:rsidRPr="00BC4FEC">
        <w:rPr>
          <w:rFonts w:ascii="Arial" w:hAnsi="Arial" w:cs="Arial"/>
          <w:sz w:val="22"/>
          <w:szCs w:val="22"/>
        </w:rPr>
        <w:t>s</w:t>
      </w:r>
      <w:r w:rsidR="00DF5010">
        <w:rPr>
          <w:rFonts w:ascii="Arial" w:hAnsi="Arial" w:cs="Arial"/>
          <w:sz w:val="22"/>
          <w:szCs w:val="22"/>
        </w:rPr>
        <w:t> </w:t>
      </w:r>
      <w:r w:rsidRPr="00BC4FEC">
        <w:rPr>
          <w:rFonts w:ascii="Arial" w:hAnsi="Arial" w:cs="Arial"/>
          <w:sz w:val="22"/>
          <w:szCs w:val="22"/>
        </w:rPr>
        <w:t>úspešným</w:t>
      </w:r>
      <w:r w:rsidR="00DF5010">
        <w:rPr>
          <w:rFonts w:ascii="Arial" w:hAnsi="Arial" w:cs="Arial"/>
          <w:sz w:val="22"/>
          <w:szCs w:val="22"/>
        </w:rPr>
        <w:t xml:space="preserve"> </w:t>
      </w:r>
      <w:r w:rsidRPr="00BC4FEC">
        <w:rPr>
          <w:rFonts w:ascii="Arial" w:hAnsi="Arial" w:cs="Arial"/>
          <w:sz w:val="22"/>
          <w:szCs w:val="22"/>
        </w:rPr>
        <w:t>uchádzačom.</w:t>
      </w:r>
      <w:bookmarkStart w:id="33" w:name="bookmark23"/>
      <w:bookmarkEnd w:id="33"/>
    </w:p>
    <w:p w14:paraId="14F5C8A3" w14:textId="77777777" w:rsidR="00F12836" w:rsidRPr="00BC4FEC" w:rsidRDefault="00F12836" w:rsidP="00F12836">
      <w:pPr>
        <w:pStyle w:val="Odsekzoznamu"/>
        <w:ind w:left="567"/>
        <w:jc w:val="both"/>
        <w:rPr>
          <w:rFonts w:ascii="Arial" w:hAnsi="Arial" w:cs="Arial"/>
          <w:sz w:val="22"/>
          <w:szCs w:val="22"/>
        </w:rPr>
      </w:pPr>
    </w:p>
    <w:p w14:paraId="1556AA7F" w14:textId="3B0825D5" w:rsidR="00C255A7" w:rsidRPr="00BC4FEC" w:rsidRDefault="00E734FD"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Zmluva o dielo</w:t>
      </w:r>
      <w:r w:rsidR="00C95DB1" w:rsidRPr="00BC4FEC">
        <w:rPr>
          <w:rFonts w:ascii="Arial" w:hAnsi="Arial" w:cs="Arial"/>
          <w:sz w:val="22"/>
          <w:szCs w:val="22"/>
        </w:rPr>
        <w:t xml:space="preserve"> tvorí </w:t>
      </w:r>
      <w:r w:rsidR="000B0EBE" w:rsidRPr="00BC4FEC">
        <w:rPr>
          <w:rFonts w:ascii="Arial" w:hAnsi="Arial" w:cs="Arial"/>
          <w:sz w:val="22"/>
          <w:szCs w:val="22"/>
        </w:rPr>
        <w:t>P</w:t>
      </w:r>
      <w:r w:rsidR="00C95DB1" w:rsidRPr="00BC4FEC">
        <w:rPr>
          <w:rFonts w:ascii="Arial" w:hAnsi="Arial" w:cs="Arial"/>
          <w:sz w:val="22"/>
          <w:szCs w:val="22"/>
        </w:rPr>
        <w:t>rílohu č.</w:t>
      </w:r>
      <w:r w:rsidR="000B0EBE" w:rsidRPr="00BC4FEC">
        <w:rPr>
          <w:rFonts w:ascii="Arial" w:hAnsi="Arial" w:cs="Arial"/>
          <w:sz w:val="22"/>
          <w:szCs w:val="22"/>
        </w:rPr>
        <w:t xml:space="preserve"> 2</w:t>
      </w:r>
      <w:r w:rsidR="00C95DB1" w:rsidRPr="00BC4FEC">
        <w:rPr>
          <w:rFonts w:ascii="Arial" w:hAnsi="Arial" w:cs="Arial"/>
          <w:sz w:val="22"/>
          <w:szCs w:val="22"/>
        </w:rPr>
        <w:t xml:space="preserve"> súťažných podkladov. Uchádzač predložením ponuky vyjadruje</w:t>
      </w:r>
      <w:r w:rsidR="00C95DB1" w:rsidRPr="00BC4FEC">
        <w:rPr>
          <w:rFonts w:ascii="Arial" w:hAnsi="Arial" w:cs="Arial"/>
          <w:sz w:val="22"/>
          <w:szCs w:val="22"/>
        </w:rPr>
        <w:br/>
        <w:t xml:space="preserve">súhlas so zmluvnými podmienkami, ktoré obstarávateľ uviedol v </w:t>
      </w:r>
      <w:r w:rsidR="00F12836" w:rsidRPr="00BC4FEC">
        <w:rPr>
          <w:rFonts w:ascii="Arial" w:hAnsi="Arial" w:cs="Arial"/>
          <w:sz w:val="22"/>
          <w:szCs w:val="22"/>
        </w:rPr>
        <w:t>P</w:t>
      </w:r>
      <w:r w:rsidR="00C95DB1" w:rsidRPr="00BC4FEC">
        <w:rPr>
          <w:rFonts w:ascii="Arial" w:hAnsi="Arial" w:cs="Arial"/>
          <w:sz w:val="22"/>
          <w:szCs w:val="22"/>
        </w:rPr>
        <w:t>rílohe č.</w:t>
      </w:r>
      <w:r w:rsidR="00F12836" w:rsidRPr="00BC4FEC">
        <w:rPr>
          <w:rFonts w:ascii="Arial" w:hAnsi="Arial" w:cs="Arial"/>
          <w:sz w:val="22"/>
          <w:szCs w:val="22"/>
        </w:rPr>
        <w:t xml:space="preserve"> 2 </w:t>
      </w:r>
      <w:r w:rsidR="00C95DB1" w:rsidRPr="00BC4FEC">
        <w:rPr>
          <w:rFonts w:ascii="Arial" w:hAnsi="Arial" w:cs="Arial"/>
          <w:sz w:val="22"/>
          <w:szCs w:val="22"/>
        </w:rPr>
        <w:t>t</w:t>
      </w:r>
      <w:r w:rsidR="00F12836" w:rsidRPr="00BC4FEC">
        <w:rPr>
          <w:rFonts w:ascii="Arial" w:hAnsi="Arial" w:cs="Arial"/>
          <w:sz w:val="22"/>
          <w:szCs w:val="22"/>
        </w:rPr>
        <w:t xml:space="preserve">ýchto Súťažných podmienok. </w:t>
      </w:r>
      <w:bookmarkStart w:id="34" w:name="bookmark24"/>
      <w:bookmarkEnd w:id="34"/>
    </w:p>
    <w:p w14:paraId="1B53C7FE" w14:textId="77777777" w:rsidR="00F12836" w:rsidRPr="00BC4FEC" w:rsidRDefault="00F12836" w:rsidP="00F12836">
      <w:pPr>
        <w:pStyle w:val="Odsekzoznamu"/>
        <w:ind w:left="567"/>
        <w:jc w:val="both"/>
        <w:rPr>
          <w:rFonts w:ascii="Arial" w:hAnsi="Arial" w:cs="Arial"/>
          <w:sz w:val="22"/>
          <w:szCs w:val="22"/>
        </w:rPr>
      </w:pPr>
    </w:p>
    <w:p w14:paraId="5B608F8C" w14:textId="78163868" w:rsidR="00F86922" w:rsidRPr="002B1AB9" w:rsidRDefault="002E737F"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C95DB1" w:rsidRPr="00BC4FEC">
        <w:rPr>
          <w:rFonts w:ascii="Arial" w:hAnsi="Arial" w:cs="Arial"/>
          <w:sz w:val="22"/>
          <w:szCs w:val="22"/>
        </w:rPr>
        <w:t xml:space="preserve">bstarávateľ považuje zmluvné podmienky uvedené v </w:t>
      </w:r>
      <w:r w:rsidR="00F12836" w:rsidRPr="00BC4FEC">
        <w:rPr>
          <w:rFonts w:ascii="Arial" w:hAnsi="Arial" w:cs="Arial"/>
          <w:sz w:val="22"/>
          <w:szCs w:val="22"/>
        </w:rPr>
        <w:t>P</w:t>
      </w:r>
      <w:r w:rsidR="00C95DB1" w:rsidRPr="00BC4FEC">
        <w:rPr>
          <w:rFonts w:ascii="Arial" w:hAnsi="Arial" w:cs="Arial"/>
          <w:sz w:val="22"/>
          <w:szCs w:val="22"/>
        </w:rPr>
        <w:t xml:space="preserve">rílohe č. </w:t>
      </w:r>
      <w:r w:rsidR="00F12836" w:rsidRPr="00BC4FEC">
        <w:rPr>
          <w:rFonts w:ascii="Arial" w:hAnsi="Arial" w:cs="Arial"/>
          <w:sz w:val="22"/>
          <w:szCs w:val="22"/>
        </w:rPr>
        <w:t>2</w:t>
      </w:r>
      <w:r w:rsidR="00C95DB1" w:rsidRPr="00BC4FEC">
        <w:rPr>
          <w:rFonts w:ascii="Arial" w:hAnsi="Arial" w:cs="Arial"/>
          <w:sz w:val="22"/>
          <w:szCs w:val="22"/>
        </w:rPr>
        <w:t xml:space="preserve"> t</w:t>
      </w:r>
      <w:r w:rsidR="00F12836" w:rsidRPr="00BC4FEC">
        <w:rPr>
          <w:rFonts w:ascii="Arial" w:hAnsi="Arial" w:cs="Arial"/>
          <w:sz w:val="22"/>
          <w:szCs w:val="22"/>
        </w:rPr>
        <w:t>ýchto Súťažných podmienok z</w:t>
      </w:r>
      <w:r w:rsidR="00C95DB1" w:rsidRPr="00BC4FEC">
        <w:rPr>
          <w:rFonts w:ascii="Arial" w:hAnsi="Arial" w:cs="Arial"/>
          <w:sz w:val="22"/>
          <w:szCs w:val="22"/>
        </w:rPr>
        <w:t>a</w:t>
      </w:r>
      <w:r w:rsidR="00F12836" w:rsidRPr="00BC4FEC">
        <w:rPr>
          <w:rFonts w:ascii="Arial" w:hAnsi="Arial" w:cs="Arial"/>
          <w:sz w:val="22"/>
          <w:szCs w:val="22"/>
        </w:rPr>
        <w:t xml:space="preserve"> </w:t>
      </w:r>
      <w:r w:rsidR="00C95DB1" w:rsidRPr="00BC4FEC">
        <w:rPr>
          <w:rFonts w:ascii="Arial" w:hAnsi="Arial" w:cs="Arial"/>
          <w:sz w:val="22"/>
          <w:szCs w:val="22"/>
        </w:rPr>
        <w:t>nemenné</w:t>
      </w:r>
      <w:r w:rsidR="00F12836" w:rsidRPr="00BC4FEC">
        <w:rPr>
          <w:rFonts w:ascii="Arial" w:hAnsi="Arial" w:cs="Arial"/>
          <w:sz w:val="22"/>
          <w:szCs w:val="22"/>
        </w:rPr>
        <w:t xml:space="preserve"> </w:t>
      </w:r>
      <w:r w:rsidR="00C95DB1" w:rsidRPr="00BC4FEC">
        <w:rPr>
          <w:rFonts w:ascii="Arial" w:hAnsi="Arial" w:cs="Arial"/>
          <w:sz w:val="22"/>
          <w:szCs w:val="22"/>
        </w:rPr>
        <w:t>s výnimkou zmien vo formálnych náležitostiach zmluvy a takých zmien, ktoré</w:t>
      </w:r>
      <w:r w:rsidR="00F12836" w:rsidRPr="00BC4FEC">
        <w:rPr>
          <w:rFonts w:ascii="Arial" w:hAnsi="Arial" w:cs="Arial"/>
          <w:sz w:val="22"/>
          <w:szCs w:val="22"/>
        </w:rPr>
        <w:t xml:space="preserve"> </w:t>
      </w:r>
      <w:r w:rsidR="00C95DB1" w:rsidRPr="00BC4FEC">
        <w:rPr>
          <w:rFonts w:ascii="Arial" w:hAnsi="Arial" w:cs="Arial"/>
          <w:sz w:val="22"/>
          <w:szCs w:val="22"/>
        </w:rPr>
        <w:t>by</w:t>
      </w:r>
      <w:r w:rsidR="00F12836" w:rsidRPr="00BC4FEC">
        <w:rPr>
          <w:rFonts w:ascii="Arial" w:hAnsi="Arial" w:cs="Arial"/>
          <w:sz w:val="22"/>
          <w:szCs w:val="22"/>
        </w:rPr>
        <w:t xml:space="preserve"> </w:t>
      </w:r>
      <w:r w:rsidR="00C95DB1" w:rsidRPr="00BC4FEC">
        <w:rPr>
          <w:rFonts w:ascii="Arial" w:hAnsi="Arial" w:cs="Arial"/>
          <w:sz w:val="22"/>
          <w:szCs w:val="22"/>
        </w:rPr>
        <w:t>pozíciu</w:t>
      </w:r>
      <w:r w:rsidR="005F5423">
        <w:rPr>
          <w:rFonts w:ascii="Arial" w:hAnsi="Arial" w:cs="Arial"/>
          <w:sz w:val="22"/>
          <w:szCs w:val="22"/>
        </w:rPr>
        <w:t xml:space="preserve"> </w:t>
      </w:r>
      <w:r w:rsidR="00C95DB1" w:rsidRPr="002B1AB9">
        <w:rPr>
          <w:rFonts w:ascii="Arial" w:hAnsi="Arial" w:cs="Arial"/>
          <w:sz w:val="22"/>
          <w:szCs w:val="22"/>
        </w:rPr>
        <w:t>obstarávateľa (kupujúceho) oproti úspešnému uchádzačovi (predávajúcemu)</w:t>
      </w:r>
      <w:r w:rsidR="00F12836" w:rsidRPr="002B1AB9">
        <w:rPr>
          <w:rFonts w:ascii="Arial" w:hAnsi="Arial" w:cs="Arial"/>
          <w:sz w:val="22"/>
          <w:szCs w:val="22"/>
        </w:rPr>
        <w:t xml:space="preserve"> </w:t>
      </w:r>
      <w:r w:rsidR="00C95DB1" w:rsidRPr="002B1AB9">
        <w:rPr>
          <w:rFonts w:ascii="Arial" w:hAnsi="Arial" w:cs="Arial"/>
          <w:sz w:val="22"/>
          <w:szCs w:val="22"/>
        </w:rPr>
        <w:t>zvýhodňovali</w:t>
      </w:r>
      <w:r w:rsidR="00F12836" w:rsidRPr="002B1AB9">
        <w:rPr>
          <w:rFonts w:ascii="Arial" w:hAnsi="Arial" w:cs="Arial"/>
          <w:sz w:val="22"/>
          <w:szCs w:val="22"/>
        </w:rPr>
        <w:t xml:space="preserve"> </w:t>
      </w:r>
      <w:r w:rsidR="00C95DB1" w:rsidRPr="002B1AB9">
        <w:rPr>
          <w:rFonts w:ascii="Arial" w:hAnsi="Arial" w:cs="Arial"/>
          <w:sz w:val="22"/>
          <w:szCs w:val="22"/>
        </w:rPr>
        <w:t>(išli</w:t>
      </w:r>
      <w:r w:rsidR="00F12836" w:rsidRPr="002B1AB9">
        <w:rPr>
          <w:rFonts w:ascii="Arial" w:hAnsi="Arial" w:cs="Arial"/>
          <w:sz w:val="22"/>
          <w:szCs w:val="22"/>
        </w:rPr>
        <w:t xml:space="preserve"> </w:t>
      </w:r>
      <w:r w:rsidR="00C95DB1" w:rsidRPr="002B1AB9">
        <w:rPr>
          <w:rFonts w:ascii="Arial" w:hAnsi="Arial" w:cs="Arial"/>
          <w:sz w:val="22"/>
          <w:szCs w:val="22"/>
        </w:rPr>
        <w:t>by</w:t>
      </w:r>
      <w:r w:rsidR="00F12836" w:rsidRPr="002B1AB9">
        <w:rPr>
          <w:rFonts w:ascii="Arial" w:hAnsi="Arial" w:cs="Arial"/>
          <w:sz w:val="22"/>
          <w:szCs w:val="22"/>
        </w:rPr>
        <w:t xml:space="preserve"> </w:t>
      </w:r>
      <w:r w:rsidR="00C95DB1" w:rsidRPr="002B1AB9">
        <w:rPr>
          <w:rFonts w:ascii="Arial" w:hAnsi="Arial" w:cs="Arial"/>
          <w:sz w:val="22"/>
          <w:szCs w:val="22"/>
        </w:rPr>
        <w:t>v neprospech úspešného uchádzača).</w:t>
      </w:r>
    </w:p>
    <w:p w14:paraId="42EBC9D3" w14:textId="77777777" w:rsidR="00F12836" w:rsidRPr="002B1AB9" w:rsidRDefault="00F12836" w:rsidP="00F12836">
      <w:pPr>
        <w:pStyle w:val="Odsekzoznamu"/>
        <w:ind w:left="567"/>
        <w:jc w:val="both"/>
        <w:rPr>
          <w:rFonts w:ascii="Arial" w:hAnsi="Arial" w:cs="Arial"/>
          <w:sz w:val="22"/>
          <w:szCs w:val="22"/>
        </w:rPr>
      </w:pPr>
    </w:p>
    <w:p w14:paraId="7687DE7B" w14:textId="2D8398C9" w:rsidR="0049257E" w:rsidRPr="002B1AB9" w:rsidRDefault="0049257E" w:rsidP="00F9460F">
      <w:pPr>
        <w:pStyle w:val="Odsekzoznamu"/>
        <w:numPr>
          <w:ilvl w:val="1"/>
          <w:numId w:val="12"/>
        </w:numPr>
        <w:ind w:left="567" w:hanging="567"/>
        <w:jc w:val="both"/>
        <w:rPr>
          <w:rFonts w:ascii="Arial" w:hAnsi="Arial" w:cs="Arial"/>
          <w:sz w:val="22"/>
          <w:szCs w:val="22"/>
        </w:rPr>
      </w:pPr>
      <w:r w:rsidRPr="002B1AB9">
        <w:rPr>
          <w:rFonts w:ascii="Arial" w:hAnsi="Arial" w:cs="Arial"/>
          <w:sz w:val="22"/>
          <w:szCs w:val="22"/>
        </w:rPr>
        <w:t xml:space="preserve">Predávajúci sa zaväzuje dodať Kupujúcemu celý predmet kúpy do </w:t>
      </w:r>
      <w:r w:rsidR="002B1AB9" w:rsidRPr="002B1AB9">
        <w:rPr>
          <w:rFonts w:ascii="Arial" w:hAnsi="Arial" w:cs="Arial"/>
          <w:sz w:val="22"/>
          <w:szCs w:val="22"/>
        </w:rPr>
        <w:t>31.5.2024.</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5"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r>
      <w:r w:rsidRPr="00BC4FEC">
        <w:rPr>
          <w:rFonts w:ascii="Arial" w:hAnsi="Arial" w:cs="Arial"/>
          <w:sz w:val="22"/>
          <w:szCs w:val="22"/>
        </w:rPr>
        <w:lastRenderedPageBreak/>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F066F6">
      <w:pPr>
        <w:pStyle w:val="Odsekzoznamu"/>
        <w:numPr>
          <w:ilvl w:val="0"/>
          <w:numId w:val="12"/>
        </w:numPr>
        <w:ind w:left="0"/>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CCFEA20" w14:textId="482FB363" w:rsidR="00EB7C6D" w:rsidRDefault="001457AD" w:rsidP="00F9460F">
      <w:pPr>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p>
    <w:p w14:paraId="7CFAF187" w14:textId="77777777" w:rsidR="004277DC" w:rsidRPr="00BC4FEC"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 xml:space="preserve">álny dodávateľ môže predložiť len jednu ponuku. Zaradený záujemca predkladá ponuku </w:t>
      </w:r>
      <w:r w:rsidR="00B20829" w:rsidRPr="0000582C">
        <w:rPr>
          <w:rFonts w:ascii="Arial" w:hAnsi="Arial" w:cs="Arial"/>
          <w:color w:val="auto"/>
          <w:sz w:val="22"/>
          <w:szCs w:val="22"/>
        </w:rPr>
        <w:lastRenderedPageBreak/>
        <w:t>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6"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7"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r>
      <w:r w:rsidR="001457AD" w:rsidRPr="00BC4FEC">
        <w:rPr>
          <w:rFonts w:ascii="Arial" w:hAnsi="Arial" w:cs="Arial"/>
          <w:sz w:val="22"/>
          <w:szCs w:val="22"/>
        </w:rPr>
        <w:lastRenderedPageBreak/>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8"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9"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0BF8FB67"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r>
      <w:r w:rsidRPr="00BC4FEC">
        <w:rPr>
          <w:rFonts w:ascii="Arial" w:hAnsi="Arial" w:cs="Arial"/>
          <w:sz w:val="22"/>
          <w:szCs w:val="22"/>
        </w:rPr>
        <w:lastRenderedPageBreak/>
        <w:t>súvisiace s realizáciou predmetu zákazky a podľa požiadaviek uvedených v kúpnej zmluve</w:t>
      </w:r>
      <w:r w:rsidRPr="00BC4FEC">
        <w:rPr>
          <w:rFonts w:ascii="Arial" w:hAnsi="Arial" w:cs="Arial"/>
          <w:sz w:val="22"/>
          <w:szCs w:val="22"/>
        </w:rPr>
        <w:br/>
        <w:t>(</w:t>
      </w:r>
      <w:r w:rsidR="001C3B80" w:rsidRPr="00BC4FEC">
        <w:rPr>
          <w:rFonts w:ascii="Arial" w:hAnsi="Arial" w:cs="Arial"/>
          <w:sz w:val="22"/>
          <w:szCs w:val="22"/>
        </w:rPr>
        <w:t>P</w:t>
      </w:r>
      <w:r w:rsidRPr="00BC4FEC">
        <w:rPr>
          <w:rFonts w:ascii="Arial" w:hAnsi="Arial" w:cs="Arial"/>
          <w:sz w:val="22"/>
          <w:szCs w:val="22"/>
        </w:rPr>
        <w:t>ríloha č. 2 týchto S</w:t>
      </w:r>
      <w:r w:rsidR="001C3B80" w:rsidRPr="00BC4FEC">
        <w:rPr>
          <w:rFonts w:ascii="Arial" w:hAnsi="Arial" w:cs="Arial"/>
          <w:sz w:val="22"/>
          <w:szCs w:val="22"/>
        </w:rPr>
        <w:t>úťažných podkladov</w:t>
      </w:r>
      <w:r w:rsidRPr="00BC4FEC">
        <w:rPr>
          <w:rFonts w:ascii="Arial" w:hAnsi="Arial" w:cs="Arial"/>
          <w:sz w:val="22"/>
          <w:szCs w:val="22"/>
        </w:rPr>
        <w:t>).</w:t>
      </w:r>
      <w:bookmarkStart w:id="109" w:name="bookmark136"/>
      <w:bookmarkEnd w:id="109"/>
    </w:p>
    <w:p w14:paraId="159E0F16" w14:textId="77777777" w:rsidR="001C3B80" w:rsidRPr="00BC4FEC" w:rsidRDefault="001C3B80" w:rsidP="001C3B80">
      <w:pPr>
        <w:pStyle w:val="Odsekzoznamu"/>
        <w:ind w:left="567"/>
        <w:jc w:val="both"/>
        <w:rPr>
          <w:rFonts w:ascii="Arial" w:hAnsi="Arial" w:cs="Arial"/>
          <w:sz w:val="22"/>
          <w:szCs w:val="22"/>
        </w:rPr>
      </w:pPr>
    </w:p>
    <w:p w14:paraId="5FBC46D9" w14:textId="2CFDD875"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Uchádzač stanoví svoju cenu na základe svojho slobodného rozhodnutia. V cene musia byť</w:t>
      </w:r>
      <w:r w:rsidRPr="00BC4FEC">
        <w:rPr>
          <w:rFonts w:ascii="Arial" w:hAnsi="Arial" w:cs="Arial"/>
          <w:sz w:val="22"/>
          <w:szCs w:val="22"/>
        </w:rPr>
        <w:br/>
        <w:t>zahrnuté všetky náklady spojené s realizáciou predmetu zákazky, vrátane všetkých súvisiacich</w:t>
      </w:r>
      <w:r w:rsidRPr="00BC4FEC">
        <w:rPr>
          <w:rFonts w:ascii="Arial" w:hAnsi="Arial" w:cs="Arial"/>
          <w:sz w:val="22"/>
          <w:szCs w:val="22"/>
        </w:rPr>
        <w:br/>
        <w:t>služieb a poplatkov. Záujemca je pred predložením svojej ponuky povinný vziať do úvahy všetko,</w:t>
      </w:r>
      <w:r w:rsidR="00D54EFA" w:rsidRPr="00BC4FEC">
        <w:rPr>
          <w:rFonts w:ascii="Arial" w:hAnsi="Arial" w:cs="Arial"/>
          <w:sz w:val="22"/>
          <w:szCs w:val="22"/>
        </w:rPr>
        <w:t xml:space="preserve"> </w:t>
      </w:r>
      <w:r w:rsidRPr="00BC4FEC">
        <w:rPr>
          <w:rFonts w:ascii="Arial" w:hAnsi="Arial" w:cs="Arial"/>
          <w:sz w:val="22"/>
          <w:szCs w:val="22"/>
        </w:rPr>
        <w:t>čo je nevyhnuté na úplné a riadne plnenie zmluvy, pričom do svojich cien zahrnie všetky náklady</w:t>
      </w:r>
      <w:r w:rsidRPr="00BC4FEC">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BC4FEC" w:rsidRDefault="001A4650" w:rsidP="001A4650">
      <w:pPr>
        <w:pStyle w:val="Odsekzoznamu"/>
        <w:ind w:left="709"/>
        <w:jc w:val="both"/>
        <w:rPr>
          <w:rFonts w:ascii="Arial" w:hAnsi="Arial" w:cs="Arial"/>
          <w:sz w:val="22"/>
          <w:szCs w:val="22"/>
        </w:rPr>
      </w:pPr>
    </w:p>
    <w:p w14:paraId="084BD763" w14:textId="6092ACD5"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BC4FEC" w:rsidRDefault="006E7B1C" w:rsidP="006E7B1C">
      <w:pPr>
        <w:pStyle w:val="Odsekzoznamu"/>
        <w:ind w:left="284"/>
        <w:jc w:val="both"/>
        <w:rPr>
          <w:rFonts w:ascii="Arial" w:hAnsi="Arial" w:cs="Arial"/>
          <w:sz w:val="22"/>
          <w:szCs w:val="22"/>
        </w:rPr>
      </w:pPr>
    </w:p>
    <w:p w14:paraId="5BD52034" w14:textId="13F699BB"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Otváranie ponúk sa uskutoční elektronicky dňa</w:t>
      </w:r>
      <w:r w:rsidR="008D0F70">
        <w:rPr>
          <w:rFonts w:ascii="Arial" w:hAnsi="Arial" w:cs="Arial"/>
          <w:sz w:val="22"/>
          <w:szCs w:val="22"/>
        </w:rPr>
        <w:t xml:space="preserve"> </w:t>
      </w:r>
      <w:r w:rsidR="00F11435">
        <w:rPr>
          <w:rFonts w:ascii="Arial" w:hAnsi="Arial" w:cs="Arial"/>
          <w:sz w:val="22"/>
          <w:szCs w:val="22"/>
        </w:rPr>
        <w:t>21</w:t>
      </w:r>
      <w:r w:rsidR="00E734FD">
        <w:rPr>
          <w:rFonts w:ascii="Arial" w:hAnsi="Arial" w:cs="Arial"/>
          <w:sz w:val="22"/>
          <w:szCs w:val="22"/>
        </w:rPr>
        <w:t>.09</w:t>
      </w:r>
      <w:r w:rsidR="00163927">
        <w:rPr>
          <w:rFonts w:ascii="Arial" w:hAnsi="Arial" w:cs="Arial"/>
          <w:sz w:val="22"/>
          <w:szCs w:val="22"/>
        </w:rPr>
        <w:t>.2023</w:t>
      </w:r>
      <w:r w:rsidR="00B915C9" w:rsidRPr="00183B77">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20"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1A726650"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59433917" w:rsidR="00EB7C6D" w:rsidRDefault="001457AD" w:rsidP="00F9460F">
      <w:pPr>
        <w:jc w:val="both"/>
        <w:rPr>
          <w:rFonts w:ascii="Arial" w:hAnsi="Arial" w:cs="Arial"/>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 a zaokrúhlená najviac na 2 desatinné miesta. Pod cenou sa rozumie cena</w:t>
      </w:r>
      <w:r w:rsidR="003E74BE">
        <w:rPr>
          <w:rFonts w:ascii="Arial" w:hAnsi="Arial" w:cs="Arial"/>
          <w:sz w:val="22"/>
          <w:szCs w:val="22"/>
        </w:rPr>
        <w:t xml:space="preserve"> </w:t>
      </w:r>
      <w:r w:rsidRPr="00BC4FEC">
        <w:rPr>
          <w:rFonts w:ascii="Arial" w:hAnsi="Arial" w:cs="Arial"/>
          <w:sz w:val="22"/>
          <w:szCs w:val="22"/>
        </w:rPr>
        <w:t>za celý predmet zákazky v EUR s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6C8AF7B3" w14:textId="77777777" w:rsidR="00F11435" w:rsidRPr="00BC4FEC" w:rsidRDefault="00F11435"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7C651ED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2DABA2" w14:textId="788E0A4F"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594A03">
        <w:rPr>
          <w:rFonts w:ascii="Arial" w:hAnsi="Arial" w:cs="Arial"/>
          <w:sz w:val="22"/>
          <w:szCs w:val="22"/>
        </w:rPr>
        <w:t>Jelšová 16, Košice – mestská časť Košická Nová Ves 040 22</w:t>
      </w:r>
      <w:r w:rsidR="00B82463">
        <w:rPr>
          <w:rFonts w:ascii="Arial" w:hAnsi="Arial" w:cs="Arial"/>
          <w:sz w:val="22"/>
          <w:szCs w:val="22"/>
        </w:rPr>
        <w:t xml:space="preserve">                                 </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672C5FB9"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E734FD">
        <w:rPr>
          <w:rFonts w:ascii="Arial" w:hAnsi="Arial" w:cs="Arial"/>
          <w:sz w:val="22"/>
          <w:szCs w:val="22"/>
        </w:rPr>
        <w:t>zmluvu o dielo</w:t>
      </w:r>
      <w:r w:rsidR="001457AD" w:rsidRPr="00BC4FEC">
        <w:rPr>
          <w:rFonts w:ascii="Arial" w:hAnsi="Arial" w:cs="Arial"/>
          <w:sz w:val="22"/>
          <w:szCs w:val="22"/>
        </w:rPr>
        <w:t xml:space="preserve"> v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BC4FEC" w:rsidRDefault="00D54EFA" w:rsidP="005A016C">
      <w:pPr>
        <w:rPr>
          <w:rFonts w:ascii="Arial" w:hAnsi="Arial" w:cs="Arial"/>
          <w:sz w:val="22"/>
          <w:szCs w:val="22"/>
        </w:rPr>
      </w:pPr>
      <w:r w:rsidRPr="00BC4FEC">
        <w:rPr>
          <w:rFonts w:ascii="Arial" w:hAnsi="Arial" w:cs="Arial"/>
          <w:sz w:val="22"/>
          <w:szCs w:val="22"/>
        </w:rPr>
        <w:t>P</w:t>
      </w:r>
      <w:r w:rsidR="001457AD" w:rsidRPr="00BC4FEC">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3AECDC23"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 xml:space="preserve">Príloha č. 1: </w:t>
      </w:r>
      <w:r w:rsidR="00C32975">
        <w:rPr>
          <w:rFonts w:ascii="Arial" w:hAnsi="Arial" w:cs="Arial"/>
          <w:sz w:val="22"/>
          <w:szCs w:val="22"/>
        </w:rPr>
        <w:t>R</w:t>
      </w:r>
      <w:r w:rsidR="00163DA0">
        <w:rPr>
          <w:rFonts w:ascii="Arial" w:hAnsi="Arial" w:cs="Arial"/>
          <w:sz w:val="22"/>
          <w:szCs w:val="22"/>
        </w:rPr>
        <w:t>ozpočet</w:t>
      </w:r>
      <w:r w:rsidR="00C32975">
        <w:rPr>
          <w:rFonts w:ascii="Arial" w:hAnsi="Arial" w:cs="Arial"/>
          <w:sz w:val="22"/>
          <w:szCs w:val="22"/>
        </w:rPr>
        <w:t xml:space="preserve"> stavby</w:t>
      </w:r>
    </w:p>
    <w:p w14:paraId="21835275" w14:textId="286E844B" w:rsidR="00EB7C6D" w:rsidRPr="00BC4FEC" w:rsidRDefault="001457AD" w:rsidP="005A016C">
      <w:pPr>
        <w:rPr>
          <w:rFonts w:ascii="Arial" w:hAnsi="Arial" w:cs="Arial"/>
          <w:sz w:val="22"/>
          <w:szCs w:val="22"/>
        </w:rPr>
      </w:pPr>
      <w:bookmarkStart w:id="162" w:name="bookmark193"/>
      <w:bookmarkEnd w:id="162"/>
      <w:r w:rsidRPr="00BC4FEC">
        <w:rPr>
          <w:rFonts w:ascii="Arial" w:hAnsi="Arial" w:cs="Arial"/>
          <w:sz w:val="22"/>
          <w:szCs w:val="22"/>
        </w:rPr>
        <w:t xml:space="preserve">Príloha č. 2: </w:t>
      </w:r>
      <w:r w:rsidR="00E734FD">
        <w:rPr>
          <w:rFonts w:ascii="Arial" w:hAnsi="Arial" w:cs="Arial"/>
          <w:sz w:val="22"/>
          <w:szCs w:val="22"/>
        </w:rPr>
        <w:t>Zmluva o dielo</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7B4B" w14:textId="77777777" w:rsidR="00933E95" w:rsidRDefault="00933E95">
      <w:r>
        <w:separator/>
      </w:r>
    </w:p>
  </w:endnote>
  <w:endnote w:type="continuationSeparator" w:id="0">
    <w:p w14:paraId="2974EBAB" w14:textId="77777777" w:rsidR="00933E95" w:rsidRDefault="0093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E734FD">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EF43" w14:textId="77777777" w:rsidR="00933E95" w:rsidRDefault="00933E95"/>
  </w:footnote>
  <w:footnote w:type="continuationSeparator" w:id="0">
    <w:p w14:paraId="25C605B5" w14:textId="77777777" w:rsidR="00933E95" w:rsidRDefault="00933E95"/>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77D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574"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190764">
    <w:abstractNumId w:val="20"/>
  </w:num>
  <w:num w:numId="2" w16cid:durableId="44764726">
    <w:abstractNumId w:val="9"/>
  </w:num>
  <w:num w:numId="3" w16cid:durableId="529420182">
    <w:abstractNumId w:val="4"/>
  </w:num>
  <w:num w:numId="4" w16cid:durableId="1314338767">
    <w:abstractNumId w:val="21"/>
  </w:num>
  <w:num w:numId="5" w16cid:durableId="785007121">
    <w:abstractNumId w:val="3"/>
  </w:num>
  <w:num w:numId="6" w16cid:durableId="1081410242">
    <w:abstractNumId w:val="15"/>
  </w:num>
  <w:num w:numId="7" w16cid:durableId="1510560960">
    <w:abstractNumId w:val="26"/>
  </w:num>
  <w:num w:numId="8" w16cid:durableId="129786879">
    <w:abstractNumId w:val="10"/>
  </w:num>
  <w:num w:numId="9" w16cid:durableId="2055081129">
    <w:abstractNumId w:val="13"/>
  </w:num>
  <w:num w:numId="10" w16cid:durableId="972178905">
    <w:abstractNumId w:val="30"/>
  </w:num>
  <w:num w:numId="11" w16cid:durableId="1445421345">
    <w:abstractNumId w:val="25"/>
  </w:num>
  <w:num w:numId="12" w16cid:durableId="1011681059">
    <w:abstractNumId w:val="23"/>
  </w:num>
  <w:num w:numId="13" w16cid:durableId="1445923304">
    <w:abstractNumId w:val="27"/>
  </w:num>
  <w:num w:numId="14" w16cid:durableId="499351054">
    <w:abstractNumId w:val="8"/>
  </w:num>
  <w:num w:numId="15" w16cid:durableId="564611599">
    <w:abstractNumId w:val="18"/>
  </w:num>
  <w:num w:numId="16" w16cid:durableId="1070276678">
    <w:abstractNumId w:val="32"/>
  </w:num>
  <w:num w:numId="17" w16cid:durableId="370375211">
    <w:abstractNumId w:val="11"/>
  </w:num>
  <w:num w:numId="18" w16cid:durableId="814683759">
    <w:abstractNumId w:val="0"/>
  </w:num>
  <w:num w:numId="19" w16cid:durableId="595289003">
    <w:abstractNumId w:val="7"/>
  </w:num>
  <w:num w:numId="20" w16cid:durableId="1945380700">
    <w:abstractNumId w:val="17"/>
  </w:num>
  <w:num w:numId="21" w16cid:durableId="1959869608">
    <w:abstractNumId w:val="24"/>
  </w:num>
  <w:num w:numId="22" w16cid:durableId="707292157">
    <w:abstractNumId w:val="16"/>
  </w:num>
  <w:num w:numId="23" w16cid:durableId="1402485423">
    <w:abstractNumId w:val="12"/>
  </w:num>
  <w:num w:numId="24" w16cid:durableId="1917477613">
    <w:abstractNumId w:val="19"/>
  </w:num>
  <w:num w:numId="25" w16cid:durableId="1284264100">
    <w:abstractNumId w:val="6"/>
  </w:num>
  <w:num w:numId="26" w16cid:durableId="1473719504">
    <w:abstractNumId w:val="29"/>
  </w:num>
  <w:num w:numId="27" w16cid:durableId="1924561716">
    <w:abstractNumId w:val="5"/>
  </w:num>
  <w:num w:numId="28" w16cid:durableId="1042554991">
    <w:abstractNumId w:val="1"/>
  </w:num>
  <w:num w:numId="29" w16cid:durableId="1910187973">
    <w:abstractNumId w:val="31"/>
  </w:num>
  <w:num w:numId="30" w16cid:durableId="1094941678">
    <w:abstractNumId w:val="28"/>
  </w:num>
  <w:num w:numId="31" w16cid:durableId="425614447">
    <w:abstractNumId w:val="22"/>
  </w:num>
  <w:num w:numId="32" w16cid:durableId="3284710">
    <w:abstractNumId w:val="14"/>
  </w:num>
  <w:num w:numId="33" w16cid:durableId="503321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1760"/>
    <w:rsid w:val="00003F41"/>
    <w:rsid w:val="0000582C"/>
    <w:rsid w:val="0001129A"/>
    <w:rsid w:val="00014CDB"/>
    <w:rsid w:val="00022C7F"/>
    <w:rsid w:val="00023651"/>
    <w:rsid w:val="00035A82"/>
    <w:rsid w:val="000446FD"/>
    <w:rsid w:val="00047A1C"/>
    <w:rsid w:val="00051980"/>
    <w:rsid w:val="00056B7B"/>
    <w:rsid w:val="00074144"/>
    <w:rsid w:val="000841D1"/>
    <w:rsid w:val="00095104"/>
    <w:rsid w:val="000A2299"/>
    <w:rsid w:val="000A52FC"/>
    <w:rsid w:val="000B0EBE"/>
    <w:rsid w:val="000B2DB6"/>
    <w:rsid w:val="000C2D6A"/>
    <w:rsid w:val="000C4BD7"/>
    <w:rsid w:val="000D5378"/>
    <w:rsid w:val="000D67E0"/>
    <w:rsid w:val="000E0394"/>
    <w:rsid w:val="000E48E1"/>
    <w:rsid w:val="000E73AF"/>
    <w:rsid w:val="00101CAC"/>
    <w:rsid w:val="001035D1"/>
    <w:rsid w:val="00131BE1"/>
    <w:rsid w:val="001326B3"/>
    <w:rsid w:val="001457AD"/>
    <w:rsid w:val="001475EB"/>
    <w:rsid w:val="0016364A"/>
    <w:rsid w:val="00163927"/>
    <w:rsid w:val="00163DA0"/>
    <w:rsid w:val="001701B2"/>
    <w:rsid w:val="001731CD"/>
    <w:rsid w:val="00183B77"/>
    <w:rsid w:val="001A4650"/>
    <w:rsid w:val="001C3B80"/>
    <w:rsid w:val="001D3581"/>
    <w:rsid w:val="001F336A"/>
    <w:rsid w:val="001F5CB0"/>
    <w:rsid w:val="00244642"/>
    <w:rsid w:val="002735F6"/>
    <w:rsid w:val="002738B4"/>
    <w:rsid w:val="00297708"/>
    <w:rsid w:val="002A2A7B"/>
    <w:rsid w:val="002B1AB9"/>
    <w:rsid w:val="002B7EBD"/>
    <w:rsid w:val="002D565E"/>
    <w:rsid w:val="002E737F"/>
    <w:rsid w:val="002F7606"/>
    <w:rsid w:val="00314C0B"/>
    <w:rsid w:val="0033217F"/>
    <w:rsid w:val="00341B30"/>
    <w:rsid w:val="00345462"/>
    <w:rsid w:val="00353D54"/>
    <w:rsid w:val="00357AF5"/>
    <w:rsid w:val="003726FB"/>
    <w:rsid w:val="003803FA"/>
    <w:rsid w:val="003853F8"/>
    <w:rsid w:val="0039691D"/>
    <w:rsid w:val="003A4F33"/>
    <w:rsid w:val="003D77FA"/>
    <w:rsid w:val="003E2BFB"/>
    <w:rsid w:val="003E3BC3"/>
    <w:rsid w:val="003E74BE"/>
    <w:rsid w:val="003F7B86"/>
    <w:rsid w:val="00402C19"/>
    <w:rsid w:val="004057FC"/>
    <w:rsid w:val="00411418"/>
    <w:rsid w:val="00414D80"/>
    <w:rsid w:val="00414FAB"/>
    <w:rsid w:val="004277DC"/>
    <w:rsid w:val="00434B2C"/>
    <w:rsid w:val="004361D5"/>
    <w:rsid w:val="00452D98"/>
    <w:rsid w:val="00454B25"/>
    <w:rsid w:val="00462783"/>
    <w:rsid w:val="00474434"/>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E4824"/>
    <w:rsid w:val="005E6D33"/>
    <w:rsid w:val="005F5423"/>
    <w:rsid w:val="00601B36"/>
    <w:rsid w:val="00602834"/>
    <w:rsid w:val="00620E83"/>
    <w:rsid w:val="00622958"/>
    <w:rsid w:val="006309AA"/>
    <w:rsid w:val="0063451B"/>
    <w:rsid w:val="00646E37"/>
    <w:rsid w:val="00653EFE"/>
    <w:rsid w:val="006655CD"/>
    <w:rsid w:val="00665CD8"/>
    <w:rsid w:val="0068753F"/>
    <w:rsid w:val="00697F01"/>
    <w:rsid w:val="006B4617"/>
    <w:rsid w:val="006B7345"/>
    <w:rsid w:val="006D2898"/>
    <w:rsid w:val="006E23E7"/>
    <w:rsid w:val="006E6833"/>
    <w:rsid w:val="006E7B1C"/>
    <w:rsid w:val="006F0FD6"/>
    <w:rsid w:val="006F13AD"/>
    <w:rsid w:val="0070502D"/>
    <w:rsid w:val="00720829"/>
    <w:rsid w:val="00730542"/>
    <w:rsid w:val="00730CC0"/>
    <w:rsid w:val="00750D78"/>
    <w:rsid w:val="0078044C"/>
    <w:rsid w:val="00780537"/>
    <w:rsid w:val="00786ABC"/>
    <w:rsid w:val="00786EB9"/>
    <w:rsid w:val="00795DD7"/>
    <w:rsid w:val="007A46AE"/>
    <w:rsid w:val="007A62F8"/>
    <w:rsid w:val="007A7756"/>
    <w:rsid w:val="007B11AB"/>
    <w:rsid w:val="007B2578"/>
    <w:rsid w:val="007B32DC"/>
    <w:rsid w:val="007C744F"/>
    <w:rsid w:val="007D0B3F"/>
    <w:rsid w:val="007D0F14"/>
    <w:rsid w:val="007D206D"/>
    <w:rsid w:val="007D32A5"/>
    <w:rsid w:val="007D57DC"/>
    <w:rsid w:val="007F42F7"/>
    <w:rsid w:val="007F44B0"/>
    <w:rsid w:val="00802962"/>
    <w:rsid w:val="00816B7E"/>
    <w:rsid w:val="0082025F"/>
    <w:rsid w:val="00874321"/>
    <w:rsid w:val="008A2985"/>
    <w:rsid w:val="008A41B2"/>
    <w:rsid w:val="008C4648"/>
    <w:rsid w:val="008D081D"/>
    <w:rsid w:val="008D0F70"/>
    <w:rsid w:val="008D70D7"/>
    <w:rsid w:val="008E2B29"/>
    <w:rsid w:val="008F27FB"/>
    <w:rsid w:val="008F480D"/>
    <w:rsid w:val="009215B8"/>
    <w:rsid w:val="00926BF4"/>
    <w:rsid w:val="00933E95"/>
    <w:rsid w:val="009364E4"/>
    <w:rsid w:val="00943A5A"/>
    <w:rsid w:val="009625C6"/>
    <w:rsid w:val="009905FB"/>
    <w:rsid w:val="00992F01"/>
    <w:rsid w:val="0099461B"/>
    <w:rsid w:val="009A185A"/>
    <w:rsid w:val="009A5EBB"/>
    <w:rsid w:val="009B11DA"/>
    <w:rsid w:val="009B4535"/>
    <w:rsid w:val="009B7760"/>
    <w:rsid w:val="009C1CAD"/>
    <w:rsid w:val="009D3CE8"/>
    <w:rsid w:val="009F6BE0"/>
    <w:rsid w:val="00A00622"/>
    <w:rsid w:val="00A2100A"/>
    <w:rsid w:val="00A2109F"/>
    <w:rsid w:val="00A236B7"/>
    <w:rsid w:val="00A269AA"/>
    <w:rsid w:val="00A45F0D"/>
    <w:rsid w:val="00A464A9"/>
    <w:rsid w:val="00A65367"/>
    <w:rsid w:val="00A750AB"/>
    <w:rsid w:val="00A76BC5"/>
    <w:rsid w:val="00A83E3B"/>
    <w:rsid w:val="00A92185"/>
    <w:rsid w:val="00A93C96"/>
    <w:rsid w:val="00AA5FC1"/>
    <w:rsid w:val="00AB440D"/>
    <w:rsid w:val="00AB653E"/>
    <w:rsid w:val="00AC6CD2"/>
    <w:rsid w:val="00AE2353"/>
    <w:rsid w:val="00AE59BC"/>
    <w:rsid w:val="00AE670F"/>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C7A55"/>
    <w:rsid w:val="00BD38AF"/>
    <w:rsid w:val="00BE1741"/>
    <w:rsid w:val="00BE5598"/>
    <w:rsid w:val="00BE55D4"/>
    <w:rsid w:val="00C0580E"/>
    <w:rsid w:val="00C152A9"/>
    <w:rsid w:val="00C206BE"/>
    <w:rsid w:val="00C21FCE"/>
    <w:rsid w:val="00C255A7"/>
    <w:rsid w:val="00C3145D"/>
    <w:rsid w:val="00C32975"/>
    <w:rsid w:val="00C4276C"/>
    <w:rsid w:val="00C532F5"/>
    <w:rsid w:val="00C73973"/>
    <w:rsid w:val="00C7483C"/>
    <w:rsid w:val="00C75B54"/>
    <w:rsid w:val="00C94A1B"/>
    <w:rsid w:val="00C95DB1"/>
    <w:rsid w:val="00CA05E5"/>
    <w:rsid w:val="00CA433E"/>
    <w:rsid w:val="00CB229F"/>
    <w:rsid w:val="00CC1031"/>
    <w:rsid w:val="00CC5807"/>
    <w:rsid w:val="00CC59E1"/>
    <w:rsid w:val="00CD7FAE"/>
    <w:rsid w:val="00CE3AF0"/>
    <w:rsid w:val="00CE5370"/>
    <w:rsid w:val="00CF63AC"/>
    <w:rsid w:val="00D109D0"/>
    <w:rsid w:val="00D210A7"/>
    <w:rsid w:val="00D40B51"/>
    <w:rsid w:val="00D46D78"/>
    <w:rsid w:val="00D47789"/>
    <w:rsid w:val="00D54EFA"/>
    <w:rsid w:val="00D674F9"/>
    <w:rsid w:val="00D72EF0"/>
    <w:rsid w:val="00D83754"/>
    <w:rsid w:val="00D8561C"/>
    <w:rsid w:val="00DB5B04"/>
    <w:rsid w:val="00DC5B9B"/>
    <w:rsid w:val="00DC5E94"/>
    <w:rsid w:val="00DF0C62"/>
    <w:rsid w:val="00DF5010"/>
    <w:rsid w:val="00E025ED"/>
    <w:rsid w:val="00E101F8"/>
    <w:rsid w:val="00E2790A"/>
    <w:rsid w:val="00E4270F"/>
    <w:rsid w:val="00E43764"/>
    <w:rsid w:val="00E4778B"/>
    <w:rsid w:val="00E55CBA"/>
    <w:rsid w:val="00E565B5"/>
    <w:rsid w:val="00E64C35"/>
    <w:rsid w:val="00E734FD"/>
    <w:rsid w:val="00E744B4"/>
    <w:rsid w:val="00E810D6"/>
    <w:rsid w:val="00E85A3F"/>
    <w:rsid w:val="00E906C4"/>
    <w:rsid w:val="00EA790B"/>
    <w:rsid w:val="00EB7C6D"/>
    <w:rsid w:val="00ED1BDB"/>
    <w:rsid w:val="00F023E4"/>
    <w:rsid w:val="00F066F6"/>
    <w:rsid w:val="00F11435"/>
    <w:rsid w:val="00F12836"/>
    <w:rsid w:val="00F1339C"/>
    <w:rsid w:val="00F3202D"/>
    <w:rsid w:val="00F43CC9"/>
    <w:rsid w:val="00F50523"/>
    <w:rsid w:val="00F568DB"/>
    <w:rsid w:val="00F77B7E"/>
    <w:rsid w:val="00F86922"/>
    <w:rsid w:val="00F91AF3"/>
    <w:rsid w:val="00F92BE9"/>
    <w:rsid w:val="00F92C71"/>
    <w:rsid w:val="00F9460F"/>
    <w:rsid w:val="00FA0489"/>
    <w:rsid w:val="00FA4A0E"/>
    <w:rsid w:val="00FA51AE"/>
    <w:rsid w:val="00FA582C"/>
    <w:rsid w:val="00FA5BA5"/>
    <w:rsid w:val="00FB4730"/>
    <w:rsid w:val="00FB6E8D"/>
    <w:rsid w:val="00FC7EAE"/>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7F19E73C-6CE6-4817-BD5D-819C386F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semiHidden/>
    <w:unhideWhenUsed/>
    <w:rsid w:val="00101CAC"/>
    <w:rPr>
      <w:sz w:val="20"/>
      <w:szCs w:val="20"/>
    </w:rPr>
  </w:style>
  <w:style w:type="character" w:customStyle="1" w:styleId="TextkomentraChar">
    <w:name w:val="Text komentára Char"/>
    <w:basedOn w:val="Predvolenpsmoodseku"/>
    <w:link w:val="Textkomentra"/>
    <w:uiPriority w:val="99"/>
    <w:semiHidden/>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35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alibor.drabik@foodlogistic.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338A-1963-4F01-8BE4-7D6B693C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3772</Words>
  <Characters>21501</Characters>
  <Application>Microsoft Office Word</Application>
  <DocSecurity>0</DocSecurity>
  <Lines>179</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Autor</cp:lastModifiedBy>
  <cp:revision>64</cp:revision>
  <cp:lastPrinted>2022-04-28T16:32:00Z</cp:lastPrinted>
  <dcterms:created xsi:type="dcterms:W3CDTF">2022-04-08T06:09:00Z</dcterms:created>
  <dcterms:modified xsi:type="dcterms:W3CDTF">2023-09-08T08:50:00Z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