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EF3D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45DED558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10AB772D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1D07A38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49197C5C" w14:textId="0EBA658D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3A29E9">
        <w:rPr>
          <w:iCs/>
          <w:sz w:val="22"/>
          <w:szCs w:val="22"/>
        </w:rPr>
        <w:t>Dodávka elektriny na rok 2024</w:t>
      </w:r>
    </w:p>
    <w:p w14:paraId="71C4BB19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7131D1">
        <w:rPr>
          <w:iCs/>
          <w:sz w:val="22"/>
          <w:szCs w:val="22"/>
        </w:rPr>
        <w:t xml:space="preserve"> Zmluvy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234A9A95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0018FA3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59437FF2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0D9045B4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72CEC2E2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1756A9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77643CED" w14:textId="77777777" w:rsidR="00E54C71" w:rsidRPr="001B1649" w:rsidRDefault="00E54C71">
      <w:pPr>
        <w:rPr>
          <w:sz w:val="22"/>
          <w:szCs w:val="22"/>
        </w:rPr>
      </w:pPr>
    </w:p>
    <w:p w14:paraId="5B823E64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2EA07618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5CDF428B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7C08C7CD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7E6069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4E97F0A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5F70A42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6151618A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A17C3A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4CB89875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60BD9758" w14:textId="1FD68CAB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4DF49AD" w14:textId="77777777" w:rsidR="003A29E9" w:rsidRDefault="003A29E9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6463F8D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6A4D2857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2D117736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21711C9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A12043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403894A9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5ABF9B3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41972DDB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FC6FEA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02338AF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2427562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A9DE1FB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  <w:r w:rsidRPr="001406E4">
        <w:rPr>
          <w:rFonts w:eastAsia="Times New Roman"/>
          <w:b/>
          <w:bCs/>
          <w:sz w:val="22"/>
          <w:szCs w:val="22"/>
          <w:lang w:eastAsia="sk-SK"/>
        </w:rPr>
        <w:lastRenderedPageBreak/>
        <w:t xml:space="preserve">Čestné vyhlásenie </w:t>
      </w:r>
    </w:p>
    <w:p w14:paraId="35F3288F" w14:textId="77777777"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</w:p>
    <w:p w14:paraId="4C67CFA3" w14:textId="77777777" w:rsidR="001406E4" w:rsidRPr="001406E4" w:rsidRDefault="001406E4" w:rsidP="001406E4">
      <w:pPr>
        <w:spacing w:after="0" w:line="240" w:lineRule="auto"/>
        <w:ind w:left="-142" w:right="-142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Podľa § 11 ods. 1 písm. c) zákona č. 343/2015 Z. z. o verejnom obstarávaní a o zmene a doplnení niektorých zákonov v znení neskorších predpisov (ďalej len „zákon o verejnom obstarávaní“) </w:t>
      </w:r>
      <w:r w:rsidRPr="001406E4">
        <w:rPr>
          <w:rFonts w:eastAsia="Times New Roman"/>
          <w:sz w:val="22"/>
          <w:szCs w:val="22"/>
          <w:lang w:eastAsia="x-none"/>
        </w:rPr>
        <w:t>ako subjekt, ktorý má povinnosť zapisovať sa do registra partnerov verejného sektora</w:t>
      </w:r>
    </w:p>
    <w:p w14:paraId="45958A5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14E800B2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  <w:r w:rsidRPr="001406E4">
        <w:rPr>
          <w:rFonts w:eastAsia="Times New Roman"/>
          <w:b/>
          <w:sz w:val="22"/>
          <w:szCs w:val="22"/>
          <w:lang w:eastAsia="sk-SK"/>
        </w:rPr>
        <w:t>čestne vyhlasujem</w:t>
      </w:r>
    </w:p>
    <w:p w14:paraId="236F7A24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06AD89E1" w14:textId="77777777" w:rsidR="001406E4" w:rsidRPr="001406E4" w:rsidRDefault="001406E4" w:rsidP="001406E4">
      <w:pPr>
        <w:spacing w:after="200" w:line="276" w:lineRule="auto"/>
        <w:jc w:val="both"/>
        <w:rPr>
          <w:rFonts w:eastAsia="Times New Roman"/>
          <w:sz w:val="22"/>
          <w:szCs w:val="22"/>
          <w:lang w:eastAsia="x-none"/>
        </w:rPr>
      </w:pPr>
      <w:r w:rsidRPr="001406E4">
        <w:rPr>
          <w:rFonts w:eastAsia="Times New Roman"/>
          <w:sz w:val="22"/>
          <w:szCs w:val="22"/>
          <w:lang w:eastAsia="x-none"/>
        </w:rPr>
        <w:t xml:space="preserve">že žiaden z konečných užívateľov výhod spoločnosti ...............................................  nie je: </w:t>
      </w:r>
    </w:p>
    <w:p w14:paraId="4A8F2533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prezident Slovenskej republiky, </w:t>
      </w:r>
    </w:p>
    <w:p w14:paraId="7092F2A9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člen vlády Slovenskej republiky, </w:t>
      </w:r>
    </w:p>
    <w:p w14:paraId="50743521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vedúci ústredného orgánu štátnej správy, ktorý nie je členom vlády Slovenskej republiky, </w:t>
      </w:r>
    </w:p>
    <w:p w14:paraId="15271705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vedúci orgánu štátnej správy s celoslovenskou pôsobnosťou, </w:t>
      </w:r>
    </w:p>
    <w:p w14:paraId="17AAE11A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sudca Ústavného súdu Slovenskej republiky alebo sudca, </w:t>
      </w:r>
    </w:p>
    <w:p w14:paraId="118A6476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generálny prokurátor Slovenskej republiky, špeciálny prokurátor alebo prokurátor, </w:t>
      </w:r>
    </w:p>
    <w:p w14:paraId="053CB752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verejný ochranca práv, </w:t>
      </w:r>
    </w:p>
    <w:p w14:paraId="05517DF7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predseda Najvyššieho kontrolného úradu Slovenskej republiky a podpredseda Najvyššieho kontrolného úradu Slovenskej republiky, </w:t>
      </w:r>
    </w:p>
    <w:p w14:paraId="225A108C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štátny tajomník, </w:t>
      </w:r>
    </w:p>
    <w:p w14:paraId="74399DF4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generálny tajomník služobného úradu, </w:t>
      </w:r>
    </w:p>
    <w:p w14:paraId="616D8456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prednosta okresného úradu, </w:t>
      </w:r>
    </w:p>
    <w:p w14:paraId="417ACA42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 xml:space="preserve">primátor hlavného mesta Slovenskej republiky Bratislavy, primátor krajského mesta alebo primátor okresného mesta, alebo </w:t>
      </w:r>
    </w:p>
    <w:p w14:paraId="1EAE18DA" w14:textId="77777777" w:rsidR="001406E4" w:rsidRPr="007131D1" w:rsidRDefault="001406E4" w:rsidP="007131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  <w:lang w:eastAsia="x-none"/>
        </w:rPr>
      </w:pPr>
      <w:r w:rsidRPr="007131D1">
        <w:rPr>
          <w:rFonts w:eastAsia="Times New Roman"/>
          <w:sz w:val="22"/>
          <w:szCs w:val="22"/>
          <w:lang w:val="x-none" w:eastAsia="x-none"/>
        </w:rPr>
        <w:t>predseda vyššieho územného celku,</w:t>
      </w:r>
    </w:p>
    <w:p w14:paraId="17FC12A1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eastAsia="x-none"/>
        </w:rPr>
      </w:pPr>
    </w:p>
    <w:p w14:paraId="3C635D24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4AF8FFD3" w14:textId="77777777"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</w:p>
    <w:p w14:paraId="4D7B2202" w14:textId="77777777" w:rsidR="007131D1" w:rsidRPr="001406E4" w:rsidRDefault="007131D1" w:rsidP="001406E4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jc w:val="both"/>
        <w:rPr>
          <w:rFonts w:eastAsia="Calibri"/>
          <w:sz w:val="22"/>
          <w:szCs w:val="22"/>
        </w:rPr>
      </w:pPr>
    </w:p>
    <w:p w14:paraId="07D49733" w14:textId="77777777" w:rsidR="001406E4" w:rsidRPr="001406E4" w:rsidRDefault="001406E4" w:rsidP="001406E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Dátum: ......................................... </w:t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  <w:t>Podpis: ............................................</w:t>
      </w:r>
    </w:p>
    <w:p w14:paraId="01B9254C" w14:textId="77777777" w:rsidR="001406E4" w:rsidRPr="001406E4" w:rsidRDefault="001406E4" w:rsidP="001406E4">
      <w:pPr>
        <w:spacing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B"/>
      </w:r>
      <w:r w:rsidRPr="001406E4">
        <w:rPr>
          <w:rFonts w:eastAsia="Times New Roman"/>
          <w:i/>
          <w:sz w:val="22"/>
          <w:szCs w:val="22"/>
          <w:lang w:eastAsia="sk-SK"/>
        </w:rPr>
        <w:t>vypísať meno, priezvisko a funkciu</w:t>
      </w:r>
    </w:p>
    <w:p w14:paraId="36D876B4" w14:textId="77777777" w:rsidR="001406E4" w:rsidRPr="001406E4" w:rsidRDefault="001406E4" w:rsidP="001406E4">
      <w:pPr>
        <w:spacing w:after="0" w:line="240" w:lineRule="auto"/>
        <w:ind w:left="5664" w:firstLine="8"/>
        <w:jc w:val="both"/>
        <w:rPr>
          <w:rFonts w:eastAsia="Times New Roman"/>
          <w:i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>oprávnenej osoby úspešného    uchádzača</w:t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D"/>
      </w:r>
    </w:p>
    <w:p w14:paraId="294EA3AC" w14:textId="77777777" w:rsidR="001406E4" w:rsidRPr="001406E4" w:rsidRDefault="001406E4" w:rsidP="001406E4">
      <w:pPr>
        <w:spacing w:after="0" w:line="276" w:lineRule="auto"/>
        <w:ind w:left="840"/>
        <w:rPr>
          <w:rFonts w:eastAsia="Calibri"/>
          <w:i/>
          <w:sz w:val="22"/>
          <w:szCs w:val="22"/>
        </w:rPr>
      </w:pPr>
    </w:p>
    <w:p w14:paraId="48E9C484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126EE"/>
    <w:multiLevelType w:val="hybridMultilevel"/>
    <w:tmpl w:val="86B2C4C8"/>
    <w:lvl w:ilvl="0" w:tplc="041B000F">
      <w:start w:val="1"/>
      <w:numFmt w:val="decimal"/>
      <w:lvlText w:val="%1."/>
      <w:lvlJc w:val="left"/>
      <w:pPr>
        <w:ind w:left="2073" w:hanging="360"/>
      </w:p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70D27B36"/>
    <w:multiLevelType w:val="hybridMultilevel"/>
    <w:tmpl w:val="400EB40E"/>
    <w:lvl w:ilvl="0" w:tplc="6CBCDB3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2061512630">
    <w:abstractNumId w:val="0"/>
  </w:num>
  <w:num w:numId="2" w16cid:durableId="140583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406E4"/>
    <w:rsid w:val="001B1649"/>
    <w:rsid w:val="001F01D9"/>
    <w:rsid w:val="003267AC"/>
    <w:rsid w:val="00394324"/>
    <w:rsid w:val="003A29E9"/>
    <w:rsid w:val="003F66FB"/>
    <w:rsid w:val="00445350"/>
    <w:rsid w:val="00475F71"/>
    <w:rsid w:val="004E317D"/>
    <w:rsid w:val="005A2C5E"/>
    <w:rsid w:val="007131D1"/>
    <w:rsid w:val="007510EE"/>
    <w:rsid w:val="00801023"/>
    <w:rsid w:val="00842E70"/>
    <w:rsid w:val="008D52D0"/>
    <w:rsid w:val="009E6EBD"/>
    <w:rsid w:val="00BF6AD2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117C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/>
      <w:noProof/>
      <w:lang w:eastAsia="sk-SK"/>
    </w:rPr>
  </w:style>
  <w:style w:type="paragraph" w:styleId="Odsekzoznamu">
    <w:name w:val="List Paragraph"/>
    <w:basedOn w:val="Normlny"/>
    <w:uiPriority w:val="34"/>
    <w:qFormat/>
    <w:rsid w:val="0071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Sukubova Edita /ODVO/MZV</cp:lastModifiedBy>
  <cp:revision>5</cp:revision>
  <dcterms:created xsi:type="dcterms:W3CDTF">2023-07-24T13:43:00Z</dcterms:created>
  <dcterms:modified xsi:type="dcterms:W3CDTF">2023-09-22T13:56:00Z</dcterms:modified>
</cp:coreProperties>
</file>