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9A25" w14:textId="77777777" w:rsidR="002B65F8" w:rsidRDefault="002B65F8" w:rsidP="00D8734C">
      <w:pPr>
        <w:pStyle w:val="Nadpis1"/>
        <w:rPr>
          <w:rFonts w:cs="Arial"/>
        </w:rPr>
      </w:pPr>
      <w:bookmarkStart w:id="0" w:name="_Toc461981442"/>
      <w:bookmarkStart w:id="1" w:name="_GoBack"/>
      <w:bookmarkEnd w:id="1"/>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05EA4A15" w14:textId="7A55041F" w:rsidR="00E86B5A" w:rsidRPr="00E86B5A" w:rsidRDefault="00E86B5A" w:rsidP="00E86B5A">
      <w:pPr>
        <w:tabs>
          <w:tab w:val="left" w:pos="7635"/>
        </w:tabs>
        <w:spacing w:after="0" w:line="240" w:lineRule="auto"/>
        <w:jc w:val="center"/>
        <w:rPr>
          <w:rFonts w:asciiTheme="minorHAnsi" w:hAnsiTheme="minorHAnsi" w:cs="Arial"/>
          <w:color w:val="FF0000"/>
          <w:sz w:val="20"/>
          <w:szCs w:val="20"/>
        </w:rPr>
      </w:pPr>
      <w:r w:rsidRPr="00E86B5A">
        <w:rPr>
          <w:rFonts w:asciiTheme="minorHAnsi" w:hAnsiTheme="minorHAnsi" w:cs="Arial"/>
          <w:color w:val="FF0000"/>
          <w:sz w:val="20"/>
          <w:szCs w:val="20"/>
        </w:rPr>
        <w:t>Aktualizované 1</w:t>
      </w:r>
      <w:r w:rsidR="00E77070">
        <w:rPr>
          <w:rFonts w:asciiTheme="minorHAnsi" w:hAnsiTheme="minorHAnsi" w:cs="Arial"/>
          <w:color w:val="FF0000"/>
          <w:sz w:val="20"/>
          <w:szCs w:val="20"/>
        </w:rPr>
        <w:t>6</w:t>
      </w:r>
      <w:r w:rsidRPr="00E86B5A">
        <w:rPr>
          <w:rFonts w:asciiTheme="minorHAnsi" w:hAnsiTheme="minorHAnsi" w:cs="Arial"/>
          <w:color w:val="FF0000"/>
          <w:sz w:val="20"/>
          <w:szCs w:val="20"/>
        </w:rPr>
        <w:t>.10.2023 na základe Vysvetlenia informácií</w:t>
      </w:r>
    </w:p>
    <w:p w14:paraId="649DBF60" w14:textId="0828CAEB" w:rsidR="002B65F8" w:rsidRPr="00E86B5A" w:rsidRDefault="00E86B5A" w:rsidP="00E86B5A">
      <w:pPr>
        <w:pStyle w:val="Nadpis1"/>
        <w:jc w:val="center"/>
        <w:rPr>
          <w:rFonts w:cs="Arial"/>
          <w:b w:val="0"/>
        </w:rPr>
      </w:pPr>
      <w:r w:rsidRPr="00E86B5A">
        <w:rPr>
          <w:rFonts w:asciiTheme="minorHAnsi" w:hAnsiTheme="minorHAnsi" w:cs="Arial"/>
          <w:b w:val="0"/>
          <w:color w:val="FF0000"/>
          <w:sz w:val="20"/>
          <w:szCs w:val="20"/>
        </w:rPr>
        <w:t>(zmeny vyznačené červenou farbou)</w:t>
      </w: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28F5BD0C" w:rsidR="001E6BF5" w:rsidRDefault="002B65F8" w:rsidP="003953E5">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r w:rsidR="001E6BF5">
        <w:rPr>
          <w:rFonts w:ascii="Arial" w:hAnsi="Arial" w:cs="Arial"/>
          <w:caps/>
          <w:noProof w:val="0"/>
          <w:color w:val="auto"/>
          <w:sz w:val="22"/>
          <w:szCs w:val="22"/>
        </w:rPr>
        <w:t xml:space="preserve"> </w:t>
      </w:r>
      <w:r w:rsidR="00283359">
        <w:rPr>
          <w:rFonts w:ascii="Arial" w:hAnsi="Arial" w:cs="Arial"/>
          <w:caps/>
          <w:noProof w:val="0"/>
          <w:color w:val="auto"/>
          <w:sz w:val="22"/>
          <w:szCs w:val="22"/>
        </w:rPr>
        <w:t>super</w:t>
      </w:r>
      <w:r w:rsidR="00367C8C">
        <w:rPr>
          <w:rFonts w:ascii="Arial" w:hAnsi="Arial" w:cs="Arial"/>
          <w:caps/>
          <w:noProof w:val="0"/>
          <w:color w:val="auto"/>
          <w:sz w:val="22"/>
          <w:szCs w:val="22"/>
        </w:rPr>
        <w:t xml:space="preserve">REVERZNOU </w:t>
      </w:r>
      <w:r w:rsidR="001E6BF5">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045A5963" w:rsidR="001E6BF5" w:rsidRPr="003953E5" w:rsidRDefault="004D74B0" w:rsidP="00292673">
      <w:pPr>
        <w:pStyle w:val="Zkladntext3"/>
        <w:rPr>
          <w:rFonts w:ascii="Arial" w:hAnsi="Arial" w:cs="Arial"/>
          <w:b/>
          <w:bCs/>
          <w:color w:val="000000"/>
        </w:rPr>
      </w:pPr>
      <w:r w:rsidRPr="004D74B0">
        <w:rPr>
          <w:rFonts w:ascii="Arial" w:hAnsi="Arial" w:cs="Arial"/>
          <w:b/>
          <w:color w:val="000000"/>
        </w:rPr>
        <w:t>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6601F81C"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 xml:space="preserve">„Nákup </w:t>
      </w:r>
      <w:r w:rsidR="00A058E9">
        <w:rPr>
          <w:rFonts w:ascii="Arial" w:hAnsi="Arial" w:cs="Arial"/>
          <w:b/>
          <w:bCs/>
          <w:sz w:val="26"/>
          <w:szCs w:val="24"/>
        </w:rPr>
        <w:t>súčastí zvodidiel NH4</w:t>
      </w:r>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03754E8C" w:rsidR="000129E0" w:rsidRPr="001D4A86" w:rsidRDefault="00A27F5E" w:rsidP="001D4A86">
      <w:pPr>
        <w:spacing w:after="0" w:line="240" w:lineRule="auto"/>
        <w:jc w:val="center"/>
        <w:rPr>
          <w:rFonts w:cs="Arial"/>
          <w:sz w:val="20"/>
          <w:szCs w:val="20"/>
        </w:rPr>
      </w:pPr>
      <w:r w:rsidRPr="00A27F5E">
        <w:rPr>
          <w:rFonts w:ascii="Arial" w:hAnsi="Arial" w:cs="Arial"/>
          <w:bCs/>
          <w:caps/>
          <w:sz w:val="20"/>
          <w:szCs w:val="20"/>
        </w:rPr>
        <w:lastRenderedPageBreak/>
        <w:t>09</w:t>
      </w:r>
      <w:r w:rsidR="00912A99" w:rsidRPr="00A27F5E">
        <w:rPr>
          <w:rFonts w:ascii="Arial" w:hAnsi="Arial" w:cs="Arial"/>
          <w:bCs/>
          <w:caps/>
          <w:sz w:val="20"/>
          <w:szCs w:val="20"/>
        </w:rPr>
        <w:t>/202</w:t>
      </w:r>
      <w:r w:rsidR="00A3319A" w:rsidRPr="00A27F5E">
        <w:rPr>
          <w:rFonts w:ascii="Arial" w:hAnsi="Arial" w:cs="Arial"/>
          <w:bCs/>
          <w:caps/>
          <w:sz w:val="20"/>
          <w:szCs w:val="20"/>
        </w:rPr>
        <w:t>3</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B82525"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B82525"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B82525"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B82525"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B82525"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B82525"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B82525"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B82525"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B82525"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B82525"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B82525"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B82525"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B82525"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B82525"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B82525"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B82525"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B82525"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B82525"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B82525"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B82525"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B82525"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B82525"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B82525"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B82525"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B82525"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B82525"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B82525"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B82525"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B82525"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B82525"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B82525"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B82525"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B82525"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B82525"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7395D6C6" w:rsidR="002B65F8" w:rsidRPr="003C5038" w:rsidRDefault="00B82525"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E15D79">
          <w:rPr>
            <w:rStyle w:val="Hypertextovprepojenie"/>
            <w:rFonts w:ascii="Arial" w:hAnsi="Arial" w:cs="Arial"/>
            <w:noProof/>
          </w:rPr>
          <w:t>zmluvy</w:t>
        </w:r>
      </w:hyperlink>
    </w:p>
    <w:p w14:paraId="2C7C4C7B" w14:textId="46756B91" w:rsidR="002B65F8" w:rsidRPr="003C5038" w:rsidRDefault="00B82525"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B82525"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B82525"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B82525"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B82525"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DE71C5" w:rsidRDefault="002B65F8" w:rsidP="00AB7268">
      <w:pPr>
        <w:spacing w:after="0" w:line="240" w:lineRule="auto"/>
        <w:jc w:val="both"/>
        <w:rPr>
          <w:rFonts w:ascii="Arial" w:hAnsi="Arial" w:cs="Arial"/>
          <w:b/>
          <w:sz w:val="20"/>
          <w:szCs w:val="20"/>
          <w:highlight w:val="yellow"/>
        </w:rPr>
      </w:pPr>
    </w:p>
    <w:p w14:paraId="3F3A83C3" w14:textId="4D0942AC" w:rsidR="003A6AEB" w:rsidRDefault="00DF3ECE"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r>
      <w:r w:rsidR="002B65F8" w:rsidRPr="001B08D8">
        <w:rPr>
          <w:rFonts w:ascii="Arial" w:hAnsi="Arial" w:cs="Arial"/>
          <w:noProof w:val="0"/>
          <w:sz w:val="20"/>
          <w:szCs w:val="20"/>
        </w:rPr>
        <w:t>Všeobecné informácie o</w:t>
      </w:r>
      <w:r w:rsidR="00E97409">
        <w:rPr>
          <w:rFonts w:ascii="Arial" w:hAnsi="Arial" w:cs="Arial"/>
          <w:noProof w:val="0"/>
          <w:sz w:val="20"/>
          <w:szCs w:val="20"/>
        </w:rPr>
        <w:t> </w:t>
      </w:r>
      <w:r w:rsidR="002B65F8" w:rsidRPr="001B08D8">
        <w:rPr>
          <w:rFonts w:ascii="Arial" w:hAnsi="Arial" w:cs="Arial"/>
          <w:noProof w:val="0"/>
          <w:sz w:val="20"/>
          <w:szCs w:val="20"/>
        </w:rPr>
        <w:t>uchádzačovi</w:t>
      </w:r>
    </w:p>
    <w:p w14:paraId="08AAEC98" w14:textId="77777777" w:rsidR="00E97409" w:rsidRPr="001B08D8" w:rsidRDefault="00E97409" w:rsidP="00604E53">
      <w:pPr>
        <w:pStyle w:val="Zkladntext"/>
        <w:spacing w:after="60"/>
        <w:rPr>
          <w:rFonts w:ascii="Arial" w:hAnsi="Arial" w:cs="Arial"/>
          <w:noProof w:val="0"/>
          <w:sz w:val="20"/>
          <w:szCs w:val="20"/>
        </w:rPr>
      </w:pPr>
    </w:p>
    <w:p w14:paraId="4A74AD94" w14:textId="16B94F20" w:rsidR="00F83240" w:rsidRPr="001B08D8" w:rsidRDefault="00F83240"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2 k časti A.1</w:t>
      </w:r>
      <w:r w:rsidRPr="001B08D8">
        <w:rPr>
          <w:rFonts w:ascii="Arial" w:hAnsi="Arial" w:cs="Arial"/>
          <w:noProof w:val="0"/>
          <w:sz w:val="20"/>
          <w:szCs w:val="20"/>
        </w:rPr>
        <w:tab/>
        <w:t>-</w:t>
      </w:r>
      <w:r w:rsidRPr="001B08D8">
        <w:rPr>
          <w:rFonts w:ascii="Arial" w:hAnsi="Arial" w:cs="Arial"/>
          <w:noProof w:val="0"/>
          <w:sz w:val="20"/>
          <w:szCs w:val="20"/>
        </w:rPr>
        <w:tab/>
        <w:t>Jednotný európsky dokument</w:t>
      </w:r>
    </w:p>
    <w:p w14:paraId="676EDCD3" w14:textId="5DD9AEA6" w:rsidR="001B08D8" w:rsidRPr="00DE71C5" w:rsidRDefault="001B08D8" w:rsidP="00604E53">
      <w:pPr>
        <w:pStyle w:val="Zkladntext"/>
        <w:spacing w:after="60"/>
        <w:rPr>
          <w:rFonts w:ascii="Arial" w:hAnsi="Arial" w:cs="Arial"/>
          <w:caps/>
          <w:noProof w:val="0"/>
          <w:sz w:val="20"/>
          <w:szCs w:val="20"/>
          <w:highlight w:val="yellow"/>
        </w:rPr>
      </w:pPr>
    </w:p>
    <w:p w14:paraId="36CCDA3D" w14:textId="485ED4A3" w:rsidR="002B65F8" w:rsidRDefault="00DF3ECE" w:rsidP="00604E53">
      <w:pPr>
        <w:pStyle w:val="Bezriadkovania"/>
        <w:spacing w:after="60"/>
        <w:jc w:val="both"/>
        <w:rPr>
          <w:rFonts w:ascii="Arial" w:hAnsi="Arial" w:cs="Arial"/>
          <w:sz w:val="20"/>
          <w:szCs w:val="20"/>
        </w:rPr>
      </w:pPr>
      <w:r w:rsidRPr="00282EFA">
        <w:rPr>
          <w:rFonts w:ascii="Arial" w:hAnsi="Arial" w:cs="Arial"/>
          <w:sz w:val="20"/>
          <w:szCs w:val="20"/>
        </w:rPr>
        <w:t>Príloha č. 1 k časti A.2</w:t>
      </w:r>
      <w:r w:rsidRPr="00282EFA">
        <w:rPr>
          <w:rFonts w:ascii="Arial" w:hAnsi="Arial" w:cs="Arial"/>
          <w:sz w:val="20"/>
          <w:szCs w:val="20"/>
        </w:rPr>
        <w:tab/>
        <w:t>-</w:t>
      </w:r>
      <w:r w:rsidRPr="00282EFA">
        <w:rPr>
          <w:rFonts w:ascii="Arial" w:hAnsi="Arial" w:cs="Arial"/>
          <w:sz w:val="20"/>
          <w:szCs w:val="20"/>
        </w:rPr>
        <w:tab/>
      </w:r>
      <w:r w:rsidR="002B65F8" w:rsidRPr="00282EFA">
        <w:rPr>
          <w:rFonts w:ascii="Arial" w:hAnsi="Arial" w:cs="Arial"/>
          <w:sz w:val="20"/>
          <w:szCs w:val="20"/>
        </w:rPr>
        <w:t>Návrh na plnenie kritéria</w:t>
      </w:r>
    </w:p>
    <w:p w14:paraId="79103A0B" w14:textId="7E8FB293" w:rsidR="00A62D42" w:rsidRDefault="00A62D42" w:rsidP="00604E53">
      <w:pPr>
        <w:pStyle w:val="Bezriadkovania"/>
        <w:spacing w:after="60"/>
        <w:jc w:val="both"/>
        <w:rPr>
          <w:rFonts w:ascii="Arial" w:hAnsi="Arial" w:cs="Arial"/>
          <w:sz w:val="20"/>
          <w:szCs w:val="20"/>
        </w:rPr>
      </w:pPr>
    </w:p>
    <w:p w14:paraId="69C2B7E5" w14:textId="5D036CF1" w:rsidR="00A62D42" w:rsidRDefault="00A62D42" w:rsidP="00604E53">
      <w:pPr>
        <w:pStyle w:val="Bezriadkovania"/>
        <w:spacing w:after="60"/>
        <w:jc w:val="both"/>
        <w:rPr>
          <w:rFonts w:ascii="Arial" w:hAnsi="Arial" w:cs="Arial"/>
          <w:sz w:val="20"/>
          <w:szCs w:val="20"/>
        </w:rPr>
      </w:pPr>
      <w:r w:rsidRPr="008B786E">
        <w:rPr>
          <w:rFonts w:ascii="Arial" w:hAnsi="Arial" w:cs="Arial"/>
          <w:sz w:val="20"/>
          <w:szCs w:val="20"/>
        </w:rPr>
        <w:t>Príloha č. 1 k časti B.</w:t>
      </w:r>
      <w:r>
        <w:rPr>
          <w:rFonts w:ascii="Arial" w:hAnsi="Arial" w:cs="Arial"/>
          <w:sz w:val="20"/>
          <w:szCs w:val="20"/>
        </w:rPr>
        <w:t xml:space="preserve">1     </w:t>
      </w:r>
      <w:r w:rsidRPr="008B786E">
        <w:rPr>
          <w:rFonts w:ascii="Arial" w:hAnsi="Arial" w:cs="Arial"/>
          <w:sz w:val="20"/>
          <w:szCs w:val="20"/>
        </w:rPr>
        <w:t>-</w:t>
      </w:r>
      <w:r w:rsidRPr="008B786E">
        <w:rPr>
          <w:rFonts w:ascii="Arial" w:hAnsi="Arial" w:cs="Arial"/>
          <w:sz w:val="20"/>
          <w:szCs w:val="20"/>
        </w:rPr>
        <w:tab/>
      </w:r>
      <w:r w:rsidR="00E94CE6" w:rsidRPr="00E94CE6">
        <w:rPr>
          <w:rFonts w:ascii="Arial" w:hAnsi="Arial" w:cs="Arial"/>
          <w:sz w:val="20"/>
          <w:szCs w:val="20"/>
        </w:rPr>
        <w:t>Zoznam oprávnených osôb</w:t>
      </w:r>
      <w:r w:rsidR="00BD1D36">
        <w:rPr>
          <w:rFonts w:ascii="Arial" w:hAnsi="Arial" w:cs="Arial"/>
          <w:sz w:val="20"/>
          <w:szCs w:val="20"/>
        </w:rPr>
        <w:t xml:space="preserve"> </w:t>
      </w:r>
      <w:r w:rsidR="00BD1D36" w:rsidRPr="00DC5B9F">
        <w:rPr>
          <w:rFonts w:ascii="Arial" w:hAnsi="Arial" w:cs="Arial"/>
          <w:i/>
          <w:sz w:val="20"/>
          <w:szCs w:val="20"/>
        </w:rPr>
        <w:t>(zároveň P</w:t>
      </w:r>
      <w:r w:rsidR="00BD1D36">
        <w:rPr>
          <w:rFonts w:ascii="Arial" w:hAnsi="Arial" w:cs="Arial"/>
          <w:i/>
          <w:sz w:val="20"/>
          <w:szCs w:val="20"/>
        </w:rPr>
        <w:t>ríloha č. 4</w:t>
      </w:r>
      <w:r w:rsidR="00BD1D36" w:rsidRPr="00DC5B9F">
        <w:rPr>
          <w:rFonts w:ascii="Arial" w:hAnsi="Arial" w:cs="Arial"/>
          <w:i/>
          <w:sz w:val="20"/>
          <w:szCs w:val="20"/>
        </w:rPr>
        <w:t xml:space="preserve"> k Rámcovej dohode)</w:t>
      </w:r>
    </w:p>
    <w:p w14:paraId="4B5A7D87" w14:textId="0D13CD5C" w:rsidR="006A4B23" w:rsidRPr="00DE71C5" w:rsidRDefault="006A4B23" w:rsidP="00F83240">
      <w:pPr>
        <w:pStyle w:val="Pta"/>
        <w:tabs>
          <w:tab w:val="clear" w:pos="4536"/>
          <w:tab w:val="clear" w:pos="9072"/>
        </w:tabs>
        <w:spacing w:after="60"/>
        <w:jc w:val="both"/>
        <w:rPr>
          <w:rFonts w:ascii="Arial" w:hAnsi="Arial" w:cs="Arial"/>
          <w:sz w:val="20"/>
          <w:szCs w:val="20"/>
          <w:highlight w:val="yellow"/>
        </w:rPr>
      </w:pPr>
    </w:p>
    <w:p w14:paraId="4D3D06D7" w14:textId="73319DFC" w:rsidR="00DC5B9F" w:rsidRPr="00DC5B9F" w:rsidRDefault="002B65F8" w:rsidP="00DC5B9F">
      <w:pPr>
        <w:pStyle w:val="Bezriadkovania"/>
        <w:spacing w:after="60"/>
        <w:ind w:left="2552" w:hanging="2545"/>
        <w:jc w:val="both"/>
        <w:rPr>
          <w:rFonts w:ascii="Arial" w:hAnsi="Arial" w:cs="Arial"/>
          <w:i/>
          <w:sz w:val="20"/>
          <w:szCs w:val="20"/>
        </w:rPr>
      </w:pPr>
      <w:r w:rsidRPr="008B786E">
        <w:rPr>
          <w:rFonts w:ascii="Arial" w:hAnsi="Arial" w:cs="Arial"/>
          <w:sz w:val="20"/>
          <w:szCs w:val="20"/>
        </w:rPr>
        <w:t>Príloha č. 1 k časti B.2</w:t>
      </w:r>
      <w:r w:rsidR="00DC5B9F">
        <w:rPr>
          <w:rFonts w:ascii="Arial" w:hAnsi="Arial" w:cs="Arial"/>
          <w:sz w:val="20"/>
          <w:szCs w:val="20"/>
        </w:rPr>
        <w:t xml:space="preserve">     </w:t>
      </w:r>
      <w:r w:rsidR="00CE1046" w:rsidRPr="008B786E">
        <w:rPr>
          <w:rFonts w:ascii="Arial" w:hAnsi="Arial" w:cs="Arial"/>
          <w:sz w:val="20"/>
          <w:szCs w:val="20"/>
        </w:rPr>
        <w:t>-</w:t>
      </w:r>
      <w:r w:rsidR="00CE1046" w:rsidRPr="008B786E">
        <w:rPr>
          <w:rFonts w:ascii="Arial" w:hAnsi="Arial" w:cs="Arial"/>
          <w:sz w:val="20"/>
          <w:szCs w:val="20"/>
        </w:rPr>
        <w:tab/>
      </w:r>
      <w:r w:rsidRPr="008B786E">
        <w:rPr>
          <w:rFonts w:ascii="Arial" w:hAnsi="Arial" w:cs="Arial"/>
          <w:sz w:val="20"/>
          <w:szCs w:val="20"/>
        </w:rPr>
        <w:t>Špecifikácia ceny</w:t>
      </w:r>
      <w:r w:rsidR="00DC5B9F">
        <w:rPr>
          <w:rFonts w:ascii="Arial" w:hAnsi="Arial" w:cs="Arial"/>
          <w:sz w:val="20"/>
          <w:szCs w:val="20"/>
        </w:rPr>
        <w:t xml:space="preserve"> </w:t>
      </w:r>
      <w:r w:rsidR="00DC5B9F" w:rsidRPr="00DC5B9F">
        <w:rPr>
          <w:rFonts w:ascii="Arial" w:hAnsi="Arial" w:cs="Arial"/>
          <w:i/>
          <w:sz w:val="20"/>
          <w:szCs w:val="20"/>
        </w:rPr>
        <w:t>(zároveň P</w:t>
      </w:r>
      <w:r w:rsidR="00DC5B9F">
        <w:rPr>
          <w:rFonts w:ascii="Arial" w:hAnsi="Arial" w:cs="Arial"/>
          <w:i/>
          <w:sz w:val="20"/>
          <w:szCs w:val="20"/>
        </w:rPr>
        <w:t>ríloha č. 2</w:t>
      </w:r>
      <w:r w:rsidR="00DC5B9F" w:rsidRPr="00DC5B9F">
        <w:rPr>
          <w:rFonts w:ascii="Arial" w:hAnsi="Arial" w:cs="Arial"/>
          <w:i/>
          <w:sz w:val="20"/>
          <w:szCs w:val="20"/>
        </w:rPr>
        <w:t xml:space="preserve"> k Rámcovej dohode)</w:t>
      </w:r>
    </w:p>
    <w:p w14:paraId="18441283" w14:textId="0F5D6ED2" w:rsidR="002B65F8" w:rsidRPr="00DE71C5" w:rsidRDefault="002B65F8" w:rsidP="00604E53">
      <w:pPr>
        <w:pStyle w:val="Bezriadkovania"/>
        <w:spacing w:after="60"/>
        <w:jc w:val="both"/>
        <w:rPr>
          <w:rFonts w:ascii="Arial" w:hAnsi="Arial" w:cs="Arial"/>
          <w:sz w:val="20"/>
          <w:szCs w:val="20"/>
          <w:highlight w:val="yellow"/>
        </w:rPr>
      </w:pPr>
    </w:p>
    <w:p w14:paraId="142B9D95" w14:textId="057EF45A" w:rsidR="008B655F" w:rsidRDefault="00AF1C25" w:rsidP="008B655F">
      <w:pPr>
        <w:pStyle w:val="Bezriadkovania"/>
        <w:spacing w:after="60"/>
        <w:ind w:left="2552" w:hanging="2552"/>
        <w:jc w:val="both"/>
        <w:rPr>
          <w:rFonts w:ascii="Arial" w:hAnsi="Arial" w:cs="Arial"/>
          <w:i/>
          <w:sz w:val="20"/>
          <w:szCs w:val="20"/>
        </w:rPr>
      </w:pPr>
      <w:bookmarkStart w:id="2" w:name="_Toc461981347"/>
      <w:r w:rsidRPr="00E47F0E">
        <w:rPr>
          <w:rFonts w:ascii="Arial" w:hAnsi="Arial" w:cs="Arial"/>
          <w:sz w:val="20"/>
          <w:szCs w:val="20"/>
        </w:rPr>
        <w:t>Príloha č. 1</w:t>
      </w:r>
      <w:r w:rsidR="008B655F" w:rsidRPr="00E47F0E">
        <w:rPr>
          <w:rFonts w:ascii="Arial" w:hAnsi="Arial" w:cs="Arial"/>
          <w:sz w:val="20"/>
          <w:szCs w:val="20"/>
        </w:rPr>
        <w:t xml:space="preserve"> k časti B.3     -</w:t>
      </w:r>
      <w:r w:rsidR="008B655F" w:rsidRPr="00E47F0E">
        <w:rPr>
          <w:rFonts w:ascii="Arial" w:hAnsi="Arial" w:cs="Arial"/>
          <w:sz w:val="20"/>
          <w:szCs w:val="20"/>
        </w:rPr>
        <w:tab/>
        <w:t>Zoznam subdodávateľov a podiel subdodávok</w:t>
      </w:r>
      <w:r w:rsidR="00277578">
        <w:rPr>
          <w:rFonts w:ascii="Arial" w:hAnsi="Arial" w:cs="Arial"/>
          <w:sz w:val="20"/>
          <w:szCs w:val="20"/>
        </w:rPr>
        <w:t xml:space="preserve"> </w:t>
      </w:r>
      <w:r w:rsidR="00277578" w:rsidRPr="00DC5B9F">
        <w:rPr>
          <w:rFonts w:ascii="Arial" w:hAnsi="Arial" w:cs="Arial"/>
          <w:i/>
          <w:sz w:val="20"/>
          <w:szCs w:val="20"/>
        </w:rPr>
        <w:t>(zároveň P</w:t>
      </w:r>
      <w:r w:rsidR="00277578">
        <w:rPr>
          <w:rFonts w:ascii="Arial" w:hAnsi="Arial" w:cs="Arial"/>
          <w:i/>
          <w:sz w:val="20"/>
          <w:szCs w:val="20"/>
        </w:rPr>
        <w:t>ríloha č. 3</w:t>
      </w:r>
      <w:r w:rsidR="00277578" w:rsidRPr="00DC5B9F">
        <w:rPr>
          <w:rFonts w:ascii="Arial" w:hAnsi="Arial" w:cs="Arial"/>
          <w:i/>
          <w:sz w:val="20"/>
          <w:szCs w:val="20"/>
        </w:rPr>
        <w:t xml:space="preserve"> k Rámcovej dohode)</w:t>
      </w: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21068F6E" w14:textId="1254ADCE" w:rsidR="00C2755E" w:rsidRDefault="00C2755E" w:rsidP="00C2755E">
      <w:pPr>
        <w:pStyle w:val="Bezriadkovania"/>
        <w:spacing w:after="60"/>
        <w:jc w:val="both"/>
        <w:rPr>
          <w:rFonts w:ascii="Arial" w:hAnsi="Arial" w:cs="Arial"/>
          <w:sz w:val="20"/>
          <w:szCs w:val="20"/>
        </w:rPr>
      </w:pPr>
      <w:r w:rsidRPr="00282EFA">
        <w:rPr>
          <w:rFonts w:ascii="Arial" w:hAnsi="Arial" w:cs="Arial"/>
          <w:sz w:val="20"/>
          <w:szCs w:val="20"/>
        </w:rPr>
        <w:t xml:space="preserve">Príloha č. </w:t>
      </w:r>
      <w:r w:rsidR="007F6A2F">
        <w:rPr>
          <w:rFonts w:ascii="Arial" w:hAnsi="Arial" w:cs="Arial"/>
          <w:sz w:val="20"/>
          <w:szCs w:val="20"/>
        </w:rPr>
        <w:t>2</w:t>
      </w:r>
      <w:r w:rsidRPr="00282EFA">
        <w:rPr>
          <w:rFonts w:ascii="Arial" w:hAnsi="Arial" w:cs="Arial"/>
          <w:sz w:val="20"/>
          <w:szCs w:val="20"/>
        </w:rPr>
        <w:t xml:space="preserve"> k časti </w:t>
      </w:r>
      <w:r w:rsidR="007F6A2F">
        <w:rPr>
          <w:rFonts w:ascii="Arial" w:hAnsi="Arial" w:cs="Arial"/>
          <w:sz w:val="20"/>
          <w:szCs w:val="20"/>
        </w:rPr>
        <w:t>B</w:t>
      </w:r>
      <w:r w:rsidRPr="00282EFA">
        <w:rPr>
          <w:rFonts w:ascii="Arial" w:hAnsi="Arial" w:cs="Arial"/>
          <w:sz w:val="20"/>
          <w:szCs w:val="20"/>
        </w:rPr>
        <w:t>.</w:t>
      </w:r>
      <w:r w:rsidR="007F6A2F">
        <w:rPr>
          <w:rFonts w:ascii="Arial" w:hAnsi="Arial" w:cs="Arial"/>
          <w:sz w:val="20"/>
          <w:szCs w:val="20"/>
        </w:rPr>
        <w:t>3</w:t>
      </w:r>
      <w:r w:rsidRPr="00282EFA">
        <w:rPr>
          <w:rFonts w:ascii="Arial" w:hAnsi="Arial" w:cs="Arial"/>
          <w:sz w:val="20"/>
          <w:szCs w:val="20"/>
        </w:rPr>
        <w:tab/>
        <w:t>-</w:t>
      </w:r>
      <w:r w:rsidRPr="00282EFA">
        <w:rPr>
          <w:rFonts w:ascii="Arial" w:hAnsi="Arial" w:cs="Arial"/>
          <w:sz w:val="20"/>
          <w:szCs w:val="20"/>
        </w:rPr>
        <w:tab/>
      </w:r>
      <w:r w:rsidR="007F6A2F" w:rsidRPr="002E1FDB">
        <w:rPr>
          <w:rFonts w:ascii="Arial" w:hAnsi="Arial" w:cs="Arial"/>
          <w:sz w:val="20"/>
          <w:szCs w:val="20"/>
        </w:rPr>
        <w:t>Jednotlivé druhy a množstvo súčasti zvodidiel</w:t>
      </w: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77777777" w:rsidR="008B655F" w:rsidRPr="00B06024" w:rsidRDefault="008B655F"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10F9522D" w14:textId="77777777" w:rsidR="00F83240" w:rsidRDefault="00F83240" w:rsidP="0035607A">
      <w:pPr>
        <w:pStyle w:val="Nadpis1"/>
        <w:spacing w:after="60"/>
        <w:jc w:val="both"/>
        <w:rPr>
          <w:rFonts w:cs="Arial"/>
        </w:rPr>
      </w:pPr>
    </w:p>
    <w:p w14:paraId="42DF415D" w14:textId="77777777" w:rsidR="00F83240" w:rsidRDefault="00F83240" w:rsidP="0035607A">
      <w:pPr>
        <w:pStyle w:val="Nadpis1"/>
        <w:spacing w:after="60"/>
        <w:jc w:val="both"/>
        <w:rPr>
          <w:rFonts w:cs="Arial"/>
        </w:rPr>
      </w:pPr>
    </w:p>
    <w:p w14:paraId="794F34E9" w14:textId="77777777" w:rsidR="00F83240" w:rsidRDefault="00F83240" w:rsidP="0035607A">
      <w:pPr>
        <w:pStyle w:val="Nadpis1"/>
        <w:spacing w:after="60"/>
        <w:jc w:val="both"/>
        <w:rPr>
          <w:rFonts w:cs="Arial"/>
        </w:rPr>
      </w:pPr>
    </w:p>
    <w:p w14:paraId="66EB50B5" w14:textId="77777777" w:rsidR="00F83240" w:rsidRDefault="00F83240" w:rsidP="0035607A">
      <w:pPr>
        <w:pStyle w:val="Nadpis1"/>
        <w:spacing w:after="60"/>
        <w:jc w:val="both"/>
        <w:rPr>
          <w:rFonts w:cs="Arial"/>
        </w:rPr>
      </w:pPr>
    </w:p>
    <w:p w14:paraId="6C135967" w14:textId="77777777" w:rsidR="00F83240" w:rsidRDefault="00F83240" w:rsidP="0035607A">
      <w:pPr>
        <w:pStyle w:val="Nadpis1"/>
        <w:spacing w:after="60"/>
        <w:jc w:val="both"/>
        <w:rPr>
          <w:rFonts w:cs="Arial"/>
        </w:rPr>
      </w:pPr>
    </w:p>
    <w:p w14:paraId="55C11DDE" w14:textId="77777777" w:rsidR="00F83240" w:rsidRDefault="00F83240" w:rsidP="0035607A">
      <w:pPr>
        <w:pStyle w:val="Nadpis1"/>
        <w:spacing w:after="60"/>
        <w:jc w:val="both"/>
        <w:rPr>
          <w:rFonts w:cs="Arial"/>
        </w:rPr>
      </w:pPr>
    </w:p>
    <w:p w14:paraId="67390141" w14:textId="77777777" w:rsidR="00503EAA" w:rsidRPr="00DE71C5" w:rsidRDefault="00503EAA" w:rsidP="00DE71C5"/>
    <w:p w14:paraId="179FC360" w14:textId="1F7F18B3" w:rsidR="002B65F8" w:rsidRPr="0017117E" w:rsidRDefault="002B65F8" w:rsidP="00E15D79">
      <w:pPr>
        <w:pStyle w:val="Nadpis1"/>
        <w:spacing w:after="60"/>
        <w:rPr>
          <w:rFonts w:cs="Arial"/>
        </w:rPr>
      </w:pPr>
      <w:r w:rsidRPr="0017117E">
        <w:rPr>
          <w:rFonts w:cs="Arial"/>
        </w:rPr>
        <w:lastRenderedPageBreak/>
        <w:t>A.1 POKYNY PRE UCHÁDZAČOV</w:t>
      </w:r>
      <w:bookmarkEnd w:id="2"/>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3" w:name="_Toc461981348"/>
      <w:r w:rsidRPr="0017117E">
        <w:rPr>
          <w:rFonts w:cs="Arial"/>
        </w:rPr>
        <w:t>Časť I.</w:t>
      </w:r>
      <w:bookmarkEnd w:id="3"/>
    </w:p>
    <w:p w14:paraId="023771CC" w14:textId="77777777" w:rsidR="002B65F8" w:rsidRPr="0017117E" w:rsidRDefault="002B65F8" w:rsidP="003B7347">
      <w:pPr>
        <w:pStyle w:val="Nadpis2"/>
        <w:spacing w:after="60"/>
        <w:rPr>
          <w:rFonts w:cs="Arial"/>
        </w:rPr>
      </w:pPr>
      <w:bookmarkStart w:id="4" w:name="_Toc461981349"/>
      <w:r w:rsidRPr="0017117E">
        <w:rPr>
          <w:rFonts w:cs="Arial"/>
        </w:rPr>
        <w:t>Všeobecné informácie</w:t>
      </w:r>
      <w:bookmarkEnd w:id="4"/>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5" w:name="_Toc461981350"/>
      <w:r w:rsidRPr="0017117E">
        <w:rPr>
          <w:rFonts w:cs="Arial"/>
        </w:rPr>
        <w:t>Identifikácia verejného obstarávateľa</w:t>
      </w:r>
      <w:bookmarkEnd w:id="5"/>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4429618" w14:textId="1853B29D"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sz w:val="20"/>
          <w:szCs w:val="20"/>
        </w:rPr>
        <w:t xml:space="preserve">UniCredit Bank </w:t>
      </w:r>
      <w:proofErr w:type="spellStart"/>
      <w:r w:rsidRPr="0017117E">
        <w:rPr>
          <w:rFonts w:ascii="Arial" w:hAnsi="Arial" w:cs="Arial"/>
          <w:sz w:val="20"/>
          <w:szCs w:val="20"/>
        </w:rPr>
        <w:t>Czech</w:t>
      </w:r>
      <w:proofErr w:type="spellEnd"/>
      <w:r w:rsidRPr="0017117E">
        <w:rPr>
          <w:rFonts w:ascii="Arial" w:hAnsi="Arial" w:cs="Arial"/>
          <w:sz w:val="20"/>
          <w:szCs w:val="20"/>
        </w:rPr>
        <w:t xml:space="preserve"> </w:t>
      </w:r>
      <w:proofErr w:type="spellStart"/>
      <w:r w:rsidRPr="0017117E">
        <w:rPr>
          <w:rFonts w:ascii="Arial" w:hAnsi="Arial" w:cs="Arial"/>
          <w:sz w:val="20"/>
          <w:szCs w:val="20"/>
        </w:rPr>
        <w:t>Republi</w:t>
      </w:r>
      <w:r>
        <w:rPr>
          <w:rFonts w:ascii="Arial" w:hAnsi="Arial" w:cs="Arial"/>
          <w:sz w:val="20"/>
          <w:szCs w:val="20"/>
        </w:rPr>
        <w:t>c</w:t>
      </w:r>
      <w:proofErr w:type="spellEnd"/>
      <w:r w:rsidR="0041733F">
        <w:rPr>
          <w:rFonts w:ascii="Arial" w:hAnsi="Arial" w:cs="Arial"/>
          <w:sz w:val="20"/>
          <w:szCs w:val="20"/>
        </w:rPr>
        <w:t xml:space="preserve"> and Slovakia a.</w:t>
      </w:r>
      <w:r w:rsidR="002D216E">
        <w:rPr>
          <w:rFonts w:ascii="Arial" w:hAnsi="Arial" w:cs="Arial"/>
          <w:sz w:val="20"/>
          <w:szCs w:val="20"/>
        </w:rPr>
        <w:t xml:space="preserve"> </w:t>
      </w:r>
      <w:r w:rsidR="0041733F">
        <w:rPr>
          <w:rFonts w:ascii="Arial" w:hAnsi="Arial" w:cs="Arial"/>
          <w:sz w:val="20"/>
          <w:szCs w:val="20"/>
        </w:rPr>
        <w:t>s.,</w:t>
      </w:r>
    </w:p>
    <w:p w14:paraId="0984CC72" w14:textId="77777777" w:rsidR="002B65F8" w:rsidRPr="0017117E" w:rsidRDefault="00491613" w:rsidP="003B7347">
      <w:pPr>
        <w:spacing w:after="60" w:line="240" w:lineRule="auto"/>
        <w:ind w:left="567"/>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pobočka zahraničnej banky</w:t>
      </w:r>
    </w:p>
    <w:p w14:paraId="46A3EDF5" w14:textId="77777777" w:rsidR="002B65F8" w:rsidRPr="0017117E" w:rsidRDefault="002B65F8" w:rsidP="003B7347">
      <w:pPr>
        <w:spacing w:after="60" w:line="240" w:lineRule="auto"/>
        <w:ind w:left="567"/>
        <w:jc w:val="both"/>
        <w:rPr>
          <w:rFonts w:ascii="Arial" w:hAnsi="Arial" w:cs="Arial"/>
          <w:bCs/>
          <w:sz w:val="20"/>
          <w:szCs w:val="20"/>
        </w:rPr>
      </w:pPr>
      <w:r w:rsidRPr="0017117E">
        <w:rPr>
          <w:rFonts w:ascii="Arial" w:hAnsi="Arial" w:cs="Arial"/>
          <w:bCs/>
          <w:sz w:val="20"/>
          <w:szCs w:val="20"/>
        </w:rPr>
        <w:t>IBAN:</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SK30 1111 0000 0066 2485 9013</w:t>
      </w:r>
    </w:p>
    <w:p w14:paraId="19ECA0DB"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UNCRSKBX</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hyperlink r:id="rId10" w:history="1">
        <w:r w:rsidRPr="0017117E">
          <w:rPr>
            <w:rStyle w:val="Hypertextovprepojenie"/>
            <w:rFonts w:ascii="Arial" w:hAnsi="Arial" w:cs="Arial"/>
            <w:sz w:val="20"/>
            <w:szCs w:val="20"/>
          </w:rPr>
          <w:t>www.uvo.gov.sk/profily/-/profil/pzakazky/9127</w:t>
        </w:r>
      </w:hyperlink>
    </w:p>
    <w:p w14:paraId="4DBFB47D" w14:textId="450E9C1E" w:rsidR="002B65F8" w:rsidRPr="00FE19FA" w:rsidRDefault="0041733F" w:rsidP="003B7347">
      <w:pPr>
        <w:spacing w:after="60" w:line="240" w:lineRule="auto"/>
        <w:ind w:left="567"/>
        <w:jc w:val="both"/>
        <w:rPr>
          <w:rFonts w:ascii="Arial" w:hAnsi="Arial" w:cs="Arial"/>
          <w:b/>
          <w:bCs/>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Mgr. Martin Beniač</w:t>
      </w:r>
    </w:p>
    <w:p w14:paraId="4E7BEBC3" w14:textId="665DB26E" w:rsidR="002B65F8" w:rsidRPr="00FE19FA" w:rsidRDefault="002B65F8" w:rsidP="003B7347">
      <w:pPr>
        <w:spacing w:after="60" w:line="240" w:lineRule="auto"/>
        <w:ind w:left="567"/>
        <w:jc w:val="both"/>
        <w:rPr>
          <w:rFonts w:ascii="Arial" w:hAnsi="Arial" w:cs="Arial"/>
          <w:sz w:val="20"/>
          <w:szCs w:val="20"/>
        </w:rPr>
      </w:pPr>
      <w:r w:rsidRPr="00FE19FA">
        <w:rPr>
          <w:rFonts w:ascii="Arial" w:hAnsi="Arial" w:cs="Arial"/>
          <w:sz w:val="20"/>
          <w:szCs w:val="20"/>
        </w:rPr>
        <w:t>Telefón:</w:t>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+421 2 5831 1036</w:t>
      </w:r>
    </w:p>
    <w:p w14:paraId="03107534" w14:textId="70B9BD08" w:rsidR="002B65F8" w:rsidRPr="00FE19FA" w:rsidRDefault="001254B0" w:rsidP="003B7347">
      <w:pPr>
        <w:spacing w:after="60" w:line="240" w:lineRule="auto"/>
        <w:ind w:left="567"/>
        <w:jc w:val="both"/>
        <w:rPr>
          <w:rFonts w:ascii="Arial" w:hAnsi="Arial" w:cs="Arial"/>
          <w:sz w:val="20"/>
          <w:szCs w:val="20"/>
        </w:rPr>
      </w:pPr>
      <w:r w:rsidRPr="00FE19FA">
        <w:rPr>
          <w:rFonts w:ascii="Arial" w:hAnsi="Arial" w:cs="Arial"/>
          <w:sz w:val="20"/>
          <w:szCs w:val="20"/>
        </w:rPr>
        <w:t>E-mail:</w:t>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hyperlink r:id="rId11" w:history="1">
        <w:r w:rsidR="00FE19FA" w:rsidRPr="00FE19FA">
          <w:rPr>
            <w:rStyle w:val="Hypertextovprepojenie"/>
            <w:rFonts w:ascii="Arial" w:hAnsi="Arial" w:cs="Arial"/>
            <w:sz w:val="20"/>
            <w:szCs w:val="20"/>
          </w:rPr>
          <w:t>martin.beniac@ndsas.sk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6" w:name="_Toc461981351"/>
      <w:r w:rsidRPr="0017117E">
        <w:rPr>
          <w:rFonts w:cs="Arial"/>
        </w:rPr>
        <w:t>Predmet zákazky</w:t>
      </w:r>
      <w:bookmarkEnd w:id="6"/>
    </w:p>
    <w:p w14:paraId="33BC3488" w14:textId="1F67A1D1" w:rsidR="002B65F8" w:rsidRPr="0017117E"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17117E">
        <w:rPr>
          <w:rFonts w:ascii="Arial" w:hAnsi="Arial" w:cs="Arial"/>
          <w:noProof w:val="0"/>
          <w:color w:val="000000"/>
          <w:sz w:val="20"/>
          <w:szCs w:val="20"/>
        </w:rPr>
        <w:t>Predmet zá</w:t>
      </w:r>
      <w:r w:rsidR="009E3EFC">
        <w:rPr>
          <w:rFonts w:ascii="Arial" w:hAnsi="Arial" w:cs="Arial"/>
          <w:noProof w:val="0"/>
          <w:color w:val="000000"/>
          <w:sz w:val="20"/>
          <w:szCs w:val="20"/>
        </w:rPr>
        <w:t>kazky je v súlade s §</w:t>
      </w:r>
      <w:r w:rsidR="00851386">
        <w:rPr>
          <w:rFonts w:ascii="Arial" w:hAnsi="Arial" w:cs="Arial"/>
          <w:noProof w:val="0"/>
          <w:color w:val="000000"/>
          <w:sz w:val="20"/>
          <w:szCs w:val="20"/>
        </w:rPr>
        <w:t xml:space="preserve"> </w:t>
      </w:r>
      <w:r w:rsidR="00DE71C5">
        <w:rPr>
          <w:rFonts w:ascii="Arial" w:hAnsi="Arial" w:cs="Arial"/>
          <w:noProof w:val="0"/>
          <w:color w:val="000000"/>
          <w:sz w:val="20"/>
          <w:szCs w:val="20"/>
        </w:rPr>
        <w:t>3 ods. 2</w:t>
      </w:r>
      <w:r w:rsidR="00926222">
        <w:rPr>
          <w:rFonts w:ascii="Arial" w:hAnsi="Arial" w:cs="Arial"/>
          <w:noProof w:val="0"/>
          <w:color w:val="000000"/>
          <w:sz w:val="20"/>
          <w:szCs w:val="20"/>
        </w:rPr>
        <w:t xml:space="preserve"> z</w:t>
      </w:r>
      <w:r w:rsidRPr="0017117E">
        <w:rPr>
          <w:rFonts w:ascii="Arial" w:hAnsi="Arial" w:cs="Arial"/>
          <w:noProof w:val="0"/>
          <w:color w:val="000000"/>
          <w:sz w:val="20"/>
          <w:szCs w:val="20"/>
        </w:rPr>
        <w:t>ákona č. 343/2015 Z. z. o verejnom obstarávaní a o zmene a doplnení niektorých zákonov v znení neskorších predp</w:t>
      </w:r>
      <w:r w:rsidR="00912E09">
        <w:rPr>
          <w:rFonts w:ascii="Arial" w:hAnsi="Arial" w:cs="Arial"/>
          <w:noProof w:val="0"/>
          <w:color w:val="000000"/>
          <w:sz w:val="20"/>
          <w:szCs w:val="20"/>
        </w:rPr>
        <w:t>isov (ďalej len „Z</w:t>
      </w:r>
      <w:r w:rsidR="00851386">
        <w:rPr>
          <w:rFonts w:ascii="Arial" w:hAnsi="Arial" w:cs="Arial"/>
          <w:noProof w:val="0"/>
          <w:color w:val="000000"/>
          <w:sz w:val="20"/>
          <w:szCs w:val="20"/>
        </w:rPr>
        <w:t>ákon“ alebo „z</w:t>
      </w:r>
      <w:r w:rsidRPr="0017117E">
        <w:rPr>
          <w:rFonts w:ascii="Arial" w:hAnsi="Arial" w:cs="Arial"/>
          <w:noProof w:val="0"/>
          <w:color w:val="000000"/>
          <w:sz w:val="20"/>
          <w:szCs w:val="20"/>
        </w:rPr>
        <w:t>ákon o ver</w:t>
      </w:r>
      <w:r w:rsidR="003B7347">
        <w:rPr>
          <w:rFonts w:ascii="Arial" w:hAnsi="Arial" w:cs="Arial"/>
          <w:noProof w:val="0"/>
          <w:color w:val="000000"/>
          <w:sz w:val="20"/>
          <w:szCs w:val="20"/>
        </w:rPr>
        <w:t>ejnom obstarávaní“</w:t>
      </w:r>
      <w:r w:rsidR="00A30989">
        <w:rPr>
          <w:rFonts w:ascii="Arial" w:hAnsi="Arial" w:cs="Arial"/>
          <w:noProof w:val="0"/>
          <w:color w:val="000000"/>
          <w:sz w:val="20"/>
          <w:szCs w:val="20"/>
        </w:rPr>
        <w:t xml:space="preserve">), </w:t>
      </w:r>
      <w:r w:rsidRPr="0017117E">
        <w:rPr>
          <w:rFonts w:ascii="Arial" w:hAnsi="Arial" w:cs="Arial"/>
          <w:noProof w:val="0"/>
          <w:color w:val="000000"/>
          <w:sz w:val="20"/>
          <w:szCs w:val="20"/>
        </w:rPr>
        <w:t xml:space="preserve">zákazka na </w:t>
      </w:r>
      <w:r w:rsidR="00DE71C5">
        <w:rPr>
          <w:rFonts w:ascii="Arial" w:hAnsi="Arial" w:cs="Arial"/>
          <w:noProof w:val="0"/>
          <w:sz w:val="20"/>
          <w:szCs w:val="20"/>
        </w:rPr>
        <w:t>dodanie tovaru</w:t>
      </w:r>
      <w:r w:rsidRPr="0017117E">
        <w:rPr>
          <w:rFonts w:ascii="Arial" w:hAnsi="Arial" w:cs="Arial"/>
          <w:noProof w:val="0"/>
          <w:color w:val="000000"/>
          <w:sz w:val="20"/>
          <w:szCs w:val="20"/>
        </w:rPr>
        <w:t xml:space="preserve"> s</w:t>
      </w:r>
      <w:r w:rsidR="00A30989">
        <w:rPr>
          <w:rFonts w:ascii="Arial" w:hAnsi="Arial" w:cs="Arial"/>
          <w:noProof w:val="0"/>
          <w:color w:val="000000"/>
          <w:sz w:val="20"/>
          <w:szCs w:val="20"/>
        </w:rPr>
        <w:t> </w:t>
      </w:r>
      <w:r w:rsidRPr="0017117E">
        <w:rPr>
          <w:rFonts w:ascii="Arial" w:hAnsi="Arial" w:cs="Arial"/>
          <w:noProof w:val="0"/>
          <w:color w:val="000000"/>
          <w:sz w:val="20"/>
          <w:szCs w:val="20"/>
        </w:rPr>
        <w:t>predmetom podrobne vymedzeným v</w:t>
      </w:r>
      <w:r w:rsidR="00A30989">
        <w:rPr>
          <w:rFonts w:ascii="Arial" w:hAnsi="Arial" w:cs="Arial"/>
          <w:noProof w:val="0"/>
          <w:color w:val="000000"/>
          <w:sz w:val="20"/>
          <w:szCs w:val="20"/>
        </w:rPr>
        <w:t> </w:t>
      </w:r>
      <w:r w:rsidRPr="0017117E">
        <w:rPr>
          <w:rFonts w:ascii="Arial" w:hAnsi="Arial" w:cs="Arial"/>
          <w:noProof w:val="0"/>
          <w:color w:val="000000"/>
          <w:sz w:val="20"/>
          <w:szCs w:val="20"/>
        </w:rPr>
        <w:t>týchto súťažných podk</w:t>
      </w:r>
      <w:r w:rsidR="0041733F">
        <w:rPr>
          <w:rFonts w:ascii="Arial" w:hAnsi="Arial" w:cs="Arial"/>
          <w:noProof w:val="0"/>
          <w:color w:val="000000"/>
          <w:sz w:val="20"/>
          <w:szCs w:val="20"/>
        </w:rPr>
        <w:t>ladoch (ďalej len „týchto SP“</w:t>
      </w:r>
      <w:r w:rsidR="004D74B0" w:rsidRPr="004D74B0">
        <w:rPr>
          <w:rFonts w:ascii="Arial" w:hAnsi="Arial" w:cs="Arial"/>
          <w:noProof w:val="0"/>
          <w:color w:val="000000"/>
          <w:sz w:val="20"/>
          <w:szCs w:val="20"/>
        </w:rPr>
        <w:t xml:space="preserve"> alebo „SP“</w:t>
      </w:r>
      <w:r w:rsidR="0041733F">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428C4021" w14:textId="03DE92C3" w:rsidR="002B65F8" w:rsidRPr="00F3783D" w:rsidRDefault="00DE71C5" w:rsidP="003B7347">
      <w:pPr>
        <w:pStyle w:val="Hlavika"/>
        <w:tabs>
          <w:tab w:val="clear" w:pos="4536"/>
          <w:tab w:val="clear" w:pos="9072"/>
        </w:tabs>
        <w:spacing w:after="60"/>
        <w:ind w:left="567"/>
        <w:jc w:val="both"/>
        <w:outlineLvl w:val="0"/>
        <w:rPr>
          <w:rFonts w:ascii="Arial" w:hAnsi="Arial" w:cs="Arial"/>
          <w:b/>
          <w:bCs/>
          <w:sz w:val="20"/>
          <w:szCs w:val="20"/>
        </w:rPr>
      </w:pPr>
      <w:r>
        <w:rPr>
          <w:rFonts w:ascii="Arial" w:hAnsi="Arial" w:cs="Arial"/>
          <w:b/>
          <w:bCs/>
          <w:sz w:val="20"/>
          <w:szCs w:val="20"/>
        </w:rPr>
        <w:t xml:space="preserve">Nákup </w:t>
      </w:r>
      <w:r w:rsidR="00A058E9">
        <w:rPr>
          <w:rFonts w:ascii="Arial" w:hAnsi="Arial" w:cs="Arial"/>
          <w:b/>
          <w:bCs/>
          <w:sz w:val="20"/>
          <w:szCs w:val="20"/>
        </w:rPr>
        <w:t>súčastí zvodidiel NH4</w:t>
      </w:r>
    </w:p>
    <w:p w14:paraId="1984F7C0" w14:textId="77777777" w:rsidR="002B65F8" w:rsidRPr="00FE19FA"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02DC2067" w14:textId="02D9C709" w:rsidR="007C774A" w:rsidRPr="00FE19FA" w:rsidRDefault="000129E0" w:rsidP="00FE19FA">
      <w:pPr>
        <w:pStyle w:val="Zarkazkladnhotextu2"/>
        <w:spacing w:after="60"/>
        <w:ind w:left="567"/>
        <w:rPr>
          <w:rFonts w:ascii="Arial" w:hAnsi="Arial" w:cs="Arial"/>
          <w:sz w:val="20"/>
          <w:szCs w:val="20"/>
        </w:rPr>
      </w:pPr>
      <w:r w:rsidRPr="006666ED">
        <w:rPr>
          <w:rFonts w:ascii="Arial" w:hAnsi="Arial" w:cs="Arial"/>
          <w:sz w:val="20"/>
          <w:szCs w:val="20"/>
        </w:rPr>
        <w:t xml:space="preserve">Predmetom zákazky je </w:t>
      </w:r>
      <w:r w:rsidR="005228FE">
        <w:rPr>
          <w:rFonts w:ascii="Arial" w:hAnsi="Arial" w:cs="Arial"/>
          <w:noProof w:val="0"/>
          <w:sz w:val="20"/>
          <w:szCs w:val="20"/>
        </w:rPr>
        <w:t xml:space="preserve">dodanie </w:t>
      </w:r>
      <w:proofErr w:type="spellStart"/>
      <w:r w:rsidR="005228FE">
        <w:rPr>
          <w:rFonts w:ascii="Arial" w:hAnsi="Arial" w:cs="Arial"/>
          <w:noProof w:val="0"/>
          <w:sz w:val="20"/>
          <w:szCs w:val="20"/>
        </w:rPr>
        <w:t>zvodidlového</w:t>
      </w:r>
      <w:proofErr w:type="spellEnd"/>
      <w:r w:rsidR="003F45CD">
        <w:rPr>
          <w:rFonts w:ascii="Arial" w:hAnsi="Arial" w:cs="Arial"/>
          <w:noProof w:val="0"/>
          <w:sz w:val="20"/>
          <w:szCs w:val="20"/>
        </w:rPr>
        <w:t xml:space="preserve"> systému </w:t>
      </w:r>
      <w:r w:rsidR="00A058E9">
        <w:rPr>
          <w:rFonts w:ascii="Arial" w:hAnsi="Arial" w:cs="Arial"/>
          <w:noProof w:val="0"/>
          <w:sz w:val="20"/>
          <w:szCs w:val="20"/>
        </w:rPr>
        <w:t>NH4, AM, A-NH94 a</w:t>
      </w:r>
      <w:r w:rsidR="003F45CD">
        <w:rPr>
          <w:rFonts w:ascii="Arial" w:hAnsi="Arial" w:cs="Arial"/>
          <w:noProof w:val="0"/>
          <w:sz w:val="20"/>
          <w:szCs w:val="20"/>
        </w:rPr>
        <w:t xml:space="preserve"> </w:t>
      </w:r>
      <w:r w:rsidR="005228FE">
        <w:rPr>
          <w:rFonts w:ascii="Arial" w:hAnsi="Arial" w:cs="Arial"/>
          <w:noProof w:val="0"/>
          <w:sz w:val="20"/>
          <w:szCs w:val="20"/>
        </w:rPr>
        <w:t xml:space="preserve">demontáž poškodených dielov </w:t>
      </w:r>
      <w:proofErr w:type="spellStart"/>
      <w:r w:rsidR="005228FE">
        <w:rPr>
          <w:rFonts w:ascii="Arial" w:hAnsi="Arial" w:cs="Arial"/>
          <w:noProof w:val="0"/>
          <w:sz w:val="20"/>
          <w:szCs w:val="20"/>
        </w:rPr>
        <w:t>zvodidlového</w:t>
      </w:r>
      <w:proofErr w:type="spellEnd"/>
      <w:r w:rsidR="005228FE">
        <w:rPr>
          <w:rFonts w:ascii="Arial" w:hAnsi="Arial" w:cs="Arial"/>
          <w:noProof w:val="0"/>
          <w:sz w:val="20"/>
          <w:szCs w:val="20"/>
        </w:rPr>
        <w:t xml:space="preserve"> systému, odvoz týchto dielov na príslušné strediská správy a údržby diaľnic (ďalej len „SSÚD“) a strediská správy a údržby rýchlostných ciest (ďalej len „SSÚR“) a montáž nových dielov </w:t>
      </w:r>
      <w:proofErr w:type="spellStart"/>
      <w:r w:rsidR="005228FE">
        <w:rPr>
          <w:rFonts w:ascii="Arial" w:hAnsi="Arial" w:cs="Arial"/>
          <w:noProof w:val="0"/>
          <w:sz w:val="20"/>
          <w:szCs w:val="20"/>
        </w:rPr>
        <w:t>zvodidlového</w:t>
      </w:r>
      <w:proofErr w:type="spellEnd"/>
      <w:r w:rsidR="005228FE">
        <w:rPr>
          <w:rFonts w:ascii="Arial" w:hAnsi="Arial" w:cs="Arial"/>
          <w:noProof w:val="0"/>
          <w:sz w:val="20"/>
          <w:szCs w:val="20"/>
        </w:rPr>
        <w:t xml:space="preserve"> systému </w:t>
      </w:r>
      <w:r w:rsidR="005228FE" w:rsidRPr="00697897">
        <w:rPr>
          <w:rFonts w:ascii="Arial" w:hAnsi="Arial" w:cs="Arial"/>
          <w:sz w:val="20"/>
          <w:szCs w:val="20"/>
        </w:rPr>
        <w:t>pre potreby Národn</w:t>
      </w:r>
      <w:r w:rsidR="005228FE">
        <w:rPr>
          <w:rFonts w:ascii="Arial" w:hAnsi="Arial" w:cs="Arial"/>
          <w:sz w:val="20"/>
          <w:szCs w:val="20"/>
        </w:rPr>
        <w:t xml:space="preserve">ej diaľničnej spoločnosti, a.s. (ďalej len „NDS, a.s.“), jednotlivých </w:t>
      </w:r>
      <w:r w:rsidR="005228FE">
        <w:rPr>
          <w:rFonts w:ascii="Arial" w:hAnsi="Arial" w:cs="Arial"/>
          <w:bCs/>
          <w:sz w:val="20"/>
          <w:szCs w:val="20"/>
        </w:rPr>
        <w:t>SSÚD, SSÚR a stredísk</w:t>
      </w:r>
      <w:r w:rsidR="003B7347">
        <w:rPr>
          <w:rFonts w:ascii="Arial" w:hAnsi="Arial" w:cs="Arial"/>
          <w:bCs/>
          <w:sz w:val="20"/>
          <w:szCs w:val="20"/>
        </w:rPr>
        <w:t xml:space="preserve"> </w:t>
      </w:r>
      <w:r w:rsidR="005228FE" w:rsidRPr="00697897">
        <w:rPr>
          <w:rFonts w:ascii="Arial" w:hAnsi="Arial" w:cs="Arial"/>
          <w:bCs/>
          <w:sz w:val="20"/>
          <w:szCs w:val="20"/>
        </w:rPr>
        <w:t>špecializovan</w:t>
      </w:r>
      <w:r w:rsidR="005228FE">
        <w:rPr>
          <w:rFonts w:ascii="Arial" w:hAnsi="Arial" w:cs="Arial"/>
          <w:bCs/>
          <w:sz w:val="20"/>
          <w:szCs w:val="20"/>
        </w:rPr>
        <w:t>ých  činností (ďalej len „SŠČ“).</w:t>
      </w:r>
      <w:r w:rsidR="004D74B0" w:rsidRPr="004D74B0">
        <w:rPr>
          <w:rFonts w:ascii="Arial" w:hAnsi="Arial" w:cs="Arial"/>
          <w:noProof w:val="0"/>
          <w:color w:val="000000"/>
          <w:sz w:val="20"/>
          <w:szCs w:val="20"/>
        </w:rPr>
        <w:t xml:space="preserve"> </w:t>
      </w:r>
      <w:r w:rsidR="00E50D7F" w:rsidRPr="00E50D7F">
        <w:rPr>
          <w:rFonts w:ascii="Arial" w:hAnsi="Arial" w:cs="Arial"/>
          <w:noProof w:val="0"/>
          <w:color w:val="000000"/>
          <w:sz w:val="20"/>
          <w:szCs w:val="20"/>
        </w:rPr>
        <w:t xml:space="preserve">Podrobné vymedzenie predmetu zákazky tvorí časť B.1 Opis predmetu zákazky týchto </w:t>
      </w:r>
      <w:r w:rsidR="004D74B0" w:rsidRPr="00F31D42">
        <w:rPr>
          <w:rFonts w:ascii="Arial" w:hAnsi="Arial" w:cs="Arial"/>
          <w:noProof w:val="0"/>
          <w:color w:val="000000"/>
          <w:sz w:val="20"/>
          <w:szCs w:val="20"/>
        </w:rPr>
        <w:t>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verejná súťaž podľa § 66 ods. 7 písm. b) Zákona</w:t>
      </w:r>
      <w:r w:rsidR="00E50D7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3D49598" w14:textId="6EA174B4" w:rsidR="00400D7C" w:rsidRDefault="00400D7C" w:rsidP="003B7347">
      <w:pPr>
        <w:pStyle w:val="Zarkazkladnhotextu2"/>
        <w:spacing w:after="60"/>
        <w:ind w:left="567"/>
        <w:rPr>
          <w:rFonts w:ascii="Arial" w:hAnsi="Arial" w:cs="Arial"/>
          <w:noProof w:val="0"/>
          <w:sz w:val="20"/>
          <w:szCs w:val="20"/>
        </w:rPr>
      </w:pPr>
      <w:r>
        <w:rPr>
          <w:rFonts w:ascii="Arial" w:hAnsi="Arial" w:cs="Arial"/>
          <w:b/>
          <w:noProof w:val="0"/>
          <w:sz w:val="20"/>
          <w:szCs w:val="20"/>
        </w:rPr>
        <w:t>34920000-2</w:t>
      </w:r>
      <w:r w:rsidR="003B7347">
        <w:rPr>
          <w:rFonts w:ascii="Arial" w:hAnsi="Arial" w:cs="Arial"/>
          <w:noProof w:val="0"/>
          <w:sz w:val="20"/>
          <w:szCs w:val="20"/>
        </w:rPr>
        <w:t xml:space="preserve"> </w:t>
      </w:r>
      <w:r>
        <w:rPr>
          <w:rFonts w:ascii="Arial" w:hAnsi="Arial" w:cs="Arial"/>
          <w:noProof w:val="0"/>
          <w:sz w:val="20"/>
          <w:szCs w:val="20"/>
        </w:rPr>
        <w:t>Cestné príslušenstvá</w:t>
      </w:r>
    </w:p>
    <w:p w14:paraId="69124E20" w14:textId="2AD22322" w:rsidR="00400D7C" w:rsidRPr="00314555" w:rsidRDefault="00400D7C" w:rsidP="003B7347">
      <w:pPr>
        <w:pStyle w:val="Zarkazkladnhotextu2"/>
        <w:spacing w:after="60"/>
        <w:ind w:left="567"/>
        <w:rPr>
          <w:rFonts w:cs="Arial"/>
          <w:noProof w:val="0"/>
          <w:color w:val="000000"/>
          <w:sz w:val="20"/>
          <w:szCs w:val="20"/>
        </w:rPr>
      </w:pPr>
      <w:r>
        <w:rPr>
          <w:rFonts w:ascii="Arial" w:hAnsi="Arial" w:cs="Arial"/>
          <w:b/>
          <w:noProof w:val="0"/>
          <w:sz w:val="20"/>
          <w:szCs w:val="20"/>
        </w:rPr>
        <w:t>35113300-2</w:t>
      </w:r>
      <w:r w:rsidR="003B7347">
        <w:rPr>
          <w:rFonts w:ascii="Arial" w:hAnsi="Arial" w:cs="Arial"/>
          <w:noProof w:val="0"/>
          <w:sz w:val="20"/>
          <w:szCs w:val="20"/>
        </w:rPr>
        <w:t xml:space="preserve"> </w:t>
      </w:r>
      <w:r>
        <w:rPr>
          <w:rFonts w:ascii="Arial" w:hAnsi="Arial" w:cs="Arial"/>
          <w:noProof w:val="0"/>
          <w:sz w:val="20"/>
          <w:szCs w:val="20"/>
        </w:rPr>
        <w:t>Bezpečnostné zariadenia</w:t>
      </w:r>
    </w:p>
    <w:p w14:paraId="7ED85D8E" w14:textId="557D6E1E" w:rsidR="002B65F8" w:rsidRPr="00C42756" w:rsidRDefault="002B65F8" w:rsidP="002A79AE">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tab/>
        <w:t>P</w:t>
      </w:r>
      <w:r w:rsidRPr="00F066C4">
        <w:rPr>
          <w:rFonts w:ascii="Arial" w:hAnsi="Arial" w:cs="Arial"/>
          <w:noProof w:val="0"/>
          <w:sz w:val="20"/>
          <w:szCs w:val="20"/>
        </w:rPr>
        <w:t>redpokladaná hodnota zákazky</w:t>
      </w:r>
      <w:r w:rsidRPr="00C42756">
        <w:rPr>
          <w:rFonts w:ascii="Arial" w:hAnsi="Arial" w:cs="Arial"/>
          <w:noProof w:val="0"/>
          <w:sz w:val="20"/>
          <w:szCs w:val="20"/>
        </w:rPr>
        <w:t>:</w:t>
      </w:r>
      <w:r w:rsidR="008E33FE">
        <w:rPr>
          <w:rFonts w:ascii="Arial" w:hAnsi="Arial" w:cs="Arial"/>
          <w:noProof w:val="0"/>
          <w:sz w:val="20"/>
          <w:szCs w:val="20"/>
        </w:rPr>
        <w:t xml:space="preserve"> </w:t>
      </w:r>
      <w:r w:rsidR="00A058E9">
        <w:rPr>
          <w:rFonts w:ascii="Arial" w:hAnsi="Arial" w:cs="Arial"/>
          <w:b/>
          <w:sz w:val="20"/>
          <w:szCs w:val="20"/>
        </w:rPr>
        <w:t>4 625 706,60</w:t>
      </w:r>
      <w:r w:rsidR="003B5619">
        <w:rPr>
          <w:rFonts w:ascii="Arial" w:hAnsi="Arial" w:cs="Arial"/>
          <w:b/>
          <w:sz w:val="20"/>
          <w:szCs w:val="20"/>
        </w:rPr>
        <w:t xml:space="preserve"> </w:t>
      </w:r>
      <w:r w:rsidR="00E50D7F">
        <w:rPr>
          <w:rFonts w:ascii="Arial" w:hAnsi="Arial" w:cs="Arial"/>
          <w:b/>
          <w:sz w:val="20"/>
          <w:szCs w:val="20"/>
        </w:rPr>
        <w:t>eur</w:t>
      </w:r>
      <w:r w:rsidR="00B66BBC" w:rsidRPr="001F75E0">
        <w:rPr>
          <w:rFonts w:ascii="Arial" w:hAnsi="Arial" w:cs="Arial"/>
          <w:b/>
          <w:sz w:val="20"/>
          <w:szCs w:val="20"/>
        </w:rPr>
        <w:t xml:space="preserve"> </w:t>
      </w:r>
      <w:r w:rsidR="00C25CAC">
        <w:rPr>
          <w:rFonts w:ascii="Arial" w:hAnsi="Arial" w:cs="Arial"/>
          <w:b/>
          <w:sz w:val="20"/>
          <w:szCs w:val="20"/>
        </w:rPr>
        <w:t xml:space="preserve">bez dane </w:t>
      </w:r>
      <w:r w:rsidR="00B66BBC" w:rsidRPr="001F75E0">
        <w:rPr>
          <w:rFonts w:ascii="Arial" w:hAnsi="Arial" w:cs="Arial"/>
          <w:b/>
          <w:sz w:val="20"/>
          <w:szCs w:val="20"/>
        </w:rPr>
        <w:t>z pridanej hodnoty (ďalej len „DPH“)</w:t>
      </w:r>
      <w:r w:rsidR="002A79AE">
        <w:rPr>
          <w:rFonts w:ascii="Arial" w:hAnsi="Arial" w:cs="Arial"/>
          <w:b/>
          <w:sz w:val="20"/>
          <w:szCs w:val="20"/>
        </w:rPr>
        <w:t>.</w:t>
      </w:r>
    </w:p>
    <w:p w14:paraId="54FF1F16" w14:textId="45695086" w:rsidR="00AF1C25" w:rsidRPr="00CC72AB" w:rsidRDefault="00AF1C25"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7" w:name="_Toc461981352"/>
      <w:r w:rsidRPr="00176B4B">
        <w:rPr>
          <w:rFonts w:cs="Arial"/>
        </w:rPr>
        <w:t>Rozdelenie</w:t>
      </w:r>
      <w:r w:rsidR="002B65F8" w:rsidRPr="00176B4B">
        <w:rPr>
          <w:rFonts w:cs="Arial"/>
        </w:rPr>
        <w:t xml:space="preserve"> predmetu zákazky</w:t>
      </w:r>
      <w:bookmarkEnd w:id="7"/>
    </w:p>
    <w:p w14:paraId="22A3F9E7" w14:textId="215C3C23" w:rsidR="002B65F8"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Pr="00E50D7F" w:rsidRDefault="003F45CD" w:rsidP="00CE1219">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lastRenderedPageBreak/>
        <w:t>Odôvodnenie nerozdelenia predmetu zákazky:</w:t>
      </w:r>
    </w:p>
    <w:p w14:paraId="5668F54A" w14:textId="47F66691" w:rsidR="003F45CD" w:rsidRPr="003F45CD" w:rsidRDefault="003F45CD" w:rsidP="003B7347">
      <w:pPr>
        <w:pStyle w:val="Zarkazkladnhotextu2"/>
        <w:spacing w:after="60"/>
        <w:ind w:left="567"/>
        <w:rPr>
          <w:rFonts w:ascii="Arial" w:hAnsi="Arial" w:cs="Arial"/>
          <w:noProof w:val="0"/>
          <w:sz w:val="20"/>
          <w:szCs w:val="20"/>
        </w:rPr>
      </w:pPr>
      <w:r>
        <w:rPr>
          <w:rFonts w:ascii="Arial" w:hAnsi="Arial" w:cs="Arial"/>
          <w:noProof w:val="0"/>
          <w:sz w:val="20"/>
          <w:szCs w:val="20"/>
        </w:rPr>
        <w:t xml:space="preserve">Verejný obstarávateľ ako dôvod nerozdelenia zákazky uvádza nevyhnutnosť zabezpečenia plynulých a kompletných dodávok jednotlivých súčastí zvodidiel </w:t>
      </w:r>
      <w:r w:rsidR="003B5619">
        <w:rPr>
          <w:rFonts w:ascii="Arial" w:hAnsi="Arial" w:cs="Arial"/>
          <w:noProof w:val="0"/>
          <w:sz w:val="20"/>
          <w:szCs w:val="20"/>
        </w:rPr>
        <w:t>NH4, AM a A-NH94</w:t>
      </w:r>
      <w:r>
        <w:rPr>
          <w:rFonts w:ascii="Arial" w:hAnsi="Arial" w:cs="Arial"/>
          <w:noProof w:val="0"/>
          <w:sz w:val="20"/>
          <w:szCs w:val="20"/>
        </w:rPr>
        <w:t>.</w:t>
      </w:r>
      <w:r w:rsidR="00A8745D">
        <w:rPr>
          <w:rFonts w:ascii="Arial" w:hAnsi="Arial" w:cs="Arial"/>
          <w:noProof w:val="0"/>
          <w:sz w:val="20"/>
          <w:szCs w:val="20"/>
        </w:rPr>
        <w:t xml:space="preserve"> Rozdelenie zákazky by znamenalo predĺženie trvania dopravných obmedzení z dôvodu opakovaného </w:t>
      </w:r>
      <w:r w:rsidR="00CF7497">
        <w:rPr>
          <w:rFonts w:ascii="Arial" w:hAnsi="Arial" w:cs="Arial"/>
          <w:noProof w:val="0"/>
          <w:sz w:val="20"/>
          <w:szCs w:val="20"/>
        </w:rPr>
        <w:t>prístupu k poškodeným zvodidlám</w:t>
      </w:r>
      <w:r w:rsidR="00A8745D">
        <w:rPr>
          <w:rFonts w:ascii="Arial" w:hAnsi="Arial" w:cs="Arial"/>
          <w:noProof w:val="0"/>
          <w:sz w:val="20"/>
          <w:szCs w:val="20"/>
        </w:rPr>
        <w:t>. Každé takéto obmedzenie má vplyv na blokovanie strojov a mechanizmov strediska správy a údržby a predstavuje zvýšené náklady pre objednávateľa. Rozdelenie zákazky by si vyžadovalo koordináciu viacerých zhotoviteľo</w:t>
      </w:r>
      <w:r w:rsidR="00CF7497">
        <w:rPr>
          <w:rFonts w:ascii="Arial" w:hAnsi="Arial" w:cs="Arial"/>
          <w:noProof w:val="0"/>
          <w:sz w:val="20"/>
          <w:szCs w:val="20"/>
        </w:rPr>
        <w:t xml:space="preserve">v čo predstavuje zvýšené nároky na ľudský kapitál. </w:t>
      </w:r>
    </w:p>
    <w:p w14:paraId="4DDC2951" w14:textId="7351186E" w:rsidR="00611062"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 xml:space="preserve">Uchádzač predloží </w:t>
      </w:r>
      <w:r w:rsidR="0041733F">
        <w:rPr>
          <w:rFonts w:ascii="Arial" w:hAnsi="Arial" w:cs="Arial"/>
          <w:noProof w:val="0"/>
          <w:sz w:val="20"/>
          <w:szCs w:val="20"/>
        </w:rPr>
        <w:t>ponuku na celý predmet zákazky.</w:t>
      </w:r>
    </w:p>
    <w:p w14:paraId="092326FB" w14:textId="77777777" w:rsidR="003F45CD" w:rsidRPr="009D572B" w:rsidRDefault="003F45CD" w:rsidP="003B7347">
      <w:pPr>
        <w:pStyle w:val="Zarkazkladnhotextu2"/>
        <w:spacing w:after="60"/>
        <w:ind w:left="0"/>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8" w:name="_Toc461981353"/>
      <w:r w:rsidRPr="0017117E">
        <w:rPr>
          <w:rFonts w:cs="Arial"/>
        </w:rPr>
        <w:t>Variantné riešenie</w:t>
      </w:r>
      <w:bookmarkEnd w:id="8"/>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9" w:name="_Toc461981354"/>
      <w:r w:rsidRPr="0017117E">
        <w:rPr>
          <w:rFonts w:cs="Arial"/>
        </w:rPr>
        <w:t xml:space="preserve">Miesto a termín </w:t>
      </w:r>
      <w:bookmarkEnd w:id="9"/>
      <w:r w:rsidR="00BD1CE0" w:rsidRPr="00BD1CE0">
        <w:rPr>
          <w:rFonts w:cs="Arial"/>
        </w:rPr>
        <w:t xml:space="preserve">dodania </w:t>
      </w:r>
      <w:r w:rsidR="00BD1CE0" w:rsidRPr="00F31D42">
        <w:rPr>
          <w:rFonts w:cs="Arial"/>
        </w:rPr>
        <w:t>predmetu zákazky</w:t>
      </w:r>
    </w:p>
    <w:p w14:paraId="73BFB32C" w14:textId="028DD885"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BD1CE0" w:rsidRPr="00F31D42">
        <w:rPr>
          <w:rFonts w:ascii="Arial" w:hAnsi="Arial" w:cs="Arial"/>
          <w:sz w:val="20"/>
          <w:szCs w:val="20"/>
        </w:rPr>
        <w:t>Miest</w:t>
      </w:r>
      <w:r w:rsidR="00380DFA">
        <w:rPr>
          <w:rFonts w:ascii="Arial" w:hAnsi="Arial" w:cs="Arial"/>
          <w:sz w:val="20"/>
          <w:szCs w:val="20"/>
        </w:rPr>
        <w:t>om</w:t>
      </w:r>
      <w:r w:rsidR="00BD1CE0" w:rsidRPr="00F31D42">
        <w:rPr>
          <w:rFonts w:ascii="Arial" w:hAnsi="Arial" w:cs="Arial"/>
          <w:sz w:val="20"/>
          <w:szCs w:val="20"/>
        </w:rPr>
        <w:t xml:space="preserve"> </w:t>
      </w:r>
      <w:r w:rsidR="00380DFA" w:rsidRPr="00380DFA">
        <w:rPr>
          <w:rFonts w:ascii="Arial" w:hAnsi="Arial" w:cs="Arial"/>
          <w:sz w:val="20"/>
          <w:szCs w:val="20"/>
        </w:rPr>
        <w:t>realizácie predmetu zákazky sú diaľnice, rýchlostné cesty a cesty vo vlastníctve a správe Národnej diaľničnej spoločnosti</w:t>
      </w:r>
      <w:r w:rsidR="00380DFA">
        <w:rPr>
          <w:rFonts w:ascii="Arial" w:hAnsi="Arial" w:cs="Arial"/>
          <w:sz w:val="20"/>
          <w:szCs w:val="20"/>
        </w:rPr>
        <w:t xml:space="preserve">, </w:t>
      </w:r>
      <w:proofErr w:type="spellStart"/>
      <w:r w:rsidR="00380DFA">
        <w:rPr>
          <w:rFonts w:ascii="Arial" w:hAnsi="Arial" w:cs="Arial"/>
          <w:sz w:val="20"/>
          <w:szCs w:val="20"/>
        </w:rPr>
        <w:t>a.s</w:t>
      </w:r>
      <w:proofErr w:type="spellEnd"/>
      <w:r w:rsidR="00380DFA">
        <w:rPr>
          <w:rFonts w:ascii="Arial" w:hAnsi="Arial" w:cs="Arial"/>
          <w:sz w:val="20"/>
          <w:szCs w:val="20"/>
        </w:rPr>
        <w:t>.</w:t>
      </w:r>
      <w:r w:rsidR="00380DFA" w:rsidRPr="00380DFA">
        <w:rPr>
          <w:rFonts w:ascii="Arial" w:hAnsi="Arial" w:cs="Arial"/>
          <w:sz w:val="20"/>
          <w:szCs w:val="20"/>
        </w:rPr>
        <w:t xml:space="preserve"> uvedené v</w:t>
      </w:r>
      <w:r w:rsidR="00380DFA">
        <w:rPr>
          <w:rFonts w:ascii="Arial" w:hAnsi="Arial" w:cs="Arial"/>
          <w:sz w:val="20"/>
          <w:szCs w:val="20"/>
        </w:rPr>
        <w:t xml:space="preserve"> časti B.1 </w:t>
      </w:r>
      <w:r w:rsidR="00380DFA" w:rsidRPr="00380DFA">
        <w:rPr>
          <w:rFonts w:ascii="Arial" w:hAnsi="Arial" w:cs="Arial"/>
          <w:sz w:val="20"/>
          <w:szCs w:val="20"/>
        </w:rPr>
        <w:t>Opis predmetu zákazky týchto SP. Presná lokalizácia opravy a kontaktná osoba za príslušné stredisko správy a údržby diaľnic alebo stredisko správy a údržby rýchlostných ciest bude upresnená v samostatných objednávkach</w:t>
      </w:r>
      <w:r w:rsidR="00380DFA">
        <w:rPr>
          <w:rFonts w:ascii="Arial" w:hAnsi="Arial" w:cs="Arial"/>
          <w:sz w:val="20"/>
          <w:szCs w:val="20"/>
        </w:rPr>
        <w:t>. K</w:t>
      </w:r>
      <w:r w:rsidR="00380DFA" w:rsidRPr="00380DFA">
        <w:rPr>
          <w:rFonts w:ascii="Arial" w:hAnsi="Arial" w:cs="Arial"/>
          <w:sz w:val="20"/>
          <w:szCs w:val="20"/>
        </w:rPr>
        <w:t xml:space="preserve">ontaktné osoby </w:t>
      </w:r>
      <w:r w:rsidR="009D572B" w:rsidRPr="00DC5B9F">
        <w:rPr>
          <w:rFonts w:ascii="Arial" w:hAnsi="Arial" w:cs="Arial"/>
          <w:sz w:val="20"/>
          <w:szCs w:val="20"/>
        </w:rPr>
        <w:t xml:space="preserve">sú uvedené v Prílohe č. 1 </w:t>
      </w:r>
      <w:r w:rsidR="00380DFA" w:rsidRPr="00380DFA">
        <w:rPr>
          <w:rFonts w:ascii="Arial" w:hAnsi="Arial" w:cs="Arial"/>
          <w:sz w:val="20"/>
          <w:szCs w:val="20"/>
        </w:rPr>
        <w:t xml:space="preserve">Zoznam oprávnených osôb </w:t>
      </w:r>
      <w:r w:rsidR="009D572B" w:rsidRPr="00DC5B9F">
        <w:rPr>
          <w:rFonts w:ascii="Arial" w:hAnsi="Arial" w:cs="Arial"/>
          <w:sz w:val="20"/>
          <w:szCs w:val="20"/>
        </w:rPr>
        <w:t xml:space="preserve">k časti B.1 </w:t>
      </w:r>
      <w:r w:rsidR="00DC5B9F">
        <w:rPr>
          <w:rFonts w:ascii="Arial" w:hAnsi="Arial" w:cs="Arial"/>
          <w:sz w:val="20"/>
          <w:szCs w:val="20"/>
        </w:rPr>
        <w:t>Opis predmetu zákazky týchto SP.</w:t>
      </w:r>
    </w:p>
    <w:p w14:paraId="7904AED5" w14:textId="7B3607BB" w:rsidR="00380DFA" w:rsidRDefault="00E60B97"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 xml:space="preserve">Predpokladaná </w:t>
      </w:r>
      <w:r w:rsidR="00380DFA" w:rsidRPr="00380DFA">
        <w:rPr>
          <w:rFonts w:ascii="Arial" w:hAnsi="Arial" w:cs="Arial"/>
          <w:noProof w:val="0"/>
          <w:sz w:val="20"/>
          <w:szCs w:val="20"/>
        </w:rPr>
        <w:t xml:space="preserve">dĺžka trvania plnenia: </w:t>
      </w:r>
      <w:r w:rsidR="00380DFA" w:rsidRPr="00380DFA">
        <w:rPr>
          <w:rFonts w:ascii="Arial" w:hAnsi="Arial" w:cs="Arial"/>
          <w:b/>
          <w:bCs/>
          <w:noProof w:val="0"/>
          <w:sz w:val="20"/>
          <w:szCs w:val="20"/>
        </w:rPr>
        <w:t>48 mesiacov odo dňa nadobudnutia účinnosti rámcovej dohody</w:t>
      </w:r>
      <w:r w:rsidR="00380DFA">
        <w:rPr>
          <w:rFonts w:ascii="Arial" w:hAnsi="Arial" w:cs="Arial"/>
          <w:b/>
          <w:bCs/>
          <w:noProof w:val="0"/>
          <w:sz w:val="20"/>
          <w:szCs w:val="20"/>
        </w:rPr>
        <w:t>.</w:t>
      </w:r>
    </w:p>
    <w:p w14:paraId="507AFA07" w14:textId="30713E8F" w:rsidR="00EA4E91" w:rsidRDefault="00380DFA"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5.3</w:t>
      </w:r>
      <w:r>
        <w:rPr>
          <w:rFonts w:ascii="Arial" w:hAnsi="Arial" w:cs="Arial"/>
          <w:noProof w:val="0"/>
          <w:sz w:val="20"/>
          <w:szCs w:val="20"/>
        </w:rPr>
        <w:tab/>
        <w:t>Termín</w:t>
      </w:r>
      <w:r w:rsidR="00BD1CE0" w:rsidRPr="00E14617">
        <w:rPr>
          <w:rFonts w:ascii="Arial" w:hAnsi="Arial" w:cs="Arial"/>
          <w:noProof w:val="0"/>
          <w:sz w:val="20"/>
          <w:szCs w:val="20"/>
        </w:rPr>
        <w:t xml:space="preserve"> dodania</w:t>
      </w:r>
      <w:r>
        <w:rPr>
          <w:rFonts w:ascii="Arial" w:hAnsi="Arial" w:cs="Arial"/>
          <w:noProof w:val="0"/>
          <w:sz w:val="20"/>
          <w:szCs w:val="20"/>
        </w:rPr>
        <w:t xml:space="preserve"> predmetu zákazky</w:t>
      </w:r>
      <w:r w:rsidR="002B65F8" w:rsidRPr="00E14617">
        <w:rPr>
          <w:rFonts w:ascii="Arial" w:hAnsi="Arial" w:cs="Arial"/>
          <w:noProof w:val="0"/>
          <w:sz w:val="20"/>
          <w:szCs w:val="20"/>
        </w:rPr>
        <w:t>:</w:t>
      </w:r>
      <w:r w:rsidR="000108E3" w:rsidRPr="00E14617">
        <w:rPr>
          <w:rFonts w:ascii="Arial" w:hAnsi="Arial" w:cs="Arial"/>
          <w:noProof w:val="0"/>
          <w:sz w:val="20"/>
          <w:szCs w:val="20"/>
        </w:rPr>
        <w:t xml:space="preserve"> </w:t>
      </w:r>
      <w:r w:rsidR="004E200F">
        <w:rPr>
          <w:rFonts w:ascii="Arial" w:hAnsi="Arial" w:cs="Arial"/>
          <w:noProof w:val="0"/>
          <w:sz w:val="20"/>
          <w:szCs w:val="20"/>
        </w:rPr>
        <w:t xml:space="preserve">verejný obstarávateľ </w:t>
      </w:r>
      <w:r w:rsidR="00E14617" w:rsidRPr="00E14617">
        <w:rPr>
          <w:rFonts w:ascii="Arial" w:hAnsi="Arial" w:cs="Arial"/>
          <w:noProof w:val="0"/>
          <w:sz w:val="20"/>
          <w:szCs w:val="20"/>
        </w:rPr>
        <w:t xml:space="preserve">požaduje dodať tovar spolu </w:t>
      </w:r>
      <w:r w:rsidR="004E200F">
        <w:rPr>
          <w:rFonts w:ascii="Arial" w:hAnsi="Arial" w:cs="Arial"/>
          <w:noProof w:val="0"/>
          <w:sz w:val="20"/>
          <w:szCs w:val="20"/>
        </w:rPr>
        <w:t>s</w:t>
      </w:r>
      <w:r w:rsidR="00E14617" w:rsidRPr="00E14617">
        <w:rPr>
          <w:rFonts w:ascii="Arial" w:hAnsi="Arial" w:cs="Arial"/>
          <w:noProof w:val="0"/>
          <w:sz w:val="20"/>
          <w:szCs w:val="20"/>
        </w:rPr>
        <w:t> realizáciou prác priamo na diaľnice, rýchlostné cesty a cesty vo vlastníctve objednávateľa, čo bude špecifikované v samostatných objednávkach. Konkrétne termíny jednotlivých dodávok a/alebo prác budú špecifikované v samostatných objednávkach podľa požiadaviek objednávateľa</w:t>
      </w:r>
      <w:r w:rsidR="00E14617">
        <w:rPr>
          <w:rFonts w:ascii="Arial" w:hAnsi="Arial" w:cs="Arial"/>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10" w:name="_Toc461981355"/>
      <w:r w:rsidRPr="0017117E">
        <w:t>Zdroj finančných prostriedkov</w:t>
      </w:r>
      <w:bookmarkEnd w:id="10"/>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1" w:name="_Toc461981356"/>
      <w:r w:rsidRPr="0017117E">
        <w:t>Typ zmluvy</w:t>
      </w:r>
      <w:bookmarkEnd w:id="11"/>
    </w:p>
    <w:p w14:paraId="38A8177C" w14:textId="7E4D90B0"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F31D42">
        <w:rPr>
          <w:rFonts w:ascii="Arial" w:hAnsi="Arial" w:cs="Arial"/>
          <w:sz w:val="20"/>
          <w:szCs w:val="20"/>
        </w:rPr>
        <w:t xml:space="preserve">podľa § </w:t>
      </w:r>
      <w:r w:rsidR="0054121C">
        <w:rPr>
          <w:rFonts w:ascii="Arial" w:hAnsi="Arial" w:cs="Arial"/>
          <w:sz w:val="20"/>
          <w:szCs w:val="20"/>
        </w:rPr>
        <w:t>8</w:t>
      </w:r>
      <w:r w:rsidR="00E14617" w:rsidRPr="00F31D42">
        <w:rPr>
          <w:rFonts w:ascii="Arial" w:hAnsi="Arial" w:cs="Arial"/>
          <w:sz w:val="20"/>
          <w:szCs w:val="20"/>
        </w:rPr>
        <w:t>3</w:t>
      </w:r>
      <w:r w:rsidR="0054121C">
        <w:rPr>
          <w:rFonts w:ascii="Arial" w:hAnsi="Arial" w:cs="Arial"/>
          <w:sz w:val="20"/>
          <w:szCs w:val="20"/>
        </w:rPr>
        <w:t xml:space="preserve"> Zákona</w:t>
      </w:r>
      <w:r w:rsidR="00E14617" w:rsidRPr="00F31D42">
        <w:rPr>
          <w:rFonts w:ascii="Arial" w:hAnsi="Arial" w:cs="Arial"/>
          <w:sz w:val="20"/>
          <w:szCs w:val="20"/>
        </w:rPr>
        <w:t xml:space="preserve"> </w:t>
      </w:r>
      <w:r w:rsidR="0054121C" w:rsidRPr="00CE2DD5">
        <w:rPr>
          <w:rFonts w:ascii="Arial" w:hAnsi="Arial" w:cs="Arial"/>
          <w:sz w:val="20"/>
          <w:szCs w:val="20"/>
        </w:rPr>
        <w:t>a ustanovenia § 269 ods. 2 s primeraným použitím ustanovenia § 409</w:t>
      </w:r>
      <w:r w:rsidR="0054121C">
        <w:rPr>
          <w:rFonts w:ascii="Arial" w:hAnsi="Arial" w:cs="Arial"/>
          <w:sz w:val="20"/>
          <w:szCs w:val="20"/>
        </w:rPr>
        <w:t xml:space="preserve"> a </w:t>
      </w:r>
      <w:proofErr w:type="spellStart"/>
      <w:r w:rsidR="0054121C">
        <w:rPr>
          <w:rFonts w:ascii="Arial" w:hAnsi="Arial" w:cs="Arial"/>
          <w:sz w:val="20"/>
          <w:szCs w:val="20"/>
        </w:rPr>
        <w:t>nasl</w:t>
      </w:r>
      <w:proofErr w:type="spellEnd"/>
      <w:r w:rsidR="0054121C">
        <w:rPr>
          <w:rFonts w:ascii="Arial" w:hAnsi="Arial" w:cs="Arial"/>
          <w:sz w:val="20"/>
          <w:szCs w:val="20"/>
        </w:rPr>
        <w:t>. a § 536 a </w:t>
      </w:r>
      <w:proofErr w:type="spellStart"/>
      <w:r w:rsidR="0054121C">
        <w:rPr>
          <w:rFonts w:ascii="Arial" w:hAnsi="Arial" w:cs="Arial"/>
          <w:sz w:val="20"/>
          <w:szCs w:val="20"/>
        </w:rPr>
        <w:t>nasl</w:t>
      </w:r>
      <w:proofErr w:type="spellEnd"/>
      <w:r w:rsidR="0054121C">
        <w:rPr>
          <w:rFonts w:ascii="Arial" w:hAnsi="Arial" w:cs="Arial"/>
          <w:sz w:val="20"/>
          <w:szCs w:val="20"/>
        </w:rPr>
        <w:t>.</w:t>
      </w:r>
      <w:r w:rsidR="0054121C" w:rsidRPr="00CE2DD5">
        <w:rPr>
          <w:rFonts w:ascii="Arial" w:hAnsi="Arial" w:cs="Arial"/>
          <w:sz w:val="20"/>
          <w:szCs w:val="20"/>
        </w:rPr>
        <w:t xml:space="preserve"> zákona č. 513/1991 Zb. Obchodn</w:t>
      </w:r>
      <w:r w:rsidR="00D17EB0">
        <w:rPr>
          <w:rFonts w:ascii="Arial" w:hAnsi="Arial" w:cs="Arial"/>
          <w:sz w:val="20"/>
          <w:szCs w:val="20"/>
        </w:rPr>
        <w:t>ého</w:t>
      </w:r>
      <w:r w:rsidR="0054121C" w:rsidRPr="00CE2DD5">
        <w:rPr>
          <w:rFonts w:ascii="Arial" w:hAnsi="Arial" w:cs="Arial"/>
          <w:sz w:val="20"/>
          <w:szCs w:val="20"/>
        </w:rPr>
        <w:t xml:space="preserve"> zákonník</w:t>
      </w:r>
      <w:r w:rsidR="00D17EB0">
        <w:rPr>
          <w:rFonts w:ascii="Arial" w:hAnsi="Arial" w:cs="Arial"/>
          <w:sz w:val="20"/>
          <w:szCs w:val="20"/>
        </w:rPr>
        <w:t>a</w:t>
      </w:r>
      <w:r w:rsidR="0054121C" w:rsidRPr="00CE2DD5">
        <w:rPr>
          <w:rFonts w:ascii="Arial" w:hAnsi="Arial" w:cs="Arial"/>
          <w:sz w:val="20"/>
          <w:szCs w:val="20"/>
        </w:rPr>
        <w:t xml:space="preserve">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2" w:name="_Toc461981357"/>
      <w:r w:rsidRPr="0017117E">
        <w:t>Lehota viazanosti ponuky</w:t>
      </w:r>
      <w:bookmarkEnd w:id="12"/>
    </w:p>
    <w:p w14:paraId="2C475809" w14:textId="1A31ABE4"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2B65F8" w:rsidRPr="000E3585">
        <w:rPr>
          <w:rFonts w:ascii="Arial" w:hAnsi="Arial" w:cs="Arial"/>
          <w:sz w:val="20"/>
          <w:szCs w:val="20"/>
        </w:rPr>
        <w:t>Uchádzač je viazaný svojou ponukou od uplynutia lehoty na predkladanie ponúk až do uplynutia lehoty viazanosti ponúk</w:t>
      </w:r>
      <w:r w:rsidR="00DA451D" w:rsidRPr="000E3585">
        <w:rPr>
          <w:rFonts w:ascii="Arial" w:hAnsi="Arial" w:cs="Arial"/>
          <w:sz w:val="20"/>
          <w:szCs w:val="20"/>
        </w:rPr>
        <w:t xml:space="preserve">, ktorá je uvedená </w:t>
      </w:r>
      <w:r w:rsidR="00724E17">
        <w:rPr>
          <w:rFonts w:ascii="Arial" w:hAnsi="Arial" w:cs="Arial"/>
          <w:sz w:val="20"/>
          <w:szCs w:val="20"/>
        </w:rPr>
        <w:t xml:space="preserve">v Oznámení o vyhlásení </w:t>
      </w:r>
      <w:r w:rsidR="0054121C">
        <w:rPr>
          <w:rFonts w:ascii="Arial" w:hAnsi="Arial" w:cs="Arial"/>
          <w:sz w:val="20"/>
          <w:szCs w:val="20"/>
        </w:rPr>
        <w:t>verejného obstarávania</w:t>
      </w:r>
      <w:r w:rsidR="006A29D6">
        <w:rPr>
          <w:rFonts w:ascii="Arial" w:hAnsi="Arial" w:cs="Arial"/>
          <w:sz w:val="20"/>
          <w:szCs w:val="20"/>
        </w:rPr>
        <w:t xml:space="preserve"> (ďalej len „Oznámenie“) </w:t>
      </w:r>
      <w:r w:rsidR="00DA451D" w:rsidRPr="000E3585">
        <w:rPr>
          <w:rFonts w:ascii="Arial" w:hAnsi="Arial" w:cs="Arial"/>
          <w:sz w:val="20"/>
          <w:szCs w:val="20"/>
        </w:rPr>
        <w:t>v bode IV.2.6) Minimálna lehota, počas ktorej sú ponuky uchádzačov viazané.</w:t>
      </w: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rad“)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 xml:space="preserve">Verejný obstarávateľ oznámi uchádzačom predĺženie lehoty </w:t>
      </w:r>
      <w:r w:rsidR="001E1459" w:rsidRPr="00DA451D">
        <w:rPr>
          <w:rFonts w:ascii="Arial" w:hAnsi="Arial" w:cs="Arial"/>
          <w:sz w:val="20"/>
          <w:szCs w:val="20"/>
        </w:rPr>
        <w:lastRenderedPageBreak/>
        <w:t>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7C3F4A7" w14:textId="41F3806D" w:rsidR="003C0271" w:rsidRDefault="003C0271" w:rsidP="003B7347">
      <w:pPr>
        <w:autoSpaceDE w:val="0"/>
        <w:autoSpaceDN w:val="0"/>
        <w:spacing w:after="60" w:line="240" w:lineRule="auto"/>
        <w:ind w:left="567" w:hanging="567"/>
        <w:jc w:val="both"/>
        <w:rPr>
          <w:rFonts w:ascii="Arial" w:hAnsi="Arial" w:cs="Arial"/>
          <w:sz w:val="20"/>
          <w:szCs w:val="20"/>
        </w:rPr>
      </w:pPr>
    </w:p>
    <w:p w14:paraId="5B85735C" w14:textId="25B721E0" w:rsidR="00F529B0" w:rsidRPr="00AF1C25" w:rsidRDefault="00F529B0" w:rsidP="003B7347">
      <w:pPr>
        <w:autoSpaceDE w:val="0"/>
        <w:autoSpaceDN w:val="0"/>
        <w:spacing w:after="60" w:line="240" w:lineRule="auto"/>
        <w:jc w:val="both"/>
        <w:rPr>
          <w:rFonts w:ascii="Arial" w:hAnsi="Arial" w:cs="Arial"/>
          <w:sz w:val="20"/>
          <w:szCs w:val="20"/>
        </w:rPr>
      </w:pPr>
    </w:p>
    <w:p w14:paraId="42540C33" w14:textId="77777777" w:rsidR="002B65F8" w:rsidRPr="0017117E" w:rsidRDefault="002B65F8" w:rsidP="003B7347">
      <w:pPr>
        <w:pStyle w:val="Nadpis2"/>
        <w:spacing w:after="60"/>
        <w:rPr>
          <w:rFonts w:cs="Arial"/>
        </w:rPr>
      </w:pPr>
      <w:bookmarkStart w:id="13" w:name="_Toc461981358"/>
      <w:r w:rsidRPr="0017117E">
        <w:rPr>
          <w:rFonts w:cs="Arial"/>
        </w:rPr>
        <w:t>Časť II.</w:t>
      </w:r>
      <w:bookmarkEnd w:id="13"/>
    </w:p>
    <w:p w14:paraId="2D64C790" w14:textId="77777777" w:rsidR="002B65F8" w:rsidRPr="0017117E" w:rsidRDefault="002B65F8" w:rsidP="003B7347">
      <w:pPr>
        <w:pStyle w:val="Nadpis2"/>
        <w:spacing w:after="60"/>
        <w:rPr>
          <w:rFonts w:cs="Arial"/>
        </w:rPr>
      </w:pPr>
      <w:bookmarkStart w:id="14" w:name="_Toc461981359"/>
      <w:r w:rsidRPr="0017117E">
        <w:rPr>
          <w:rFonts w:cs="Arial"/>
        </w:rPr>
        <w:t>Komunikácia a vysvetľovanie</w:t>
      </w:r>
      <w:bookmarkEnd w:id="14"/>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5" w:name="_Toc461981360"/>
      <w:r w:rsidRPr="0017117E">
        <w:t>Komunikácia medzi verejným obstarávateľom a záujemcami/uchádzačmi</w:t>
      </w:r>
      <w:bookmarkEnd w:id="15"/>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439610E2" w:rsidR="00C12016" w:rsidRPr="00C12016" w:rsidRDefault="00C12016" w:rsidP="00CE1219">
      <w:pPr>
        <w:pStyle w:val="Zarkazkladnhotextu2"/>
        <w:numPr>
          <w:ilvl w:val="1"/>
          <w:numId w:val="62"/>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AAA2BD2"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w:t>
      </w:r>
      <w:r w:rsidR="00117DFB" w:rsidRPr="00117DFB">
        <w:rPr>
          <w:rFonts w:ascii="Arial" w:hAnsi="Arial" w:cs="Arial"/>
          <w:sz w:val="20"/>
          <w:szCs w:val="20"/>
        </w:rPr>
        <w:lastRenderedPageBreak/>
        <w:t>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091006ED"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B37027" w:rsidRPr="00F31D42">
          <w:rPr>
            <w:rStyle w:val="Hypertextovprepojenie"/>
            <w:rFonts w:ascii="Arial" w:hAnsi="Arial" w:cs="Arial"/>
            <w:sz w:val="20"/>
            <w:szCs w:val="20"/>
          </w:rPr>
          <w:t>https://www.uvo.gov.sk/</w:t>
        </w:r>
      </w:hyperlink>
      <w:hyperlink r:id="rId15" w:history="1">
        <w:r w:rsidR="00B37027" w:rsidRPr="00F31D42">
          <w:rPr>
            <w:rStyle w:val="Hypertextovprepojenie"/>
            <w:rFonts w:ascii="Arial" w:hAnsi="Arial" w:cs="Arial"/>
            <w:sz w:val="20"/>
            <w:szCs w:val="20"/>
          </w:rPr>
          <w:t>profily/-/profil/pzakazky/9127</w:t>
        </w:r>
      </w:hyperlink>
      <w:r w:rsidR="008E717B" w:rsidRPr="008E717B">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6" w:name="_Toc461981361"/>
      <w:r>
        <w:t>Vysvetlenie informácií</w:t>
      </w:r>
      <w:bookmarkEnd w:id="16"/>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7" w:name="adr_DIV_miesto"/>
      <w:bookmarkEnd w:id="17"/>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8" w:name="_Toc461981362"/>
      <w:r w:rsidRPr="001D33E4">
        <w:rPr>
          <w:rFonts w:cs="Arial"/>
        </w:rPr>
        <w:t xml:space="preserve">Obhliadka miesta </w:t>
      </w:r>
      <w:bookmarkEnd w:id="18"/>
      <w:r w:rsidR="00CC39E7">
        <w:rPr>
          <w:rFonts w:cs="Arial"/>
        </w:rPr>
        <w:t xml:space="preserve">dodania </w:t>
      </w:r>
      <w:r w:rsidR="00CE19E1" w:rsidRPr="00F31D42">
        <w:rPr>
          <w:rFonts w:cs="Arial"/>
        </w:rPr>
        <w:t>predmetu zákazky</w:t>
      </w:r>
    </w:p>
    <w:p w14:paraId="0677420E" w14:textId="07E31C64" w:rsidR="00C825AC" w:rsidRPr="001D33E4" w:rsidRDefault="00CE19E1" w:rsidP="00C75FE7">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9" w:name="_Toc461981363"/>
      <w:r>
        <w:rPr>
          <w:rFonts w:cs="Arial"/>
          <w:bCs/>
          <w:sz w:val="20"/>
          <w:szCs w:val="20"/>
        </w:rPr>
        <w:t>Obhliadka miesta plnenia / dodania predmet</w:t>
      </w:r>
      <w:r w:rsidR="00822963">
        <w:rPr>
          <w:rFonts w:cs="Arial"/>
          <w:bCs/>
          <w:sz w:val="20"/>
          <w:szCs w:val="20"/>
        </w:rPr>
        <w:t>u</w:t>
      </w:r>
      <w:r>
        <w:rPr>
          <w:rFonts w:cs="Arial"/>
          <w:bCs/>
          <w:sz w:val="20"/>
          <w:szCs w:val="20"/>
        </w:rPr>
        <w:t xml:space="preserve"> zákazky nie je potrebná</w:t>
      </w:r>
      <w:r w:rsidR="00DC5B9F">
        <w:rPr>
          <w:rFonts w:cs="Arial"/>
          <w:sz w:val="20"/>
          <w:szCs w:val="20"/>
        </w:rPr>
        <w:t>.</w:t>
      </w:r>
    </w:p>
    <w:p w14:paraId="1374E0B9" w14:textId="5F049945" w:rsidR="00C75FE7" w:rsidRDefault="00C75FE7" w:rsidP="003B7347">
      <w:pPr>
        <w:pStyle w:val="Nadpis2"/>
        <w:spacing w:after="60"/>
        <w:jc w:val="left"/>
        <w:rPr>
          <w:rFonts w:cs="Arial"/>
        </w:rPr>
      </w:pPr>
    </w:p>
    <w:p w14:paraId="51D47484" w14:textId="2EC4EC4A" w:rsidR="00C75FE7" w:rsidRDefault="00C75FE7" w:rsidP="003B7347">
      <w:pPr>
        <w:pStyle w:val="Nadpis2"/>
        <w:spacing w:after="60"/>
        <w:jc w:val="left"/>
        <w:rPr>
          <w:rFonts w:cs="Arial"/>
        </w:rPr>
      </w:pPr>
    </w:p>
    <w:p w14:paraId="53A9A30E" w14:textId="77777777" w:rsidR="00822963" w:rsidRPr="00822963" w:rsidRDefault="00822963" w:rsidP="00822963"/>
    <w:p w14:paraId="254C5A44" w14:textId="502FB8E1" w:rsidR="002B65F8" w:rsidRPr="0017117E" w:rsidRDefault="002B65F8" w:rsidP="0035607A">
      <w:pPr>
        <w:pStyle w:val="Nadpis2"/>
        <w:spacing w:after="60"/>
        <w:rPr>
          <w:rFonts w:cs="Arial"/>
        </w:rPr>
      </w:pPr>
      <w:r w:rsidRPr="0017117E">
        <w:rPr>
          <w:rFonts w:cs="Arial"/>
        </w:rPr>
        <w:lastRenderedPageBreak/>
        <w:t>Časť III.</w:t>
      </w:r>
      <w:bookmarkEnd w:id="19"/>
    </w:p>
    <w:p w14:paraId="7D2FB5F2" w14:textId="77777777" w:rsidR="002B65F8" w:rsidRPr="0017117E" w:rsidRDefault="002B65F8" w:rsidP="0035607A">
      <w:pPr>
        <w:pStyle w:val="Nadpis2"/>
        <w:spacing w:after="60"/>
        <w:rPr>
          <w:rFonts w:cs="Arial"/>
          <w:bCs/>
        </w:rPr>
      </w:pPr>
      <w:bookmarkStart w:id="20" w:name="_Toc461981364"/>
      <w:r w:rsidRPr="0017117E">
        <w:rPr>
          <w:rFonts w:cs="Arial"/>
          <w:bCs/>
        </w:rPr>
        <w:t>Príprava ponuky</w:t>
      </w:r>
      <w:bookmarkEnd w:id="20"/>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1" w:name="_Toc461981365"/>
      <w:r w:rsidRPr="000C0B09">
        <w:rPr>
          <w:rFonts w:ascii="Arial" w:hAnsi="Arial" w:cs="Arial"/>
          <w:b/>
          <w:sz w:val="20"/>
          <w:szCs w:val="20"/>
        </w:rPr>
        <w:t>Forma a spôsob predkladania ponuky</w:t>
      </w:r>
      <w:bookmarkEnd w:id="21"/>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4C272F31"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originály v elektronickej podobe s kvalifikovaným elektronickým podpisom alebo ako zaručene konvertované</w:t>
      </w:r>
      <w:r w:rsidRPr="00A2584C">
        <w:rPr>
          <w:rFonts w:ascii="Arial" w:hAnsi="Arial" w:cs="Arial"/>
          <w:sz w:val="20"/>
          <w:szCs w:val="20"/>
        </w:rPr>
        <w:t xml:space="preserve"> listiny v zmysle ustanovenia § 35 a </w:t>
      </w:r>
      <w:proofErr w:type="spellStart"/>
      <w:r w:rsidRPr="00A2584C">
        <w:rPr>
          <w:rFonts w:ascii="Arial" w:hAnsi="Arial" w:cs="Arial"/>
          <w:sz w:val="20"/>
          <w:szCs w:val="20"/>
        </w:rPr>
        <w:t>nasl</w:t>
      </w:r>
      <w:proofErr w:type="spellEnd"/>
      <w:r w:rsidRPr="00A2584C">
        <w:rPr>
          <w:rFonts w:ascii="Arial" w:hAnsi="Arial" w:cs="Arial"/>
          <w:sz w:val="20"/>
          <w:szCs w:val="20"/>
        </w:rPr>
        <w:t>. zákona č. 305/2013 Z.</w:t>
      </w:r>
      <w:r>
        <w:rPr>
          <w:rFonts w:ascii="Arial" w:hAnsi="Arial" w:cs="Arial"/>
          <w:sz w:val="20"/>
          <w:szCs w:val="20"/>
        </w:rPr>
        <w:t xml:space="preserve"> </w:t>
      </w:r>
      <w:r w:rsidRPr="00A2584C">
        <w:rPr>
          <w:rFonts w:ascii="Arial" w:hAnsi="Arial" w:cs="Arial"/>
          <w:sz w:val="20"/>
          <w:szCs w:val="20"/>
        </w:rPr>
        <w:t>z. o elektronickej podobe výkonu pôsobnosti orgánov verejnej moci a o zmene a doplnení niektorých zákonov (zákon o e-</w:t>
      </w:r>
      <w:proofErr w:type="spellStart"/>
      <w:r w:rsidRPr="00A2584C">
        <w:rPr>
          <w:rFonts w:ascii="Arial" w:hAnsi="Arial" w:cs="Arial"/>
          <w:sz w:val="20"/>
          <w:szCs w:val="20"/>
        </w:rPr>
        <w:t>Governmente</w:t>
      </w:r>
      <w:proofErr w:type="spellEnd"/>
      <w:r w:rsidRPr="00A2584C">
        <w:rPr>
          <w:rFonts w:ascii="Arial" w:hAnsi="Arial" w:cs="Arial"/>
          <w:sz w:val="20"/>
          <w:szCs w:val="20"/>
        </w:rPr>
        <w:t xml:space="preserve">) v znení neskorších predpisov, alebo len ako skeny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2" w:name="_Toc461981366"/>
      <w:r w:rsidRPr="0017117E">
        <w:rPr>
          <w:rFonts w:cs="Arial"/>
        </w:rPr>
        <w:t>Jazyk ponuky</w:t>
      </w:r>
      <w:bookmarkEnd w:id="22"/>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1766BCBC"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3"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3"/>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59B87136"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4A620624"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254ED4B9" w14:textId="1390106E" w:rsidR="00F46ED9" w:rsidRPr="001D33E4" w:rsidRDefault="002B65F8" w:rsidP="00CE1219">
      <w:pPr>
        <w:pStyle w:val="Nadpis3"/>
        <w:numPr>
          <w:ilvl w:val="0"/>
          <w:numId w:val="40"/>
        </w:numPr>
        <w:spacing w:after="60"/>
        <w:ind w:left="567" w:hanging="567"/>
        <w:rPr>
          <w:rFonts w:cs="Arial"/>
        </w:rPr>
      </w:pPr>
      <w:bookmarkStart w:id="24" w:name="_Toc461981368"/>
      <w:r w:rsidRPr="001D33E4">
        <w:rPr>
          <w:rFonts w:cs="Arial"/>
        </w:rPr>
        <w:lastRenderedPageBreak/>
        <w:t>Zábezpeka</w:t>
      </w:r>
      <w:bookmarkEnd w:id="24"/>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2A6A908A"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AB1C21">
        <w:rPr>
          <w:rFonts w:ascii="Arial" w:hAnsi="Arial" w:cs="Arial"/>
          <w:sz w:val="20"/>
          <w:szCs w:val="20"/>
        </w:rPr>
        <w:t>10</w:t>
      </w:r>
      <w:r w:rsidRPr="00EC393E">
        <w:rPr>
          <w:rFonts w:ascii="Arial" w:hAnsi="Arial" w:cs="Arial"/>
          <w:sz w:val="20"/>
          <w:szCs w:val="20"/>
        </w:rPr>
        <w:t xml:space="preserve">0 000,00 </w:t>
      </w:r>
      <w:r w:rsidR="00C75FE7" w:rsidRPr="00EC393E">
        <w:rPr>
          <w:rFonts w:ascii="Arial" w:hAnsi="Arial" w:cs="Arial"/>
          <w:sz w:val="20"/>
          <w:szCs w:val="20"/>
        </w:rPr>
        <w:t xml:space="preserve">(slovom: </w:t>
      </w:r>
      <w:r w:rsidR="00AB1C21">
        <w:rPr>
          <w:rFonts w:ascii="Arial" w:hAnsi="Arial" w:cs="Arial"/>
          <w:sz w:val="20"/>
          <w:szCs w:val="20"/>
        </w:rPr>
        <w:t>sto</w:t>
      </w:r>
      <w:r w:rsidR="00EC393E" w:rsidRPr="00EC393E">
        <w:rPr>
          <w:rFonts w:ascii="Arial" w:hAnsi="Arial" w:cs="Arial"/>
          <w:sz w:val="20"/>
          <w:szCs w:val="20"/>
        </w:rPr>
        <w:t>tisíc</w:t>
      </w:r>
      <w:r w:rsidRPr="00EC393E">
        <w:rPr>
          <w:rFonts w:ascii="Arial" w:hAnsi="Arial" w:cs="Arial"/>
          <w:sz w:val="20"/>
          <w:szCs w:val="20"/>
        </w:rPr>
        <w:t>)</w:t>
      </w:r>
      <w:r w:rsidR="00897117">
        <w:rPr>
          <w:rFonts w:ascii="Arial" w:hAnsi="Arial" w:cs="Arial"/>
          <w:sz w:val="20"/>
          <w:szCs w:val="20"/>
        </w:rPr>
        <w:t xml:space="preserve"> </w:t>
      </w:r>
      <w:r w:rsidR="00897117" w:rsidRPr="00EC393E">
        <w:rPr>
          <w:rFonts w:ascii="Arial" w:hAnsi="Arial" w:cs="Arial"/>
          <w:sz w:val="20"/>
          <w:szCs w:val="20"/>
        </w:rPr>
        <w:t>EUR</w:t>
      </w:r>
      <w:r w:rsidRPr="00EC393E">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 s., na číslo účtu:</w:t>
      </w:r>
    </w:p>
    <w:p w14:paraId="5C661221" w14:textId="77777777"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SK71 0200 0000 0019 7794 5651</w:t>
      </w:r>
    </w:p>
    <w:p w14:paraId="52D2748C" w14:textId="6A1D7E79"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Pr="001D33E4">
        <w:rPr>
          <w:rStyle w:val="Styl11bModr"/>
          <w:rFonts w:ascii="Arial" w:hAnsi="Arial" w:cs="Arial"/>
          <w:b/>
          <w:sz w:val="20"/>
          <w:szCs w:val="20"/>
        </w:rPr>
        <w:t>SUBASKBX</w:t>
      </w:r>
    </w:p>
    <w:p w14:paraId="6ECE02A9" w14:textId="18159F39"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Pr>
          <w:rFonts w:ascii="Arial" w:hAnsi="Arial" w:cs="Arial"/>
          <w:b/>
          <w:sz w:val="20"/>
          <w:szCs w:val="20"/>
        </w:rPr>
        <w:t>08</w:t>
      </w:r>
      <w:r w:rsidR="0094085A" w:rsidRPr="003B7347">
        <w:rPr>
          <w:rFonts w:ascii="Arial" w:hAnsi="Arial" w:cs="Arial"/>
          <w:b/>
          <w:sz w:val="20"/>
          <w:szCs w:val="20"/>
        </w:rPr>
        <w:t>2</w:t>
      </w:r>
      <w:r>
        <w:rPr>
          <w:rFonts w:ascii="Arial" w:hAnsi="Arial" w:cs="Arial"/>
          <w:b/>
          <w:sz w:val="20"/>
          <w:szCs w:val="20"/>
        </w:rPr>
        <w:t>3</w:t>
      </w:r>
      <w:r w:rsidR="0094085A" w:rsidRPr="003B7347">
        <w:rPr>
          <w:rFonts w:ascii="Arial" w:hAnsi="Arial" w:cs="Arial"/>
          <w:b/>
          <w:sz w:val="20"/>
          <w:szCs w:val="20"/>
        </w:rPr>
        <w:t>1030</w:t>
      </w:r>
      <w:r w:rsidR="002E4351">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778ABA5B"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B77C9B">
        <w:rPr>
          <w:rFonts w:ascii="Arial" w:hAnsi="Arial" w:cs="Arial"/>
          <w:b/>
          <w:sz w:val="20"/>
          <w:szCs w:val="20"/>
        </w:rPr>
        <w:t xml:space="preserve">Nákup </w:t>
      </w:r>
      <w:r w:rsidR="00AB1C21">
        <w:rPr>
          <w:rFonts w:ascii="Arial" w:hAnsi="Arial" w:cs="Arial"/>
          <w:b/>
          <w:sz w:val="20"/>
          <w:szCs w:val="20"/>
        </w:rPr>
        <w:t>súčastí zvodidiel NH4</w:t>
      </w:r>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w:t>
      </w:r>
      <w:r>
        <w:rPr>
          <w:rFonts w:ascii="Arial" w:hAnsi="Arial" w:cs="Arial"/>
          <w:sz w:val="20"/>
          <w:szCs w:val="20"/>
        </w:rPr>
        <w:lastRenderedPageBreak/>
        <w:t>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57EE91E6"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B77C9B">
        <w:rPr>
          <w:rFonts w:ascii="Arial" w:hAnsi="Arial" w:cs="Arial"/>
          <w:b/>
          <w:sz w:val="20"/>
          <w:szCs w:val="20"/>
        </w:rPr>
        <w:t xml:space="preserve">Nákup </w:t>
      </w:r>
      <w:r w:rsidR="00AB1C21">
        <w:rPr>
          <w:rFonts w:ascii="Arial" w:hAnsi="Arial" w:cs="Arial"/>
          <w:b/>
          <w:sz w:val="20"/>
          <w:szCs w:val="20"/>
        </w:rPr>
        <w:t>súčastí zvodidiel NH4</w:t>
      </w:r>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446F38DB" w14:textId="6602AB34" w:rsidR="00CA31D4" w:rsidRPr="001D33E4" w:rsidRDefault="00F40CA6" w:rsidP="0094085A">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resp. osobou/osobami oprávnenou/-</w:t>
      </w:r>
      <w:proofErr w:type="spellStart"/>
      <w:r w:rsidR="00CA31D4">
        <w:rPr>
          <w:rFonts w:ascii="Arial" w:hAnsi="Arial" w:cs="Arial"/>
          <w:sz w:val="20"/>
          <w:szCs w:val="20"/>
        </w:rPr>
        <w:t>ými</w:t>
      </w:r>
      <w:proofErr w:type="spellEnd"/>
      <w:r w:rsidR="00CA31D4">
        <w:rPr>
          <w:rFonts w:ascii="Arial" w:hAnsi="Arial" w:cs="Arial"/>
          <w:sz w:val="20"/>
          <w:szCs w:val="20"/>
        </w:rPr>
        <w:t xml:space="preserve">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3FF27F72" w14:textId="77777777" w:rsidR="0094085A" w:rsidRPr="001D33E4" w:rsidRDefault="0094085A" w:rsidP="003B7347">
      <w:pPr>
        <w:pStyle w:val="Bezriadkovania"/>
        <w:spacing w:after="60"/>
        <w:jc w:val="both"/>
        <w:rPr>
          <w:rFonts w:ascii="Arial" w:hAnsi="Arial" w:cs="Arial"/>
          <w:sz w:val="20"/>
          <w:szCs w:val="20"/>
        </w:rPr>
      </w:pP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5A629B51"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4309A63B" w14:textId="4EAB9892" w:rsidR="0094085A" w:rsidRDefault="0094085A" w:rsidP="009C51DF">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377168C7" w14:textId="4F039DB4" w:rsidR="00611EE3" w:rsidRDefault="00611EE3" w:rsidP="009C51DF">
      <w:pPr>
        <w:pStyle w:val="Odsekzoznamu"/>
        <w:autoSpaceDE w:val="0"/>
        <w:autoSpaceDN w:val="0"/>
        <w:spacing w:after="60"/>
        <w:ind w:left="1420" w:hanging="880"/>
        <w:jc w:val="both"/>
        <w:rPr>
          <w:rFonts w:cs="Arial"/>
          <w:sz w:val="20"/>
          <w:szCs w:val="20"/>
        </w:rPr>
      </w:pPr>
    </w:p>
    <w:p w14:paraId="58C5D689" w14:textId="38C41EEF" w:rsidR="009F73B9" w:rsidRDefault="009F73B9" w:rsidP="009C51DF">
      <w:pPr>
        <w:pStyle w:val="Odsekzoznamu"/>
        <w:autoSpaceDE w:val="0"/>
        <w:autoSpaceDN w:val="0"/>
        <w:spacing w:after="60"/>
        <w:ind w:left="1420" w:hanging="880"/>
        <w:jc w:val="both"/>
        <w:rPr>
          <w:rFonts w:cs="Arial"/>
          <w:sz w:val="20"/>
          <w:szCs w:val="20"/>
        </w:rPr>
      </w:pPr>
    </w:p>
    <w:p w14:paraId="56E39682" w14:textId="7411D157" w:rsidR="009F73B9" w:rsidRDefault="009F73B9" w:rsidP="009C51DF">
      <w:pPr>
        <w:pStyle w:val="Odsekzoznamu"/>
        <w:autoSpaceDE w:val="0"/>
        <w:autoSpaceDN w:val="0"/>
        <w:spacing w:after="60"/>
        <w:ind w:left="1420" w:hanging="880"/>
        <w:jc w:val="both"/>
        <w:rPr>
          <w:rFonts w:cs="Arial"/>
          <w:sz w:val="20"/>
          <w:szCs w:val="20"/>
        </w:rPr>
      </w:pPr>
    </w:p>
    <w:p w14:paraId="6A98E7D2" w14:textId="77777777" w:rsidR="009F73B9" w:rsidRDefault="009F73B9" w:rsidP="009C51DF">
      <w:pPr>
        <w:pStyle w:val="Odsekzoznamu"/>
        <w:autoSpaceDE w:val="0"/>
        <w:autoSpaceDN w:val="0"/>
        <w:spacing w:after="60"/>
        <w:ind w:left="1420" w:hanging="880"/>
        <w:jc w:val="both"/>
        <w:rPr>
          <w:rFonts w:cs="Arial"/>
          <w:sz w:val="20"/>
          <w:szCs w:val="20"/>
        </w:rPr>
      </w:pP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5" w:name="_Toc461981369"/>
      <w:r w:rsidRPr="00C65AF1">
        <w:rPr>
          <w:rFonts w:cs="Arial"/>
        </w:rPr>
        <w:lastRenderedPageBreak/>
        <w:t>Obsah ponuky</w:t>
      </w:r>
      <w:bookmarkEnd w:id="25"/>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CE1219">
      <w:pPr>
        <w:pStyle w:val="Odsekzoznamu"/>
        <w:numPr>
          <w:ilvl w:val="1"/>
          <w:numId w:val="63"/>
        </w:numPr>
        <w:autoSpaceDE w:val="0"/>
        <w:autoSpaceDN w:val="0"/>
        <w:spacing w:after="120"/>
        <w:ind w:left="374" w:hanging="374"/>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1067A49F" w:rsidR="002A65AA" w:rsidRPr="00940144" w:rsidRDefault="002A65AA" w:rsidP="00CE1219">
      <w:pPr>
        <w:pStyle w:val="Odsekzoznamu"/>
        <w:numPr>
          <w:ilvl w:val="1"/>
          <w:numId w:val="63"/>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v poradí tak ako sú uvedené v časti B.1 Opis predmetu zákazky, </w:t>
      </w:r>
      <w:r w:rsidRPr="00940144">
        <w:rPr>
          <w:rFonts w:cs="Arial"/>
          <w:sz w:val="20"/>
          <w:szCs w:val="20"/>
        </w:rPr>
        <w:t xml:space="preserve">bod </w:t>
      </w:r>
      <w:r w:rsidR="0060258E" w:rsidRPr="00940144">
        <w:rPr>
          <w:rFonts w:cs="Arial"/>
          <w:sz w:val="20"/>
          <w:szCs w:val="20"/>
        </w:rPr>
        <w:t>6</w:t>
      </w:r>
      <w:r w:rsidRPr="00940144">
        <w:rPr>
          <w:rFonts w:cs="Arial"/>
          <w:sz w:val="20"/>
          <w:szCs w:val="20"/>
        </w:rPr>
        <w:t xml:space="preserve">., podbody </w:t>
      </w:r>
      <w:r w:rsidR="0060258E" w:rsidRPr="00940144">
        <w:rPr>
          <w:rFonts w:cs="Arial"/>
          <w:sz w:val="20"/>
          <w:szCs w:val="20"/>
        </w:rPr>
        <w:t>6</w:t>
      </w:r>
      <w:r w:rsidRPr="00940144">
        <w:rPr>
          <w:rFonts w:cs="Arial"/>
          <w:sz w:val="20"/>
          <w:szCs w:val="20"/>
        </w:rPr>
        <w:t>.</w:t>
      </w:r>
      <w:r w:rsidR="0060258E" w:rsidRPr="00940144">
        <w:rPr>
          <w:rFonts w:cs="Arial"/>
          <w:sz w:val="20"/>
          <w:szCs w:val="20"/>
        </w:rPr>
        <w:t>1</w:t>
      </w:r>
      <w:r w:rsidRPr="00940144">
        <w:rPr>
          <w:rFonts w:cs="Arial"/>
          <w:sz w:val="20"/>
          <w:szCs w:val="20"/>
        </w:rPr>
        <w:t xml:space="preserve"> až </w:t>
      </w:r>
      <w:r w:rsidR="0060258E" w:rsidRPr="00940144">
        <w:rPr>
          <w:rFonts w:cs="Arial"/>
          <w:sz w:val="20"/>
          <w:szCs w:val="20"/>
        </w:rPr>
        <w:t>6</w:t>
      </w:r>
      <w:r w:rsidRPr="00940144">
        <w:rPr>
          <w:rFonts w:cs="Arial"/>
          <w:sz w:val="20"/>
          <w:szCs w:val="20"/>
        </w:rPr>
        <w:t>.</w:t>
      </w:r>
      <w:r w:rsidR="0060258E" w:rsidRPr="00940144">
        <w:rPr>
          <w:rFonts w:cs="Arial"/>
          <w:sz w:val="20"/>
          <w:szCs w:val="20"/>
        </w:rPr>
        <w:t>4.</w:t>
      </w:r>
    </w:p>
    <w:p w14:paraId="695B07B6" w14:textId="4D544E65" w:rsidR="002A65AA" w:rsidRPr="0060258E" w:rsidRDefault="002A65AA" w:rsidP="00CE1219">
      <w:pPr>
        <w:numPr>
          <w:ilvl w:val="1"/>
          <w:numId w:val="63"/>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vrátane požadovaných príloh 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CE1219">
      <w:pPr>
        <w:numPr>
          <w:ilvl w:val="1"/>
          <w:numId w:val="63"/>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CE1219">
      <w:pPr>
        <w:pStyle w:val="Odsekzoznamu"/>
        <w:numPr>
          <w:ilvl w:val="1"/>
          <w:numId w:val="63"/>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108943B5"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346C9012"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627F68DB" w:rsidR="002A65AA" w:rsidRPr="00F31D42"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lastRenderedPageBreak/>
        <w:t>V prípade, ak ponuku predkladá skupina dodávateľov, je potrebné predložiť JED pre každého člena skupiny osobitne.</w:t>
      </w:r>
    </w:p>
    <w:p w14:paraId="10B18346" w14:textId="68D2DDF7" w:rsidR="00F416AB" w:rsidRPr="002A65AA" w:rsidRDefault="002A65AA" w:rsidP="00CE1219">
      <w:pPr>
        <w:pStyle w:val="Odsekzoznamu"/>
        <w:numPr>
          <w:ilvl w:val="2"/>
          <w:numId w:val="64"/>
        </w:numPr>
        <w:autoSpaceDE w:val="0"/>
        <w:autoSpaceDN w:val="0"/>
        <w:spacing w:after="120"/>
        <w:ind w:left="2268"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2F06E3EA"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časti 15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6" w:name="_Toc461981370"/>
      <w:r w:rsidRPr="0017117E">
        <w:rPr>
          <w:rFonts w:cs="Arial"/>
        </w:rPr>
        <w:t>Náklady na prípravu ponuky</w:t>
      </w:r>
      <w:bookmarkEnd w:id="26"/>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7" w:name="_Toc461981371"/>
      <w:r w:rsidRPr="0017117E">
        <w:rPr>
          <w:rFonts w:cs="Arial"/>
        </w:rPr>
        <w:t>Časť IV.</w:t>
      </w:r>
      <w:bookmarkEnd w:id="27"/>
    </w:p>
    <w:p w14:paraId="6D9DD812" w14:textId="77777777" w:rsidR="002B65F8" w:rsidRPr="0017117E" w:rsidRDefault="002B65F8" w:rsidP="0035607A">
      <w:pPr>
        <w:pStyle w:val="Nadpis2"/>
        <w:spacing w:after="60"/>
        <w:rPr>
          <w:rFonts w:cs="Arial"/>
        </w:rPr>
      </w:pPr>
      <w:bookmarkStart w:id="28" w:name="_Toc461981372"/>
      <w:r w:rsidRPr="0017117E">
        <w:rPr>
          <w:rFonts w:cs="Arial"/>
        </w:rPr>
        <w:t>Predkladanie ponuky</w:t>
      </w:r>
      <w:bookmarkEnd w:id="28"/>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9" w:name="_Toc461981373"/>
      <w:r>
        <w:rPr>
          <w:rFonts w:cs="Arial"/>
        </w:rPr>
        <w:tab/>
      </w:r>
      <w:r w:rsidRPr="0017117E">
        <w:rPr>
          <w:rFonts w:cs="Arial"/>
        </w:rPr>
        <w:t>Predloženie ponuky</w:t>
      </w:r>
      <w:bookmarkEnd w:id="29"/>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8"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4404FCF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E695DE2"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w:t>
      </w:r>
      <w:r w:rsidRPr="0017117E">
        <w:rPr>
          <w:rFonts w:ascii="Arial" w:hAnsi="Arial" w:cs="Arial"/>
          <w:sz w:val="20"/>
          <w:szCs w:val="20"/>
        </w:rPr>
        <w:lastRenderedPageBreak/>
        <w:t>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30" w:name="_Toc461981374"/>
      <w:r w:rsidRPr="00FC2243">
        <w:rPr>
          <w:rFonts w:cs="Arial"/>
        </w:rPr>
        <w:t>Registrácia a autentifikácia uchádzača</w:t>
      </w:r>
      <w:bookmarkEnd w:id="30"/>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787E6029"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B77C9B">
        <w:rPr>
          <w:rFonts w:ascii="Arial" w:hAnsi="Arial" w:cs="Arial"/>
          <w:b/>
          <w:sz w:val="20"/>
          <w:szCs w:val="20"/>
        </w:rPr>
        <w:t xml:space="preserve">Nákup </w:t>
      </w:r>
      <w:r w:rsidR="00AB1C21">
        <w:rPr>
          <w:rFonts w:ascii="Arial" w:hAnsi="Arial" w:cs="Arial"/>
          <w:b/>
          <w:sz w:val="20"/>
          <w:szCs w:val="20"/>
        </w:rPr>
        <w:t>súčastí zvodidiel NH4</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1" w:name="_Toc461981375"/>
      <w:r>
        <w:rPr>
          <w:rFonts w:cs="Arial"/>
        </w:rPr>
        <w:t>L</w:t>
      </w:r>
      <w:r w:rsidRPr="0017117E">
        <w:rPr>
          <w:rFonts w:cs="Arial"/>
        </w:rPr>
        <w:t>ehota na predkladanie ponuky</w:t>
      </w:r>
      <w:bookmarkEnd w:id="31"/>
    </w:p>
    <w:p w14:paraId="7269A0EF"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sidR="00593413">
        <w:rPr>
          <w:rFonts w:ascii="Arial" w:hAnsi="Arial" w:cs="Arial"/>
          <w:sz w:val="20"/>
          <w:szCs w:val="20"/>
        </w:rPr>
        <w:t xml:space="preserve">; </w:t>
      </w:r>
      <w:r w:rsidRPr="00FC2243">
        <w:rPr>
          <w:rFonts w:ascii="Arial" w:hAnsi="Arial" w:cs="Arial"/>
          <w:bCs/>
          <w:sz w:val="20"/>
          <w:szCs w:val="20"/>
          <w:lang w:eastAsia="sk-SK"/>
        </w:rPr>
        <w:t>Lehota na predkladan</w:t>
      </w:r>
      <w:r w:rsidR="00593413">
        <w:rPr>
          <w:rFonts w:ascii="Arial" w:hAnsi="Arial" w:cs="Arial"/>
          <w:bCs/>
          <w:sz w:val="20"/>
          <w:szCs w:val="20"/>
          <w:lang w:eastAsia="sk-SK"/>
        </w:rPr>
        <w:t>ie ponúk.</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2" w:name="_Toc461981376"/>
      <w:r w:rsidRPr="0017117E">
        <w:rPr>
          <w:rFonts w:cs="Arial"/>
        </w:rPr>
        <w:t>Doplnenie, zmena a odvolanie ponuky</w:t>
      </w:r>
      <w:bookmarkEnd w:id="32"/>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3" w:name="_Toc461981377"/>
    </w:p>
    <w:p w14:paraId="45E1F9F6" w14:textId="797515F5" w:rsidR="000B0875" w:rsidRPr="00B77C9B" w:rsidRDefault="000B0875"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t>Časť V.</w:t>
      </w:r>
      <w:bookmarkEnd w:id="33"/>
    </w:p>
    <w:p w14:paraId="3877B92F" w14:textId="77777777" w:rsidR="002B65F8" w:rsidRPr="0017117E" w:rsidRDefault="002B65F8" w:rsidP="0035607A">
      <w:pPr>
        <w:pStyle w:val="Nadpis2"/>
        <w:spacing w:after="60"/>
        <w:rPr>
          <w:rFonts w:cs="Arial"/>
          <w:bCs/>
        </w:rPr>
      </w:pPr>
      <w:bookmarkStart w:id="34" w:name="_Toc461981378"/>
      <w:r w:rsidRPr="0017117E">
        <w:rPr>
          <w:rFonts w:cs="Arial"/>
          <w:bCs/>
        </w:rPr>
        <w:t>Otváranie a vyhodnotenie ponúk</w:t>
      </w:r>
      <w:bookmarkEnd w:id="34"/>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5" w:name="_Toc459860071"/>
      <w:bookmarkEnd w:id="35"/>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7777777"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v bode IV.2.7); Podmienky na otváranie ponúk.</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6" w:name="_Toc461981380"/>
      <w:r w:rsidRPr="0017117E">
        <w:rPr>
          <w:rFonts w:cs="Arial"/>
        </w:rPr>
        <w:t>Preskúmanie ponúk</w:t>
      </w:r>
      <w:bookmarkEnd w:id="36"/>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7" w:name="_Toc461981381"/>
      <w:r w:rsidRPr="0017117E">
        <w:rPr>
          <w:rFonts w:cs="Arial"/>
        </w:rPr>
        <w:t>Dôvernosť procesu verejného obstarávania</w:t>
      </w:r>
      <w:bookmarkEnd w:id="37"/>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 xml:space="preserve">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w:t>
      </w:r>
      <w:r w:rsidR="00D970BC" w:rsidRPr="00D970BC">
        <w:rPr>
          <w:rFonts w:ascii="Arial" w:hAnsi="Arial" w:cs="Arial"/>
          <w:sz w:val="20"/>
          <w:szCs w:val="20"/>
        </w:rPr>
        <w:lastRenderedPageBreak/>
        <w:t>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8" w:name="_Toc461981382"/>
      <w:r w:rsidRPr="0019507B">
        <w:rPr>
          <w:rFonts w:cs="Arial"/>
        </w:rPr>
        <w:t>Vyhodnocovanie</w:t>
      </w:r>
      <w:r w:rsidRPr="0017117E">
        <w:rPr>
          <w:rFonts w:cs="Arial"/>
        </w:rPr>
        <w:t xml:space="preserve"> </w:t>
      </w:r>
      <w:r>
        <w:rPr>
          <w:rFonts w:cs="Arial"/>
        </w:rPr>
        <w:t>ponúk</w:t>
      </w:r>
      <w:bookmarkEnd w:id="38"/>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9" w:name="_Hlk115169590"/>
      <w:r w:rsidRPr="00D970BC">
        <w:rPr>
          <w:rFonts w:ascii="Arial" w:hAnsi="Arial" w:cs="Arial"/>
          <w:i/>
          <w:sz w:val="20"/>
          <w:szCs w:val="20"/>
        </w:rPr>
        <w:t>kritéria/í</w:t>
      </w:r>
      <w:bookmarkEnd w:id="39"/>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3906D1B"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 xml:space="preserve">26.1   </w:t>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FAB4BF3"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40" w:name="_Toc461981384"/>
      <w:r w:rsidRPr="00DE7684">
        <w:rPr>
          <w:rFonts w:ascii="Arial" w:hAnsi="Arial" w:cs="Arial"/>
          <w:b/>
          <w:sz w:val="20"/>
          <w:szCs w:val="20"/>
        </w:rPr>
        <w:t>Oprava chýb</w:t>
      </w:r>
      <w:bookmarkEnd w:id="40"/>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1"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1"/>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2289150" w:rsidR="002D216E" w:rsidRDefault="00642070" w:rsidP="00D970BC">
      <w:pPr>
        <w:pStyle w:val="Bezriadkovania"/>
        <w:spacing w:after="60"/>
        <w:jc w:val="both"/>
        <w:rPr>
          <w:rFonts w:ascii="Arial" w:hAnsi="Arial" w:cs="Arial"/>
          <w:sz w:val="20"/>
          <w:szCs w:val="20"/>
        </w:rPr>
      </w:pPr>
      <w:bookmarkStart w:id="42" w:name="_Toc461981387"/>
      <w:r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3" w:name="_Toc461981394"/>
      <w:bookmarkStart w:id="44" w:name="_Toc461981395"/>
      <w:bookmarkStart w:id="45" w:name="_Toc461981397"/>
      <w:bookmarkStart w:id="46" w:name="_Toc461981398"/>
      <w:bookmarkStart w:id="47" w:name="_Toc461981399"/>
      <w:bookmarkStart w:id="48" w:name="_Toc461981400"/>
      <w:bookmarkStart w:id="49" w:name="_Toc461981401"/>
      <w:bookmarkStart w:id="50" w:name="_Toc461981409"/>
      <w:bookmarkStart w:id="51" w:name="_Toc461981412"/>
      <w:bookmarkStart w:id="52" w:name="_Toc461981415"/>
      <w:bookmarkStart w:id="53" w:name="_Toc461981422"/>
      <w:bookmarkStart w:id="54" w:name="_Toc461981423"/>
      <w:bookmarkStart w:id="55" w:name="_Toc461981424"/>
      <w:bookmarkStart w:id="56" w:name="_Toc461981425"/>
      <w:bookmarkStart w:id="57" w:name="_Toc461981427"/>
      <w:bookmarkStart w:id="58" w:name="_Toc461981431"/>
      <w:bookmarkStart w:id="59" w:name="_Toc461981432"/>
      <w:bookmarkStart w:id="60" w:name="_Toc461981433"/>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60"/>
    </w:p>
    <w:p w14:paraId="16FB2562" w14:textId="77777777" w:rsidR="002B65F8" w:rsidRPr="0017117E" w:rsidRDefault="002B65F8" w:rsidP="0035607A">
      <w:pPr>
        <w:pStyle w:val="Nadpis2"/>
        <w:spacing w:after="60"/>
        <w:rPr>
          <w:rFonts w:cs="Arial"/>
        </w:rPr>
      </w:pPr>
      <w:bookmarkStart w:id="61" w:name="_Toc461981434"/>
      <w:r w:rsidRPr="0017117E">
        <w:rPr>
          <w:rFonts w:cs="Arial"/>
        </w:rPr>
        <w:t>Prijatie ponuky</w:t>
      </w:r>
      <w:bookmarkEnd w:id="61"/>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2" w:name="_Toc461981435"/>
      <w:r w:rsidRPr="0017117E">
        <w:rPr>
          <w:rFonts w:cs="Arial"/>
        </w:rPr>
        <w:t>Informácie o výsledku vyhodnotenia ponúk</w:t>
      </w:r>
      <w:bookmarkEnd w:id="62"/>
    </w:p>
    <w:p w14:paraId="74FCB0B7" w14:textId="63D88725"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w:t>
      </w:r>
      <w:r w:rsidRPr="009B540C">
        <w:rPr>
          <w:rFonts w:cs="Arial"/>
          <w:color w:val="000000"/>
          <w:sz w:val="20"/>
          <w:szCs w:val="20"/>
          <w:shd w:val="clear" w:color="auto" w:fill="FFFFFF"/>
        </w:rPr>
        <w:lastRenderedPageBreak/>
        <w:t>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0"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1"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58935183" w:rsidR="00642070" w:rsidRPr="00D748E2" w:rsidRDefault="00642070" w:rsidP="00CE1219">
      <w:pPr>
        <w:numPr>
          <w:ilvl w:val="1"/>
          <w:numId w:val="65"/>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sidR="00D970BC">
        <w:rPr>
          <w:rFonts w:ascii="Arial" w:hAnsi="Arial" w:cs="Arial"/>
          <w:sz w:val="20"/>
          <w:szCs w:val="20"/>
        </w:rPr>
        <w:t xml:space="preserve">11. </w:t>
      </w:r>
      <w:r w:rsidRPr="00D748E2">
        <w:rPr>
          <w:rFonts w:ascii="Arial" w:hAnsi="Arial" w:cs="Arial"/>
          <w:sz w:val="20"/>
          <w:szCs w:val="20"/>
        </w:rPr>
        <w:t>(</w:t>
      </w:r>
      <w:r w:rsidR="00D970BC" w:rsidRPr="00D748E2">
        <w:rPr>
          <w:rFonts w:ascii="Arial" w:hAnsi="Arial" w:cs="Arial"/>
          <w:sz w:val="20"/>
          <w:szCs w:val="20"/>
        </w:rPr>
        <w:t>jedenásty</w:t>
      </w:r>
      <w:r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CE1219">
      <w:pPr>
        <w:numPr>
          <w:ilvl w:val="1"/>
          <w:numId w:val="65"/>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14A40E19"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74BD966B"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77777777"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EBD4A69" w14:textId="77777777"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w:t>
      </w:r>
      <w:r w:rsidRPr="00D748E2">
        <w:rPr>
          <w:rFonts w:ascii="Arial" w:hAnsi="Arial" w:cs="Arial"/>
          <w:sz w:val="20"/>
          <w:szCs w:val="20"/>
        </w:rPr>
        <w:lastRenderedPageBreak/>
        <w:t xml:space="preserve">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3FA33DB9" w:rsidR="002B65F8" w:rsidRPr="00642070"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Verejný obstarávateľ si vyhradzuje právo neprijať ponuky uchádzačov, ktoré budú cenovo prevyšovať predpokladanú hodnotu zákazky, t.</w:t>
      </w:r>
      <w:r w:rsidR="00B20F57">
        <w:rPr>
          <w:rFonts w:ascii="Arial" w:hAnsi="Arial" w:cs="Arial"/>
          <w:color w:val="000000" w:themeColor="text1"/>
          <w:sz w:val="20"/>
          <w:szCs w:val="20"/>
        </w:rPr>
        <w:t xml:space="preserve"> </w:t>
      </w:r>
      <w:r w:rsidRPr="00642070">
        <w:rPr>
          <w:rFonts w:ascii="Arial" w:hAnsi="Arial" w:cs="Arial"/>
          <w:color w:val="000000" w:themeColor="text1"/>
          <w:sz w:val="20"/>
          <w:szCs w:val="20"/>
        </w:rPr>
        <w:t xml:space="preserve">j.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3" w:name="_Toc461981437"/>
      <w:r w:rsidRPr="0017117E">
        <w:rPr>
          <w:rStyle w:val="dajeNDSChar"/>
          <w:rFonts w:ascii="Arial" w:hAnsi="Arial" w:cs="Arial"/>
          <w:color w:val="auto"/>
          <w:sz w:val="20"/>
          <w:szCs w:val="20"/>
          <w:lang w:eastAsia="sk-SK"/>
        </w:rPr>
        <w:t xml:space="preserve">Zrušenie </w:t>
      </w:r>
      <w:bookmarkEnd w:id="63"/>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4136EC31"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45B484AA"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36148E70" w14:textId="0B345A10" w:rsidR="00BB1495"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3C480484" w14:textId="1479B2A5" w:rsidR="007F5647" w:rsidRDefault="007F5647" w:rsidP="00282EFA">
      <w:pPr>
        <w:pStyle w:val="Zkladntext"/>
        <w:spacing w:after="60"/>
        <w:rPr>
          <w:rFonts w:ascii="Arial" w:hAnsi="Arial" w:cs="Arial"/>
          <w:noProof w:val="0"/>
          <w:sz w:val="20"/>
          <w:szCs w:val="20"/>
        </w:rPr>
      </w:pPr>
    </w:p>
    <w:p w14:paraId="0FFBABD6" w14:textId="77777777" w:rsidR="00AF4822" w:rsidRPr="00282EFA" w:rsidRDefault="00AF4822" w:rsidP="00282EFA">
      <w:pPr>
        <w:pStyle w:val="Zkladntext"/>
        <w:spacing w:after="60"/>
        <w:rPr>
          <w:rFonts w:ascii="Arial" w:hAnsi="Arial" w:cs="Arial"/>
          <w:noProof w:val="0"/>
          <w:sz w:val="20"/>
          <w:szCs w:val="20"/>
        </w:rPr>
      </w:pPr>
    </w:p>
    <w:p w14:paraId="1A3B5A67" w14:textId="194CE05E"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1BCD377D" w14:textId="77777777" w:rsidR="002F4904" w:rsidRPr="008D180C" w:rsidRDefault="002F4904" w:rsidP="00CE1219">
      <w:pPr>
        <w:pStyle w:val="Bezriadkovania"/>
        <w:numPr>
          <w:ilvl w:val="0"/>
          <w:numId w:val="59"/>
        </w:numPr>
        <w:spacing w:after="60"/>
        <w:ind w:left="567" w:hanging="567"/>
        <w:jc w:val="both"/>
        <w:rPr>
          <w:rFonts w:ascii="Arial" w:hAnsi="Arial" w:cs="Arial"/>
          <w:b/>
          <w:sz w:val="20"/>
          <w:szCs w:val="20"/>
        </w:rPr>
      </w:pPr>
      <w:r w:rsidRPr="00CC75A1">
        <w:rPr>
          <w:rFonts w:ascii="Arial" w:hAnsi="Arial" w:cs="Arial"/>
          <w:b/>
          <w:sz w:val="20"/>
          <w:szCs w:val="20"/>
        </w:rPr>
        <w:t>Určenie kritéria</w:t>
      </w:r>
    </w:p>
    <w:p w14:paraId="2AD683F6"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44 ods. 3 písm. c) Zákona, a teda </w:t>
      </w:r>
      <w:r w:rsidRPr="00CC75A1">
        <w:rPr>
          <w:rFonts w:ascii="Arial" w:hAnsi="Arial" w:cs="Arial"/>
          <w:sz w:val="20"/>
          <w:szCs w:val="20"/>
        </w:rPr>
        <w:t>na základe najniž</w:t>
      </w:r>
      <w:r>
        <w:rPr>
          <w:rFonts w:ascii="Arial" w:hAnsi="Arial" w:cs="Arial"/>
          <w:sz w:val="20"/>
          <w:szCs w:val="20"/>
        </w:rPr>
        <w:t>šej ceny</w:t>
      </w:r>
      <w:r w:rsidRPr="00CC75A1">
        <w:rPr>
          <w:rFonts w:ascii="Arial" w:hAnsi="Arial" w:cs="Arial"/>
          <w:sz w:val="20"/>
          <w:szCs w:val="20"/>
        </w:rPr>
        <w:t>.</w:t>
      </w:r>
    </w:p>
    <w:p w14:paraId="02914E23" w14:textId="44FD3EDD" w:rsidR="002F4904" w:rsidRPr="006709AF" w:rsidRDefault="002F4904" w:rsidP="002F4904">
      <w:pPr>
        <w:pStyle w:val="Bezriadkovania"/>
        <w:spacing w:after="60"/>
        <w:ind w:left="567" w:hanging="567"/>
        <w:jc w:val="both"/>
        <w:rPr>
          <w:rFonts w:ascii="Arial" w:hAnsi="Arial" w:cs="Arial"/>
          <w:b/>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w:t>
      </w:r>
      <w:r>
        <w:rPr>
          <w:rFonts w:ascii="Arial" w:hAnsi="Arial" w:cs="Arial"/>
          <w:sz w:val="20"/>
          <w:szCs w:val="20"/>
        </w:rPr>
        <w:t xml:space="preserve">tériom na vyhodnotenie ponúk je: </w:t>
      </w:r>
      <w:r w:rsidRPr="00F916E5">
        <w:rPr>
          <w:rFonts w:ascii="Arial" w:hAnsi="Arial" w:cs="Arial"/>
          <w:b/>
          <w:sz w:val="20"/>
          <w:szCs w:val="20"/>
        </w:rPr>
        <w:t>Najnižšia celková</w:t>
      </w:r>
      <w:r>
        <w:rPr>
          <w:rFonts w:ascii="Arial" w:hAnsi="Arial" w:cs="Arial"/>
          <w:sz w:val="20"/>
          <w:szCs w:val="20"/>
        </w:rPr>
        <w:t xml:space="preserve"> </w:t>
      </w:r>
      <w:r w:rsidRPr="006709AF">
        <w:rPr>
          <w:rFonts w:ascii="Arial" w:hAnsi="Arial" w:cs="Arial"/>
          <w:b/>
          <w:sz w:val="20"/>
          <w:szCs w:val="20"/>
        </w:rPr>
        <w:t xml:space="preserve">cena za </w:t>
      </w:r>
      <w:r w:rsidR="00AC3E20">
        <w:rPr>
          <w:rFonts w:ascii="Arial" w:hAnsi="Arial" w:cs="Arial"/>
          <w:b/>
          <w:sz w:val="20"/>
          <w:szCs w:val="20"/>
        </w:rPr>
        <w:t xml:space="preserve">dodanie </w:t>
      </w:r>
      <w:r w:rsidRPr="006709AF">
        <w:rPr>
          <w:rFonts w:ascii="Arial" w:hAnsi="Arial" w:cs="Arial"/>
          <w:b/>
          <w:sz w:val="20"/>
          <w:szCs w:val="20"/>
        </w:rPr>
        <w:t>predmet</w:t>
      </w:r>
      <w:r>
        <w:rPr>
          <w:rFonts w:ascii="Arial" w:hAnsi="Arial" w:cs="Arial"/>
          <w:b/>
          <w:sz w:val="20"/>
          <w:szCs w:val="20"/>
        </w:rPr>
        <w:t>u</w:t>
      </w:r>
      <w:r w:rsidRPr="006709AF">
        <w:rPr>
          <w:rFonts w:ascii="Arial" w:hAnsi="Arial" w:cs="Arial"/>
          <w:b/>
          <w:sz w:val="20"/>
          <w:szCs w:val="20"/>
        </w:rPr>
        <w:t xml:space="preserve"> zákazky v eurách (€ alebo EUR) bez DPH.</w:t>
      </w:r>
    </w:p>
    <w:p w14:paraId="1B6F390F" w14:textId="77777777" w:rsidR="002F4904" w:rsidRPr="00CC75A1" w:rsidRDefault="002F4904" w:rsidP="002F4904">
      <w:pPr>
        <w:pStyle w:val="Bezriadkovania"/>
        <w:spacing w:after="60"/>
        <w:ind w:left="567" w:hanging="567"/>
        <w:jc w:val="both"/>
        <w:rPr>
          <w:rFonts w:ascii="Arial" w:hAnsi="Arial" w:cs="Arial"/>
          <w:iCs/>
          <w:caps/>
          <w:sz w:val="20"/>
          <w:szCs w:val="20"/>
        </w:rPr>
      </w:pPr>
    </w:p>
    <w:p w14:paraId="14ECAB9A" w14:textId="77777777" w:rsidR="002F4904" w:rsidRPr="008D180C" w:rsidRDefault="002F4904" w:rsidP="00CE1219">
      <w:pPr>
        <w:pStyle w:val="Bezriadkovania"/>
        <w:numPr>
          <w:ilvl w:val="0"/>
          <w:numId w:val="59"/>
        </w:numPr>
        <w:spacing w:after="60"/>
        <w:ind w:left="567" w:hanging="567"/>
        <w:jc w:val="both"/>
        <w:rPr>
          <w:rFonts w:ascii="Arial" w:hAnsi="Arial" w:cs="Arial"/>
          <w:b/>
          <w:sz w:val="20"/>
          <w:szCs w:val="20"/>
        </w:rPr>
      </w:pPr>
      <w:r w:rsidRPr="00CC75A1">
        <w:rPr>
          <w:rFonts w:ascii="Arial" w:hAnsi="Arial" w:cs="Arial"/>
          <w:b/>
          <w:sz w:val="20"/>
          <w:szCs w:val="20"/>
        </w:rPr>
        <w:t>Definícia kritéria</w:t>
      </w:r>
    </w:p>
    <w:p w14:paraId="567FF16F" w14:textId="56CCD33E" w:rsidR="002F4904" w:rsidRPr="002F4904" w:rsidRDefault="002F4904" w:rsidP="00CE1219">
      <w:pPr>
        <w:pStyle w:val="Zarkazkladnhotextu"/>
        <w:numPr>
          <w:ilvl w:val="1"/>
          <w:numId w:val="61"/>
        </w:numPr>
        <w:tabs>
          <w:tab w:val="left" w:pos="567"/>
        </w:tabs>
        <w:spacing w:after="0"/>
        <w:ind w:left="567" w:hanging="567"/>
        <w:jc w:val="both"/>
        <w:rPr>
          <w:rFonts w:ascii="Arial" w:hAnsi="Arial" w:cs="Arial"/>
          <w:sz w:val="20"/>
          <w:szCs w:val="20"/>
        </w:rPr>
      </w:pPr>
      <w:r w:rsidRPr="002F4904">
        <w:rPr>
          <w:rFonts w:ascii="Arial" w:hAnsi="Arial" w:cs="Arial"/>
          <w:sz w:val="20"/>
          <w:szCs w:val="20"/>
        </w:rPr>
        <w:t>Cena za celý predmet zákazky je celková cena za dodanie predmetu zákazky v rozsahu, vyhotovení a technickej špecifikácii v súlade s požiadavkami uvedenými v časti B.1 Opis predmetu zákazky týchto SP, vrátane nákladov na všetky materiály, t</w:t>
      </w:r>
      <w:r>
        <w:rPr>
          <w:rFonts w:ascii="Arial" w:hAnsi="Arial" w:cs="Arial"/>
          <w:sz w:val="20"/>
          <w:szCs w:val="20"/>
        </w:rPr>
        <w:t xml:space="preserve">echnológie, práce                     a  skúšky, </w:t>
      </w:r>
      <w:r w:rsidRPr="002F4904">
        <w:rPr>
          <w:rFonts w:ascii="Arial" w:hAnsi="Arial" w:cs="Arial"/>
          <w:sz w:val="20"/>
          <w:szCs w:val="20"/>
        </w:rPr>
        <w:t>ktoré sú podľa technicko-kvalitatívnych požiadaviek, technických a legislatívnych noriem nevyhnutné na dodanie predmetu zákazky</w:t>
      </w:r>
      <w:r w:rsidR="006C6C37">
        <w:rPr>
          <w:rFonts w:ascii="Arial" w:hAnsi="Arial" w:cs="Arial"/>
          <w:sz w:val="20"/>
          <w:szCs w:val="20"/>
        </w:rPr>
        <w:t>,</w:t>
      </w:r>
      <w:r w:rsidRPr="002F4904">
        <w:rPr>
          <w:rFonts w:ascii="Arial" w:hAnsi="Arial" w:cs="Arial"/>
          <w:sz w:val="20"/>
          <w:szCs w:val="20"/>
        </w:rPr>
        <w:t xml:space="preserve"> ako aj všetky ostatné náklady súvisiace s dodaním predmetu zákazky vrátane nákladov na dopravu.</w:t>
      </w:r>
    </w:p>
    <w:p w14:paraId="055E1BE6"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0661019A" w14:textId="77777777" w:rsidR="002F4904" w:rsidRPr="00CC75A1" w:rsidRDefault="002F4904" w:rsidP="002F4904">
      <w:pPr>
        <w:pStyle w:val="Bezriadkovania"/>
        <w:spacing w:after="60"/>
        <w:jc w:val="both"/>
        <w:rPr>
          <w:rFonts w:ascii="Arial" w:hAnsi="Arial" w:cs="Arial"/>
          <w:sz w:val="20"/>
          <w:szCs w:val="20"/>
        </w:rPr>
      </w:pPr>
    </w:p>
    <w:p w14:paraId="52872984" w14:textId="77777777" w:rsidR="002F4904" w:rsidRPr="008D180C" w:rsidRDefault="002F4904" w:rsidP="00CE1219">
      <w:pPr>
        <w:pStyle w:val="Bezriadkovania"/>
        <w:numPr>
          <w:ilvl w:val="0"/>
          <w:numId w:val="60"/>
        </w:numPr>
        <w:spacing w:after="60"/>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26508C1D"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7B1C023C"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C8E9F7F" w14:textId="77777777" w:rsidR="002F4904"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689B3F7" w14:textId="77777777" w:rsidR="002F4904" w:rsidRPr="00CC75A1" w:rsidRDefault="002F4904" w:rsidP="002F4904">
      <w:pPr>
        <w:pStyle w:val="Bezriadkovania"/>
        <w:spacing w:after="60"/>
        <w:ind w:left="567" w:hanging="567"/>
        <w:jc w:val="both"/>
        <w:rPr>
          <w:rFonts w:ascii="Arial" w:hAnsi="Arial" w:cs="Arial"/>
          <w:sz w:val="20"/>
          <w:szCs w:val="20"/>
        </w:rPr>
      </w:pPr>
    </w:p>
    <w:p w14:paraId="6BC9C2B3" w14:textId="77777777" w:rsidR="002F4904" w:rsidRPr="008D180C" w:rsidRDefault="002F4904" w:rsidP="00CE1219">
      <w:pPr>
        <w:pStyle w:val="Bezriadkovania"/>
        <w:numPr>
          <w:ilvl w:val="0"/>
          <w:numId w:val="60"/>
        </w:numPr>
        <w:spacing w:after="60"/>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57180BE" w14:textId="16106D13" w:rsidR="00E630B6" w:rsidRPr="00051FB6" w:rsidRDefault="002F4904" w:rsidP="00DC5B9F">
      <w:pPr>
        <w:ind w:left="567" w:hanging="567"/>
        <w:jc w:val="both"/>
        <w:rPr>
          <w:rFonts w:ascii="Arial" w:hAnsi="Arial" w:cs="Arial"/>
          <w:b/>
          <w:sz w:val="20"/>
          <w:szCs w:val="20"/>
        </w:rPr>
      </w:pPr>
      <w:r w:rsidRPr="00F7251A">
        <w:rPr>
          <w:rFonts w:ascii="Arial" w:hAnsi="Arial" w:cs="Arial"/>
          <w:sz w:val="20"/>
          <w:szCs w:val="20"/>
        </w:rPr>
        <w:t>4.1</w:t>
      </w:r>
      <w:r w:rsidRPr="00F7251A">
        <w:rPr>
          <w:rFonts w:ascii="Arial" w:hAnsi="Arial" w:cs="Arial"/>
          <w:sz w:val="20"/>
          <w:szCs w:val="20"/>
        </w:rPr>
        <w:tab/>
      </w:r>
      <w:r w:rsidRPr="007C79FE">
        <w:rPr>
          <w:rFonts w:ascii="Arial" w:hAnsi="Arial" w:cs="Arial"/>
          <w:sz w:val="20"/>
          <w:szCs w:val="20"/>
        </w:rPr>
        <w:t>Uchádzač uvedie svoj návrh na plnenie krit</w:t>
      </w:r>
      <w:r w:rsidR="00051FB6" w:rsidRPr="007C79FE">
        <w:rPr>
          <w:rFonts w:ascii="Arial" w:hAnsi="Arial" w:cs="Arial"/>
          <w:sz w:val="20"/>
          <w:szCs w:val="20"/>
        </w:rPr>
        <w:t>éria vo svojej ponuke v </w:t>
      </w:r>
      <w:r w:rsidRPr="007C79FE">
        <w:rPr>
          <w:rFonts w:ascii="Arial" w:hAnsi="Arial" w:cs="Arial"/>
          <w:sz w:val="20"/>
          <w:szCs w:val="20"/>
        </w:rPr>
        <w:t>Prílohy č. 1 Návrh na plnenie kritéria k časti A.2 Kritériá na hodnotenie ponúk a pravidlá ich uplatnenia</w:t>
      </w:r>
      <w:r w:rsidRPr="00F7251A">
        <w:rPr>
          <w:rFonts w:ascii="Arial" w:hAnsi="Arial" w:cs="Arial"/>
          <w:sz w:val="20"/>
          <w:szCs w:val="20"/>
        </w:rPr>
        <w:t xml:space="preserve"> týchto SP v súlade </w:t>
      </w:r>
      <w:r w:rsidRPr="008B786E">
        <w:rPr>
          <w:rFonts w:ascii="Arial" w:hAnsi="Arial" w:cs="Arial"/>
          <w:sz w:val="20"/>
          <w:szCs w:val="20"/>
        </w:rPr>
        <w:t xml:space="preserve">s údajmi uvedenými v Prílohe č. 1 </w:t>
      </w:r>
      <w:r w:rsidRPr="008B786E">
        <w:rPr>
          <w:rFonts w:ascii="Arial" w:hAnsi="Arial" w:cs="Arial"/>
          <w:color w:val="000000"/>
          <w:sz w:val="20"/>
          <w:szCs w:val="20"/>
        </w:rPr>
        <w:t xml:space="preserve">Špecifikácia ceny </w:t>
      </w:r>
      <w:r w:rsidRPr="008B786E">
        <w:rPr>
          <w:rFonts w:ascii="Arial" w:hAnsi="Arial" w:cs="Arial"/>
          <w:sz w:val="20"/>
          <w:szCs w:val="20"/>
        </w:rPr>
        <w:t>k časti B.2 Spôsob určenia ceny týchto SP</w:t>
      </w:r>
      <w:r w:rsidR="00DC5B9F">
        <w:rPr>
          <w:rFonts w:ascii="Arial" w:hAnsi="Arial" w:cs="Arial"/>
          <w:sz w:val="20"/>
          <w:szCs w:val="20"/>
        </w:rPr>
        <w:t>.</w:t>
      </w:r>
    </w:p>
    <w:p w14:paraId="4E64ED50" w14:textId="77777777" w:rsidR="00E630B6" w:rsidRDefault="00E630B6" w:rsidP="00E630B6">
      <w:pPr>
        <w:pStyle w:val="Zkladntext2"/>
        <w:spacing w:after="0" w:line="240" w:lineRule="auto"/>
        <w:jc w:val="both"/>
        <w:rPr>
          <w:rFonts w:ascii="Arial" w:hAnsi="Arial" w:cs="Arial"/>
          <w:b/>
          <w:iCs/>
          <w:caps/>
          <w:noProof w:val="0"/>
          <w:sz w:val="20"/>
          <w:szCs w:val="20"/>
        </w:rPr>
      </w:pPr>
    </w:p>
    <w:p w14:paraId="10F0EC4F" w14:textId="77777777" w:rsidR="00E630B6" w:rsidRPr="009C1DD3" w:rsidRDefault="00E630B6" w:rsidP="00E630B6">
      <w:pPr>
        <w:pStyle w:val="Zkladntext2"/>
        <w:spacing w:after="0" w:line="240" w:lineRule="auto"/>
        <w:jc w:val="both"/>
        <w:rPr>
          <w:rFonts w:ascii="Arial" w:hAnsi="Arial" w:cs="Arial"/>
          <w:b/>
          <w:iCs/>
          <w:caps/>
          <w:noProof w:val="0"/>
          <w:sz w:val="20"/>
          <w:szCs w:val="20"/>
        </w:rPr>
      </w:pPr>
    </w:p>
    <w:p w14:paraId="16DED015" w14:textId="77777777" w:rsidR="00BB1495" w:rsidRDefault="00BB1495" w:rsidP="00E630B6">
      <w:pPr>
        <w:pStyle w:val="Zkladntext"/>
        <w:jc w:val="left"/>
        <w:rPr>
          <w:rFonts w:ascii="Arial" w:hAnsi="Arial" w:cs="Arial"/>
          <w:noProof w:val="0"/>
          <w:sz w:val="20"/>
          <w:szCs w:val="20"/>
        </w:rPr>
      </w:pPr>
    </w:p>
    <w:p w14:paraId="2F4BAEFD" w14:textId="77777777" w:rsidR="00BB1495" w:rsidRDefault="00BB1495" w:rsidP="00E630B6">
      <w:pPr>
        <w:pStyle w:val="Zkladntext"/>
        <w:jc w:val="left"/>
        <w:rPr>
          <w:rFonts w:ascii="Arial" w:hAnsi="Arial" w:cs="Arial"/>
          <w:noProof w:val="0"/>
          <w:sz w:val="20"/>
          <w:szCs w:val="20"/>
        </w:rPr>
      </w:pPr>
    </w:p>
    <w:p w14:paraId="3A52FEBD" w14:textId="77777777" w:rsidR="00BB1495" w:rsidRDefault="00BB1495" w:rsidP="00E630B6">
      <w:pPr>
        <w:pStyle w:val="Zkladntext"/>
        <w:jc w:val="left"/>
        <w:rPr>
          <w:rFonts w:ascii="Arial" w:hAnsi="Arial" w:cs="Arial"/>
          <w:noProof w:val="0"/>
          <w:sz w:val="20"/>
          <w:szCs w:val="20"/>
        </w:rPr>
      </w:pPr>
    </w:p>
    <w:p w14:paraId="2B7A4170" w14:textId="77777777" w:rsidR="00BB1495" w:rsidRDefault="00BB1495" w:rsidP="00E630B6">
      <w:pPr>
        <w:pStyle w:val="Zkladntext"/>
        <w:jc w:val="left"/>
        <w:rPr>
          <w:rFonts w:ascii="Arial" w:hAnsi="Arial" w:cs="Arial"/>
          <w:noProof w:val="0"/>
          <w:sz w:val="20"/>
          <w:szCs w:val="20"/>
        </w:rPr>
      </w:pPr>
    </w:p>
    <w:p w14:paraId="1D00BF44" w14:textId="77777777" w:rsidR="00BB1495" w:rsidRDefault="00BB1495" w:rsidP="00E630B6">
      <w:pPr>
        <w:pStyle w:val="Zkladntext"/>
        <w:jc w:val="left"/>
        <w:rPr>
          <w:rFonts w:ascii="Arial" w:hAnsi="Arial" w:cs="Arial"/>
          <w:noProof w:val="0"/>
          <w:sz w:val="20"/>
          <w:szCs w:val="20"/>
        </w:rPr>
      </w:pPr>
    </w:p>
    <w:p w14:paraId="7367D75A" w14:textId="77777777" w:rsidR="00BB1495" w:rsidRDefault="00BB1495" w:rsidP="00E630B6">
      <w:pPr>
        <w:pStyle w:val="Zkladntext"/>
        <w:jc w:val="left"/>
        <w:rPr>
          <w:rFonts w:ascii="Arial" w:hAnsi="Arial" w:cs="Arial"/>
          <w:noProof w:val="0"/>
          <w:sz w:val="20"/>
          <w:szCs w:val="20"/>
        </w:rPr>
      </w:pPr>
    </w:p>
    <w:p w14:paraId="3AFBF113" w14:textId="16919B87" w:rsidR="00BB1495" w:rsidRDefault="00BB1495" w:rsidP="00E630B6">
      <w:pPr>
        <w:pStyle w:val="Zkladntext"/>
        <w:jc w:val="left"/>
        <w:rPr>
          <w:rFonts w:ascii="Arial" w:hAnsi="Arial" w:cs="Arial"/>
          <w:noProof w:val="0"/>
          <w:sz w:val="20"/>
          <w:szCs w:val="20"/>
        </w:rPr>
      </w:pPr>
    </w:p>
    <w:p w14:paraId="4358CC52" w14:textId="77777777" w:rsidR="008B786E" w:rsidRDefault="008B786E" w:rsidP="00E630B6">
      <w:pPr>
        <w:pStyle w:val="Zkladntext"/>
        <w:jc w:val="left"/>
        <w:rPr>
          <w:rFonts w:ascii="Arial" w:hAnsi="Arial" w:cs="Arial"/>
          <w:b/>
          <w:noProof w:val="0"/>
          <w:sz w:val="20"/>
          <w:szCs w:val="20"/>
          <w:u w:val="single"/>
        </w:rPr>
      </w:pPr>
    </w:p>
    <w:p w14:paraId="5D23424A" w14:textId="77777777" w:rsidR="008B786E" w:rsidRDefault="008B786E" w:rsidP="00E630B6">
      <w:pPr>
        <w:pStyle w:val="Zkladntext"/>
        <w:jc w:val="left"/>
        <w:rPr>
          <w:rFonts w:ascii="Arial" w:hAnsi="Arial" w:cs="Arial"/>
          <w:b/>
          <w:noProof w:val="0"/>
          <w:sz w:val="20"/>
          <w:szCs w:val="20"/>
          <w:u w:val="single"/>
        </w:rPr>
      </w:pPr>
    </w:p>
    <w:p w14:paraId="2AA7C7B9" w14:textId="4523A004" w:rsidR="002366CE" w:rsidRDefault="002366CE" w:rsidP="00E630B6">
      <w:pPr>
        <w:pStyle w:val="Zkladntext"/>
        <w:jc w:val="left"/>
        <w:rPr>
          <w:rFonts w:ascii="Arial" w:hAnsi="Arial" w:cs="Arial"/>
          <w:b/>
          <w:noProof w:val="0"/>
          <w:sz w:val="20"/>
          <w:szCs w:val="20"/>
          <w:u w:val="single"/>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6F103857" w14:textId="0AD0D4F5" w:rsidR="007F5647" w:rsidRDefault="00E630B6" w:rsidP="002366CE">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4" w:name="_Toc461981440"/>
      <w:bookmarkStart w:id="65" w:name="_Toc461981441"/>
    </w:p>
    <w:p w14:paraId="08866FE8" w14:textId="07EA0105" w:rsidR="006C6C37" w:rsidRDefault="006C6C37" w:rsidP="002366CE">
      <w:pPr>
        <w:pStyle w:val="Zkladntext"/>
        <w:jc w:val="left"/>
        <w:rPr>
          <w:rFonts w:ascii="Arial" w:hAnsi="Arial" w:cs="Arial"/>
          <w:sz w:val="20"/>
          <w:szCs w:val="20"/>
        </w:rPr>
      </w:pPr>
    </w:p>
    <w:p w14:paraId="3735CA99" w14:textId="2C1E15A8" w:rsidR="006C6C37" w:rsidRDefault="006C6C37" w:rsidP="002366CE">
      <w:pPr>
        <w:pStyle w:val="Zkladntext"/>
        <w:jc w:val="left"/>
        <w:rPr>
          <w:rFonts w:ascii="Arial" w:hAnsi="Arial" w:cs="Arial"/>
          <w:sz w:val="20"/>
          <w:szCs w:val="20"/>
        </w:rPr>
      </w:pPr>
    </w:p>
    <w:p w14:paraId="193198E3" w14:textId="5C7A1267" w:rsidR="006C6C37" w:rsidRDefault="006C6C37" w:rsidP="002366CE">
      <w:pPr>
        <w:pStyle w:val="Zkladntext"/>
        <w:jc w:val="left"/>
        <w:rPr>
          <w:rFonts w:ascii="Arial" w:hAnsi="Arial" w:cs="Arial"/>
          <w:sz w:val="20"/>
          <w:szCs w:val="20"/>
        </w:rPr>
      </w:pPr>
    </w:p>
    <w:p w14:paraId="5220D2F5" w14:textId="4011AB14" w:rsidR="006C6C37" w:rsidRDefault="006C6C37" w:rsidP="002366CE">
      <w:pPr>
        <w:pStyle w:val="Zkladntext"/>
        <w:jc w:val="left"/>
        <w:rPr>
          <w:rFonts w:ascii="Arial" w:hAnsi="Arial" w:cs="Arial"/>
          <w:sz w:val="20"/>
          <w:szCs w:val="20"/>
        </w:rPr>
      </w:pPr>
    </w:p>
    <w:p w14:paraId="00DCF81C" w14:textId="3E943798" w:rsidR="006C6C37" w:rsidRDefault="006C6C37" w:rsidP="002366CE">
      <w:pPr>
        <w:pStyle w:val="Zkladntext"/>
        <w:jc w:val="left"/>
        <w:rPr>
          <w:rFonts w:ascii="Arial" w:hAnsi="Arial" w:cs="Arial"/>
          <w:sz w:val="20"/>
          <w:szCs w:val="20"/>
        </w:rPr>
      </w:pPr>
    </w:p>
    <w:p w14:paraId="572585F4" w14:textId="0F353E7B" w:rsidR="006C6C37" w:rsidRDefault="006C6C37" w:rsidP="002366CE">
      <w:pPr>
        <w:pStyle w:val="Zkladntext"/>
        <w:jc w:val="left"/>
        <w:rPr>
          <w:rFonts w:ascii="Arial" w:hAnsi="Arial" w:cs="Arial"/>
          <w:sz w:val="20"/>
          <w:szCs w:val="20"/>
        </w:rPr>
      </w:pPr>
    </w:p>
    <w:p w14:paraId="08AAC097" w14:textId="77777777" w:rsidR="006C6C37" w:rsidRDefault="006C6C37" w:rsidP="002366CE">
      <w:pPr>
        <w:pStyle w:val="Zkladntext"/>
        <w:jc w:val="left"/>
        <w:rPr>
          <w:rFonts w:ascii="Arial" w:hAnsi="Arial" w:cs="Arial"/>
          <w:sz w:val="20"/>
          <w:szCs w:val="20"/>
        </w:rPr>
      </w:pPr>
    </w:p>
    <w:p w14:paraId="35DA9217" w14:textId="0A9E5753" w:rsidR="006C6C37" w:rsidRDefault="006C6C37" w:rsidP="002366CE">
      <w:pPr>
        <w:pStyle w:val="Zkladntext"/>
        <w:jc w:val="left"/>
        <w:rPr>
          <w:rFonts w:ascii="Arial" w:hAnsi="Arial" w:cs="Arial"/>
          <w:sz w:val="20"/>
          <w:szCs w:val="20"/>
        </w:rPr>
      </w:pPr>
    </w:p>
    <w:p w14:paraId="7788C392" w14:textId="77777777" w:rsidR="006C6C37" w:rsidRDefault="006C6C37" w:rsidP="002366CE">
      <w:pPr>
        <w:pStyle w:val="Zkladntext"/>
        <w:jc w:val="left"/>
        <w:rPr>
          <w:rFonts w:ascii="Arial" w:hAnsi="Arial" w:cs="Arial"/>
          <w:sz w:val="20"/>
          <w:szCs w:val="20"/>
        </w:rPr>
      </w:pPr>
    </w:p>
    <w:bookmarkEnd w:id="64"/>
    <w:p w14:paraId="092311F0" w14:textId="77777777" w:rsidR="000162A2" w:rsidRPr="002366CE"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2173E740" w14:textId="77777777" w:rsidR="000162A2" w:rsidRPr="00412D15" w:rsidRDefault="000162A2" w:rsidP="00CE1219">
      <w:pPr>
        <w:numPr>
          <w:ilvl w:val="0"/>
          <w:numId w:val="47"/>
        </w:numPr>
        <w:spacing w:before="240" w:after="120" w:line="240" w:lineRule="auto"/>
        <w:ind w:left="567" w:hanging="567"/>
        <w:jc w:val="both"/>
        <w:rPr>
          <w:rFonts w:ascii="Arial" w:hAnsi="Arial" w:cs="Arial"/>
          <w:b/>
          <w:sz w:val="20"/>
          <w:szCs w:val="20"/>
        </w:rPr>
      </w:pPr>
      <w:bookmarkStart w:id="66" w:name="opis"/>
      <w:r w:rsidRPr="00412D15">
        <w:rPr>
          <w:rFonts w:ascii="Arial" w:hAnsi="Arial" w:cs="Arial"/>
          <w:b/>
          <w:sz w:val="20"/>
          <w:szCs w:val="20"/>
        </w:rPr>
        <w:t>Predmet zákazky</w:t>
      </w:r>
    </w:p>
    <w:p w14:paraId="16BDB3D9" w14:textId="77777777" w:rsidR="00490E53" w:rsidRPr="00490E53" w:rsidRDefault="00490E53" w:rsidP="00490E53">
      <w:pPr>
        <w:spacing w:line="240" w:lineRule="auto"/>
        <w:ind w:left="567" w:firstLine="1"/>
        <w:jc w:val="both"/>
        <w:rPr>
          <w:rFonts w:ascii="Arial" w:hAnsi="Arial" w:cs="Arial"/>
          <w:sz w:val="20"/>
        </w:rPr>
      </w:pPr>
      <w:r w:rsidRPr="00490E53">
        <w:rPr>
          <w:rFonts w:ascii="Arial" w:hAnsi="Arial" w:cs="Arial"/>
          <w:sz w:val="20"/>
        </w:rPr>
        <w:t xml:space="preserve">Predmetom zákazky je dodanie </w:t>
      </w:r>
      <w:proofErr w:type="spellStart"/>
      <w:r w:rsidRPr="00490E53">
        <w:rPr>
          <w:rFonts w:ascii="Arial" w:hAnsi="Arial" w:cs="Arial"/>
          <w:sz w:val="20"/>
        </w:rPr>
        <w:t>zvodidlového</w:t>
      </w:r>
      <w:proofErr w:type="spellEnd"/>
      <w:r w:rsidRPr="00490E53">
        <w:rPr>
          <w:rFonts w:ascii="Arial" w:hAnsi="Arial" w:cs="Arial"/>
          <w:sz w:val="20"/>
        </w:rPr>
        <w:t xml:space="preserve"> systému NH4, AM, A-NH 94 montáž nových dielov </w:t>
      </w:r>
      <w:proofErr w:type="spellStart"/>
      <w:r w:rsidRPr="00490E53">
        <w:rPr>
          <w:rFonts w:ascii="Arial" w:hAnsi="Arial" w:cs="Arial"/>
          <w:sz w:val="20"/>
        </w:rPr>
        <w:t>zvodidlového</w:t>
      </w:r>
      <w:proofErr w:type="spellEnd"/>
      <w:r w:rsidRPr="00490E53">
        <w:rPr>
          <w:rFonts w:ascii="Arial" w:hAnsi="Arial" w:cs="Arial"/>
          <w:sz w:val="20"/>
        </w:rPr>
        <w:t xml:space="preserve"> systému NH4, AM, A-NH 94 a demontáž poškodených dielov </w:t>
      </w:r>
      <w:proofErr w:type="spellStart"/>
      <w:r w:rsidRPr="00490E53">
        <w:rPr>
          <w:rFonts w:ascii="Arial" w:hAnsi="Arial" w:cs="Arial"/>
          <w:sz w:val="20"/>
        </w:rPr>
        <w:t>zvodidlového</w:t>
      </w:r>
      <w:proofErr w:type="spellEnd"/>
      <w:r w:rsidRPr="00490E53">
        <w:rPr>
          <w:rFonts w:ascii="Arial" w:hAnsi="Arial" w:cs="Arial"/>
          <w:sz w:val="20"/>
        </w:rPr>
        <w:t xml:space="preserve"> systému a ich odvoz na príslušné stredisko správy a údržby diaľnic (ďalej len „SSÚD“) alebo stredisko správy a údržby rýchlostných ciest (ďalej len „SSÚR“).</w:t>
      </w:r>
    </w:p>
    <w:p w14:paraId="06A93FC3" w14:textId="77777777" w:rsidR="00490E53" w:rsidRPr="00490E53" w:rsidRDefault="00490E53" w:rsidP="00490E53">
      <w:pPr>
        <w:spacing w:line="240" w:lineRule="auto"/>
        <w:ind w:left="567"/>
        <w:jc w:val="both"/>
        <w:rPr>
          <w:rFonts w:ascii="Arial" w:hAnsi="Arial" w:cs="Arial"/>
          <w:sz w:val="20"/>
        </w:rPr>
      </w:pPr>
      <w:r w:rsidRPr="00490E53">
        <w:rPr>
          <w:rFonts w:ascii="Arial" w:hAnsi="Arial" w:cs="Arial"/>
          <w:sz w:val="20"/>
        </w:rPr>
        <w:t xml:space="preserve">Požiadavky na jednotlivé dodávky, demontáž a montáž nových dielov </w:t>
      </w:r>
      <w:proofErr w:type="spellStart"/>
      <w:r w:rsidRPr="00490E53">
        <w:rPr>
          <w:rFonts w:ascii="Arial" w:hAnsi="Arial" w:cs="Arial"/>
          <w:sz w:val="20"/>
        </w:rPr>
        <w:t>zvodidlového</w:t>
      </w:r>
      <w:proofErr w:type="spellEnd"/>
      <w:r w:rsidRPr="00490E53">
        <w:rPr>
          <w:rFonts w:ascii="Arial" w:hAnsi="Arial" w:cs="Arial"/>
          <w:sz w:val="20"/>
        </w:rPr>
        <w:t xml:space="preserve"> systému NH4, AM, A-NH 94 spolu s termínmi ich plnenia, budú upresňované v čiastkových objednávkach Objednávateľa.</w:t>
      </w:r>
    </w:p>
    <w:p w14:paraId="730D6C9B" w14:textId="77777777" w:rsidR="000162A2" w:rsidRPr="00697897" w:rsidRDefault="000162A2" w:rsidP="00CE1219">
      <w:pPr>
        <w:pStyle w:val="Odsekzoznamu"/>
        <w:numPr>
          <w:ilvl w:val="0"/>
          <w:numId w:val="47"/>
        </w:numPr>
        <w:spacing w:before="240" w:after="120"/>
        <w:ind w:left="567" w:hanging="567"/>
        <w:jc w:val="both"/>
        <w:rPr>
          <w:rFonts w:cs="Arial"/>
          <w:b/>
          <w:sz w:val="20"/>
          <w:szCs w:val="20"/>
        </w:rPr>
      </w:pPr>
      <w:r w:rsidRPr="00697897">
        <w:rPr>
          <w:rFonts w:cs="Arial"/>
          <w:b/>
          <w:sz w:val="20"/>
          <w:szCs w:val="20"/>
        </w:rPr>
        <w:t>Miesto dodania tovaru</w:t>
      </w:r>
    </w:p>
    <w:p w14:paraId="3AACDA7C" w14:textId="11DB4CEE" w:rsidR="00490E53" w:rsidRPr="00490E53" w:rsidRDefault="00490E53" w:rsidP="00490E53">
      <w:pPr>
        <w:ind w:left="567"/>
        <w:jc w:val="both"/>
        <w:rPr>
          <w:rFonts w:ascii="Arial" w:hAnsi="Arial" w:cs="Arial"/>
          <w:sz w:val="20"/>
          <w:szCs w:val="20"/>
        </w:rPr>
      </w:pPr>
      <w:r w:rsidRPr="00490E53">
        <w:rPr>
          <w:rFonts w:ascii="Arial" w:hAnsi="Arial" w:cs="Arial"/>
          <w:sz w:val="20"/>
          <w:szCs w:val="20"/>
        </w:rPr>
        <w:t xml:space="preserve">Miestom </w:t>
      </w:r>
      <w:bookmarkStart w:id="67" w:name="_Hlk138071108"/>
      <w:r w:rsidRPr="00490E53">
        <w:rPr>
          <w:rFonts w:ascii="Arial" w:hAnsi="Arial" w:cs="Arial"/>
          <w:sz w:val="20"/>
          <w:szCs w:val="20"/>
        </w:rPr>
        <w:t>realizácie predmetu zákazky sú diaľnice, rýchlostné cesty a cesty vo vlastníctve a správe Národnej diaľničnej spoločnosti (ďalej len „NDS“) uvedené v nasledujúcej tabuľke. Presná lokalizácia opravy</w:t>
      </w:r>
      <w:r>
        <w:rPr>
          <w:rFonts w:ascii="Arial" w:hAnsi="Arial" w:cs="Arial"/>
          <w:sz w:val="20"/>
          <w:szCs w:val="20"/>
        </w:rPr>
        <w:t xml:space="preserve"> a kontaktná osoba za príslušné SSÚD/SSÚR</w:t>
      </w:r>
      <w:r w:rsidRPr="00490E53">
        <w:rPr>
          <w:rFonts w:ascii="Arial" w:hAnsi="Arial" w:cs="Arial"/>
          <w:sz w:val="20"/>
          <w:szCs w:val="20"/>
        </w:rPr>
        <w:t xml:space="preserve"> bude upresnená v samostatných objednávkach</w:t>
      </w:r>
      <w:bookmarkEnd w:id="67"/>
      <w:r w:rsidRPr="00490E53">
        <w:rPr>
          <w:rFonts w:ascii="Arial" w:hAnsi="Arial" w:cs="Arial"/>
          <w:sz w:val="20"/>
          <w:szCs w:val="20"/>
        </w:rPr>
        <w:t>.</w:t>
      </w:r>
    </w:p>
    <w:p w14:paraId="1446A263" w14:textId="77777777" w:rsidR="00490E53" w:rsidRPr="00490E53" w:rsidRDefault="00490E53" w:rsidP="00490E53">
      <w:pPr>
        <w:ind w:left="567"/>
        <w:jc w:val="both"/>
        <w:rPr>
          <w:rFonts w:ascii="Arial" w:eastAsia="Calibri" w:hAnsi="Arial" w:cs="Arial"/>
          <w:b/>
          <w:sz w:val="20"/>
          <w:szCs w:val="20"/>
          <w:u w:val="single"/>
          <w:lang w:val="x-none"/>
        </w:rPr>
      </w:pPr>
      <w:r w:rsidRPr="00490E53">
        <w:rPr>
          <w:rFonts w:ascii="Arial" w:eastAsia="Calibri" w:hAnsi="Arial" w:cs="Arial"/>
          <w:b/>
          <w:sz w:val="20"/>
          <w:szCs w:val="20"/>
          <w:u w:val="single"/>
        </w:rPr>
        <w:t>Zákazka</w:t>
      </w:r>
      <w:r w:rsidRPr="00490E53">
        <w:rPr>
          <w:rFonts w:ascii="Arial" w:eastAsia="Calibri" w:hAnsi="Arial" w:cs="Arial"/>
          <w:b/>
          <w:sz w:val="20"/>
          <w:szCs w:val="20"/>
          <w:u w:val="single"/>
          <w:lang w:val="x-none"/>
        </w:rPr>
        <w:t xml:space="preserve"> zahŕňa nasledovné </w:t>
      </w:r>
      <w:r w:rsidRPr="00490E53">
        <w:rPr>
          <w:rFonts w:ascii="Arial" w:eastAsia="Calibri" w:hAnsi="Arial" w:cs="Arial"/>
          <w:b/>
          <w:sz w:val="20"/>
          <w:szCs w:val="20"/>
          <w:u w:val="single"/>
        </w:rPr>
        <w:t>oblasti</w:t>
      </w:r>
      <w:r w:rsidRPr="00490E53">
        <w:rPr>
          <w:rFonts w:ascii="Arial" w:eastAsia="Calibri" w:hAnsi="Arial" w:cs="Arial"/>
          <w:b/>
          <w:sz w:val="20"/>
          <w:szCs w:val="20"/>
          <w:u w:val="single"/>
          <w:lang w:val="x-none"/>
        </w:rPr>
        <w:t xml:space="preserve"> a úseky komunikácií:</w:t>
      </w:r>
    </w:p>
    <w:tbl>
      <w:tblPr>
        <w:tblpPr w:leftFromText="141" w:rightFromText="141" w:vertAnchor="text" w:horzAnchor="page" w:tblpX="2024" w:tblpY="674"/>
        <w:tblW w:w="8500" w:type="dxa"/>
        <w:tblCellMar>
          <w:left w:w="70" w:type="dxa"/>
          <w:right w:w="70" w:type="dxa"/>
        </w:tblCellMar>
        <w:tblLook w:val="04A0" w:firstRow="1" w:lastRow="0" w:firstColumn="1" w:lastColumn="0" w:noHBand="0" w:noVBand="1"/>
      </w:tblPr>
      <w:tblGrid>
        <w:gridCol w:w="846"/>
        <w:gridCol w:w="5670"/>
        <w:gridCol w:w="1984"/>
      </w:tblGrid>
      <w:tr w:rsidR="00490E53" w:rsidRPr="00490E53" w14:paraId="19C0C54F" w14:textId="77777777" w:rsidTr="00490E53">
        <w:trPr>
          <w:trHeight w:val="51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22263"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Kom.</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4F9E0F7F"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Úseky</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DC56BAD" w14:textId="77777777" w:rsidR="00490E53" w:rsidRPr="00490E53" w:rsidRDefault="00490E53" w:rsidP="00490E53">
            <w:pPr>
              <w:jc w:val="both"/>
              <w:rPr>
                <w:rFonts w:ascii="Arial" w:hAnsi="Arial" w:cs="Arial"/>
                <w:b/>
                <w:sz w:val="20"/>
                <w:szCs w:val="20"/>
              </w:rPr>
            </w:pPr>
            <w:r w:rsidRPr="00490E53">
              <w:rPr>
                <w:rFonts w:ascii="Arial" w:hAnsi="Arial" w:cs="Arial"/>
                <w:b/>
                <w:sz w:val="20"/>
                <w:szCs w:val="20"/>
              </w:rPr>
              <w:t>SSÚD/SSÚR</w:t>
            </w:r>
          </w:p>
        </w:tc>
      </w:tr>
      <w:tr w:rsidR="00490E53" w:rsidRPr="00490E53" w14:paraId="27B4B94E"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5E2C1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D1</w:t>
            </w:r>
          </w:p>
        </w:tc>
        <w:tc>
          <w:tcPr>
            <w:tcW w:w="5670" w:type="dxa"/>
            <w:tcBorders>
              <w:top w:val="nil"/>
              <w:left w:val="nil"/>
              <w:bottom w:val="single" w:sz="4" w:space="0" w:color="auto"/>
              <w:right w:val="single" w:sz="4" w:space="0" w:color="auto"/>
            </w:tcBorders>
            <w:shd w:val="clear" w:color="auto" w:fill="auto"/>
            <w:vAlign w:val="center"/>
            <w:hideMark/>
          </w:tcPr>
          <w:p w14:paraId="1ECF01C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Bratislava - Trnava - Piešťany - Horná Streda</w:t>
            </w:r>
          </w:p>
        </w:tc>
        <w:tc>
          <w:tcPr>
            <w:tcW w:w="1984" w:type="dxa"/>
            <w:tcBorders>
              <w:top w:val="nil"/>
              <w:left w:val="nil"/>
              <w:bottom w:val="single" w:sz="4" w:space="0" w:color="auto"/>
              <w:right w:val="single" w:sz="4" w:space="0" w:color="auto"/>
            </w:tcBorders>
            <w:shd w:val="clear" w:color="auto" w:fill="auto"/>
            <w:noWrap/>
            <w:vAlign w:val="center"/>
            <w:hideMark/>
          </w:tcPr>
          <w:p w14:paraId="06849780"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2, SSÚD 3</w:t>
            </w:r>
          </w:p>
        </w:tc>
      </w:tr>
      <w:tr w:rsidR="00490E53" w:rsidRPr="00490E53" w14:paraId="0A61F3B9"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35BAD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D2</w:t>
            </w:r>
          </w:p>
        </w:tc>
        <w:tc>
          <w:tcPr>
            <w:tcW w:w="5670" w:type="dxa"/>
            <w:tcBorders>
              <w:top w:val="nil"/>
              <w:left w:val="nil"/>
              <w:bottom w:val="single" w:sz="4" w:space="0" w:color="auto"/>
              <w:right w:val="single" w:sz="4" w:space="0" w:color="auto"/>
            </w:tcBorders>
            <w:shd w:val="clear" w:color="auto" w:fill="auto"/>
            <w:noWrap/>
            <w:vAlign w:val="center"/>
            <w:hideMark/>
          </w:tcPr>
          <w:p w14:paraId="374D3A8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Čunovo - Bratislava - Malacky – Brodské</w:t>
            </w:r>
          </w:p>
        </w:tc>
        <w:tc>
          <w:tcPr>
            <w:tcW w:w="1984" w:type="dxa"/>
            <w:tcBorders>
              <w:top w:val="nil"/>
              <w:left w:val="nil"/>
              <w:bottom w:val="single" w:sz="4" w:space="0" w:color="auto"/>
              <w:right w:val="single" w:sz="4" w:space="0" w:color="auto"/>
            </w:tcBorders>
            <w:shd w:val="clear" w:color="auto" w:fill="auto"/>
            <w:noWrap/>
            <w:vAlign w:val="center"/>
            <w:hideMark/>
          </w:tcPr>
          <w:p w14:paraId="28CAE28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2, SSÚD 1</w:t>
            </w:r>
          </w:p>
        </w:tc>
      </w:tr>
      <w:tr w:rsidR="00490E53" w:rsidRPr="00490E53" w14:paraId="354A918F"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CFB20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D4</w:t>
            </w:r>
          </w:p>
        </w:tc>
        <w:tc>
          <w:tcPr>
            <w:tcW w:w="5670" w:type="dxa"/>
            <w:tcBorders>
              <w:top w:val="nil"/>
              <w:left w:val="nil"/>
              <w:bottom w:val="single" w:sz="4" w:space="0" w:color="auto"/>
              <w:right w:val="single" w:sz="4" w:space="0" w:color="auto"/>
            </w:tcBorders>
            <w:shd w:val="clear" w:color="auto" w:fill="auto"/>
            <w:noWrap/>
            <w:vAlign w:val="center"/>
            <w:hideMark/>
          </w:tcPr>
          <w:p w14:paraId="3CEDD517"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Križovatka Stupava D2xD4, Jarovce – hr. priechod SR/AT</w:t>
            </w:r>
          </w:p>
        </w:tc>
        <w:tc>
          <w:tcPr>
            <w:tcW w:w="1984" w:type="dxa"/>
            <w:tcBorders>
              <w:top w:val="nil"/>
              <w:left w:val="nil"/>
              <w:bottom w:val="single" w:sz="4" w:space="0" w:color="auto"/>
              <w:right w:val="single" w:sz="4" w:space="0" w:color="auto"/>
            </w:tcBorders>
            <w:shd w:val="clear" w:color="auto" w:fill="auto"/>
            <w:noWrap/>
            <w:vAlign w:val="center"/>
            <w:hideMark/>
          </w:tcPr>
          <w:p w14:paraId="0B14BAAF"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2, SSÚD 1</w:t>
            </w:r>
          </w:p>
        </w:tc>
      </w:tr>
      <w:tr w:rsidR="00490E53" w:rsidRPr="00490E53" w14:paraId="20940F75"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BEE77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R1</w:t>
            </w:r>
          </w:p>
        </w:tc>
        <w:tc>
          <w:tcPr>
            <w:tcW w:w="5670" w:type="dxa"/>
            <w:tcBorders>
              <w:top w:val="nil"/>
              <w:left w:val="nil"/>
              <w:bottom w:val="single" w:sz="4" w:space="0" w:color="auto"/>
              <w:right w:val="single" w:sz="4" w:space="0" w:color="auto"/>
            </w:tcBorders>
            <w:shd w:val="clear" w:color="auto" w:fill="auto"/>
            <w:noWrap/>
            <w:vAlign w:val="center"/>
            <w:hideMark/>
          </w:tcPr>
          <w:p w14:paraId="1EC2121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Trnava - Sereď - Galanta – Nitra, Západ</w:t>
            </w:r>
          </w:p>
        </w:tc>
        <w:tc>
          <w:tcPr>
            <w:tcW w:w="1984" w:type="dxa"/>
            <w:tcBorders>
              <w:top w:val="nil"/>
              <w:left w:val="nil"/>
              <w:bottom w:val="single" w:sz="4" w:space="0" w:color="auto"/>
              <w:right w:val="single" w:sz="4" w:space="0" w:color="auto"/>
            </w:tcBorders>
            <w:shd w:val="clear" w:color="auto" w:fill="auto"/>
            <w:noWrap/>
            <w:vAlign w:val="center"/>
            <w:hideMark/>
          </w:tcPr>
          <w:p w14:paraId="163C40F1"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1</w:t>
            </w:r>
          </w:p>
        </w:tc>
      </w:tr>
      <w:tr w:rsidR="00490E53" w:rsidRPr="00490E53" w14:paraId="0D3E5BAB" w14:textId="77777777" w:rsidTr="00490E53">
        <w:trPr>
          <w:trHeight w:val="39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21ADEE"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R1A</w:t>
            </w:r>
          </w:p>
        </w:tc>
        <w:tc>
          <w:tcPr>
            <w:tcW w:w="5670" w:type="dxa"/>
            <w:tcBorders>
              <w:top w:val="nil"/>
              <w:left w:val="nil"/>
              <w:bottom w:val="single" w:sz="4" w:space="0" w:color="auto"/>
              <w:right w:val="single" w:sz="4" w:space="0" w:color="auto"/>
            </w:tcBorders>
            <w:shd w:val="clear" w:color="auto" w:fill="auto"/>
            <w:noWrap/>
            <w:vAlign w:val="center"/>
            <w:hideMark/>
          </w:tcPr>
          <w:p w14:paraId="061A66A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Nitra, Západ - Nitra, Zobor</w:t>
            </w:r>
          </w:p>
        </w:tc>
        <w:tc>
          <w:tcPr>
            <w:tcW w:w="1984" w:type="dxa"/>
            <w:tcBorders>
              <w:top w:val="nil"/>
              <w:left w:val="nil"/>
              <w:bottom w:val="single" w:sz="4" w:space="0" w:color="auto"/>
              <w:right w:val="single" w:sz="4" w:space="0" w:color="auto"/>
            </w:tcBorders>
            <w:shd w:val="clear" w:color="auto" w:fill="auto"/>
            <w:noWrap/>
            <w:vAlign w:val="center"/>
            <w:hideMark/>
          </w:tcPr>
          <w:p w14:paraId="3DE1747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1</w:t>
            </w:r>
          </w:p>
        </w:tc>
      </w:tr>
    </w:tbl>
    <w:p w14:paraId="74D0738C" w14:textId="77777777" w:rsidR="00490E53" w:rsidRPr="00490E53" w:rsidRDefault="00490E53" w:rsidP="00490E53">
      <w:pPr>
        <w:ind w:left="567"/>
        <w:jc w:val="both"/>
        <w:rPr>
          <w:rFonts w:ascii="Arial" w:hAnsi="Arial" w:cs="Arial"/>
          <w:sz w:val="20"/>
          <w:szCs w:val="20"/>
        </w:rPr>
      </w:pPr>
      <w:r w:rsidRPr="00490E53">
        <w:rPr>
          <w:rFonts w:ascii="Arial" w:hAnsi="Arial" w:cs="Arial"/>
          <w:b/>
          <w:sz w:val="20"/>
          <w:szCs w:val="20"/>
        </w:rPr>
        <w:t>Oblasť 1</w:t>
      </w:r>
      <w:r w:rsidRPr="00490E53">
        <w:rPr>
          <w:rFonts w:ascii="Arial" w:hAnsi="Arial" w:cs="Arial"/>
          <w:sz w:val="20"/>
          <w:szCs w:val="20"/>
        </w:rPr>
        <w:t>: komunikácie v správe stredísk SSÚD 1 Malacky, SSÚD 2 Bratislava, SSÚD 3 Trnava, SSÚR 1 Galanta:</w:t>
      </w:r>
    </w:p>
    <w:p w14:paraId="16A82DC7" w14:textId="77777777" w:rsidR="00490E53" w:rsidRPr="00490E53" w:rsidRDefault="00490E53" w:rsidP="00490E53">
      <w:pPr>
        <w:jc w:val="both"/>
        <w:rPr>
          <w:rFonts w:ascii="Arial" w:hAnsi="Arial" w:cs="Arial"/>
          <w:b/>
          <w:sz w:val="20"/>
          <w:szCs w:val="20"/>
        </w:rPr>
      </w:pPr>
    </w:p>
    <w:p w14:paraId="4CF0FA58" w14:textId="77777777" w:rsidR="00490E53" w:rsidRPr="00490E53" w:rsidRDefault="00490E53" w:rsidP="00490E53">
      <w:pPr>
        <w:ind w:left="567"/>
        <w:jc w:val="both"/>
        <w:rPr>
          <w:rFonts w:ascii="Arial" w:hAnsi="Arial" w:cs="Arial"/>
          <w:sz w:val="20"/>
          <w:szCs w:val="20"/>
        </w:rPr>
      </w:pPr>
      <w:r w:rsidRPr="00490E53">
        <w:rPr>
          <w:rFonts w:ascii="Arial" w:hAnsi="Arial" w:cs="Arial"/>
          <w:b/>
          <w:sz w:val="20"/>
          <w:szCs w:val="20"/>
        </w:rPr>
        <w:t>Oblasť 2</w:t>
      </w:r>
      <w:r w:rsidRPr="00490E53">
        <w:rPr>
          <w:rFonts w:ascii="Arial" w:hAnsi="Arial" w:cs="Arial"/>
          <w:sz w:val="20"/>
          <w:szCs w:val="20"/>
        </w:rPr>
        <w:t>: komunikácie v správe stredísk: SSÚD 4 Trenčín, SSÚD 5 Považská Bystrica, SSÚD 6 Martin, SSÚD8 L. Mikuláš, SSÚR 2 N. Baňa, SSÚR 3 Zvolen, SSÚR 6 Čadca a SSÚR 7 Lučenec v úsekoch:</w:t>
      </w:r>
    </w:p>
    <w:tbl>
      <w:tblPr>
        <w:tblpPr w:leftFromText="141" w:rightFromText="141" w:vertAnchor="text" w:horzAnchor="page" w:tblpX="1998" w:tblpY="33"/>
        <w:tblW w:w="8500" w:type="dxa"/>
        <w:tblCellMar>
          <w:left w:w="70" w:type="dxa"/>
          <w:right w:w="70" w:type="dxa"/>
        </w:tblCellMar>
        <w:tblLook w:val="04A0" w:firstRow="1" w:lastRow="0" w:firstColumn="1" w:lastColumn="0" w:noHBand="0" w:noVBand="1"/>
      </w:tblPr>
      <w:tblGrid>
        <w:gridCol w:w="704"/>
        <w:gridCol w:w="5528"/>
        <w:gridCol w:w="2268"/>
      </w:tblGrid>
      <w:tr w:rsidR="00490E53" w:rsidRPr="00490E53" w14:paraId="525DB20A" w14:textId="77777777" w:rsidTr="00490E53">
        <w:trPr>
          <w:trHeight w:val="49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6953C"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Kom.</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7667F88F" w14:textId="77777777" w:rsidR="00490E53" w:rsidRPr="00490E53" w:rsidRDefault="00490E53" w:rsidP="00490E53">
            <w:pPr>
              <w:jc w:val="both"/>
              <w:rPr>
                <w:rFonts w:ascii="Arial" w:hAnsi="Arial" w:cs="Arial"/>
                <w:b/>
                <w:bCs/>
                <w:sz w:val="20"/>
                <w:szCs w:val="20"/>
              </w:rPr>
            </w:pPr>
            <w:r w:rsidRPr="00490E53">
              <w:rPr>
                <w:rFonts w:ascii="Arial" w:hAnsi="Arial" w:cs="Arial"/>
                <w:b/>
                <w:bCs/>
                <w:sz w:val="20"/>
                <w:szCs w:val="20"/>
              </w:rPr>
              <w:t>Úseky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DB77705" w14:textId="77777777" w:rsidR="00490E53" w:rsidRPr="00490E53" w:rsidRDefault="00490E53" w:rsidP="00490E53">
            <w:pPr>
              <w:jc w:val="both"/>
              <w:rPr>
                <w:rFonts w:ascii="Arial" w:hAnsi="Arial" w:cs="Arial"/>
                <w:b/>
                <w:sz w:val="20"/>
                <w:szCs w:val="20"/>
              </w:rPr>
            </w:pPr>
            <w:r w:rsidRPr="00490E53">
              <w:rPr>
                <w:rFonts w:ascii="Arial" w:hAnsi="Arial" w:cs="Arial"/>
                <w:b/>
                <w:sz w:val="20"/>
                <w:szCs w:val="20"/>
              </w:rPr>
              <w:t>SSÚD/SSÚR</w:t>
            </w:r>
          </w:p>
        </w:tc>
      </w:tr>
      <w:tr w:rsidR="00490E53" w:rsidRPr="00490E53" w14:paraId="523CB73F" w14:textId="77777777" w:rsidTr="00490E53">
        <w:trPr>
          <w:trHeight w:val="9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83FE73"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D1</w:t>
            </w:r>
          </w:p>
        </w:tc>
        <w:tc>
          <w:tcPr>
            <w:tcW w:w="5528" w:type="dxa"/>
            <w:tcBorders>
              <w:top w:val="nil"/>
              <w:left w:val="nil"/>
              <w:bottom w:val="single" w:sz="4" w:space="0" w:color="auto"/>
              <w:right w:val="single" w:sz="4" w:space="0" w:color="auto"/>
            </w:tcBorders>
            <w:shd w:val="clear" w:color="auto" w:fill="auto"/>
            <w:vAlign w:val="center"/>
            <w:hideMark/>
          </w:tcPr>
          <w:p w14:paraId="35C5734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Horná Streda - Trenčín - Ilava - Považská Bystrica - Hričovské Podhradie - Lietavská Lúčka, </w:t>
            </w:r>
            <w:proofErr w:type="spellStart"/>
            <w:r w:rsidRPr="00490E53">
              <w:rPr>
                <w:rFonts w:ascii="Arial" w:hAnsi="Arial" w:cs="Arial"/>
                <w:sz w:val="20"/>
                <w:szCs w:val="20"/>
              </w:rPr>
              <w:t>Dubná</w:t>
            </w:r>
            <w:proofErr w:type="spellEnd"/>
            <w:r w:rsidRPr="00490E53">
              <w:rPr>
                <w:rFonts w:ascii="Arial" w:hAnsi="Arial" w:cs="Arial"/>
                <w:sz w:val="20"/>
                <w:szCs w:val="20"/>
              </w:rPr>
              <w:t xml:space="preserve"> Skala - Turany, Ivachnová - Važec</w:t>
            </w:r>
          </w:p>
        </w:tc>
        <w:tc>
          <w:tcPr>
            <w:tcW w:w="2268" w:type="dxa"/>
            <w:tcBorders>
              <w:top w:val="nil"/>
              <w:left w:val="nil"/>
              <w:bottom w:val="single" w:sz="4" w:space="0" w:color="auto"/>
              <w:right w:val="single" w:sz="4" w:space="0" w:color="auto"/>
            </w:tcBorders>
            <w:shd w:val="clear" w:color="auto" w:fill="auto"/>
            <w:noWrap/>
            <w:vAlign w:val="center"/>
            <w:hideMark/>
          </w:tcPr>
          <w:p w14:paraId="72E4E547"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4, SSÚD 5, SSÚD 8</w:t>
            </w:r>
          </w:p>
        </w:tc>
      </w:tr>
      <w:tr w:rsidR="00490E53" w:rsidRPr="00490E53" w14:paraId="04412E8A" w14:textId="77777777" w:rsidTr="00490E53">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4EDFCC"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R1</w:t>
            </w:r>
          </w:p>
        </w:tc>
        <w:tc>
          <w:tcPr>
            <w:tcW w:w="5528" w:type="dxa"/>
            <w:tcBorders>
              <w:top w:val="nil"/>
              <w:left w:val="nil"/>
              <w:bottom w:val="single" w:sz="4" w:space="0" w:color="auto"/>
              <w:right w:val="single" w:sz="4" w:space="0" w:color="auto"/>
            </w:tcBorders>
            <w:shd w:val="clear" w:color="auto" w:fill="auto"/>
            <w:noWrap/>
            <w:vAlign w:val="center"/>
            <w:hideMark/>
          </w:tcPr>
          <w:p w14:paraId="32EC953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Hronský Beňadik – Lehôtka pod Brehmi - Žiar nad Hronom – Zvolen – Banská Bystrica </w:t>
            </w:r>
          </w:p>
        </w:tc>
        <w:tc>
          <w:tcPr>
            <w:tcW w:w="2268" w:type="dxa"/>
            <w:tcBorders>
              <w:top w:val="nil"/>
              <w:left w:val="nil"/>
              <w:bottom w:val="single" w:sz="4" w:space="0" w:color="auto"/>
              <w:right w:val="single" w:sz="4" w:space="0" w:color="auto"/>
            </w:tcBorders>
            <w:shd w:val="clear" w:color="auto" w:fill="auto"/>
            <w:noWrap/>
            <w:vAlign w:val="center"/>
            <w:hideMark/>
          </w:tcPr>
          <w:p w14:paraId="39261004"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2, SSÚR 3</w:t>
            </w:r>
          </w:p>
        </w:tc>
      </w:tr>
      <w:tr w:rsidR="00490E53" w:rsidRPr="00490E53" w14:paraId="468662B7" w14:textId="77777777" w:rsidTr="00490E53">
        <w:trPr>
          <w:trHeight w:val="6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329BE"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R2</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35852E0C" w14:textId="1F36D22E"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Žiar </w:t>
            </w:r>
            <w:proofErr w:type="spellStart"/>
            <w:r w:rsidRPr="00490E53">
              <w:rPr>
                <w:rFonts w:ascii="Arial" w:hAnsi="Arial" w:cs="Arial"/>
                <w:sz w:val="20"/>
                <w:szCs w:val="20"/>
              </w:rPr>
              <w:t>n.Hronom</w:t>
            </w:r>
            <w:proofErr w:type="spellEnd"/>
            <w:r w:rsidRPr="00490E53">
              <w:rPr>
                <w:rFonts w:ascii="Arial" w:hAnsi="Arial" w:cs="Arial"/>
                <w:sz w:val="20"/>
                <w:szCs w:val="20"/>
              </w:rPr>
              <w:t xml:space="preserve"> obchvat, Ruskovce - Pravotice, Budča - Zvolen - Pstruša - Kriváň , Tornaľa obchvat, Figa obchvat, Ožďany obchvat</w:t>
            </w:r>
            <w:r w:rsidR="00192CA1">
              <w:rPr>
                <w:rFonts w:ascii="Arial" w:hAnsi="Arial" w:cs="Arial"/>
                <w:sz w:val="20"/>
                <w:szCs w:val="20"/>
              </w:rPr>
              <w:t>, Mýtna - Tomášovce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1445BE6"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2, SSÚD 4, SSÚR 3, SSÚR 7</w:t>
            </w:r>
          </w:p>
        </w:tc>
      </w:tr>
      <w:tr w:rsidR="00490E53" w:rsidRPr="00490E53" w14:paraId="496BB898" w14:textId="77777777" w:rsidTr="00490E53">
        <w:trPr>
          <w:trHeight w:val="6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5F05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R3</w:t>
            </w:r>
          </w:p>
        </w:tc>
        <w:tc>
          <w:tcPr>
            <w:tcW w:w="5528" w:type="dxa"/>
            <w:tcBorders>
              <w:top w:val="single" w:sz="4" w:space="0" w:color="auto"/>
              <w:left w:val="nil"/>
              <w:bottom w:val="single" w:sz="4" w:space="0" w:color="auto"/>
              <w:right w:val="single" w:sz="4" w:space="0" w:color="auto"/>
            </w:tcBorders>
            <w:shd w:val="clear" w:color="auto" w:fill="auto"/>
            <w:noWrap/>
            <w:vAlign w:val="center"/>
          </w:tcPr>
          <w:p w14:paraId="29629FC9"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Oravský Podzámok – Horná Lehota, Trstená-obchvat, H. Štubňa</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798BBDC"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8, SSÚR 3</w:t>
            </w:r>
          </w:p>
        </w:tc>
      </w:tr>
      <w:tr w:rsidR="00490E53" w:rsidRPr="00490E53" w14:paraId="5B3F6FAD" w14:textId="77777777" w:rsidTr="00490E53">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95789C"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lastRenderedPageBreak/>
              <w:t>R6, I/49A</w:t>
            </w:r>
          </w:p>
        </w:tc>
        <w:tc>
          <w:tcPr>
            <w:tcW w:w="5528" w:type="dxa"/>
            <w:tcBorders>
              <w:top w:val="nil"/>
              <w:left w:val="nil"/>
              <w:bottom w:val="single" w:sz="4" w:space="0" w:color="auto"/>
              <w:right w:val="single" w:sz="4" w:space="0" w:color="auto"/>
            </w:tcBorders>
            <w:shd w:val="clear" w:color="auto" w:fill="auto"/>
            <w:noWrap/>
            <w:vAlign w:val="center"/>
            <w:hideMark/>
          </w:tcPr>
          <w:p w14:paraId="3540C6E6"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Privádzač Púchov, Dolné Kočkovce - Púchov</w:t>
            </w:r>
          </w:p>
        </w:tc>
        <w:tc>
          <w:tcPr>
            <w:tcW w:w="2268" w:type="dxa"/>
            <w:tcBorders>
              <w:top w:val="nil"/>
              <w:left w:val="nil"/>
              <w:bottom w:val="single" w:sz="4" w:space="0" w:color="auto"/>
              <w:right w:val="single" w:sz="4" w:space="0" w:color="auto"/>
            </w:tcBorders>
            <w:shd w:val="clear" w:color="auto" w:fill="auto"/>
            <w:noWrap/>
            <w:vAlign w:val="center"/>
            <w:hideMark/>
          </w:tcPr>
          <w:p w14:paraId="111B314F"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5</w:t>
            </w:r>
          </w:p>
        </w:tc>
      </w:tr>
      <w:tr w:rsidR="00490E53" w:rsidRPr="00490E53" w14:paraId="46B0AF19" w14:textId="77777777" w:rsidTr="00490E53">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AC20B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I/64B</w:t>
            </w:r>
          </w:p>
        </w:tc>
        <w:tc>
          <w:tcPr>
            <w:tcW w:w="5528" w:type="dxa"/>
            <w:tcBorders>
              <w:top w:val="nil"/>
              <w:left w:val="nil"/>
              <w:bottom w:val="single" w:sz="4" w:space="0" w:color="auto"/>
              <w:right w:val="single" w:sz="4" w:space="0" w:color="auto"/>
            </w:tcBorders>
            <w:shd w:val="clear" w:color="auto" w:fill="auto"/>
            <w:noWrap/>
            <w:vAlign w:val="center"/>
            <w:hideMark/>
          </w:tcPr>
          <w:p w14:paraId="05707A7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Privádzač Lietavská Lúčka</w:t>
            </w:r>
          </w:p>
        </w:tc>
        <w:tc>
          <w:tcPr>
            <w:tcW w:w="2268" w:type="dxa"/>
            <w:tcBorders>
              <w:top w:val="nil"/>
              <w:left w:val="nil"/>
              <w:bottom w:val="single" w:sz="4" w:space="0" w:color="auto"/>
              <w:right w:val="single" w:sz="4" w:space="0" w:color="auto"/>
            </w:tcBorders>
            <w:shd w:val="clear" w:color="auto" w:fill="auto"/>
            <w:noWrap/>
            <w:vAlign w:val="center"/>
            <w:hideMark/>
          </w:tcPr>
          <w:p w14:paraId="471689C9"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5</w:t>
            </w:r>
          </w:p>
        </w:tc>
      </w:tr>
      <w:tr w:rsidR="00490E53" w:rsidRPr="00490E53" w14:paraId="22BD2E9F" w14:textId="77777777" w:rsidTr="00490E53">
        <w:trPr>
          <w:trHeight w:val="40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3A2C13"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I/65, I/16</w:t>
            </w:r>
          </w:p>
        </w:tc>
        <w:tc>
          <w:tcPr>
            <w:tcW w:w="5528" w:type="dxa"/>
            <w:tcBorders>
              <w:top w:val="nil"/>
              <w:left w:val="nil"/>
              <w:bottom w:val="single" w:sz="4" w:space="0" w:color="auto"/>
              <w:right w:val="single" w:sz="4" w:space="0" w:color="auto"/>
            </w:tcBorders>
            <w:shd w:val="clear" w:color="auto" w:fill="auto"/>
            <w:noWrap/>
            <w:vAlign w:val="center"/>
            <w:hideMark/>
          </w:tcPr>
          <w:p w14:paraId="69B98E25" w14:textId="77777777" w:rsidR="00490E53" w:rsidRPr="00490E53" w:rsidRDefault="00490E53" w:rsidP="00490E53">
            <w:pPr>
              <w:jc w:val="both"/>
              <w:rPr>
                <w:rFonts w:ascii="Arial" w:hAnsi="Arial" w:cs="Arial"/>
                <w:sz w:val="20"/>
                <w:szCs w:val="20"/>
              </w:rPr>
            </w:pPr>
            <w:proofErr w:type="spellStart"/>
            <w:r w:rsidRPr="00490E53">
              <w:rPr>
                <w:rFonts w:ascii="Arial" w:hAnsi="Arial" w:cs="Arial"/>
                <w:sz w:val="20"/>
                <w:szCs w:val="20"/>
              </w:rPr>
              <w:t>Olichov</w:t>
            </w:r>
            <w:proofErr w:type="spellEnd"/>
            <w:r w:rsidRPr="00490E53">
              <w:rPr>
                <w:rFonts w:ascii="Arial" w:hAnsi="Arial" w:cs="Arial"/>
                <w:sz w:val="20"/>
                <w:szCs w:val="20"/>
              </w:rPr>
              <w:t>, Budča - Pustý hrad</w:t>
            </w:r>
          </w:p>
        </w:tc>
        <w:tc>
          <w:tcPr>
            <w:tcW w:w="2268" w:type="dxa"/>
            <w:tcBorders>
              <w:top w:val="nil"/>
              <w:left w:val="nil"/>
              <w:bottom w:val="single" w:sz="4" w:space="0" w:color="auto"/>
              <w:right w:val="single" w:sz="4" w:space="0" w:color="auto"/>
            </w:tcBorders>
            <w:shd w:val="clear" w:color="auto" w:fill="auto"/>
            <w:noWrap/>
            <w:vAlign w:val="center"/>
            <w:hideMark/>
          </w:tcPr>
          <w:p w14:paraId="0E8F18F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2</w:t>
            </w:r>
          </w:p>
        </w:tc>
      </w:tr>
      <w:tr w:rsidR="00490E53" w:rsidRPr="00490E53" w14:paraId="5C453BE4" w14:textId="77777777" w:rsidTr="00490E53">
        <w:trPr>
          <w:trHeight w:val="40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B24567"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I/9</w:t>
            </w:r>
          </w:p>
        </w:tc>
        <w:tc>
          <w:tcPr>
            <w:tcW w:w="5528" w:type="dxa"/>
            <w:tcBorders>
              <w:top w:val="nil"/>
              <w:left w:val="nil"/>
              <w:bottom w:val="single" w:sz="4" w:space="0" w:color="auto"/>
              <w:right w:val="single" w:sz="4" w:space="0" w:color="auto"/>
            </w:tcBorders>
            <w:shd w:val="clear" w:color="auto" w:fill="auto"/>
            <w:noWrap/>
            <w:vAlign w:val="center"/>
            <w:hideMark/>
          </w:tcPr>
          <w:p w14:paraId="281D70BD"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Trenčín - Drietoma, Drietoma - Starý </w:t>
            </w:r>
            <w:proofErr w:type="spellStart"/>
            <w:r w:rsidRPr="00490E53">
              <w:rPr>
                <w:rFonts w:ascii="Arial" w:hAnsi="Arial" w:cs="Arial"/>
                <w:sz w:val="20"/>
                <w:szCs w:val="20"/>
              </w:rPr>
              <w:t>Hrozenkov</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0C7AC0D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SSÚD 4</w:t>
            </w:r>
          </w:p>
        </w:tc>
      </w:tr>
      <w:tr w:rsidR="00490E53" w:rsidRPr="00490E53" w14:paraId="28A1A708" w14:textId="77777777" w:rsidTr="00490E53">
        <w:trPr>
          <w:trHeight w:val="6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178BB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I/11, I/11A</w:t>
            </w:r>
          </w:p>
        </w:tc>
        <w:tc>
          <w:tcPr>
            <w:tcW w:w="5528" w:type="dxa"/>
            <w:tcBorders>
              <w:top w:val="nil"/>
              <w:left w:val="nil"/>
              <w:bottom w:val="single" w:sz="4" w:space="0" w:color="auto"/>
              <w:right w:val="single" w:sz="4" w:space="0" w:color="auto"/>
            </w:tcBorders>
            <w:shd w:val="clear" w:color="auto" w:fill="auto"/>
            <w:noWrap/>
            <w:vAlign w:val="center"/>
            <w:hideMark/>
          </w:tcPr>
          <w:p w14:paraId="0D57EF4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 xml:space="preserve">Budatín - Žilina - </w:t>
            </w:r>
            <w:proofErr w:type="spellStart"/>
            <w:r w:rsidRPr="00490E53">
              <w:rPr>
                <w:rFonts w:ascii="Arial" w:hAnsi="Arial" w:cs="Arial"/>
                <w:sz w:val="20"/>
                <w:szCs w:val="20"/>
              </w:rPr>
              <w:t>Brodno</w:t>
            </w:r>
            <w:proofErr w:type="spellEnd"/>
            <w:r w:rsidRPr="00490E53">
              <w:rPr>
                <w:rFonts w:ascii="Arial" w:hAnsi="Arial" w:cs="Arial"/>
                <w:sz w:val="20"/>
                <w:szCs w:val="20"/>
              </w:rPr>
              <w:t xml:space="preserve">, </w:t>
            </w:r>
            <w:proofErr w:type="spellStart"/>
            <w:r w:rsidRPr="00490E53">
              <w:rPr>
                <w:rFonts w:ascii="Arial" w:hAnsi="Arial" w:cs="Arial"/>
                <w:sz w:val="20"/>
                <w:szCs w:val="20"/>
              </w:rPr>
              <w:t>Kys</w:t>
            </w:r>
            <w:proofErr w:type="spellEnd"/>
            <w:r w:rsidRPr="00490E53">
              <w:rPr>
                <w:rFonts w:ascii="Arial" w:hAnsi="Arial" w:cs="Arial"/>
                <w:sz w:val="20"/>
                <w:szCs w:val="20"/>
              </w:rPr>
              <w:t>. Lieskovec - Oščadnica - Čadca, Bukov</w:t>
            </w:r>
          </w:p>
        </w:tc>
        <w:tc>
          <w:tcPr>
            <w:tcW w:w="2268" w:type="dxa"/>
            <w:tcBorders>
              <w:top w:val="nil"/>
              <w:left w:val="nil"/>
              <w:bottom w:val="single" w:sz="4" w:space="0" w:color="auto"/>
              <w:right w:val="single" w:sz="4" w:space="0" w:color="auto"/>
            </w:tcBorders>
            <w:shd w:val="clear" w:color="auto" w:fill="auto"/>
            <w:noWrap/>
            <w:vAlign w:val="center"/>
            <w:hideMark/>
          </w:tcPr>
          <w:p w14:paraId="0183640B"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6</w:t>
            </w:r>
          </w:p>
        </w:tc>
      </w:tr>
      <w:tr w:rsidR="00490E53" w:rsidRPr="00490E53" w14:paraId="01F031E8" w14:textId="77777777" w:rsidTr="00490E53">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9197C0"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D3</w:t>
            </w:r>
          </w:p>
        </w:tc>
        <w:tc>
          <w:tcPr>
            <w:tcW w:w="5528" w:type="dxa"/>
            <w:tcBorders>
              <w:top w:val="nil"/>
              <w:left w:val="nil"/>
              <w:bottom w:val="single" w:sz="4" w:space="0" w:color="auto"/>
              <w:right w:val="single" w:sz="4" w:space="0" w:color="auto"/>
            </w:tcBorders>
            <w:shd w:val="clear" w:color="auto" w:fill="auto"/>
            <w:noWrap/>
            <w:vAlign w:val="center"/>
            <w:hideMark/>
          </w:tcPr>
          <w:p w14:paraId="58778EC8"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Hr. Podhradie - Žilina-</w:t>
            </w:r>
            <w:proofErr w:type="spellStart"/>
            <w:r w:rsidRPr="00490E53">
              <w:rPr>
                <w:rFonts w:ascii="Arial" w:hAnsi="Arial" w:cs="Arial"/>
                <w:sz w:val="20"/>
                <w:szCs w:val="20"/>
              </w:rPr>
              <w:t>Brodno</w:t>
            </w:r>
            <w:proofErr w:type="spellEnd"/>
            <w:r w:rsidRPr="00490E53">
              <w:rPr>
                <w:rFonts w:ascii="Arial" w:hAnsi="Arial" w:cs="Arial"/>
                <w:sz w:val="20"/>
                <w:szCs w:val="20"/>
              </w:rPr>
              <w:t>, Čadca, Bukov - Svrčinovec - Skalité - št. hr. SK/PL</w:t>
            </w:r>
          </w:p>
        </w:tc>
        <w:tc>
          <w:tcPr>
            <w:tcW w:w="2268" w:type="dxa"/>
            <w:tcBorders>
              <w:top w:val="nil"/>
              <w:left w:val="nil"/>
              <w:bottom w:val="single" w:sz="4" w:space="0" w:color="auto"/>
              <w:right w:val="single" w:sz="4" w:space="0" w:color="auto"/>
            </w:tcBorders>
            <w:shd w:val="clear" w:color="auto" w:fill="auto"/>
            <w:noWrap/>
            <w:vAlign w:val="center"/>
            <w:hideMark/>
          </w:tcPr>
          <w:p w14:paraId="7DAD71B5" w14:textId="77777777" w:rsidR="00490E53" w:rsidRPr="00490E53" w:rsidRDefault="00490E53" w:rsidP="00490E53">
            <w:pPr>
              <w:jc w:val="both"/>
              <w:rPr>
                <w:rFonts w:ascii="Arial" w:hAnsi="Arial" w:cs="Arial"/>
                <w:sz w:val="20"/>
                <w:szCs w:val="20"/>
              </w:rPr>
            </w:pPr>
            <w:r w:rsidRPr="00490E53">
              <w:rPr>
                <w:rFonts w:ascii="Arial" w:hAnsi="Arial" w:cs="Arial"/>
                <w:sz w:val="20"/>
                <w:szCs w:val="20"/>
              </w:rPr>
              <w:t>SSÚR 6</w:t>
            </w:r>
          </w:p>
        </w:tc>
      </w:tr>
    </w:tbl>
    <w:p w14:paraId="5305923A" w14:textId="77777777" w:rsidR="00490E53" w:rsidRPr="00490E53" w:rsidRDefault="00490E53" w:rsidP="00490E53">
      <w:pPr>
        <w:jc w:val="both"/>
        <w:rPr>
          <w:rFonts w:ascii="Arial" w:hAnsi="Arial" w:cs="Arial"/>
          <w:b/>
          <w:sz w:val="20"/>
          <w:szCs w:val="20"/>
        </w:rPr>
      </w:pPr>
    </w:p>
    <w:p w14:paraId="17C7ABB1" w14:textId="77777777" w:rsidR="00490E53" w:rsidRPr="00490E53" w:rsidRDefault="00490E53" w:rsidP="00490E53">
      <w:pPr>
        <w:ind w:left="567"/>
        <w:jc w:val="both"/>
        <w:rPr>
          <w:rFonts w:ascii="Arial" w:hAnsi="Arial" w:cs="Arial"/>
          <w:sz w:val="20"/>
          <w:szCs w:val="20"/>
        </w:rPr>
      </w:pPr>
      <w:r w:rsidRPr="00490E53">
        <w:rPr>
          <w:rFonts w:ascii="Arial" w:hAnsi="Arial" w:cs="Arial"/>
          <w:b/>
          <w:sz w:val="20"/>
          <w:szCs w:val="20"/>
        </w:rPr>
        <w:t>Oblasť 3</w:t>
      </w:r>
      <w:r w:rsidRPr="00490E53">
        <w:rPr>
          <w:rFonts w:ascii="Arial" w:hAnsi="Arial" w:cs="Arial"/>
          <w:sz w:val="20"/>
          <w:szCs w:val="20"/>
        </w:rPr>
        <w:t>: komunikácie v správe stredísk: SSÚD 9 Mengusovce, SSÚD 10 Beharovce, SSÚD 11 Prešov a SSÚR 4 Košice v úsekoch:</w:t>
      </w:r>
    </w:p>
    <w:tbl>
      <w:tblPr>
        <w:tblW w:w="8480" w:type="dxa"/>
        <w:tblInd w:w="587" w:type="dxa"/>
        <w:tblCellMar>
          <w:left w:w="70" w:type="dxa"/>
          <w:right w:w="70" w:type="dxa"/>
        </w:tblCellMar>
        <w:tblLook w:val="04A0" w:firstRow="1" w:lastRow="0" w:firstColumn="1" w:lastColumn="0" w:noHBand="0" w:noVBand="1"/>
      </w:tblPr>
      <w:tblGrid>
        <w:gridCol w:w="684"/>
        <w:gridCol w:w="5528"/>
        <w:gridCol w:w="2268"/>
      </w:tblGrid>
      <w:tr w:rsidR="00490E53" w:rsidRPr="00490E53" w14:paraId="1FCE6019" w14:textId="77777777" w:rsidTr="00490E53">
        <w:trPr>
          <w:trHeight w:val="51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25900" w14:textId="77777777" w:rsidR="00490E53" w:rsidRPr="00490E53" w:rsidRDefault="00490E53" w:rsidP="001938A3">
            <w:pPr>
              <w:jc w:val="both"/>
              <w:rPr>
                <w:rFonts w:ascii="Arial" w:hAnsi="Arial" w:cs="Arial"/>
                <w:b/>
                <w:bCs/>
                <w:sz w:val="20"/>
                <w:szCs w:val="20"/>
              </w:rPr>
            </w:pPr>
            <w:r w:rsidRPr="00490E53">
              <w:rPr>
                <w:rFonts w:ascii="Arial" w:hAnsi="Arial" w:cs="Arial"/>
                <w:b/>
                <w:bCs/>
                <w:sz w:val="20"/>
                <w:szCs w:val="20"/>
              </w:rPr>
              <w:t>Kom.</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14:paraId="74ED3B93" w14:textId="77777777" w:rsidR="00490E53" w:rsidRPr="00490E53" w:rsidRDefault="00490E53" w:rsidP="001938A3">
            <w:pPr>
              <w:jc w:val="both"/>
              <w:rPr>
                <w:rFonts w:ascii="Arial" w:hAnsi="Arial" w:cs="Arial"/>
                <w:b/>
                <w:bCs/>
                <w:sz w:val="20"/>
                <w:szCs w:val="20"/>
              </w:rPr>
            </w:pPr>
            <w:r w:rsidRPr="00490E53">
              <w:rPr>
                <w:rFonts w:ascii="Arial" w:hAnsi="Arial" w:cs="Arial"/>
                <w:b/>
                <w:bCs/>
                <w:sz w:val="20"/>
                <w:szCs w:val="20"/>
              </w:rPr>
              <w:t>Úseky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C1369CB" w14:textId="77777777" w:rsidR="00490E53" w:rsidRPr="00490E53" w:rsidRDefault="00490E53" w:rsidP="001938A3">
            <w:pPr>
              <w:jc w:val="both"/>
              <w:rPr>
                <w:rFonts w:ascii="Arial" w:hAnsi="Arial" w:cs="Arial"/>
                <w:b/>
                <w:sz w:val="20"/>
                <w:szCs w:val="20"/>
              </w:rPr>
            </w:pPr>
            <w:r w:rsidRPr="00490E53">
              <w:rPr>
                <w:rFonts w:ascii="Arial" w:hAnsi="Arial" w:cs="Arial"/>
                <w:b/>
                <w:sz w:val="20"/>
                <w:szCs w:val="20"/>
              </w:rPr>
              <w:t>SSÚD/SSÚR</w:t>
            </w:r>
          </w:p>
        </w:tc>
      </w:tr>
      <w:tr w:rsidR="00490E53" w:rsidRPr="00490E53" w14:paraId="3285E580" w14:textId="77777777" w:rsidTr="00490E53">
        <w:trPr>
          <w:trHeight w:val="720"/>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4B496045"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D1</w:t>
            </w:r>
          </w:p>
        </w:tc>
        <w:tc>
          <w:tcPr>
            <w:tcW w:w="5528" w:type="dxa"/>
            <w:tcBorders>
              <w:top w:val="nil"/>
              <w:left w:val="nil"/>
              <w:bottom w:val="single" w:sz="4" w:space="0" w:color="auto"/>
              <w:right w:val="single" w:sz="4" w:space="0" w:color="auto"/>
            </w:tcBorders>
            <w:shd w:val="clear" w:color="auto" w:fill="auto"/>
            <w:vAlign w:val="center"/>
            <w:hideMark/>
          </w:tcPr>
          <w:p w14:paraId="58FF11F4"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Važec - Mengusovce - Levoča – Beharovce – Prešov, Západ, Prešov - Košice, Sever - Bidovce</w:t>
            </w:r>
          </w:p>
        </w:tc>
        <w:tc>
          <w:tcPr>
            <w:tcW w:w="2268" w:type="dxa"/>
            <w:tcBorders>
              <w:top w:val="nil"/>
              <w:left w:val="nil"/>
              <w:bottom w:val="single" w:sz="4" w:space="0" w:color="auto"/>
              <w:right w:val="single" w:sz="4" w:space="0" w:color="auto"/>
            </w:tcBorders>
            <w:shd w:val="clear" w:color="auto" w:fill="auto"/>
            <w:vAlign w:val="center"/>
            <w:hideMark/>
          </w:tcPr>
          <w:p w14:paraId="4C60A424"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SSÚD 9, SSÚD 10, SSÚD 11, SSÚR 4</w:t>
            </w:r>
          </w:p>
        </w:tc>
      </w:tr>
      <w:tr w:rsidR="00490E53" w:rsidRPr="00490E53" w14:paraId="7E22B110" w14:textId="77777777" w:rsidTr="00490E53">
        <w:trPr>
          <w:trHeight w:val="527"/>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55C232F8"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I/16</w:t>
            </w:r>
          </w:p>
        </w:tc>
        <w:tc>
          <w:tcPr>
            <w:tcW w:w="5528" w:type="dxa"/>
            <w:tcBorders>
              <w:top w:val="nil"/>
              <w:left w:val="nil"/>
              <w:bottom w:val="single" w:sz="4" w:space="0" w:color="auto"/>
              <w:right w:val="single" w:sz="4" w:space="0" w:color="auto"/>
            </w:tcBorders>
            <w:shd w:val="clear" w:color="auto" w:fill="auto"/>
            <w:vAlign w:val="center"/>
            <w:hideMark/>
          </w:tcPr>
          <w:p w14:paraId="162A3B4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Šaca - Pereš - Košice, Červený Rak - Prešovská - Sečovská</w:t>
            </w:r>
          </w:p>
        </w:tc>
        <w:tc>
          <w:tcPr>
            <w:tcW w:w="2268" w:type="dxa"/>
            <w:tcBorders>
              <w:top w:val="nil"/>
              <w:left w:val="nil"/>
              <w:bottom w:val="single" w:sz="4" w:space="0" w:color="auto"/>
              <w:right w:val="single" w:sz="4" w:space="0" w:color="auto"/>
            </w:tcBorders>
            <w:shd w:val="clear" w:color="auto" w:fill="auto"/>
            <w:noWrap/>
            <w:vAlign w:val="center"/>
            <w:hideMark/>
          </w:tcPr>
          <w:p w14:paraId="6D30A479"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726F0A2B"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13EF9D70"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R4</w:t>
            </w:r>
          </w:p>
        </w:tc>
        <w:tc>
          <w:tcPr>
            <w:tcW w:w="5528" w:type="dxa"/>
            <w:tcBorders>
              <w:top w:val="nil"/>
              <w:left w:val="nil"/>
              <w:bottom w:val="single" w:sz="4" w:space="0" w:color="auto"/>
              <w:right w:val="single" w:sz="4" w:space="0" w:color="auto"/>
            </w:tcBorders>
            <w:shd w:val="clear" w:color="auto" w:fill="auto"/>
            <w:noWrap/>
            <w:vAlign w:val="center"/>
            <w:hideMark/>
          </w:tcPr>
          <w:p w14:paraId="6A779772"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Obchvat Svidníka, Košice - Milhosť</w:t>
            </w:r>
          </w:p>
        </w:tc>
        <w:tc>
          <w:tcPr>
            <w:tcW w:w="2268" w:type="dxa"/>
            <w:tcBorders>
              <w:top w:val="nil"/>
              <w:left w:val="nil"/>
              <w:bottom w:val="single" w:sz="4" w:space="0" w:color="auto"/>
              <w:right w:val="single" w:sz="4" w:space="0" w:color="auto"/>
            </w:tcBorders>
            <w:shd w:val="clear" w:color="auto" w:fill="auto"/>
            <w:noWrap/>
            <w:vAlign w:val="center"/>
            <w:hideMark/>
          </w:tcPr>
          <w:p w14:paraId="08F9CE61"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SSÚD 11, SSÚR 4</w:t>
            </w:r>
          </w:p>
        </w:tc>
      </w:tr>
      <w:tr w:rsidR="00490E53" w:rsidRPr="00490E53" w14:paraId="244A4F09"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28E616E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I/20</w:t>
            </w:r>
          </w:p>
        </w:tc>
        <w:tc>
          <w:tcPr>
            <w:tcW w:w="5528" w:type="dxa"/>
            <w:tcBorders>
              <w:top w:val="nil"/>
              <w:left w:val="nil"/>
              <w:bottom w:val="single" w:sz="4" w:space="0" w:color="auto"/>
              <w:right w:val="single" w:sz="4" w:space="0" w:color="auto"/>
            </w:tcBorders>
            <w:shd w:val="clear" w:color="auto" w:fill="auto"/>
            <w:noWrap/>
            <w:vAlign w:val="center"/>
            <w:hideMark/>
          </w:tcPr>
          <w:p w14:paraId="1E09320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 xml:space="preserve">Budimír - KDH - Prešovská - Sečovská </w:t>
            </w:r>
          </w:p>
        </w:tc>
        <w:tc>
          <w:tcPr>
            <w:tcW w:w="2268" w:type="dxa"/>
            <w:tcBorders>
              <w:top w:val="nil"/>
              <w:left w:val="nil"/>
              <w:bottom w:val="single" w:sz="4" w:space="0" w:color="auto"/>
              <w:right w:val="single" w:sz="4" w:space="0" w:color="auto"/>
            </w:tcBorders>
            <w:shd w:val="clear" w:color="auto" w:fill="auto"/>
            <w:noWrap/>
            <w:vAlign w:val="center"/>
            <w:hideMark/>
          </w:tcPr>
          <w:p w14:paraId="61D0DA0F"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6EF09C8F"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51C6E11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I/16</w:t>
            </w:r>
          </w:p>
        </w:tc>
        <w:tc>
          <w:tcPr>
            <w:tcW w:w="5528" w:type="dxa"/>
            <w:tcBorders>
              <w:top w:val="nil"/>
              <w:left w:val="nil"/>
              <w:bottom w:val="single" w:sz="4" w:space="0" w:color="auto"/>
              <w:right w:val="single" w:sz="4" w:space="0" w:color="auto"/>
            </w:tcBorders>
            <w:shd w:val="clear" w:color="auto" w:fill="auto"/>
            <w:noWrap/>
            <w:vAlign w:val="center"/>
            <w:hideMark/>
          </w:tcPr>
          <w:p w14:paraId="55B5FA82"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 xml:space="preserve">Hrhov - Mokrance, Obchvat Brzotín  </w:t>
            </w:r>
          </w:p>
        </w:tc>
        <w:tc>
          <w:tcPr>
            <w:tcW w:w="2268" w:type="dxa"/>
            <w:tcBorders>
              <w:top w:val="nil"/>
              <w:left w:val="nil"/>
              <w:bottom w:val="single" w:sz="4" w:space="0" w:color="auto"/>
              <w:right w:val="single" w:sz="4" w:space="0" w:color="auto"/>
            </w:tcBorders>
            <w:shd w:val="clear" w:color="auto" w:fill="auto"/>
            <w:noWrap/>
            <w:vAlign w:val="center"/>
            <w:hideMark/>
          </w:tcPr>
          <w:p w14:paraId="41582E2F"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55296FDB"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1FB311D6"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I/17</w:t>
            </w:r>
          </w:p>
        </w:tc>
        <w:tc>
          <w:tcPr>
            <w:tcW w:w="5528" w:type="dxa"/>
            <w:tcBorders>
              <w:top w:val="nil"/>
              <w:left w:val="nil"/>
              <w:bottom w:val="single" w:sz="4" w:space="0" w:color="auto"/>
              <w:right w:val="single" w:sz="4" w:space="0" w:color="auto"/>
            </w:tcBorders>
            <w:shd w:val="clear" w:color="auto" w:fill="auto"/>
            <w:noWrap/>
            <w:vAlign w:val="center"/>
            <w:hideMark/>
          </w:tcPr>
          <w:p w14:paraId="33C00A32"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Košice - Barca</w:t>
            </w:r>
          </w:p>
        </w:tc>
        <w:tc>
          <w:tcPr>
            <w:tcW w:w="2268" w:type="dxa"/>
            <w:tcBorders>
              <w:top w:val="nil"/>
              <w:left w:val="nil"/>
              <w:bottom w:val="single" w:sz="4" w:space="0" w:color="auto"/>
              <w:right w:val="single" w:sz="4" w:space="0" w:color="auto"/>
            </w:tcBorders>
            <w:shd w:val="clear" w:color="auto" w:fill="auto"/>
            <w:noWrap/>
            <w:vAlign w:val="center"/>
            <w:hideMark/>
          </w:tcPr>
          <w:p w14:paraId="6953F6A1"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SSÚR 4</w:t>
            </w:r>
          </w:p>
        </w:tc>
      </w:tr>
      <w:tr w:rsidR="00490E53" w:rsidRPr="00490E53" w14:paraId="7F676123" w14:textId="77777777" w:rsidTr="00490E53">
        <w:trPr>
          <w:trHeight w:val="402"/>
        </w:trPr>
        <w:tc>
          <w:tcPr>
            <w:tcW w:w="684" w:type="dxa"/>
            <w:tcBorders>
              <w:top w:val="nil"/>
              <w:left w:val="single" w:sz="4" w:space="0" w:color="auto"/>
              <w:bottom w:val="single" w:sz="4" w:space="0" w:color="auto"/>
              <w:right w:val="single" w:sz="4" w:space="0" w:color="auto"/>
            </w:tcBorders>
            <w:shd w:val="clear" w:color="auto" w:fill="auto"/>
            <w:noWrap/>
            <w:vAlign w:val="center"/>
            <w:hideMark/>
          </w:tcPr>
          <w:p w14:paraId="31B4F795"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I/18</w:t>
            </w:r>
          </w:p>
        </w:tc>
        <w:tc>
          <w:tcPr>
            <w:tcW w:w="5528" w:type="dxa"/>
            <w:tcBorders>
              <w:top w:val="nil"/>
              <w:left w:val="nil"/>
              <w:bottom w:val="single" w:sz="4" w:space="0" w:color="auto"/>
              <w:right w:val="single" w:sz="4" w:space="0" w:color="auto"/>
            </w:tcBorders>
            <w:shd w:val="clear" w:color="auto" w:fill="auto"/>
            <w:noWrap/>
            <w:vAlign w:val="center"/>
            <w:hideMark/>
          </w:tcPr>
          <w:p w14:paraId="068ACC80"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Jablonov - Studenec</w:t>
            </w:r>
          </w:p>
        </w:tc>
        <w:tc>
          <w:tcPr>
            <w:tcW w:w="2268" w:type="dxa"/>
            <w:tcBorders>
              <w:top w:val="nil"/>
              <w:left w:val="nil"/>
              <w:bottom w:val="single" w:sz="4" w:space="0" w:color="auto"/>
              <w:right w:val="single" w:sz="4" w:space="0" w:color="auto"/>
            </w:tcBorders>
            <w:shd w:val="clear" w:color="auto" w:fill="auto"/>
            <w:noWrap/>
            <w:vAlign w:val="center"/>
            <w:hideMark/>
          </w:tcPr>
          <w:p w14:paraId="15D3F4EA" w14:textId="77777777" w:rsidR="00490E53" w:rsidRPr="00490E53" w:rsidRDefault="00490E53" w:rsidP="001938A3">
            <w:pPr>
              <w:jc w:val="both"/>
              <w:rPr>
                <w:rFonts w:ascii="Arial" w:hAnsi="Arial" w:cs="Arial"/>
                <w:sz w:val="20"/>
                <w:szCs w:val="20"/>
              </w:rPr>
            </w:pPr>
            <w:r w:rsidRPr="00490E53">
              <w:rPr>
                <w:rFonts w:ascii="Arial" w:hAnsi="Arial" w:cs="Arial"/>
                <w:sz w:val="20"/>
                <w:szCs w:val="20"/>
              </w:rPr>
              <w:t>SSÚD 10</w:t>
            </w:r>
          </w:p>
        </w:tc>
      </w:tr>
    </w:tbl>
    <w:p w14:paraId="2CD67756" w14:textId="77777777" w:rsidR="00490E53" w:rsidRPr="009F450F" w:rsidRDefault="00490E53" w:rsidP="00D07B74">
      <w:pPr>
        <w:spacing w:line="240" w:lineRule="auto"/>
        <w:ind w:left="567"/>
        <w:jc w:val="both"/>
        <w:rPr>
          <w:rFonts w:ascii="Arial" w:hAnsi="Arial" w:cs="Arial"/>
          <w:b/>
          <w:sz w:val="20"/>
          <w:szCs w:val="20"/>
        </w:rPr>
      </w:pPr>
    </w:p>
    <w:p w14:paraId="289EA32F" w14:textId="77777777" w:rsidR="000162A2" w:rsidRPr="00697897" w:rsidRDefault="000162A2" w:rsidP="00CE1219">
      <w:pPr>
        <w:numPr>
          <w:ilvl w:val="0"/>
          <w:numId w:val="47"/>
        </w:numPr>
        <w:spacing w:before="240" w:after="120"/>
        <w:ind w:left="567" w:hanging="567"/>
        <w:jc w:val="both"/>
        <w:rPr>
          <w:rFonts w:ascii="Arial" w:hAnsi="Arial" w:cs="Arial"/>
          <w:sz w:val="20"/>
          <w:szCs w:val="20"/>
        </w:rPr>
      </w:pPr>
      <w:r w:rsidRPr="00697897">
        <w:rPr>
          <w:rFonts w:ascii="Arial" w:hAnsi="Arial" w:cs="Arial"/>
          <w:b/>
          <w:sz w:val="20"/>
          <w:szCs w:val="20"/>
        </w:rPr>
        <w:t>Termín dodania tovaru</w:t>
      </w:r>
    </w:p>
    <w:p w14:paraId="69472527" w14:textId="77777777" w:rsidR="00D17A0D" w:rsidRPr="00D17A0D" w:rsidRDefault="00D17A0D" w:rsidP="00D17A0D">
      <w:pPr>
        <w:pStyle w:val="Odsekzoznamu"/>
        <w:ind w:left="567"/>
        <w:jc w:val="both"/>
        <w:rPr>
          <w:sz w:val="20"/>
          <w:lang w:eastAsia="sk-SK"/>
        </w:rPr>
      </w:pPr>
      <w:r w:rsidRPr="00D17A0D">
        <w:rPr>
          <w:sz w:val="20"/>
          <w:lang w:eastAsia="sk-SK"/>
        </w:rPr>
        <w:t xml:space="preserve">Termín dodania tovaru na príslušné miesto dodania je najneskôr do 28 kalendárnych dní pre cestné zvodidlá a do 45 kalendárnych dní pre mostné zvodidlá odo dňa doporučeného doručenia objednávky, ak v objednávke nie je uvedená iná (kratšia/dlhšia) lehota dodania tovaru, v ktorej bude špecifikované potrebné množstvo a druh tovaru. Súčasťou dodávky tovaru je aj vyloženie tovaru v mieste dodania uvedeného v objednávke. </w:t>
      </w:r>
    </w:p>
    <w:p w14:paraId="6DA7FBED" w14:textId="77777777" w:rsidR="000162A2" w:rsidRPr="00697897" w:rsidRDefault="000162A2" w:rsidP="00CE1219">
      <w:pPr>
        <w:numPr>
          <w:ilvl w:val="0"/>
          <w:numId w:val="47"/>
        </w:numPr>
        <w:spacing w:before="240" w:after="120"/>
        <w:ind w:left="567" w:hanging="567"/>
        <w:jc w:val="both"/>
        <w:rPr>
          <w:rFonts w:ascii="Arial" w:hAnsi="Arial" w:cs="Arial"/>
          <w:b/>
          <w:sz w:val="20"/>
          <w:szCs w:val="20"/>
        </w:rPr>
      </w:pPr>
      <w:r w:rsidRPr="00697897">
        <w:rPr>
          <w:rFonts w:ascii="Arial" w:hAnsi="Arial" w:cs="Arial"/>
          <w:b/>
          <w:sz w:val="20"/>
          <w:szCs w:val="20"/>
        </w:rPr>
        <w:t>Technická špecifikácia tovaru</w:t>
      </w:r>
    </w:p>
    <w:p w14:paraId="7C15DF70" w14:textId="37B1992A" w:rsidR="00D17A0D" w:rsidRPr="00D17A0D" w:rsidRDefault="00D17A0D" w:rsidP="00D17A0D">
      <w:pPr>
        <w:pStyle w:val="Odsekzoznamu"/>
        <w:ind w:left="567"/>
        <w:jc w:val="both"/>
        <w:rPr>
          <w:rFonts w:cs="Arial"/>
          <w:sz w:val="20"/>
          <w:szCs w:val="20"/>
        </w:rPr>
      </w:pPr>
      <w:r w:rsidRPr="00D17A0D">
        <w:rPr>
          <w:rFonts w:cs="Arial"/>
          <w:sz w:val="20"/>
          <w:szCs w:val="20"/>
        </w:rPr>
        <w:t>Objednávaný zvodidlový systém NH4 sa riadi podľa Technických podmienok výrobcu (ďalej len „TPV“) 167/SK/202</w:t>
      </w:r>
      <w:r w:rsidR="00E86B5A">
        <w:rPr>
          <w:rFonts w:cs="Arial"/>
          <w:color w:val="FF0000"/>
          <w:sz w:val="20"/>
          <w:szCs w:val="20"/>
        </w:rPr>
        <w:t>2</w:t>
      </w:r>
      <w:r w:rsidRPr="00D17A0D">
        <w:rPr>
          <w:rFonts w:cs="Arial"/>
          <w:sz w:val="20"/>
          <w:szCs w:val="20"/>
        </w:rPr>
        <w:t xml:space="preserve"> - oceľové zvodidlá Liberty Ostrava, resp. podľa aktuálne platných TPV v čase objednávania;</w:t>
      </w:r>
    </w:p>
    <w:p w14:paraId="6E29D554" w14:textId="77777777" w:rsidR="00D17A0D" w:rsidRPr="00D17A0D" w:rsidRDefault="00D17A0D" w:rsidP="00D17A0D">
      <w:pPr>
        <w:pStyle w:val="Odsekzoznamu"/>
        <w:ind w:left="567"/>
        <w:jc w:val="both"/>
        <w:rPr>
          <w:rFonts w:cs="Arial"/>
          <w:sz w:val="20"/>
          <w:szCs w:val="20"/>
        </w:rPr>
      </w:pPr>
      <w:r w:rsidRPr="00D17A0D">
        <w:rPr>
          <w:rFonts w:cs="Arial"/>
          <w:sz w:val="20"/>
          <w:szCs w:val="20"/>
        </w:rPr>
        <w:t xml:space="preserve">Zvodidlá musia vyhovovať kritériám v zmysle Technických podmienok (ďalej len „TP“) 010 – zvodidlá na pozemných komunikáciách, TP 108 - zvodidlá na pozemných komunikáciách (oceľové zvodidlá), vydaných Ministerstvom dopravy Slovenskej republiky (ďalej len „MD SR“), ako aj </w:t>
      </w:r>
      <w:r w:rsidRPr="00D17A0D">
        <w:rPr>
          <w:rStyle w:val="formtitle1"/>
          <w:rFonts w:ascii="Arial" w:eastAsia="Calibri" w:hAnsi="Arial" w:cs="Arial"/>
          <w:sz w:val="20"/>
          <w:szCs w:val="20"/>
        </w:rPr>
        <w:t>STN EN 1317-1,</w:t>
      </w:r>
      <w:r w:rsidRPr="00D17A0D">
        <w:rPr>
          <w:rFonts w:cs="Arial"/>
          <w:sz w:val="20"/>
          <w:szCs w:val="20"/>
        </w:rPr>
        <w:t xml:space="preserve">  </w:t>
      </w:r>
      <w:r w:rsidRPr="00D17A0D">
        <w:rPr>
          <w:rStyle w:val="formtitle1"/>
          <w:rFonts w:ascii="Arial" w:eastAsia="Calibri" w:hAnsi="Arial" w:cs="Arial"/>
          <w:sz w:val="20"/>
          <w:szCs w:val="20"/>
        </w:rPr>
        <w:t>STN EN 1317-2</w:t>
      </w:r>
      <w:r w:rsidRPr="00D17A0D">
        <w:rPr>
          <w:rFonts w:cs="Arial"/>
          <w:sz w:val="20"/>
          <w:szCs w:val="20"/>
        </w:rPr>
        <w:t xml:space="preserve"> a STN EN 1317-5 + A2, resp. podľa aktuálne platného TP, STN EN v čase objednávania;</w:t>
      </w:r>
    </w:p>
    <w:p w14:paraId="55E9EB47" w14:textId="77777777" w:rsidR="00D17A0D" w:rsidRPr="00D17A0D" w:rsidRDefault="00D17A0D" w:rsidP="00D17A0D">
      <w:pPr>
        <w:pStyle w:val="Odsekzoznamu"/>
        <w:ind w:left="567"/>
        <w:jc w:val="both"/>
        <w:rPr>
          <w:rFonts w:cs="Arial"/>
          <w:sz w:val="20"/>
          <w:szCs w:val="20"/>
        </w:rPr>
      </w:pPr>
      <w:r w:rsidRPr="00D17A0D">
        <w:rPr>
          <w:rFonts w:cs="Arial"/>
          <w:sz w:val="20"/>
          <w:szCs w:val="20"/>
        </w:rPr>
        <w:t>Povrchová úprava zvodidlového systému NH4 – zinkovaním, podľa STN EN ISO 1461.</w:t>
      </w:r>
    </w:p>
    <w:p w14:paraId="3DACBBCA" w14:textId="54417126" w:rsidR="000162A2" w:rsidRDefault="000162A2" w:rsidP="00D07B74">
      <w:pPr>
        <w:spacing w:after="0" w:line="240" w:lineRule="auto"/>
        <w:ind w:left="851" w:hanging="284"/>
        <w:jc w:val="both"/>
        <w:rPr>
          <w:rFonts w:ascii="Arial" w:hAnsi="Arial" w:cs="Arial"/>
          <w:sz w:val="20"/>
          <w:szCs w:val="20"/>
        </w:rPr>
      </w:pPr>
    </w:p>
    <w:p w14:paraId="26AD0B87" w14:textId="77777777" w:rsidR="000162A2" w:rsidRPr="00697897" w:rsidRDefault="000162A2" w:rsidP="000162A2">
      <w:pPr>
        <w:spacing w:after="0"/>
        <w:ind w:left="567" w:hanging="283"/>
        <w:jc w:val="both"/>
        <w:rPr>
          <w:rFonts w:ascii="Arial" w:hAnsi="Arial" w:cs="Arial"/>
          <w:sz w:val="20"/>
          <w:szCs w:val="20"/>
        </w:rPr>
      </w:pPr>
    </w:p>
    <w:p w14:paraId="579FF709" w14:textId="77777777" w:rsidR="000162A2" w:rsidRPr="00697897" w:rsidRDefault="000162A2" w:rsidP="00CE1219">
      <w:pPr>
        <w:numPr>
          <w:ilvl w:val="0"/>
          <w:numId w:val="47"/>
        </w:numPr>
        <w:ind w:left="567" w:hanging="567"/>
        <w:jc w:val="both"/>
        <w:rPr>
          <w:rFonts w:ascii="Arial" w:hAnsi="Arial" w:cs="Arial"/>
          <w:b/>
          <w:sz w:val="20"/>
          <w:szCs w:val="20"/>
        </w:rPr>
      </w:pPr>
      <w:r w:rsidRPr="00697897">
        <w:rPr>
          <w:rFonts w:ascii="Arial" w:hAnsi="Arial" w:cs="Arial"/>
          <w:b/>
          <w:sz w:val="20"/>
          <w:szCs w:val="20"/>
        </w:rPr>
        <w:lastRenderedPageBreak/>
        <w:t xml:space="preserve">Demontáž a montáž </w:t>
      </w:r>
      <w:proofErr w:type="spellStart"/>
      <w:r w:rsidRPr="00697897">
        <w:rPr>
          <w:rFonts w:ascii="Arial" w:hAnsi="Arial" w:cs="Arial"/>
          <w:b/>
          <w:sz w:val="20"/>
          <w:szCs w:val="20"/>
        </w:rPr>
        <w:t>zvodidlového</w:t>
      </w:r>
      <w:proofErr w:type="spellEnd"/>
      <w:r w:rsidRPr="00697897">
        <w:rPr>
          <w:rFonts w:ascii="Arial" w:hAnsi="Arial" w:cs="Arial"/>
          <w:b/>
          <w:sz w:val="20"/>
          <w:szCs w:val="20"/>
        </w:rPr>
        <w:t xml:space="preserve"> systému</w:t>
      </w:r>
    </w:p>
    <w:bookmarkEnd w:id="66"/>
    <w:p w14:paraId="78FE7D90" w14:textId="77777777" w:rsidR="001938A3" w:rsidRPr="001938A3" w:rsidRDefault="001938A3" w:rsidP="001938A3">
      <w:pPr>
        <w:pStyle w:val="Odsekzoznamu"/>
        <w:ind w:left="567"/>
        <w:jc w:val="both"/>
        <w:rPr>
          <w:sz w:val="20"/>
        </w:rPr>
      </w:pPr>
      <w:r w:rsidRPr="001938A3">
        <w:rPr>
          <w:sz w:val="20"/>
        </w:rPr>
        <w:t>Dodávateľ je povinný zúčastniť sa na požiadanie Objednávateľa obhliadky miesta demontáže a montáže zvodidlového systému pred vystavením objednávky z dôvodu vyšpecifikovania súčastí zvodidlového systému.</w:t>
      </w:r>
    </w:p>
    <w:p w14:paraId="5623E456" w14:textId="77777777" w:rsidR="001938A3" w:rsidRPr="001938A3" w:rsidRDefault="001938A3" w:rsidP="001938A3">
      <w:pPr>
        <w:pStyle w:val="Odsekzoznamu"/>
        <w:ind w:left="567"/>
        <w:jc w:val="both"/>
        <w:rPr>
          <w:sz w:val="20"/>
        </w:rPr>
      </w:pPr>
      <w:r w:rsidRPr="001938A3">
        <w:rPr>
          <w:sz w:val="20"/>
        </w:rPr>
        <w:t>Všetky práce pri demontáži a montáži oceľových zvodidiel musia byť koordinované, práce sa musia realizovať výhradne na pracovnom mieste, ktoré bude označené dočasným dopravným značením, ktoré zabezpečí príslušné SSÚD alebo SSÚR bezodplatne.</w:t>
      </w:r>
    </w:p>
    <w:p w14:paraId="39FBAE27" w14:textId="77777777" w:rsidR="001938A3" w:rsidRPr="001938A3" w:rsidRDefault="001938A3" w:rsidP="001938A3">
      <w:pPr>
        <w:pStyle w:val="Odsekzoznamu"/>
        <w:ind w:left="567"/>
        <w:jc w:val="both"/>
        <w:rPr>
          <w:sz w:val="20"/>
        </w:rPr>
      </w:pPr>
      <w:r w:rsidRPr="001938A3">
        <w:rPr>
          <w:sz w:val="20"/>
        </w:rPr>
        <w:t>Pred začatím prác na demontáži a montáži zvodidlového systému Dodávateľ odovzdá Objednávateľovi na schválenie technologický postup na jednotlivé činnosti a plán BOZP.</w:t>
      </w:r>
    </w:p>
    <w:p w14:paraId="0754F220" w14:textId="77777777" w:rsidR="001938A3" w:rsidRPr="001938A3" w:rsidRDefault="001938A3" w:rsidP="001938A3">
      <w:pPr>
        <w:pStyle w:val="Odsekzoznamu"/>
        <w:ind w:left="567"/>
        <w:jc w:val="both"/>
        <w:rPr>
          <w:sz w:val="20"/>
        </w:rPr>
      </w:pPr>
      <w:r w:rsidRPr="001938A3">
        <w:rPr>
          <w:sz w:val="20"/>
        </w:rPr>
        <w:t>Práce pri demontáži a montáži zvodidlového systému musia byť zrealizované tak, aby bola zabezpečená plynulosť a bezpečnosť cestnej premávky, a aby nebol činnosťou Dodávateľa poškodený majetok Objednávateľa. Dodávateľ zodpovedá za poriadok a čistotu na pracovisku a je povinný odstraňovať na svoje náklady odpady a nečistoty vzniknuté jeho prácami. Vytýčenie inžinierskych sietí zabezpečí na vlastné náklady príslušné SSÚD alebo SSÚR na žiadosť dodávateľa.</w:t>
      </w:r>
    </w:p>
    <w:p w14:paraId="60D974F0" w14:textId="77777777" w:rsidR="001938A3" w:rsidRPr="001938A3" w:rsidRDefault="001938A3" w:rsidP="001938A3">
      <w:pPr>
        <w:pStyle w:val="Odsekzoznamu"/>
        <w:ind w:left="567"/>
        <w:jc w:val="both"/>
        <w:rPr>
          <w:sz w:val="20"/>
        </w:rPr>
      </w:pPr>
      <w:r w:rsidRPr="001938A3">
        <w:rPr>
          <w:sz w:val="20"/>
        </w:rPr>
        <w:t>Demontované zvodidlá sú majetkom Objednávateľa a Dodávateľ ich zápisnične odovzdá príslušnému SSÚD alebo SSÚR, v ktorého správe sa nachádza úsek demontovaných zvodidiel. Vykládku a uloženie demontovaných zvodidiel na skládke zabezpečí Dodávateľ.</w:t>
      </w:r>
    </w:p>
    <w:p w14:paraId="1CD19DDA" w14:textId="77777777" w:rsidR="000162A2" w:rsidRPr="002C381C" w:rsidRDefault="000162A2" w:rsidP="000162A2">
      <w:pPr>
        <w:pStyle w:val="Odsekzoznamu"/>
        <w:rPr>
          <w:rFonts w:cs="Arial"/>
          <w:sz w:val="20"/>
          <w:szCs w:val="20"/>
        </w:rPr>
      </w:pPr>
    </w:p>
    <w:p w14:paraId="30A17D8D" w14:textId="77777777" w:rsidR="000162A2" w:rsidRPr="006A69E1" w:rsidRDefault="000162A2" w:rsidP="00CE1219">
      <w:pPr>
        <w:pStyle w:val="Zkladntext"/>
        <w:numPr>
          <w:ilvl w:val="0"/>
          <w:numId w:val="47"/>
        </w:numPr>
        <w:tabs>
          <w:tab w:val="left" w:pos="-284"/>
          <w:tab w:val="left" w:pos="-142"/>
          <w:tab w:val="left" w:pos="0"/>
        </w:tabs>
        <w:ind w:left="426" w:hanging="426"/>
        <w:rPr>
          <w:rFonts w:ascii="Arial" w:hAnsi="Arial" w:cs="Arial"/>
          <w:b/>
          <w:noProof w:val="0"/>
          <w:sz w:val="20"/>
          <w:szCs w:val="20"/>
        </w:rPr>
      </w:pPr>
      <w:r w:rsidRPr="00EF5D1E">
        <w:rPr>
          <w:rFonts w:ascii="Arial" w:hAnsi="Arial" w:cs="Arial"/>
          <w:b/>
          <w:noProof w:val="0"/>
          <w:sz w:val="20"/>
          <w:szCs w:val="20"/>
        </w:rPr>
        <w:t>Ostatné požiadavky na plnenie predmetu zákazky</w:t>
      </w:r>
    </w:p>
    <w:p w14:paraId="3E5A5D65" w14:textId="77777777" w:rsidR="000162A2" w:rsidRPr="00EF5D1E" w:rsidRDefault="000162A2" w:rsidP="000162A2">
      <w:pPr>
        <w:pStyle w:val="Zarkazkladnhotextu"/>
        <w:spacing w:after="0"/>
        <w:ind w:left="426"/>
        <w:jc w:val="both"/>
        <w:rPr>
          <w:rFonts w:ascii="Arial" w:hAnsi="Arial" w:cs="Arial"/>
          <w:noProof w:val="0"/>
          <w:sz w:val="20"/>
          <w:szCs w:val="20"/>
        </w:rPr>
      </w:pPr>
    </w:p>
    <w:p w14:paraId="2BBDB6FF" w14:textId="77777777" w:rsidR="000162A2" w:rsidRPr="00A50425" w:rsidRDefault="000162A2" w:rsidP="000162A2">
      <w:pPr>
        <w:pStyle w:val="Odsekzoznamu10"/>
        <w:spacing w:after="120"/>
        <w:ind w:left="567" w:hanging="567"/>
        <w:jc w:val="both"/>
        <w:rPr>
          <w:rFonts w:ascii="Arial" w:hAnsi="Arial" w:cs="Arial"/>
          <w:color w:val="000000"/>
          <w:sz w:val="20"/>
          <w:szCs w:val="20"/>
        </w:rPr>
      </w:pPr>
      <w:r w:rsidRPr="00EF5D1E">
        <w:rPr>
          <w:rFonts w:ascii="Arial" w:hAnsi="Arial" w:cs="Arial"/>
          <w:color w:val="000000"/>
          <w:sz w:val="20"/>
          <w:szCs w:val="20"/>
        </w:rPr>
        <w:t xml:space="preserve">6.1 </w:t>
      </w:r>
      <w:r w:rsidRPr="00EF5D1E">
        <w:rPr>
          <w:rFonts w:ascii="Arial" w:hAnsi="Arial" w:cs="Arial"/>
          <w:color w:val="000000"/>
          <w:sz w:val="20"/>
          <w:szCs w:val="20"/>
        </w:rPr>
        <w:tab/>
      </w:r>
      <w:r w:rsidRPr="00A50425">
        <w:rPr>
          <w:rFonts w:ascii="Arial" w:hAnsi="Arial" w:cs="Arial"/>
          <w:sz w:val="20"/>
          <w:szCs w:val="20"/>
        </w:rPr>
        <w:t>Uchádzač, ktorý nie je priamo výrobcom zvodidiel dodávaných ako predmet zákazky predloží do ponuky:</w:t>
      </w:r>
    </w:p>
    <w:p w14:paraId="28221D2B" w14:textId="0785A549" w:rsidR="000162A2" w:rsidRPr="00A50425" w:rsidRDefault="000162A2" w:rsidP="000162A2">
      <w:pPr>
        <w:pStyle w:val="Odsekzoznamu10"/>
        <w:ind w:left="851" w:hanging="284"/>
        <w:jc w:val="both"/>
        <w:rPr>
          <w:rFonts w:ascii="Arial" w:hAnsi="Arial" w:cs="Arial"/>
          <w:sz w:val="20"/>
          <w:szCs w:val="20"/>
        </w:rPr>
      </w:pPr>
      <w:r w:rsidRPr="00A50425">
        <w:rPr>
          <w:rFonts w:ascii="Arial" w:hAnsi="Arial" w:cs="Arial"/>
          <w:sz w:val="20"/>
          <w:szCs w:val="20"/>
        </w:rPr>
        <w:t xml:space="preserve">a) </w:t>
      </w:r>
      <w:r w:rsidR="001938A3">
        <w:rPr>
          <w:rFonts w:ascii="Arial" w:hAnsi="Arial" w:cs="Arial"/>
          <w:sz w:val="20"/>
          <w:szCs w:val="20"/>
        </w:rPr>
        <w:t xml:space="preserve"> </w:t>
      </w:r>
      <w:r w:rsidRPr="00A50425">
        <w:rPr>
          <w:rFonts w:ascii="Arial" w:hAnsi="Arial" w:cs="Arial"/>
          <w:sz w:val="20"/>
          <w:szCs w:val="20"/>
        </w:rPr>
        <w:t>doklad od výrobcu resp. doklad potvrdený výrobcom (vyhlásenie o spolupráci), z ktorého bude vyplývať záväzok výrobcu dodávať uchádzačovi tovar tvoriaci predmet zákazky, a z ktorého bude zároveň vyplývať oprávnenie uchádzača dodávať tento tovar; alebo</w:t>
      </w:r>
    </w:p>
    <w:p w14:paraId="3FC5CDDE" w14:textId="77777777" w:rsidR="000162A2" w:rsidRPr="00A50425" w:rsidRDefault="000162A2" w:rsidP="000162A2">
      <w:pPr>
        <w:pStyle w:val="Odsekzoznamu10"/>
        <w:ind w:left="851" w:hanging="283"/>
        <w:jc w:val="both"/>
        <w:rPr>
          <w:rFonts w:ascii="Arial" w:hAnsi="Arial" w:cs="Arial"/>
          <w:sz w:val="20"/>
          <w:szCs w:val="20"/>
        </w:rPr>
      </w:pPr>
      <w:r w:rsidRPr="00A50425">
        <w:rPr>
          <w:rFonts w:ascii="Arial" w:hAnsi="Arial" w:cs="Arial"/>
          <w:sz w:val="20"/>
          <w:szCs w:val="20"/>
        </w:rPr>
        <w:t>b)</w:t>
      </w:r>
      <w:r w:rsidRPr="00A50425">
        <w:rPr>
          <w:rFonts w:ascii="Arial" w:hAnsi="Arial" w:cs="Arial"/>
          <w:sz w:val="20"/>
          <w:szCs w:val="20"/>
        </w:rPr>
        <w:tab/>
        <w:t>v prípade ak má uchádzač v pláne dodávať tovar tvoriaci predmet zákazky od akýchkoľvek iných osôb odlišných od výrobcu (t. j. distribútor výrobcu), uchádzač predloží doklad od tohto distribútora, resp. doklad potvrdený týmto distribútorom, z ktorého bude vyplývať záväzok distribútora dodávať uchádzačovi tovar tvoriaci predmet zákazky; spolu s týmto dokladom uchádzač zároveň predloží aj doklad od výrobcu resp. doklad potvrdený výrobcom, z ktorého bude vyplývať oprávnenie uchádzača dodávať tento tovar prostredníctvom distribútora podľa predchádzajúcej vety tohto bodu.</w:t>
      </w:r>
    </w:p>
    <w:p w14:paraId="22778FEC" w14:textId="77777777" w:rsidR="000162A2" w:rsidRPr="00A50425" w:rsidRDefault="000162A2" w:rsidP="00D07B74">
      <w:pPr>
        <w:spacing w:after="0" w:line="240" w:lineRule="auto"/>
        <w:ind w:left="567"/>
        <w:jc w:val="both"/>
        <w:rPr>
          <w:rFonts w:ascii="Arial" w:hAnsi="Arial" w:cs="Arial"/>
          <w:sz w:val="20"/>
          <w:szCs w:val="20"/>
        </w:rPr>
      </w:pPr>
      <w:r w:rsidRPr="00A50425">
        <w:rPr>
          <w:rFonts w:ascii="Arial" w:hAnsi="Arial" w:cs="Arial"/>
          <w:sz w:val="20"/>
          <w:szCs w:val="20"/>
        </w:rPr>
        <w:t>Na tieto účely uchádzač predloží originály alebo overené kópie zmlúv o distribúcii, zmlúv o obchodnom zastúpení prípadne iných obdobných zmlúv, vyhlásení alebo iných rovnocenných dokladov, z ktorých budú jasne vyplývať záväzky vyžadované na základe bodov a) alebo b).</w:t>
      </w:r>
    </w:p>
    <w:p w14:paraId="0E87901F" w14:textId="46EC2E22" w:rsidR="001938A3" w:rsidRPr="001938A3" w:rsidRDefault="000162A2" w:rsidP="00CE1219">
      <w:pPr>
        <w:numPr>
          <w:ilvl w:val="0"/>
          <w:numId w:val="46"/>
        </w:numPr>
        <w:spacing w:after="0" w:line="240" w:lineRule="auto"/>
        <w:ind w:left="567" w:hanging="567"/>
        <w:jc w:val="both"/>
        <w:rPr>
          <w:rFonts w:ascii="Arial" w:hAnsi="Arial" w:cs="Arial"/>
          <w:sz w:val="20"/>
          <w:szCs w:val="20"/>
        </w:rPr>
      </w:pPr>
      <w:r w:rsidRPr="001938A3">
        <w:rPr>
          <w:rFonts w:ascii="Arial" w:hAnsi="Arial" w:cs="Arial"/>
          <w:sz w:val="20"/>
          <w:szCs w:val="20"/>
        </w:rPr>
        <w:t xml:space="preserve">TP </w:t>
      </w:r>
      <w:r w:rsidR="001938A3" w:rsidRPr="001938A3">
        <w:rPr>
          <w:rFonts w:ascii="Arial" w:hAnsi="Arial" w:cs="Arial"/>
          <w:sz w:val="20"/>
          <w:szCs w:val="20"/>
        </w:rPr>
        <w:t>výrobcu - 167/SK/202</w:t>
      </w:r>
      <w:r w:rsidR="00E86B5A">
        <w:rPr>
          <w:rFonts w:ascii="Arial" w:hAnsi="Arial" w:cs="Arial"/>
          <w:color w:val="FF0000"/>
          <w:sz w:val="20"/>
          <w:szCs w:val="20"/>
        </w:rPr>
        <w:t>2</w:t>
      </w:r>
      <w:r w:rsidR="001938A3" w:rsidRPr="001938A3">
        <w:rPr>
          <w:rFonts w:ascii="Arial" w:hAnsi="Arial" w:cs="Arial"/>
          <w:sz w:val="20"/>
          <w:szCs w:val="20"/>
        </w:rPr>
        <w:t xml:space="preserve"> - oceľové zvodidlá Liberty Ostrava, resp. aktuálne platné TPV v čase verejného obstarávania (postačí neoverená kópia).</w:t>
      </w:r>
    </w:p>
    <w:p w14:paraId="260D0010" w14:textId="77777777" w:rsidR="000162A2" w:rsidRDefault="000162A2" w:rsidP="00CE1219">
      <w:pPr>
        <w:numPr>
          <w:ilvl w:val="0"/>
          <w:numId w:val="46"/>
        </w:numPr>
        <w:spacing w:before="60" w:after="0" w:line="240" w:lineRule="auto"/>
        <w:ind w:left="567" w:hanging="567"/>
        <w:jc w:val="both"/>
        <w:rPr>
          <w:rFonts w:ascii="Arial" w:hAnsi="Arial" w:cs="Arial"/>
          <w:sz w:val="20"/>
          <w:szCs w:val="20"/>
        </w:rPr>
      </w:pPr>
      <w:r w:rsidRPr="00A50425">
        <w:rPr>
          <w:rFonts w:ascii="Arial" w:hAnsi="Arial" w:cs="Arial"/>
          <w:sz w:val="20"/>
          <w:szCs w:val="20"/>
        </w:rPr>
        <w:t>Montážny manuál</w:t>
      </w:r>
      <w:r w:rsidRPr="00EF5D1E">
        <w:rPr>
          <w:rFonts w:ascii="Arial" w:hAnsi="Arial" w:cs="Arial"/>
          <w:sz w:val="20"/>
          <w:szCs w:val="20"/>
        </w:rPr>
        <w:t xml:space="preserve"> </w:t>
      </w:r>
      <w:r>
        <w:rPr>
          <w:rFonts w:ascii="Arial" w:hAnsi="Arial" w:cs="Arial"/>
          <w:sz w:val="20"/>
          <w:szCs w:val="20"/>
        </w:rPr>
        <w:t>(návod na montáž)</w:t>
      </w:r>
      <w:r w:rsidRPr="00EF5D1E" w:rsidDel="00FC77A9">
        <w:rPr>
          <w:rFonts w:ascii="Arial" w:hAnsi="Arial" w:cs="Arial"/>
          <w:sz w:val="20"/>
          <w:szCs w:val="20"/>
        </w:rPr>
        <w:t xml:space="preserve"> </w:t>
      </w:r>
      <w:r>
        <w:rPr>
          <w:rFonts w:ascii="Arial" w:hAnsi="Arial" w:cs="Arial"/>
          <w:sz w:val="20"/>
          <w:szCs w:val="20"/>
        </w:rPr>
        <w:t xml:space="preserve">pre každý typ </w:t>
      </w:r>
      <w:proofErr w:type="spellStart"/>
      <w:r>
        <w:rPr>
          <w:rFonts w:ascii="Arial" w:hAnsi="Arial" w:cs="Arial"/>
          <w:sz w:val="20"/>
          <w:szCs w:val="20"/>
        </w:rPr>
        <w:t>zvodidlového</w:t>
      </w:r>
      <w:proofErr w:type="spellEnd"/>
      <w:r>
        <w:rPr>
          <w:rFonts w:ascii="Arial" w:hAnsi="Arial" w:cs="Arial"/>
          <w:sz w:val="20"/>
          <w:szCs w:val="20"/>
        </w:rPr>
        <w:t xml:space="preserve"> systému:</w:t>
      </w:r>
    </w:p>
    <w:p w14:paraId="5BC83490" w14:textId="77777777" w:rsidR="000162A2" w:rsidRDefault="000162A2" w:rsidP="000162A2">
      <w:pPr>
        <w:spacing w:before="60" w:after="0" w:line="240" w:lineRule="auto"/>
        <w:jc w:val="both"/>
        <w:rPr>
          <w:rFonts w:ascii="Arial" w:hAnsi="Arial" w:cs="Arial"/>
          <w:sz w:val="20"/>
          <w:szCs w:val="20"/>
        </w:rPr>
      </w:pPr>
    </w:p>
    <w:tbl>
      <w:tblPr>
        <w:tblW w:w="9062" w:type="dxa"/>
        <w:tblCellMar>
          <w:left w:w="70" w:type="dxa"/>
          <w:right w:w="70" w:type="dxa"/>
        </w:tblCellMar>
        <w:tblLook w:val="04A0" w:firstRow="1" w:lastRow="0" w:firstColumn="1" w:lastColumn="0" w:noHBand="0" w:noVBand="1"/>
      </w:tblPr>
      <w:tblGrid>
        <w:gridCol w:w="960"/>
        <w:gridCol w:w="1480"/>
        <w:gridCol w:w="1880"/>
        <w:gridCol w:w="4742"/>
      </w:tblGrid>
      <w:tr w:rsidR="001938A3" w:rsidRPr="00D97986" w14:paraId="2298E203" w14:textId="77777777" w:rsidTr="001938A3">
        <w:trPr>
          <w:trHeight w:val="65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CF36DD1"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1</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14:paraId="01C8DF38"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JSNH4/H1</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228173A"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single" w:sz="8" w:space="0" w:color="auto"/>
              <w:left w:val="nil"/>
              <w:bottom w:val="single" w:sz="4" w:space="0" w:color="auto"/>
              <w:right w:val="single" w:sz="8" w:space="0" w:color="auto"/>
            </w:tcBorders>
            <w:shd w:val="clear" w:color="auto" w:fill="auto"/>
            <w:vAlign w:val="center"/>
            <w:hideMark/>
          </w:tcPr>
          <w:p w14:paraId="270FC22C"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cesty</w:t>
            </w:r>
          </w:p>
        </w:tc>
      </w:tr>
      <w:tr w:rsidR="001938A3" w:rsidRPr="00D97986" w14:paraId="0232FE9B"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E234044"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2</w:t>
            </w:r>
          </w:p>
        </w:tc>
        <w:tc>
          <w:tcPr>
            <w:tcW w:w="1480" w:type="dxa"/>
            <w:tcBorders>
              <w:top w:val="nil"/>
              <w:left w:val="nil"/>
              <w:bottom w:val="single" w:sz="4" w:space="0" w:color="auto"/>
              <w:right w:val="single" w:sz="4" w:space="0" w:color="auto"/>
            </w:tcBorders>
            <w:shd w:val="clear" w:color="auto" w:fill="auto"/>
            <w:noWrap/>
            <w:vAlign w:val="center"/>
            <w:hideMark/>
          </w:tcPr>
          <w:p w14:paraId="09654CDE"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JSNH4/H3</w:t>
            </w:r>
          </w:p>
        </w:tc>
        <w:tc>
          <w:tcPr>
            <w:tcW w:w="1880" w:type="dxa"/>
            <w:tcBorders>
              <w:top w:val="nil"/>
              <w:left w:val="nil"/>
              <w:bottom w:val="single" w:sz="4" w:space="0" w:color="auto"/>
              <w:right w:val="single" w:sz="4" w:space="0" w:color="auto"/>
            </w:tcBorders>
            <w:shd w:val="clear" w:color="auto" w:fill="auto"/>
            <w:vAlign w:val="center"/>
            <w:hideMark/>
          </w:tcPr>
          <w:p w14:paraId="0E42A42A"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2DA0859F"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H3 pre cesty</w:t>
            </w:r>
          </w:p>
        </w:tc>
      </w:tr>
      <w:tr w:rsidR="001938A3" w:rsidRPr="00D97986" w14:paraId="3EA7BE02"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95E2B9D"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3</w:t>
            </w:r>
          </w:p>
        </w:tc>
        <w:tc>
          <w:tcPr>
            <w:tcW w:w="1480" w:type="dxa"/>
            <w:tcBorders>
              <w:top w:val="nil"/>
              <w:left w:val="nil"/>
              <w:bottom w:val="single" w:sz="4" w:space="0" w:color="auto"/>
              <w:right w:val="single" w:sz="4" w:space="0" w:color="auto"/>
            </w:tcBorders>
            <w:shd w:val="clear" w:color="auto" w:fill="auto"/>
            <w:noWrap/>
            <w:vAlign w:val="center"/>
            <w:hideMark/>
          </w:tcPr>
          <w:p w14:paraId="2CBC25CB"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OSNH4/H3</w:t>
            </w:r>
          </w:p>
        </w:tc>
        <w:tc>
          <w:tcPr>
            <w:tcW w:w="1880" w:type="dxa"/>
            <w:tcBorders>
              <w:top w:val="nil"/>
              <w:left w:val="nil"/>
              <w:bottom w:val="single" w:sz="4" w:space="0" w:color="auto"/>
              <w:right w:val="single" w:sz="4" w:space="0" w:color="auto"/>
            </w:tcBorders>
            <w:shd w:val="clear" w:color="auto" w:fill="auto"/>
            <w:vAlign w:val="center"/>
            <w:hideMark/>
          </w:tcPr>
          <w:p w14:paraId="49029B9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041898BA"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H3 pre cesty</w:t>
            </w:r>
          </w:p>
        </w:tc>
      </w:tr>
      <w:tr w:rsidR="001938A3" w:rsidRPr="00D97986" w14:paraId="70764564"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4313389"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4</w:t>
            </w:r>
          </w:p>
        </w:tc>
        <w:tc>
          <w:tcPr>
            <w:tcW w:w="1480" w:type="dxa"/>
            <w:tcBorders>
              <w:top w:val="nil"/>
              <w:left w:val="nil"/>
              <w:bottom w:val="single" w:sz="4" w:space="0" w:color="auto"/>
              <w:right w:val="single" w:sz="4" w:space="0" w:color="auto"/>
            </w:tcBorders>
            <w:shd w:val="clear" w:color="auto" w:fill="auto"/>
            <w:noWrap/>
            <w:vAlign w:val="center"/>
            <w:hideMark/>
          </w:tcPr>
          <w:p w14:paraId="2E92DC52"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JSMNH4/H2</w:t>
            </w:r>
          </w:p>
        </w:tc>
        <w:tc>
          <w:tcPr>
            <w:tcW w:w="1880" w:type="dxa"/>
            <w:tcBorders>
              <w:top w:val="nil"/>
              <w:left w:val="nil"/>
              <w:bottom w:val="single" w:sz="4" w:space="0" w:color="auto"/>
              <w:right w:val="single" w:sz="4" w:space="0" w:color="auto"/>
            </w:tcBorders>
            <w:shd w:val="clear" w:color="auto" w:fill="auto"/>
            <w:vAlign w:val="center"/>
            <w:hideMark/>
          </w:tcPr>
          <w:p w14:paraId="531B0F8D"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5030854A" w14:textId="77777777" w:rsidR="001938A3" w:rsidRPr="00D97986" w:rsidRDefault="001938A3" w:rsidP="001938A3">
            <w:pPr>
              <w:spacing w:after="0" w:line="240" w:lineRule="auto"/>
              <w:rPr>
                <w:rFonts w:cs="Calibri"/>
                <w:color w:val="000000"/>
                <w:lang w:eastAsia="sk-SK"/>
              </w:rPr>
            </w:pPr>
            <w:proofErr w:type="spellStart"/>
            <w:r w:rsidRPr="00D97986">
              <w:rPr>
                <w:rFonts w:cs="Calibri"/>
                <w:color w:val="000000"/>
                <w:lang w:eastAsia="sk-SK"/>
              </w:rPr>
              <w:t>Zábradľové</w:t>
            </w:r>
            <w:proofErr w:type="spellEnd"/>
            <w:r w:rsidRPr="00D97986">
              <w:rPr>
                <w:rFonts w:cs="Calibri"/>
                <w:color w:val="000000"/>
                <w:lang w:eastAsia="sk-SK"/>
              </w:rPr>
              <w:t xml:space="preserve"> oceľové zvodidlo úrovne zachytenia H2 pre mosty, múry, ale aj cesty</w:t>
            </w:r>
          </w:p>
        </w:tc>
      </w:tr>
      <w:tr w:rsidR="001938A3" w:rsidRPr="00D97986" w14:paraId="56B7C7E4"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451018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5</w:t>
            </w:r>
          </w:p>
        </w:tc>
        <w:tc>
          <w:tcPr>
            <w:tcW w:w="1480" w:type="dxa"/>
            <w:tcBorders>
              <w:top w:val="nil"/>
              <w:left w:val="nil"/>
              <w:bottom w:val="single" w:sz="4" w:space="0" w:color="auto"/>
              <w:right w:val="single" w:sz="4" w:space="0" w:color="auto"/>
            </w:tcBorders>
            <w:shd w:val="clear" w:color="auto" w:fill="auto"/>
            <w:noWrap/>
            <w:vAlign w:val="center"/>
            <w:hideMark/>
          </w:tcPr>
          <w:p w14:paraId="32B500D9"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ZSNH4/H2</w:t>
            </w:r>
          </w:p>
        </w:tc>
        <w:tc>
          <w:tcPr>
            <w:tcW w:w="1880" w:type="dxa"/>
            <w:tcBorders>
              <w:top w:val="nil"/>
              <w:left w:val="nil"/>
              <w:bottom w:val="single" w:sz="4" w:space="0" w:color="auto"/>
              <w:right w:val="single" w:sz="4" w:space="0" w:color="auto"/>
            </w:tcBorders>
            <w:shd w:val="clear" w:color="auto" w:fill="auto"/>
            <w:vAlign w:val="center"/>
            <w:hideMark/>
          </w:tcPr>
          <w:p w14:paraId="64EE4605"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240108B5" w14:textId="77777777" w:rsidR="001938A3" w:rsidRPr="00D97986" w:rsidRDefault="001938A3" w:rsidP="001938A3">
            <w:pPr>
              <w:spacing w:after="0" w:line="240" w:lineRule="auto"/>
              <w:rPr>
                <w:rFonts w:cs="Calibri"/>
                <w:color w:val="000000"/>
                <w:lang w:eastAsia="sk-SK"/>
              </w:rPr>
            </w:pPr>
            <w:proofErr w:type="spellStart"/>
            <w:r w:rsidRPr="00D97986">
              <w:rPr>
                <w:rFonts w:cs="Calibri"/>
                <w:color w:val="000000"/>
                <w:lang w:eastAsia="sk-SK"/>
              </w:rPr>
              <w:t>Zábradľové</w:t>
            </w:r>
            <w:proofErr w:type="spellEnd"/>
            <w:r w:rsidRPr="00D97986">
              <w:rPr>
                <w:rFonts w:cs="Calibri"/>
                <w:color w:val="000000"/>
                <w:lang w:eastAsia="sk-SK"/>
              </w:rPr>
              <w:t xml:space="preserve"> oceľové zvodidlo úrovne zachytenia H2 pre mosty, múry, ale aj cesty</w:t>
            </w:r>
          </w:p>
        </w:tc>
      </w:tr>
      <w:tr w:rsidR="001938A3" w:rsidRPr="00D97986" w14:paraId="1B8FC9D1"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37C623F"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lastRenderedPageBreak/>
              <w:t>6</w:t>
            </w:r>
          </w:p>
        </w:tc>
        <w:tc>
          <w:tcPr>
            <w:tcW w:w="1480" w:type="dxa"/>
            <w:tcBorders>
              <w:top w:val="nil"/>
              <w:left w:val="nil"/>
              <w:bottom w:val="single" w:sz="4" w:space="0" w:color="auto"/>
              <w:right w:val="single" w:sz="4" w:space="0" w:color="auto"/>
            </w:tcBorders>
            <w:shd w:val="clear" w:color="auto" w:fill="auto"/>
            <w:noWrap/>
            <w:vAlign w:val="center"/>
            <w:hideMark/>
          </w:tcPr>
          <w:p w14:paraId="35D204B9"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ZSNH4/H3</w:t>
            </w:r>
          </w:p>
        </w:tc>
        <w:tc>
          <w:tcPr>
            <w:tcW w:w="1880" w:type="dxa"/>
            <w:tcBorders>
              <w:top w:val="nil"/>
              <w:left w:val="nil"/>
              <w:bottom w:val="single" w:sz="4" w:space="0" w:color="auto"/>
              <w:right w:val="single" w:sz="4" w:space="0" w:color="auto"/>
            </w:tcBorders>
            <w:shd w:val="clear" w:color="auto" w:fill="auto"/>
            <w:vAlign w:val="center"/>
            <w:hideMark/>
          </w:tcPr>
          <w:p w14:paraId="550BEE05"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4" w:space="0" w:color="auto"/>
              <w:right w:val="single" w:sz="8" w:space="0" w:color="auto"/>
            </w:tcBorders>
            <w:shd w:val="clear" w:color="auto" w:fill="auto"/>
            <w:vAlign w:val="center"/>
            <w:hideMark/>
          </w:tcPr>
          <w:p w14:paraId="45B7143A" w14:textId="77777777" w:rsidR="001938A3" w:rsidRPr="00D97986" w:rsidRDefault="001938A3" w:rsidP="001938A3">
            <w:pPr>
              <w:spacing w:after="0" w:line="240" w:lineRule="auto"/>
              <w:rPr>
                <w:rFonts w:cs="Calibri"/>
                <w:color w:val="000000"/>
                <w:lang w:eastAsia="sk-SK"/>
              </w:rPr>
            </w:pPr>
            <w:proofErr w:type="spellStart"/>
            <w:r w:rsidRPr="00D97986">
              <w:rPr>
                <w:rFonts w:cs="Calibri"/>
                <w:color w:val="000000"/>
                <w:lang w:eastAsia="sk-SK"/>
              </w:rPr>
              <w:t>Zábradľové</w:t>
            </w:r>
            <w:proofErr w:type="spellEnd"/>
            <w:r w:rsidRPr="00D97986">
              <w:rPr>
                <w:rFonts w:cs="Calibri"/>
                <w:color w:val="000000"/>
                <w:lang w:eastAsia="sk-SK"/>
              </w:rPr>
              <w:t xml:space="preserve"> oceľové zvodidlo úrovne zachytenia H3 pre mosty, múry, ale aj cesty</w:t>
            </w:r>
          </w:p>
        </w:tc>
      </w:tr>
      <w:tr w:rsidR="001938A3" w:rsidRPr="00D97986" w14:paraId="7BEC42F6" w14:textId="77777777" w:rsidTr="001938A3">
        <w:trPr>
          <w:trHeight w:val="588"/>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763E1B1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7</w:t>
            </w:r>
          </w:p>
        </w:tc>
        <w:tc>
          <w:tcPr>
            <w:tcW w:w="1480" w:type="dxa"/>
            <w:tcBorders>
              <w:top w:val="nil"/>
              <w:left w:val="nil"/>
              <w:bottom w:val="single" w:sz="8" w:space="0" w:color="auto"/>
              <w:right w:val="single" w:sz="4" w:space="0" w:color="auto"/>
            </w:tcBorders>
            <w:shd w:val="clear" w:color="auto" w:fill="auto"/>
            <w:noWrap/>
            <w:vAlign w:val="center"/>
            <w:hideMark/>
          </w:tcPr>
          <w:p w14:paraId="47A2E640"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OSPNH4/H3</w:t>
            </w:r>
          </w:p>
        </w:tc>
        <w:tc>
          <w:tcPr>
            <w:tcW w:w="1880" w:type="dxa"/>
            <w:tcBorders>
              <w:top w:val="nil"/>
              <w:left w:val="nil"/>
              <w:bottom w:val="single" w:sz="8" w:space="0" w:color="auto"/>
              <w:right w:val="single" w:sz="4" w:space="0" w:color="auto"/>
            </w:tcBorders>
            <w:shd w:val="clear" w:color="auto" w:fill="auto"/>
            <w:vAlign w:val="center"/>
            <w:hideMark/>
          </w:tcPr>
          <w:p w14:paraId="4F680070"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NH4                              hrúbka 4 mm</w:t>
            </w:r>
          </w:p>
        </w:tc>
        <w:tc>
          <w:tcPr>
            <w:tcW w:w="4742" w:type="dxa"/>
            <w:tcBorders>
              <w:top w:val="nil"/>
              <w:left w:val="nil"/>
              <w:bottom w:val="single" w:sz="8" w:space="0" w:color="auto"/>
              <w:right w:val="single" w:sz="8" w:space="0" w:color="auto"/>
            </w:tcBorders>
            <w:shd w:val="clear" w:color="auto" w:fill="auto"/>
            <w:vAlign w:val="center"/>
            <w:hideMark/>
          </w:tcPr>
          <w:p w14:paraId="63E5A4B3"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H3 pre mosty</w:t>
            </w:r>
          </w:p>
        </w:tc>
      </w:tr>
      <w:tr w:rsidR="001938A3" w:rsidRPr="00D97986" w14:paraId="7D62FC4F"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1D1D2B3"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8</w:t>
            </w:r>
          </w:p>
        </w:tc>
        <w:tc>
          <w:tcPr>
            <w:tcW w:w="1480" w:type="dxa"/>
            <w:tcBorders>
              <w:top w:val="nil"/>
              <w:left w:val="nil"/>
              <w:bottom w:val="single" w:sz="4" w:space="0" w:color="auto"/>
              <w:right w:val="single" w:sz="4" w:space="0" w:color="auto"/>
            </w:tcBorders>
            <w:shd w:val="clear" w:color="auto" w:fill="auto"/>
            <w:noWrap/>
            <w:vAlign w:val="center"/>
            <w:hideMark/>
          </w:tcPr>
          <w:p w14:paraId="598CF644"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JSAM-4/N2</w:t>
            </w:r>
          </w:p>
        </w:tc>
        <w:tc>
          <w:tcPr>
            <w:tcW w:w="1880" w:type="dxa"/>
            <w:tcBorders>
              <w:top w:val="nil"/>
              <w:left w:val="nil"/>
              <w:bottom w:val="single" w:sz="4" w:space="0" w:color="auto"/>
              <w:right w:val="single" w:sz="4" w:space="0" w:color="auto"/>
            </w:tcBorders>
            <w:shd w:val="clear" w:color="auto" w:fill="auto"/>
            <w:vAlign w:val="center"/>
            <w:hideMark/>
          </w:tcPr>
          <w:p w14:paraId="0FD0755C"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4B32F80E"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N2 pre cesty</w:t>
            </w:r>
          </w:p>
        </w:tc>
      </w:tr>
      <w:tr w:rsidR="001938A3" w:rsidRPr="00D97986" w14:paraId="259077DD"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97670FD"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9</w:t>
            </w:r>
          </w:p>
        </w:tc>
        <w:tc>
          <w:tcPr>
            <w:tcW w:w="1480" w:type="dxa"/>
            <w:tcBorders>
              <w:top w:val="nil"/>
              <w:left w:val="nil"/>
              <w:bottom w:val="single" w:sz="4" w:space="0" w:color="auto"/>
              <w:right w:val="single" w:sz="4" w:space="0" w:color="auto"/>
            </w:tcBorders>
            <w:shd w:val="clear" w:color="auto" w:fill="auto"/>
            <w:noWrap/>
            <w:vAlign w:val="center"/>
            <w:hideMark/>
          </w:tcPr>
          <w:p w14:paraId="2FD9715A"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JSAM-2/H1</w:t>
            </w:r>
          </w:p>
        </w:tc>
        <w:tc>
          <w:tcPr>
            <w:tcW w:w="1880" w:type="dxa"/>
            <w:tcBorders>
              <w:top w:val="nil"/>
              <w:left w:val="nil"/>
              <w:bottom w:val="single" w:sz="4" w:space="0" w:color="auto"/>
              <w:right w:val="single" w:sz="4" w:space="0" w:color="auto"/>
            </w:tcBorders>
            <w:shd w:val="clear" w:color="auto" w:fill="auto"/>
            <w:vAlign w:val="center"/>
            <w:hideMark/>
          </w:tcPr>
          <w:p w14:paraId="43DE628F" w14:textId="77777777" w:rsidR="001938A3" w:rsidRPr="00D97986" w:rsidRDefault="001938A3" w:rsidP="001938A3">
            <w:pPr>
              <w:spacing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4577F21F"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cesty</w:t>
            </w:r>
          </w:p>
        </w:tc>
      </w:tr>
      <w:tr w:rsidR="001938A3" w:rsidRPr="00D97986" w14:paraId="7199D6A4" w14:textId="77777777" w:rsidTr="001938A3">
        <w:trPr>
          <w:trHeight w:val="864"/>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25322A4"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10</w:t>
            </w:r>
          </w:p>
        </w:tc>
        <w:tc>
          <w:tcPr>
            <w:tcW w:w="1480" w:type="dxa"/>
            <w:tcBorders>
              <w:top w:val="nil"/>
              <w:left w:val="nil"/>
              <w:bottom w:val="single" w:sz="4" w:space="0" w:color="auto"/>
              <w:right w:val="single" w:sz="4" w:space="0" w:color="auto"/>
            </w:tcBorders>
            <w:shd w:val="clear" w:color="auto" w:fill="auto"/>
            <w:noWrap/>
            <w:vAlign w:val="center"/>
            <w:hideMark/>
          </w:tcPr>
          <w:p w14:paraId="3A64C0C0"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JSPAM-2/H1</w:t>
            </w:r>
          </w:p>
        </w:tc>
        <w:tc>
          <w:tcPr>
            <w:tcW w:w="1880" w:type="dxa"/>
            <w:tcBorders>
              <w:top w:val="nil"/>
              <w:left w:val="nil"/>
              <w:bottom w:val="single" w:sz="4" w:space="0" w:color="auto"/>
              <w:right w:val="single" w:sz="4" w:space="0" w:color="auto"/>
            </w:tcBorders>
            <w:shd w:val="clear" w:color="auto" w:fill="auto"/>
            <w:vAlign w:val="center"/>
            <w:hideMark/>
          </w:tcPr>
          <w:p w14:paraId="4643510E"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1F894E9E"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krajnice spevnené betónom</w:t>
            </w:r>
          </w:p>
        </w:tc>
      </w:tr>
      <w:tr w:rsidR="001938A3" w:rsidRPr="00D97986" w14:paraId="0733F2DC"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5CC4A37"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11</w:t>
            </w:r>
          </w:p>
        </w:tc>
        <w:tc>
          <w:tcPr>
            <w:tcW w:w="1480" w:type="dxa"/>
            <w:tcBorders>
              <w:top w:val="nil"/>
              <w:left w:val="nil"/>
              <w:bottom w:val="single" w:sz="4" w:space="0" w:color="auto"/>
              <w:right w:val="single" w:sz="4" w:space="0" w:color="auto"/>
            </w:tcBorders>
            <w:shd w:val="clear" w:color="auto" w:fill="auto"/>
            <w:noWrap/>
            <w:vAlign w:val="center"/>
            <w:hideMark/>
          </w:tcPr>
          <w:p w14:paraId="7947E489"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JSAM-M/H1</w:t>
            </w:r>
          </w:p>
        </w:tc>
        <w:tc>
          <w:tcPr>
            <w:tcW w:w="1880" w:type="dxa"/>
            <w:tcBorders>
              <w:top w:val="nil"/>
              <w:left w:val="nil"/>
              <w:bottom w:val="single" w:sz="4" w:space="0" w:color="auto"/>
              <w:right w:val="single" w:sz="4" w:space="0" w:color="auto"/>
            </w:tcBorders>
            <w:shd w:val="clear" w:color="auto" w:fill="auto"/>
            <w:vAlign w:val="center"/>
            <w:hideMark/>
          </w:tcPr>
          <w:p w14:paraId="561763B0"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5A5843F5"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H1 pre cesty</w:t>
            </w:r>
          </w:p>
        </w:tc>
      </w:tr>
      <w:tr w:rsidR="001938A3" w:rsidRPr="00D97986" w14:paraId="2634A339"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EF8A821"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12</w:t>
            </w:r>
          </w:p>
        </w:tc>
        <w:tc>
          <w:tcPr>
            <w:tcW w:w="1480" w:type="dxa"/>
            <w:tcBorders>
              <w:top w:val="nil"/>
              <w:left w:val="nil"/>
              <w:bottom w:val="single" w:sz="4" w:space="0" w:color="auto"/>
              <w:right w:val="single" w:sz="4" w:space="0" w:color="auto"/>
            </w:tcBorders>
            <w:shd w:val="clear" w:color="auto" w:fill="auto"/>
            <w:noWrap/>
            <w:vAlign w:val="center"/>
            <w:hideMark/>
          </w:tcPr>
          <w:p w14:paraId="5456DB65"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JSAM-2/H2</w:t>
            </w:r>
          </w:p>
        </w:tc>
        <w:tc>
          <w:tcPr>
            <w:tcW w:w="1880" w:type="dxa"/>
            <w:tcBorders>
              <w:top w:val="nil"/>
              <w:left w:val="nil"/>
              <w:bottom w:val="single" w:sz="4" w:space="0" w:color="auto"/>
              <w:right w:val="single" w:sz="4" w:space="0" w:color="auto"/>
            </w:tcBorders>
            <w:shd w:val="clear" w:color="auto" w:fill="auto"/>
            <w:vAlign w:val="center"/>
            <w:hideMark/>
          </w:tcPr>
          <w:p w14:paraId="232B90A1"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59582948"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Jednostranné oceľové zvodidlo úrovne zachytenia H2 pre cesty</w:t>
            </w:r>
          </w:p>
        </w:tc>
      </w:tr>
      <w:tr w:rsidR="001938A3" w:rsidRPr="00D97986" w14:paraId="28BB8656"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C66830B"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13</w:t>
            </w:r>
          </w:p>
        </w:tc>
        <w:tc>
          <w:tcPr>
            <w:tcW w:w="1480" w:type="dxa"/>
            <w:tcBorders>
              <w:top w:val="nil"/>
              <w:left w:val="nil"/>
              <w:bottom w:val="single" w:sz="4" w:space="0" w:color="auto"/>
              <w:right w:val="single" w:sz="4" w:space="0" w:color="auto"/>
            </w:tcBorders>
            <w:shd w:val="clear" w:color="auto" w:fill="auto"/>
            <w:noWrap/>
            <w:vAlign w:val="center"/>
            <w:hideMark/>
          </w:tcPr>
          <w:p w14:paraId="13BE25D3"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OSAM/H1</w:t>
            </w:r>
          </w:p>
        </w:tc>
        <w:tc>
          <w:tcPr>
            <w:tcW w:w="1880" w:type="dxa"/>
            <w:tcBorders>
              <w:top w:val="nil"/>
              <w:left w:val="nil"/>
              <w:bottom w:val="single" w:sz="4" w:space="0" w:color="auto"/>
              <w:right w:val="single" w:sz="4" w:space="0" w:color="auto"/>
            </w:tcBorders>
            <w:shd w:val="clear" w:color="auto" w:fill="auto"/>
            <w:vAlign w:val="center"/>
            <w:hideMark/>
          </w:tcPr>
          <w:p w14:paraId="00BDC78E"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4" w:space="0" w:color="auto"/>
              <w:right w:val="single" w:sz="8" w:space="0" w:color="auto"/>
            </w:tcBorders>
            <w:shd w:val="clear" w:color="auto" w:fill="auto"/>
            <w:vAlign w:val="center"/>
            <w:hideMark/>
          </w:tcPr>
          <w:p w14:paraId="0B9D3309"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H1 pre cesty</w:t>
            </w:r>
          </w:p>
        </w:tc>
      </w:tr>
      <w:tr w:rsidR="001938A3" w:rsidRPr="00D97986" w14:paraId="612326C5" w14:textId="77777777" w:rsidTr="001938A3">
        <w:trPr>
          <w:trHeight w:val="588"/>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3D1D5AB6"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14</w:t>
            </w:r>
          </w:p>
        </w:tc>
        <w:tc>
          <w:tcPr>
            <w:tcW w:w="1480" w:type="dxa"/>
            <w:tcBorders>
              <w:top w:val="nil"/>
              <w:left w:val="nil"/>
              <w:bottom w:val="single" w:sz="8" w:space="0" w:color="auto"/>
              <w:right w:val="single" w:sz="4" w:space="0" w:color="auto"/>
            </w:tcBorders>
            <w:shd w:val="clear" w:color="auto" w:fill="auto"/>
            <w:noWrap/>
            <w:vAlign w:val="center"/>
            <w:hideMark/>
          </w:tcPr>
          <w:p w14:paraId="2A2DC28F"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OSAM/H2</w:t>
            </w:r>
          </w:p>
        </w:tc>
        <w:tc>
          <w:tcPr>
            <w:tcW w:w="1880" w:type="dxa"/>
            <w:tcBorders>
              <w:top w:val="nil"/>
              <w:left w:val="nil"/>
              <w:bottom w:val="single" w:sz="8" w:space="0" w:color="auto"/>
              <w:right w:val="single" w:sz="4" w:space="0" w:color="auto"/>
            </w:tcBorders>
            <w:shd w:val="clear" w:color="auto" w:fill="auto"/>
            <w:vAlign w:val="center"/>
            <w:hideMark/>
          </w:tcPr>
          <w:p w14:paraId="388DC037" w14:textId="77777777" w:rsidR="001938A3" w:rsidRPr="00D97986" w:rsidRDefault="001938A3" w:rsidP="001938A3">
            <w:pPr>
              <w:spacing w:after="0" w:line="240" w:lineRule="auto"/>
              <w:jc w:val="center"/>
              <w:rPr>
                <w:rFonts w:cs="Calibri"/>
                <w:color w:val="000000"/>
                <w:lang w:eastAsia="sk-SK"/>
              </w:rPr>
            </w:pPr>
            <w:r w:rsidRPr="00D97986">
              <w:rPr>
                <w:rFonts w:cs="Calibri"/>
                <w:color w:val="000000"/>
                <w:lang w:eastAsia="sk-SK"/>
              </w:rPr>
              <w:t>AM                             hrúbka 2,8 mm</w:t>
            </w:r>
          </w:p>
        </w:tc>
        <w:tc>
          <w:tcPr>
            <w:tcW w:w="4742" w:type="dxa"/>
            <w:tcBorders>
              <w:top w:val="nil"/>
              <w:left w:val="nil"/>
              <w:bottom w:val="single" w:sz="8" w:space="0" w:color="auto"/>
              <w:right w:val="single" w:sz="8" w:space="0" w:color="auto"/>
            </w:tcBorders>
            <w:shd w:val="clear" w:color="auto" w:fill="auto"/>
            <w:vAlign w:val="center"/>
            <w:hideMark/>
          </w:tcPr>
          <w:p w14:paraId="3113D6C6" w14:textId="77777777" w:rsidR="001938A3" w:rsidRPr="00D97986" w:rsidRDefault="001938A3" w:rsidP="001938A3">
            <w:pPr>
              <w:spacing w:after="0" w:line="240" w:lineRule="auto"/>
              <w:rPr>
                <w:rFonts w:cs="Calibri"/>
                <w:color w:val="000000"/>
                <w:lang w:eastAsia="sk-SK"/>
              </w:rPr>
            </w:pPr>
            <w:r w:rsidRPr="00D97986">
              <w:rPr>
                <w:rFonts w:cs="Calibri"/>
                <w:color w:val="000000"/>
                <w:lang w:eastAsia="sk-SK"/>
              </w:rPr>
              <w:t>Obojstranné oceľové zvodidlo úrovne zachytenia H2 pre cesty</w:t>
            </w:r>
          </w:p>
        </w:tc>
      </w:tr>
      <w:tr w:rsidR="001938A3" w:rsidRPr="00D97986" w14:paraId="53153997"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C93404A" w14:textId="77777777" w:rsidR="001938A3" w:rsidRPr="00D97986" w:rsidRDefault="001938A3" w:rsidP="001938A3">
            <w:pPr>
              <w:spacing w:after="0" w:line="240" w:lineRule="auto"/>
              <w:jc w:val="center"/>
              <w:rPr>
                <w:rFonts w:cs="Calibri"/>
                <w:lang w:eastAsia="sk-SK"/>
              </w:rPr>
            </w:pPr>
            <w:r w:rsidRPr="00D97986">
              <w:rPr>
                <w:rFonts w:cs="Calibri"/>
                <w:lang w:eastAsia="sk-SK"/>
              </w:rPr>
              <w:t>15</w:t>
            </w:r>
          </w:p>
        </w:tc>
        <w:tc>
          <w:tcPr>
            <w:tcW w:w="1480" w:type="dxa"/>
            <w:tcBorders>
              <w:top w:val="nil"/>
              <w:left w:val="nil"/>
              <w:bottom w:val="single" w:sz="4" w:space="0" w:color="auto"/>
              <w:right w:val="single" w:sz="4" w:space="0" w:color="auto"/>
            </w:tcBorders>
            <w:shd w:val="clear" w:color="auto" w:fill="auto"/>
            <w:noWrap/>
            <w:vAlign w:val="center"/>
            <w:hideMark/>
          </w:tcPr>
          <w:p w14:paraId="58161FDD" w14:textId="77777777" w:rsidR="001938A3" w:rsidRPr="00D97986" w:rsidRDefault="001938A3" w:rsidP="001938A3">
            <w:pPr>
              <w:spacing w:after="0" w:line="240" w:lineRule="auto"/>
              <w:jc w:val="center"/>
              <w:rPr>
                <w:rFonts w:cs="Calibri"/>
                <w:lang w:eastAsia="sk-SK"/>
              </w:rPr>
            </w:pPr>
            <w:r w:rsidRPr="00D97986">
              <w:rPr>
                <w:rFonts w:cs="Calibri"/>
                <w:lang w:eastAsia="sk-SK"/>
              </w:rPr>
              <w:t>NJS3A-2/N2</w:t>
            </w:r>
          </w:p>
        </w:tc>
        <w:tc>
          <w:tcPr>
            <w:tcW w:w="1880" w:type="dxa"/>
            <w:tcBorders>
              <w:top w:val="nil"/>
              <w:left w:val="nil"/>
              <w:bottom w:val="single" w:sz="4" w:space="0" w:color="auto"/>
              <w:right w:val="single" w:sz="4" w:space="0" w:color="auto"/>
            </w:tcBorders>
            <w:shd w:val="clear" w:color="auto" w:fill="auto"/>
            <w:vAlign w:val="center"/>
            <w:hideMark/>
          </w:tcPr>
          <w:p w14:paraId="63D137FA"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6C5D51BA"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N2 pre cesty</w:t>
            </w:r>
          </w:p>
        </w:tc>
      </w:tr>
      <w:tr w:rsidR="001938A3" w:rsidRPr="00D97986" w14:paraId="5DF43369"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04F3AC8" w14:textId="77777777" w:rsidR="001938A3" w:rsidRPr="00D97986" w:rsidRDefault="001938A3" w:rsidP="001938A3">
            <w:pPr>
              <w:spacing w:after="0" w:line="240" w:lineRule="auto"/>
              <w:jc w:val="center"/>
              <w:rPr>
                <w:rFonts w:cs="Calibri"/>
                <w:lang w:eastAsia="sk-SK"/>
              </w:rPr>
            </w:pPr>
            <w:r w:rsidRPr="00D97986">
              <w:rPr>
                <w:rFonts w:cs="Calibri"/>
                <w:lang w:eastAsia="sk-SK"/>
              </w:rPr>
              <w:t>16</w:t>
            </w:r>
          </w:p>
        </w:tc>
        <w:tc>
          <w:tcPr>
            <w:tcW w:w="1480" w:type="dxa"/>
            <w:tcBorders>
              <w:top w:val="nil"/>
              <w:left w:val="nil"/>
              <w:bottom w:val="single" w:sz="4" w:space="0" w:color="auto"/>
              <w:right w:val="single" w:sz="4" w:space="0" w:color="auto"/>
            </w:tcBorders>
            <w:shd w:val="clear" w:color="auto" w:fill="auto"/>
            <w:noWrap/>
            <w:vAlign w:val="center"/>
            <w:hideMark/>
          </w:tcPr>
          <w:p w14:paraId="2A8EFE33" w14:textId="77777777" w:rsidR="001938A3" w:rsidRPr="00D97986" w:rsidRDefault="001938A3" w:rsidP="001938A3">
            <w:pPr>
              <w:spacing w:after="0" w:line="240" w:lineRule="auto"/>
              <w:jc w:val="center"/>
              <w:rPr>
                <w:rFonts w:cs="Calibri"/>
                <w:lang w:eastAsia="sk-SK"/>
              </w:rPr>
            </w:pPr>
            <w:r w:rsidRPr="00D97986">
              <w:rPr>
                <w:rFonts w:cs="Calibri"/>
                <w:lang w:eastAsia="sk-SK"/>
              </w:rPr>
              <w:t>NJS3A-1,3/N2</w:t>
            </w:r>
          </w:p>
        </w:tc>
        <w:tc>
          <w:tcPr>
            <w:tcW w:w="1880" w:type="dxa"/>
            <w:tcBorders>
              <w:top w:val="nil"/>
              <w:left w:val="nil"/>
              <w:bottom w:val="single" w:sz="4" w:space="0" w:color="auto"/>
              <w:right w:val="single" w:sz="4" w:space="0" w:color="auto"/>
            </w:tcBorders>
            <w:shd w:val="clear" w:color="auto" w:fill="auto"/>
            <w:vAlign w:val="center"/>
            <w:hideMark/>
          </w:tcPr>
          <w:p w14:paraId="4ABAA199"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74D657D3"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N2 pre cesty</w:t>
            </w:r>
          </w:p>
        </w:tc>
      </w:tr>
      <w:tr w:rsidR="001938A3" w:rsidRPr="00D97986" w14:paraId="5512B62A"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C65236D" w14:textId="77777777" w:rsidR="001938A3" w:rsidRPr="00D97986" w:rsidRDefault="001938A3" w:rsidP="001938A3">
            <w:pPr>
              <w:spacing w:after="0" w:line="240" w:lineRule="auto"/>
              <w:jc w:val="center"/>
              <w:rPr>
                <w:rFonts w:cs="Calibri"/>
                <w:lang w:eastAsia="sk-SK"/>
              </w:rPr>
            </w:pPr>
            <w:r w:rsidRPr="00D97986">
              <w:rPr>
                <w:rFonts w:cs="Calibri"/>
                <w:lang w:eastAsia="sk-SK"/>
              </w:rPr>
              <w:t>17</w:t>
            </w:r>
          </w:p>
        </w:tc>
        <w:tc>
          <w:tcPr>
            <w:tcW w:w="1480" w:type="dxa"/>
            <w:tcBorders>
              <w:top w:val="nil"/>
              <w:left w:val="nil"/>
              <w:bottom w:val="single" w:sz="4" w:space="0" w:color="auto"/>
              <w:right w:val="single" w:sz="4" w:space="0" w:color="auto"/>
            </w:tcBorders>
            <w:shd w:val="clear" w:color="auto" w:fill="auto"/>
            <w:noWrap/>
            <w:vAlign w:val="center"/>
            <w:hideMark/>
          </w:tcPr>
          <w:p w14:paraId="4F0CF619" w14:textId="77777777" w:rsidR="001938A3" w:rsidRPr="00D97986" w:rsidRDefault="001938A3" w:rsidP="001938A3">
            <w:pPr>
              <w:spacing w:after="0" w:line="240" w:lineRule="auto"/>
              <w:jc w:val="center"/>
              <w:rPr>
                <w:rFonts w:cs="Calibri"/>
                <w:lang w:eastAsia="sk-SK"/>
              </w:rPr>
            </w:pPr>
            <w:r w:rsidRPr="00D97986">
              <w:rPr>
                <w:rFonts w:cs="Calibri"/>
                <w:lang w:eastAsia="sk-SK"/>
              </w:rPr>
              <w:t>JSA-AM-2/H1</w:t>
            </w:r>
          </w:p>
        </w:tc>
        <w:tc>
          <w:tcPr>
            <w:tcW w:w="1880" w:type="dxa"/>
            <w:tcBorders>
              <w:top w:val="nil"/>
              <w:left w:val="nil"/>
              <w:bottom w:val="single" w:sz="4" w:space="0" w:color="auto"/>
              <w:right w:val="single" w:sz="4" w:space="0" w:color="auto"/>
            </w:tcBorders>
            <w:shd w:val="clear" w:color="auto" w:fill="auto"/>
            <w:vAlign w:val="center"/>
            <w:hideMark/>
          </w:tcPr>
          <w:p w14:paraId="3F49ED55" w14:textId="77777777" w:rsidR="001938A3" w:rsidRPr="00D97986" w:rsidRDefault="001938A3" w:rsidP="001938A3">
            <w:pPr>
              <w:spacing w:after="0" w:line="240" w:lineRule="auto"/>
              <w:jc w:val="center"/>
              <w:rPr>
                <w:rFonts w:cs="Calibri"/>
                <w:lang w:eastAsia="sk-SK"/>
              </w:rPr>
            </w:pPr>
            <w:r w:rsidRPr="00D97986">
              <w:rPr>
                <w:rFonts w:cs="Calibri"/>
                <w:lang w:eastAsia="sk-SK"/>
              </w:rPr>
              <w:t>A-AM-11                hrúbky 2,5 mm</w:t>
            </w:r>
          </w:p>
        </w:tc>
        <w:tc>
          <w:tcPr>
            <w:tcW w:w="4742" w:type="dxa"/>
            <w:tcBorders>
              <w:top w:val="nil"/>
              <w:left w:val="nil"/>
              <w:bottom w:val="single" w:sz="4" w:space="0" w:color="auto"/>
              <w:right w:val="single" w:sz="8" w:space="0" w:color="auto"/>
            </w:tcBorders>
            <w:shd w:val="clear" w:color="auto" w:fill="auto"/>
            <w:vAlign w:val="center"/>
            <w:hideMark/>
          </w:tcPr>
          <w:p w14:paraId="12229DF7"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H1 pre cesty</w:t>
            </w:r>
          </w:p>
        </w:tc>
      </w:tr>
      <w:tr w:rsidR="001938A3" w:rsidRPr="00D97986" w14:paraId="185DCC9C"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9E35441" w14:textId="77777777" w:rsidR="001938A3" w:rsidRPr="00D97986" w:rsidRDefault="001938A3" w:rsidP="001938A3">
            <w:pPr>
              <w:spacing w:after="0" w:line="240" w:lineRule="auto"/>
              <w:jc w:val="center"/>
              <w:rPr>
                <w:rFonts w:cs="Calibri"/>
                <w:lang w:eastAsia="sk-SK"/>
              </w:rPr>
            </w:pPr>
            <w:r w:rsidRPr="00D97986">
              <w:rPr>
                <w:rFonts w:cs="Calibri"/>
                <w:lang w:eastAsia="sk-SK"/>
              </w:rPr>
              <w:t>18</w:t>
            </w:r>
          </w:p>
        </w:tc>
        <w:tc>
          <w:tcPr>
            <w:tcW w:w="1480" w:type="dxa"/>
            <w:tcBorders>
              <w:top w:val="nil"/>
              <w:left w:val="nil"/>
              <w:bottom w:val="single" w:sz="4" w:space="0" w:color="auto"/>
              <w:right w:val="single" w:sz="4" w:space="0" w:color="auto"/>
            </w:tcBorders>
            <w:shd w:val="clear" w:color="auto" w:fill="auto"/>
            <w:noWrap/>
            <w:vAlign w:val="center"/>
            <w:hideMark/>
          </w:tcPr>
          <w:p w14:paraId="31242A24" w14:textId="77777777" w:rsidR="001938A3" w:rsidRPr="00D97986" w:rsidRDefault="001938A3" w:rsidP="001938A3">
            <w:pPr>
              <w:spacing w:after="0" w:line="240" w:lineRule="auto"/>
              <w:jc w:val="center"/>
              <w:rPr>
                <w:rFonts w:cs="Calibri"/>
                <w:lang w:eastAsia="sk-SK"/>
              </w:rPr>
            </w:pPr>
            <w:r w:rsidRPr="00D97986">
              <w:rPr>
                <w:rFonts w:cs="Calibri"/>
                <w:lang w:eastAsia="sk-SK"/>
              </w:rPr>
              <w:t>JSA-AM-4/H1</w:t>
            </w:r>
          </w:p>
        </w:tc>
        <w:tc>
          <w:tcPr>
            <w:tcW w:w="1880" w:type="dxa"/>
            <w:tcBorders>
              <w:top w:val="nil"/>
              <w:left w:val="nil"/>
              <w:bottom w:val="single" w:sz="4" w:space="0" w:color="auto"/>
              <w:right w:val="single" w:sz="4" w:space="0" w:color="auto"/>
            </w:tcBorders>
            <w:shd w:val="clear" w:color="auto" w:fill="auto"/>
            <w:vAlign w:val="center"/>
            <w:hideMark/>
          </w:tcPr>
          <w:p w14:paraId="53716977" w14:textId="77777777" w:rsidR="001938A3" w:rsidRPr="00D97986" w:rsidRDefault="001938A3" w:rsidP="001938A3">
            <w:pPr>
              <w:spacing w:after="0" w:line="240" w:lineRule="auto"/>
              <w:jc w:val="center"/>
              <w:rPr>
                <w:rFonts w:cs="Calibri"/>
                <w:lang w:eastAsia="sk-SK"/>
              </w:rPr>
            </w:pPr>
            <w:r w:rsidRPr="00D97986">
              <w:rPr>
                <w:rFonts w:cs="Calibri"/>
                <w:lang w:eastAsia="sk-SK"/>
              </w:rPr>
              <w:t>A-AM-11                hrúbky 2,5 mm</w:t>
            </w:r>
          </w:p>
        </w:tc>
        <w:tc>
          <w:tcPr>
            <w:tcW w:w="4742" w:type="dxa"/>
            <w:tcBorders>
              <w:top w:val="nil"/>
              <w:left w:val="nil"/>
              <w:bottom w:val="single" w:sz="4" w:space="0" w:color="auto"/>
              <w:right w:val="single" w:sz="8" w:space="0" w:color="auto"/>
            </w:tcBorders>
            <w:shd w:val="clear" w:color="auto" w:fill="auto"/>
            <w:vAlign w:val="center"/>
            <w:hideMark/>
          </w:tcPr>
          <w:p w14:paraId="40E7D186"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H1 pre cesty</w:t>
            </w:r>
          </w:p>
        </w:tc>
      </w:tr>
      <w:tr w:rsidR="001938A3" w:rsidRPr="00D97986" w14:paraId="0B60B8A0"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17F48B9" w14:textId="77777777" w:rsidR="001938A3" w:rsidRPr="00D97986" w:rsidRDefault="001938A3" w:rsidP="001938A3">
            <w:pPr>
              <w:spacing w:after="0" w:line="240" w:lineRule="auto"/>
              <w:jc w:val="center"/>
              <w:rPr>
                <w:rFonts w:cs="Calibri"/>
                <w:lang w:eastAsia="sk-SK"/>
              </w:rPr>
            </w:pPr>
            <w:r w:rsidRPr="00D97986">
              <w:rPr>
                <w:rFonts w:cs="Calibri"/>
                <w:lang w:eastAsia="sk-SK"/>
              </w:rPr>
              <w:t>19</w:t>
            </w:r>
          </w:p>
        </w:tc>
        <w:tc>
          <w:tcPr>
            <w:tcW w:w="1480" w:type="dxa"/>
            <w:tcBorders>
              <w:top w:val="nil"/>
              <w:left w:val="nil"/>
              <w:bottom w:val="single" w:sz="4" w:space="0" w:color="auto"/>
              <w:right w:val="single" w:sz="4" w:space="0" w:color="auto"/>
            </w:tcBorders>
            <w:shd w:val="clear" w:color="auto" w:fill="auto"/>
            <w:noWrap/>
            <w:vAlign w:val="center"/>
            <w:hideMark/>
          </w:tcPr>
          <w:p w14:paraId="6B15C90E" w14:textId="77777777" w:rsidR="001938A3" w:rsidRPr="00D97986" w:rsidRDefault="001938A3" w:rsidP="001938A3">
            <w:pPr>
              <w:spacing w:after="0" w:line="240" w:lineRule="auto"/>
              <w:jc w:val="center"/>
              <w:rPr>
                <w:rFonts w:cs="Calibri"/>
                <w:lang w:eastAsia="sk-SK"/>
              </w:rPr>
            </w:pPr>
            <w:r w:rsidRPr="00D97986">
              <w:rPr>
                <w:rFonts w:cs="Calibri"/>
                <w:lang w:eastAsia="sk-SK"/>
              </w:rPr>
              <w:t>JSA-AM-1/H2</w:t>
            </w:r>
          </w:p>
        </w:tc>
        <w:tc>
          <w:tcPr>
            <w:tcW w:w="1880" w:type="dxa"/>
            <w:tcBorders>
              <w:top w:val="nil"/>
              <w:left w:val="nil"/>
              <w:bottom w:val="single" w:sz="4" w:space="0" w:color="auto"/>
              <w:right w:val="single" w:sz="4" w:space="0" w:color="auto"/>
            </w:tcBorders>
            <w:shd w:val="clear" w:color="auto" w:fill="auto"/>
            <w:vAlign w:val="center"/>
            <w:hideMark/>
          </w:tcPr>
          <w:p w14:paraId="3DCF14D9" w14:textId="77777777" w:rsidR="001938A3" w:rsidRPr="00D97986" w:rsidRDefault="001938A3" w:rsidP="001938A3">
            <w:pPr>
              <w:spacing w:after="0" w:line="240" w:lineRule="auto"/>
              <w:jc w:val="center"/>
              <w:rPr>
                <w:rFonts w:cs="Calibri"/>
                <w:lang w:eastAsia="sk-SK"/>
              </w:rPr>
            </w:pPr>
            <w:r w:rsidRPr="00D97986">
              <w:rPr>
                <w:rFonts w:cs="Calibri"/>
                <w:lang w:eastAsia="sk-SK"/>
              </w:rPr>
              <w:t>A-AM-11                hrúbky 2,5 mm</w:t>
            </w:r>
          </w:p>
        </w:tc>
        <w:tc>
          <w:tcPr>
            <w:tcW w:w="4742" w:type="dxa"/>
            <w:tcBorders>
              <w:top w:val="nil"/>
              <w:left w:val="nil"/>
              <w:bottom w:val="single" w:sz="4" w:space="0" w:color="auto"/>
              <w:right w:val="single" w:sz="8" w:space="0" w:color="auto"/>
            </w:tcBorders>
            <w:shd w:val="clear" w:color="auto" w:fill="auto"/>
            <w:vAlign w:val="center"/>
            <w:hideMark/>
          </w:tcPr>
          <w:p w14:paraId="4C5F9EED"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H2 pre cesty</w:t>
            </w:r>
          </w:p>
        </w:tc>
      </w:tr>
      <w:tr w:rsidR="001938A3" w:rsidRPr="00D97986" w14:paraId="5EA42351"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8979364" w14:textId="77777777" w:rsidR="001938A3" w:rsidRPr="00D97986" w:rsidRDefault="001938A3" w:rsidP="001938A3">
            <w:pPr>
              <w:spacing w:after="0" w:line="240" w:lineRule="auto"/>
              <w:jc w:val="center"/>
              <w:rPr>
                <w:rFonts w:cs="Calibri"/>
                <w:lang w:eastAsia="sk-SK"/>
              </w:rPr>
            </w:pPr>
            <w:r w:rsidRPr="00D97986">
              <w:rPr>
                <w:rFonts w:cs="Calibri"/>
                <w:lang w:eastAsia="sk-SK"/>
              </w:rPr>
              <w:t>20</w:t>
            </w:r>
          </w:p>
        </w:tc>
        <w:tc>
          <w:tcPr>
            <w:tcW w:w="1480" w:type="dxa"/>
            <w:tcBorders>
              <w:top w:val="nil"/>
              <w:left w:val="nil"/>
              <w:bottom w:val="single" w:sz="4" w:space="0" w:color="auto"/>
              <w:right w:val="single" w:sz="4" w:space="0" w:color="auto"/>
            </w:tcBorders>
            <w:shd w:val="clear" w:color="auto" w:fill="auto"/>
            <w:noWrap/>
            <w:vAlign w:val="center"/>
            <w:hideMark/>
          </w:tcPr>
          <w:p w14:paraId="09FE1ED3" w14:textId="77777777" w:rsidR="001938A3" w:rsidRPr="00D97986" w:rsidRDefault="001938A3" w:rsidP="001938A3">
            <w:pPr>
              <w:spacing w:after="0" w:line="240" w:lineRule="auto"/>
              <w:jc w:val="center"/>
              <w:rPr>
                <w:rFonts w:cs="Calibri"/>
                <w:lang w:eastAsia="sk-SK"/>
              </w:rPr>
            </w:pPr>
            <w:r w:rsidRPr="00D97986">
              <w:rPr>
                <w:rFonts w:cs="Calibri"/>
                <w:lang w:eastAsia="sk-SK"/>
              </w:rPr>
              <w:t>J3A-1,3/H2-1</w:t>
            </w:r>
          </w:p>
        </w:tc>
        <w:tc>
          <w:tcPr>
            <w:tcW w:w="1880" w:type="dxa"/>
            <w:tcBorders>
              <w:top w:val="nil"/>
              <w:left w:val="nil"/>
              <w:bottom w:val="single" w:sz="4" w:space="0" w:color="auto"/>
              <w:right w:val="single" w:sz="4" w:space="0" w:color="auto"/>
            </w:tcBorders>
            <w:shd w:val="clear" w:color="auto" w:fill="auto"/>
            <w:vAlign w:val="center"/>
            <w:hideMark/>
          </w:tcPr>
          <w:p w14:paraId="74F140AB"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664ACCEA"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H2 pre cesty</w:t>
            </w:r>
          </w:p>
        </w:tc>
      </w:tr>
      <w:tr w:rsidR="001938A3" w:rsidRPr="00D97986" w14:paraId="2886F859"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9EBD35C" w14:textId="77777777" w:rsidR="001938A3" w:rsidRPr="00D97986" w:rsidRDefault="001938A3" w:rsidP="001938A3">
            <w:pPr>
              <w:spacing w:after="0" w:line="240" w:lineRule="auto"/>
              <w:jc w:val="center"/>
              <w:rPr>
                <w:rFonts w:cs="Calibri"/>
                <w:lang w:eastAsia="sk-SK"/>
              </w:rPr>
            </w:pPr>
            <w:r w:rsidRPr="00D97986">
              <w:rPr>
                <w:rFonts w:cs="Calibri"/>
                <w:lang w:eastAsia="sk-SK"/>
              </w:rPr>
              <w:t>21</w:t>
            </w:r>
          </w:p>
        </w:tc>
        <w:tc>
          <w:tcPr>
            <w:tcW w:w="1480" w:type="dxa"/>
            <w:tcBorders>
              <w:top w:val="nil"/>
              <w:left w:val="nil"/>
              <w:bottom w:val="single" w:sz="4" w:space="0" w:color="auto"/>
              <w:right w:val="single" w:sz="4" w:space="0" w:color="auto"/>
            </w:tcBorders>
            <w:shd w:val="clear" w:color="auto" w:fill="auto"/>
            <w:noWrap/>
            <w:vAlign w:val="center"/>
            <w:hideMark/>
          </w:tcPr>
          <w:p w14:paraId="471850B4" w14:textId="77777777" w:rsidR="001938A3" w:rsidRPr="00D97986" w:rsidRDefault="001938A3" w:rsidP="001938A3">
            <w:pPr>
              <w:spacing w:after="0" w:line="240" w:lineRule="auto"/>
              <w:jc w:val="center"/>
              <w:rPr>
                <w:rFonts w:cs="Calibri"/>
                <w:lang w:eastAsia="sk-SK"/>
              </w:rPr>
            </w:pPr>
            <w:r w:rsidRPr="00D97986">
              <w:rPr>
                <w:rFonts w:cs="Calibri"/>
                <w:lang w:eastAsia="sk-SK"/>
              </w:rPr>
              <w:t>O3A-1,3/H2-1</w:t>
            </w:r>
          </w:p>
        </w:tc>
        <w:tc>
          <w:tcPr>
            <w:tcW w:w="1880" w:type="dxa"/>
            <w:tcBorders>
              <w:top w:val="nil"/>
              <w:left w:val="nil"/>
              <w:bottom w:val="single" w:sz="4" w:space="0" w:color="auto"/>
              <w:right w:val="single" w:sz="4" w:space="0" w:color="auto"/>
            </w:tcBorders>
            <w:shd w:val="clear" w:color="auto" w:fill="auto"/>
            <w:vAlign w:val="center"/>
            <w:hideMark/>
          </w:tcPr>
          <w:p w14:paraId="0ADCF2E5" w14:textId="77777777" w:rsidR="001938A3" w:rsidRPr="00D97986" w:rsidRDefault="001938A3" w:rsidP="001938A3">
            <w:pPr>
              <w:spacing w:after="0" w:line="240" w:lineRule="auto"/>
              <w:jc w:val="center"/>
              <w:rPr>
                <w:rFonts w:cs="Calibri"/>
                <w:lang w:eastAsia="sk-SK"/>
              </w:rPr>
            </w:pPr>
            <w:r w:rsidRPr="00D97986">
              <w:rPr>
                <w:rFonts w:cs="Calibri"/>
                <w:lang w:eastAsia="sk-SK"/>
              </w:rPr>
              <w:t>A-NH-94                hrúbky 3 mm</w:t>
            </w:r>
          </w:p>
        </w:tc>
        <w:tc>
          <w:tcPr>
            <w:tcW w:w="4742" w:type="dxa"/>
            <w:tcBorders>
              <w:top w:val="nil"/>
              <w:left w:val="nil"/>
              <w:bottom w:val="single" w:sz="4" w:space="0" w:color="auto"/>
              <w:right w:val="single" w:sz="8" w:space="0" w:color="auto"/>
            </w:tcBorders>
            <w:shd w:val="clear" w:color="auto" w:fill="auto"/>
            <w:vAlign w:val="center"/>
            <w:hideMark/>
          </w:tcPr>
          <w:p w14:paraId="595EE513" w14:textId="77777777" w:rsidR="001938A3" w:rsidRPr="00D97986" w:rsidRDefault="001938A3" w:rsidP="001938A3">
            <w:pPr>
              <w:spacing w:after="0" w:line="240" w:lineRule="auto"/>
              <w:rPr>
                <w:rFonts w:cs="Calibri"/>
                <w:lang w:eastAsia="sk-SK"/>
              </w:rPr>
            </w:pPr>
            <w:r w:rsidRPr="00D97986">
              <w:rPr>
                <w:rFonts w:cs="Calibri"/>
                <w:lang w:eastAsia="sk-SK"/>
              </w:rPr>
              <w:t>Obojstranné oceľové zvodidlo úrovne zachytenia H2 pre cesty</w:t>
            </w:r>
          </w:p>
        </w:tc>
      </w:tr>
      <w:tr w:rsidR="001938A3" w:rsidRPr="00D97986" w14:paraId="407A332D" w14:textId="77777777" w:rsidTr="001938A3">
        <w:trPr>
          <w:trHeight w:val="576"/>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CF23E21" w14:textId="77777777" w:rsidR="001938A3" w:rsidRPr="00D97986" w:rsidRDefault="001938A3" w:rsidP="001938A3">
            <w:pPr>
              <w:spacing w:after="0" w:line="240" w:lineRule="auto"/>
              <w:jc w:val="center"/>
              <w:rPr>
                <w:rFonts w:cs="Calibri"/>
                <w:lang w:eastAsia="sk-SK"/>
              </w:rPr>
            </w:pPr>
            <w:r w:rsidRPr="00D97986">
              <w:rPr>
                <w:rFonts w:cs="Calibri"/>
                <w:lang w:eastAsia="sk-SK"/>
              </w:rPr>
              <w:t>22</w:t>
            </w:r>
          </w:p>
        </w:tc>
        <w:tc>
          <w:tcPr>
            <w:tcW w:w="1480" w:type="dxa"/>
            <w:tcBorders>
              <w:top w:val="nil"/>
              <w:left w:val="nil"/>
              <w:bottom w:val="single" w:sz="4" w:space="0" w:color="auto"/>
              <w:right w:val="single" w:sz="4" w:space="0" w:color="auto"/>
            </w:tcBorders>
            <w:shd w:val="clear" w:color="auto" w:fill="auto"/>
            <w:noWrap/>
            <w:vAlign w:val="center"/>
            <w:hideMark/>
          </w:tcPr>
          <w:p w14:paraId="544662FC" w14:textId="77777777" w:rsidR="001938A3" w:rsidRPr="00D97986" w:rsidRDefault="001938A3" w:rsidP="001938A3">
            <w:pPr>
              <w:spacing w:after="0" w:line="240" w:lineRule="auto"/>
              <w:jc w:val="center"/>
              <w:rPr>
                <w:rFonts w:cs="Calibri"/>
                <w:lang w:eastAsia="sk-SK"/>
              </w:rPr>
            </w:pPr>
            <w:r w:rsidRPr="00D97986">
              <w:rPr>
                <w:rFonts w:cs="Calibri"/>
                <w:lang w:eastAsia="sk-SK"/>
              </w:rPr>
              <w:t>J4A-1/H3-1</w:t>
            </w:r>
          </w:p>
        </w:tc>
        <w:tc>
          <w:tcPr>
            <w:tcW w:w="1880" w:type="dxa"/>
            <w:tcBorders>
              <w:top w:val="nil"/>
              <w:left w:val="nil"/>
              <w:bottom w:val="single" w:sz="4" w:space="0" w:color="auto"/>
              <w:right w:val="single" w:sz="4" w:space="0" w:color="auto"/>
            </w:tcBorders>
            <w:shd w:val="clear" w:color="auto" w:fill="auto"/>
            <w:vAlign w:val="center"/>
            <w:hideMark/>
          </w:tcPr>
          <w:p w14:paraId="2B504613" w14:textId="77777777" w:rsidR="001938A3" w:rsidRPr="00D97986" w:rsidRDefault="001938A3" w:rsidP="001938A3">
            <w:pPr>
              <w:spacing w:after="0" w:line="240" w:lineRule="auto"/>
              <w:jc w:val="center"/>
              <w:rPr>
                <w:rFonts w:cs="Calibri"/>
                <w:lang w:eastAsia="sk-SK"/>
              </w:rPr>
            </w:pPr>
            <w:r w:rsidRPr="00D97986">
              <w:rPr>
                <w:rFonts w:cs="Calibri"/>
                <w:lang w:eastAsia="sk-SK"/>
              </w:rPr>
              <w:t>A-AM-19              hrúbky 4 mm</w:t>
            </w:r>
          </w:p>
        </w:tc>
        <w:tc>
          <w:tcPr>
            <w:tcW w:w="4742" w:type="dxa"/>
            <w:tcBorders>
              <w:top w:val="nil"/>
              <w:left w:val="nil"/>
              <w:bottom w:val="single" w:sz="4" w:space="0" w:color="auto"/>
              <w:right w:val="single" w:sz="8" w:space="0" w:color="auto"/>
            </w:tcBorders>
            <w:shd w:val="clear" w:color="auto" w:fill="auto"/>
            <w:vAlign w:val="center"/>
            <w:hideMark/>
          </w:tcPr>
          <w:p w14:paraId="419D094A" w14:textId="77777777" w:rsidR="001938A3" w:rsidRPr="00D97986" w:rsidRDefault="001938A3" w:rsidP="001938A3">
            <w:pPr>
              <w:spacing w:after="0" w:line="240" w:lineRule="auto"/>
              <w:rPr>
                <w:rFonts w:cs="Calibri"/>
                <w:lang w:eastAsia="sk-SK"/>
              </w:rPr>
            </w:pPr>
            <w:r w:rsidRPr="00D97986">
              <w:rPr>
                <w:rFonts w:cs="Calibri"/>
                <w:lang w:eastAsia="sk-SK"/>
              </w:rPr>
              <w:t>Jednostranné oceľové zvodidlo úrovne zachytenia H3 pre cesty</w:t>
            </w:r>
          </w:p>
        </w:tc>
      </w:tr>
      <w:tr w:rsidR="001938A3" w:rsidRPr="00D97986" w14:paraId="2D1CAA75" w14:textId="77777777" w:rsidTr="001938A3">
        <w:trPr>
          <w:trHeight w:val="621"/>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2B0A1047" w14:textId="77777777" w:rsidR="001938A3" w:rsidRPr="00D97986" w:rsidRDefault="001938A3" w:rsidP="001938A3">
            <w:pPr>
              <w:spacing w:after="0" w:line="240" w:lineRule="auto"/>
              <w:jc w:val="center"/>
              <w:rPr>
                <w:rFonts w:cs="Calibri"/>
                <w:lang w:eastAsia="sk-SK"/>
              </w:rPr>
            </w:pPr>
            <w:r w:rsidRPr="00D97986">
              <w:rPr>
                <w:rFonts w:cs="Calibri"/>
                <w:lang w:eastAsia="sk-SK"/>
              </w:rPr>
              <w:t>23</w:t>
            </w:r>
          </w:p>
        </w:tc>
        <w:tc>
          <w:tcPr>
            <w:tcW w:w="1480" w:type="dxa"/>
            <w:tcBorders>
              <w:top w:val="nil"/>
              <w:left w:val="nil"/>
              <w:bottom w:val="single" w:sz="8" w:space="0" w:color="auto"/>
              <w:right w:val="single" w:sz="4" w:space="0" w:color="auto"/>
            </w:tcBorders>
            <w:shd w:val="clear" w:color="auto" w:fill="auto"/>
            <w:noWrap/>
            <w:vAlign w:val="center"/>
            <w:hideMark/>
          </w:tcPr>
          <w:p w14:paraId="3C1F3FD9" w14:textId="77777777" w:rsidR="001938A3" w:rsidRPr="00D97986" w:rsidRDefault="001938A3" w:rsidP="001938A3">
            <w:pPr>
              <w:spacing w:after="0" w:line="240" w:lineRule="auto"/>
              <w:jc w:val="center"/>
              <w:rPr>
                <w:rFonts w:cs="Calibri"/>
                <w:lang w:eastAsia="sk-SK"/>
              </w:rPr>
            </w:pPr>
            <w:r w:rsidRPr="00D97986">
              <w:rPr>
                <w:rFonts w:cs="Calibri"/>
                <w:lang w:eastAsia="sk-SK"/>
              </w:rPr>
              <w:t>O4A-1,3/H3-1</w:t>
            </w:r>
          </w:p>
        </w:tc>
        <w:tc>
          <w:tcPr>
            <w:tcW w:w="1880" w:type="dxa"/>
            <w:tcBorders>
              <w:top w:val="nil"/>
              <w:left w:val="nil"/>
              <w:bottom w:val="single" w:sz="8" w:space="0" w:color="auto"/>
              <w:right w:val="single" w:sz="4" w:space="0" w:color="auto"/>
            </w:tcBorders>
            <w:shd w:val="clear" w:color="auto" w:fill="auto"/>
            <w:vAlign w:val="center"/>
            <w:hideMark/>
          </w:tcPr>
          <w:p w14:paraId="15E12952" w14:textId="77777777" w:rsidR="001938A3" w:rsidRPr="00D97986" w:rsidRDefault="001938A3" w:rsidP="001938A3">
            <w:pPr>
              <w:spacing w:after="0" w:line="240" w:lineRule="auto"/>
              <w:jc w:val="center"/>
              <w:rPr>
                <w:rFonts w:cs="Calibri"/>
                <w:lang w:eastAsia="sk-SK"/>
              </w:rPr>
            </w:pPr>
            <w:r w:rsidRPr="00D97986">
              <w:rPr>
                <w:rFonts w:cs="Calibri"/>
                <w:lang w:eastAsia="sk-SK"/>
              </w:rPr>
              <w:t>A-AM-19              hrúbky 4 mm</w:t>
            </w:r>
          </w:p>
        </w:tc>
        <w:tc>
          <w:tcPr>
            <w:tcW w:w="4742" w:type="dxa"/>
            <w:tcBorders>
              <w:top w:val="nil"/>
              <w:left w:val="nil"/>
              <w:bottom w:val="single" w:sz="8" w:space="0" w:color="auto"/>
              <w:right w:val="single" w:sz="8" w:space="0" w:color="auto"/>
            </w:tcBorders>
            <w:shd w:val="clear" w:color="auto" w:fill="auto"/>
            <w:vAlign w:val="center"/>
            <w:hideMark/>
          </w:tcPr>
          <w:p w14:paraId="79FAFF2F" w14:textId="77777777" w:rsidR="001938A3" w:rsidRPr="00D97986" w:rsidRDefault="001938A3" w:rsidP="001938A3">
            <w:pPr>
              <w:spacing w:after="0" w:line="240" w:lineRule="auto"/>
              <w:rPr>
                <w:rFonts w:cs="Calibri"/>
                <w:lang w:eastAsia="sk-SK"/>
              </w:rPr>
            </w:pPr>
            <w:r w:rsidRPr="00D97986">
              <w:rPr>
                <w:rFonts w:cs="Calibri"/>
                <w:lang w:eastAsia="sk-SK"/>
              </w:rPr>
              <w:t>Obojstranné oceľové zvodidlo úrovne zachytenia H3 pre cesty</w:t>
            </w:r>
          </w:p>
        </w:tc>
      </w:tr>
    </w:tbl>
    <w:p w14:paraId="496D3B6B" w14:textId="3028A13F" w:rsidR="000162A2" w:rsidRPr="001938A3" w:rsidRDefault="000162A2" w:rsidP="00CE1219">
      <w:pPr>
        <w:numPr>
          <w:ilvl w:val="0"/>
          <w:numId w:val="46"/>
        </w:numPr>
        <w:spacing w:before="60" w:after="0" w:line="240" w:lineRule="auto"/>
        <w:ind w:left="567" w:hanging="567"/>
        <w:jc w:val="both"/>
        <w:rPr>
          <w:rFonts w:ascii="Arial" w:hAnsi="Arial" w:cs="Arial"/>
          <w:sz w:val="20"/>
          <w:szCs w:val="20"/>
          <w:u w:val="single"/>
        </w:rPr>
      </w:pPr>
      <w:r w:rsidRPr="001938A3">
        <w:rPr>
          <w:rFonts w:ascii="Arial" w:hAnsi="Arial" w:cs="Arial"/>
          <w:sz w:val="20"/>
          <w:szCs w:val="20"/>
        </w:rPr>
        <w:t xml:space="preserve">Potvrdenie od výrobcu </w:t>
      </w:r>
      <w:r w:rsidR="001938A3" w:rsidRPr="001938A3">
        <w:rPr>
          <w:rFonts w:ascii="Arial" w:hAnsi="Arial" w:cs="Arial"/>
          <w:sz w:val="20"/>
          <w:szCs w:val="20"/>
        </w:rPr>
        <w:t xml:space="preserve">(čestné vyhlásenie), že absolvoval odborné školenie na montáž </w:t>
      </w:r>
      <w:proofErr w:type="spellStart"/>
      <w:r w:rsidR="001938A3" w:rsidRPr="001938A3">
        <w:rPr>
          <w:rFonts w:ascii="Arial" w:hAnsi="Arial" w:cs="Arial"/>
          <w:sz w:val="20"/>
          <w:szCs w:val="20"/>
        </w:rPr>
        <w:t>zvodidlového</w:t>
      </w:r>
      <w:proofErr w:type="spellEnd"/>
      <w:r w:rsidR="001938A3" w:rsidRPr="001938A3">
        <w:rPr>
          <w:rFonts w:ascii="Arial" w:hAnsi="Arial" w:cs="Arial"/>
          <w:sz w:val="20"/>
          <w:szCs w:val="20"/>
        </w:rPr>
        <w:t xml:space="preserve"> systému NH4</w:t>
      </w:r>
      <w:r w:rsidR="001938A3">
        <w:rPr>
          <w:rFonts w:ascii="Arial" w:hAnsi="Arial" w:cs="Arial"/>
          <w:sz w:val="20"/>
          <w:szCs w:val="20"/>
        </w:rPr>
        <w:t>, AM, A-NH94</w:t>
      </w:r>
      <w:r w:rsidR="001938A3" w:rsidRPr="001938A3">
        <w:rPr>
          <w:rFonts w:ascii="Arial" w:hAnsi="Arial" w:cs="Arial"/>
          <w:sz w:val="20"/>
          <w:szCs w:val="20"/>
        </w:rPr>
        <w:t xml:space="preserve"> a je teda oprávnený vykonávať montáž týchto zvodidiel</w:t>
      </w:r>
      <w:r w:rsidRPr="001938A3">
        <w:rPr>
          <w:rFonts w:ascii="Arial" w:hAnsi="Arial" w:cs="Arial"/>
          <w:sz w:val="20"/>
          <w:szCs w:val="20"/>
        </w:rPr>
        <w:t>.</w:t>
      </w:r>
    </w:p>
    <w:p w14:paraId="327F5D6B" w14:textId="6D46B514" w:rsidR="000162A2" w:rsidRPr="00EF5D1E" w:rsidRDefault="000162A2" w:rsidP="000162A2">
      <w:pPr>
        <w:spacing w:before="60" w:after="0" w:line="240" w:lineRule="auto"/>
        <w:jc w:val="both"/>
        <w:rPr>
          <w:rFonts w:ascii="Arial" w:hAnsi="Arial" w:cs="Arial"/>
          <w:sz w:val="20"/>
          <w:szCs w:val="20"/>
          <w:u w:val="single"/>
        </w:rPr>
      </w:pPr>
    </w:p>
    <w:p w14:paraId="14C1B372" w14:textId="77777777" w:rsidR="00570828" w:rsidRDefault="00570828" w:rsidP="00570828">
      <w:pPr>
        <w:spacing w:before="60" w:after="0" w:line="240" w:lineRule="auto"/>
        <w:jc w:val="both"/>
        <w:rPr>
          <w:rFonts w:ascii="Arial" w:hAnsi="Arial" w:cs="Arial"/>
          <w:b/>
          <w:sz w:val="20"/>
          <w:szCs w:val="20"/>
          <w:u w:val="single"/>
        </w:rPr>
      </w:pPr>
    </w:p>
    <w:p w14:paraId="3CC49A4B" w14:textId="77777777" w:rsidR="00570828" w:rsidRDefault="00570828" w:rsidP="00570828">
      <w:pPr>
        <w:spacing w:before="60" w:after="0" w:line="240" w:lineRule="auto"/>
        <w:jc w:val="both"/>
        <w:rPr>
          <w:rFonts w:ascii="Arial" w:hAnsi="Arial" w:cs="Arial"/>
          <w:b/>
          <w:sz w:val="20"/>
          <w:szCs w:val="20"/>
          <w:u w:val="single"/>
        </w:rPr>
      </w:pPr>
    </w:p>
    <w:p w14:paraId="44ABCC4F" w14:textId="77777777" w:rsidR="00570828" w:rsidRDefault="00570828" w:rsidP="00570828">
      <w:pPr>
        <w:spacing w:before="60" w:after="0" w:line="240" w:lineRule="auto"/>
        <w:jc w:val="both"/>
        <w:rPr>
          <w:rFonts w:ascii="Arial" w:hAnsi="Arial" w:cs="Arial"/>
          <w:b/>
          <w:sz w:val="20"/>
          <w:szCs w:val="20"/>
          <w:u w:val="single"/>
        </w:rPr>
      </w:pPr>
    </w:p>
    <w:p w14:paraId="21A8CA78" w14:textId="17753373" w:rsidR="00570828" w:rsidRPr="00570828" w:rsidRDefault="00570828" w:rsidP="00570828">
      <w:pPr>
        <w:spacing w:before="60" w:after="0" w:line="240" w:lineRule="auto"/>
        <w:jc w:val="both"/>
        <w:rPr>
          <w:rFonts w:ascii="Arial" w:hAnsi="Arial" w:cs="Arial"/>
          <w:b/>
          <w:sz w:val="20"/>
          <w:szCs w:val="20"/>
          <w:u w:val="single"/>
        </w:rPr>
      </w:pPr>
      <w:r w:rsidRPr="00570828">
        <w:rPr>
          <w:rFonts w:ascii="Arial" w:hAnsi="Arial" w:cs="Arial"/>
          <w:b/>
          <w:sz w:val="20"/>
          <w:szCs w:val="20"/>
          <w:u w:val="single"/>
        </w:rPr>
        <w:t>Príloh</w:t>
      </w:r>
      <w:r w:rsidR="00FD04FF">
        <w:rPr>
          <w:rFonts w:ascii="Arial" w:hAnsi="Arial" w:cs="Arial"/>
          <w:b/>
          <w:sz w:val="20"/>
          <w:szCs w:val="20"/>
          <w:u w:val="single"/>
        </w:rPr>
        <w:t>a</w:t>
      </w:r>
      <w:r w:rsidRPr="00570828">
        <w:rPr>
          <w:rFonts w:ascii="Arial" w:hAnsi="Arial" w:cs="Arial"/>
          <w:b/>
          <w:sz w:val="20"/>
          <w:szCs w:val="20"/>
          <w:u w:val="single"/>
        </w:rPr>
        <w:t>:</w:t>
      </w:r>
    </w:p>
    <w:p w14:paraId="321832F7" w14:textId="609BD3F1" w:rsidR="00570828" w:rsidRPr="002E1FDB" w:rsidRDefault="00570828" w:rsidP="00570828">
      <w:pPr>
        <w:pStyle w:val="Hlavika"/>
        <w:tabs>
          <w:tab w:val="left" w:pos="708"/>
        </w:tabs>
        <w:jc w:val="both"/>
        <w:rPr>
          <w:rFonts w:ascii="Arial" w:hAnsi="Arial" w:cs="Arial"/>
          <w:sz w:val="20"/>
          <w:szCs w:val="20"/>
        </w:rPr>
      </w:pPr>
      <w:r>
        <w:rPr>
          <w:rFonts w:ascii="Arial" w:hAnsi="Arial" w:cs="Arial"/>
          <w:sz w:val="20"/>
          <w:szCs w:val="20"/>
        </w:rPr>
        <w:t xml:space="preserve">Príloha č. </w:t>
      </w:r>
      <w:r w:rsidR="006C6C37">
        <w:rPr>
          <w:rFonts w:ascii="Arial" w:hAnsi="Arial" w:cs="Arial"/>
          <w:sz w:val="20"/>
          <w:szCs w:val="20"/>
        </w:rPr>
        <w:t>1</w:t>
      </w:r>
      <w:r>
        <w:rPr>
          <w:rFonts w:ascii="Arial" w:hAnsi="Arial" w:cs="Arial"/>
          <w:sz w:val="20"/>
          <w:szCs w:val="20"/>
        </w:rPr>
        <w:t xml:space="preserve"> k časti B.</w:t>
      </w:r>
      <w:r w:rsidR="006C6C37">
        <w:rPr>
          <w:rFonts w:ascii="Arial" w:hAnsi="Arial" w:cs="Arial"/>
          <w:sz w:val="20"/>
          <w:szCs w:val="20"/>
        </w:rPr>
        <w:t>1</w:t>
      </w:r>
      <w:r>
        <w:rPr>
          <w:rFonts w:ascii="Arial" w:hAnsi="Arial" w:cs="Arial"/>
          <w:sz w:val="20"/>
          <w:szCs w:val="20"/>
        </w:rPr>
        <w:t xml:space="preserve"> - Zoznam oprávnených osôb</w:t>
      </w:r>
    </w:p>
    <w:p w14:paraId="1E3A32D4" w14:textId="77777777" w:rsidR="000162A2" w:rsidRPr="00DC5B9F" w:rsidRDefault="000162A2" w:rsidP="001938A3">
      <w:pPr>
        <w:pStyle w:val="Zarkazkladnhotextu"/>
        <w:spacing w:after="0"/>
        <w:ind w:left="0"/>
        <w:rPr>
          <w:rFonts w:ascii="Arial" w:hAnsi="Arial" w:cs="Arial"/>
          <w:b/>
          <w:bCs/>
          <w:i/>
          <w:noProof w:val="0"/>
          <w:sz w:val="20"/>
          <w:szCs w:val="20"/>
        </w:rPr>
      </w:pPr>
    </w:p>
    <w:bookmarkEnd w:id="0"/>
    <w:bookmarkEnd w:id="65"/>
    <w:p w14:paraId="34773E74" w14:textId="77777777" w:rsidR="000162A2" w:rsidRPr="00EF5D1E" w:rsidRDefault="000162A2" w:rsidP="000162A2">
      <w:pPr>
        <w:pStyle w:val="Nadpis1"/>
        <w:rPr>
          <w:color w:val="FF0000"/>
        </w:rPr>
      </w:pPr>
      <w:r w:rsidRPr="008B786E">
        <w:lastRenderedPageBreak/>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6BD1A8D2" w14:textId="77777777" w:rsidR="000162A2" w:rsidRPr="00EF5D1E" w:rsidRDefault="000162A2" w:rsidP="00453D12">
      <w:pPr>
        <w:pStyle w:val="Bezriadkovania"/>
        <w:numPr>
          <w:ilvl w:val="0"/>
          <w:numId w:val="48"/>
        </w:numPr>
        <w:ind w:left="426" w:hanging="426"/>
        <w:jc w:val="both"/>
        <w:rPr>
          <w:rFonts w:ascii="Arial" w:hAnsi="Arial" w:cs="Arial"/>
          <w:sz w:val="20"/>
          <w:szCs w:val="20"/>
        </w:rPr>
      </w:pPr>
      <w:r w:rsidRPr="00EF5D1E">
        <w:rPr>
          <w:rFonts w:ascii="Arial" w:hAnsi="Arial" w:cs="Arial"/>
          <w:sz w:val="20"/>
          <w:szCs w:val="20"/>
        </w:rPr>
        <w:t>Cena za tovar alebo službu súvisiaca s dodaním tovaru musí byť stanovená v zmysle zákona NR SR č.18/1996 Z. z. o cenách v znení neskorších predpisov, vyhlášky MF SR č.87/1996 Z. z., ktorou sa vykonáva zákon o cenách.</w:t>
      </w:r>
    </w:p>
    <w:p w14:paraId="65468270" w14:textId="750685B5"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bCs/>
          <w:noProof w:val="0"/>
          <w:sz w:val="20"/>
          <w:szCs w:val="20"/>
        </w:rPr>
        <w:t xml:space="preserve">Kúpnou </w:t>
      </w:r>
      <w:r w:rsidR="00C20F44" w:rsidRPr="00C20F44">
        <w:rPr>
          <w:rFonts w:cs="Arial"/>
          <w:bCs/>
          <w:noProof w:val="0"/>
          <w:sz w:val="20"/>
          <w:szCs w:val="20"/>
        </w:rPr>
        <w:t>cenou sa rozumie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 k časti A.2 Návrh na plnenie kritéria týchto SP, ktorý sa vyplní automaticky na základe zabudovanej matematiky po vyplnení jednotkových cien žlto vyznačené bunky) v Prílohe č. 1 Špecifikácia ceny k tejto časti týchto SP (zároveň Príloha č. 2 k Rámcovej dohode). Do ostatných buniek nesmie zasahovať. Cena sa vyplňuje bez medzier pri tisícoch. Ceny predloží v tlačenej forme PDF podpísané zodpovednou osobou a vo formáte *</w:t>
      </w:r>
      <w:proofErr w:type="spellStart"/>
      <w:r w:rsidR="00C20F44" w:rsidRPr="00C20F44">
        <w:rPr>
          <w:rFonts w:cs="Arial"/>
          <w:bCs/>
          <w:noProof w:val="0"/>
          <w:sz w:val="20"/>
          <w:szCs w:val="20"/>
        </w:rPr>
        <w:t>xls</w:t>
      </w:r>
      <w:proofErr w:type="spellEnd"/>
      <w:r w:rsidR="00C20F44" w:rsidRPr="00C20F44">
        <w:rPr>
          <w:rFonts w:cs="Arial"/>
          <w:bCs/>
          <w:noProof w:val="0"/>
          <w:sz w:val="20"/>
          <w:szCs w:val="20"/>
        </w:rPr>
        <w:t>/*</w:t>
      </w:r>
      <w:proofErr w:type="spellStart"/>
      <w:r w:rsidR="00C20F44" w:rsidRPr="00C20F44">
        <w:rPr>
          <w:rFonts w:cs="Arial"/>
          <w:bCs/>
          <w:noProof w:val="0"/>
          <w:sz w:val="20"/>
          <w:szCs w:val="20"/>
        </w:rPr>
        <w:t>xlsx</w:t>
      </w:r>
      <w:proofErr w:type="spellEnd"/>
      <w:r w:rsidR="00C20F44" w:rsidRPr="00C20F44">
        <w:rPr>
          <w:rFonts w:cs="Arial"/>
          <w:bCs/>
          <w:noProof w:val="0"/>
          <w:sz w:val="20"/>
          <w:szCs w:val="20"/>
        </w:rPr>
        <w:t xml:space="preserve"> a zodpovedá za to, že ceny v elektronickej a tlačenej forme sa zhodujú</w:t>
      </w:r>
      <w:r>
        <w:rPr>
          <w:rFonts w:cs="Arial"/>
          <w:noProof w:val="0"/>
          <w:sz w:val="20"/>
          <w:szCs w:val="20"/>
        </w:rPr>
        <w:t>.</w:t>
      </w:r>
    </w:p>
    <w:p w14:paraId="5D06F028" w14:textId="77777777" w:rsidR="000162A2" w:rsidRDefault="000162A2" w:rsidP="00453D12">
      <w:pPr>
        <w:pStyle w:val="Bezriadkovania"/>
        <w:numPr>
          <w:ilvl w:val="0"/>
          <w:numId w:val="48"/>
        </w:numPr>
        <w:ind w:left="426" w:hanging="426"/>
        <w:jc w:val="both"/>
        <w:rPr>
          <w:rFonts w:cs="Arial"/>
          <w:sz w:val="20"/>
          <w:szCs w:val="20"/>
        </w:rPr>
      </w:pPr>
      <w:r w:rsidRPr="00EF5D1E">
        <w:rPr>
          <w:rFonts w:ascii="Arial" w:hAnsi="Arial" w:cs="Arial"/>
          <w:sz w:val="20"/>
          <w:szCs w:val="20"/>
        </w:rPr>
        <w:t xml:space="preserve">V jednotkovej cene je zahrnuté aj bezplatné legislatívne a technické poradenstvo, vrátane  obalov a ostatných nákladov spojených s dodávkou, dopravou a vyložením v mieste plnenia. Množstvá  </w:t>
      </w:r>
      <w:r w:rsidRPr="008B786E">
        <w:rPr>
          <w:rFonts w:ascii="Arial" w:hAnsi="Arial" w:cs="Arial"/>
          <w:sz w:val="20"/>
          <w:szCs w:val="20"/>
        </w:rPr>
        <w:t>uvedené v Prílohe č. 1 Špecifikácia ceny k tejto časti týchto SP</w:t>
      </w:r>
      <w:r>
        <w:rPr>
          <w:rFonts w:ascii="Arial" w:hAnsi="Arial" w:cs="Arial"/>
          <w:sz w:val="20"/>
          <w:szCs w:val="20"/>
        </w:rPr>
        <w:t xml:space="preserve"> (zároveň Príloha č. 2 k Rámcovej dohode)</w:t>
      </w:r>
      <w:r w:rsidRPr="008B786E">
        <w:rPr>
          <w:rFonts w:ascii="Arial" w:hAnsi="Arial" w:cs="Arial"/>
          <w:sz w:val="20"/>
          <w:szCs w:val="20"/>
        </w:rPr>
        <w:t xml:space="preserve"> sú</w:t>
      </w:r>
      <w:r w:rsidRPr="00EF5D1E">
        <w:rPr>
          <w:rFonts w:ascii="Arial" w:hAnsi="Arial" w:cs="Arial"/>
          <w:sz w:val="20"/>
          <w:szCs w:val="20"/>
        </w:rPr>
        <w:t xml:space="preserve"> predpokladané množstvá, ktoré bude verejný obstarávateľ používať za účelom vyhodnotenia verejne</w:t>
      </w:r>
      <w:r>
        <w:rPr>
          <w:rFonts w:ascii="Arial" w:hAnsi="Arial" w:cs="Arial"/>
          <w:sz w:val="20"/>
          <w:szCs w:val="20"/>
        </w:rPr>
        <w:t xml:space="preserve">j súťaže. Verejný obstarávateľ </w:t>
      </w:r>
      <w:r w:rsidRPr="00EF5D1E">
        <w:rPr>
          <w:rFonts w:ascii="Arial" w:hAnsi="Arial" w:cs="Arial"/>
          <w:sz w:val="20"/>
          <w:szCs w:val="20"/>
        </w:rPr>
        <w:t>bude pri plnení predmetu zákazky vychádzať z konkrétnych potrieb a dostupných finančných prostriedkov.</w:t>
      </w:r>
    </w:p>
    <w:p w14:paraId="6E3816D4" w14:textId="52A3B9EF" w:rsidR="000162A2" w:rsidRPr="00453D12" w:rsidRDefault="000162A2" w:rsidP="00453D12">
      <w:pPr>
        <w:pStyle w:val="Bezriadkovania"/>
        <w:numPr>
          <w:ilvl w:val="0"/>
          <w:numId w:val="48"/>
        </w:numPr>
        <w:ind w:left="426" w:hanging="426"/>
        <w:jc w:val="both"/>
        <w:rPr>
          <w:rFonts w:ascii="Arial" w:hAnsi="Arial" w:cs="Arial"/>
          <w:sz w:val="20"/>
          <w:szCs w:val="20"/>
        </w:rPr>
      </w:pPr>
      <w:r w:rsidRPr="008B786E">
        <w:rPr>
          <w:rFonts w:ascii="Arial" w:hAnsi="Arial" w:cs="Arial"/>
          <w:sz w:val="20"/>
          <w:szCs w:val="20"/>
        </w:rPr>
        <w:t xml:space="preserve">Uchádzač </w:t>
      </w:r>
      <w:r w:rsidR="00453D12" w:rsidRPr="00453D12">
        <w:rPr>
          <w:rFonts w:ascii="Arial" w:hAnsi="Arial" w:cs="Arial"/>
          <w:sz w:val="20"/>
          <w:szCs w:val="20"/>
        </w:rPr>
        <w:t>vyplní všetky jednotkové ceny v EUR bez DPH maximálne na dve desatinné miesta uvedené v Prílohe č. 1 Špecifikácia ceny k tejto časti týchto SP (zároveň Príloha č. 2 k Rámcovej dohode). Celková cena za dodanie predmetu zákazky je daná súčtom súčinov jednotkových cien a požadovaného množstva uvedeného v zozname položiek podľa Prílohy č. 1 Špecifikácia ceny k tejto časti týchto SP (zároveň Príloha č. 2 k Rámcovej dohode)</w:t>
      </w:r>
      <w:r w:rsidRPr="00453D12">
        <w:rPr>
          <w:rFonts w:ascii="Arial" w:hAnsi="Arial" w:cs="Arial"/>
          <w:sz w:val="20"/>
          <w:szCs w:val="20"/>
        </w:rPr>
        <w:t>.</w:t>
      </w:r>
    </w:p>
    <w:p w14:paraId="6E20ECB3" w14:textId="0C598D8A" w:rsidR="00453D12" w:rsidRPr="00453D12" w:rsidRDefault="00453D12" w:rsidP="00453D12">
      <w:pPr>
        <w:pStyle w:val="Bezriadkovania"/>
        <w:numPr>
          <w:ilvl w:val="0"/>
          <w:numId w:val="48"/>
        </w:numPr>
        <w:ind w:left="426" w:hanging="426"/>
        <w:jc w:val="both"/>
        <w:rPr>
          <w:rFonts w:ascii="Arial" w:hAnsi="Arial" w:cs="Arial"/>
          <w:sz w:val="20"/>
          <w:szCs w:val="20"/>
        </w:rPr>
      </w:pPr>
      <w:r w:rsidRPr="00453D12">
        <w:rPr>
          <w:rFonts w:ascii="Arial" w:hAnsi="Arial" w:cs="Arial"/>
          <w:sz w:val="20"/>
          <w:szCs w:val="20"/>
        </w:rPr>
        <w:t xml:space="preserve">Prijaté </w:t>
      </w:r>
      <w:r w:rsidRPr="00453D12">
        <w:rPr>
          <w:rFonts w:ascii="Arial" w:hAnsi="Arial" w:cs="Arial"/>
          <w:bCs/>
          <w:sz w:val="20"/>
          <w:szCs w:val="20"/>
        </w:rPr>
        <w:t xml:space="preserve">jednotkové ceny budú záväzne stanovené v súlade s ponukou uchádzača do verejného obstarávania. Budú pevné a nemenné počas trvania rámcovej dohody. Pokrývajú všetky zmluvné záväzky a všetky náležitosti nevyhnutné na riadne dodanie predmetu </w:t>
      </w:r>
      <w:proofErr w:type="spellStart"/>
      <w:r w:rsidRPr="00453D12">
        <w:rPr>
          <w:rFonts w:ascii="Arial" w:hAnsi="Arial" w:cs="Arial"/>
          <w:bCs/>
          <w:sz w:val="20"/>
          <w:szCs w:val="20"/>
        </w:rPr>
        <w:t>zákazky.podľa</w:t>
      </w:r>
      <w:proofErr w:type="spellEnd"/>
      <w:r w:rsidRPr="00453D12">
        <w:rPr>
          <w:rFonts w:ascii="Arial" w:hAnsi="Arial" w:cs="Arial"/>
          <w:bCs/>
          <w:sz w:val="20"/>
          <w:szCs w:val="20"/>
        </w:rPr>
        <w:t xml:space="preserve"> týchto SP</w:t>
      </w:r>
    </w:p>
    <w:p w14:paraId="78D0BD38" w14:textId="77777777" w:rsidR="000162A2" w:rsidRPr="00EF5D1E" w:rsidRDefault="000162A2" w:rsidP="00453D12">
      <w:pPr>
        <w:pStyle w:val="Zarkazkladnhotextu"/>
        <w:numPr>
          <w:ilvl w:val="0"/>
          <w:numId w:val="48"/>
        </w:numPr>
        <w:spacing w:after="0"/>
        <w:ind w:left="426" w:hanging="426"/>
        <w:jc w:val="both"/>
        <w:rPr>
          <w:rFonts w:ascii="Arial" w:hAnsi="Arial" w:cs="Arial"/>
          <w:noProof w:val="0"/>
          <w:sz w:val="20"/>
          <w:szCs w:val="20"/>
        </w:rPr>
      </w:pPr>
      <w:r w:rsidRPr="00453D12">
        <w:rPr>
          <w:rFonts w:ascii="Arial" w:hAnsi="Arial" w:cs="Arial"/>
          <w:noProof w:val="0"/>
          <w:sz w:val="20"/>
          <w:szCs w:val="20"/>
        </w:rPr>
        <w:t>Poradie uchádzačov sa určí porovnaním výšky navrhnutých ponukových cien za celý predmet zákazky vyjadrených</w:t>
      </w:r>
      <w:r w:rsidRPr="00EF5D1E">
        <w:rPr>
          <w:rFonts w:ascii="Arial" w:hAnsi="Arial" w:cs="Arial"/>
          <w:noProof w:val="0"/>
          <w:sz w:val="20"/>
          <w:szCs w:val="20"/>
        </w:rPr>
        <w:t xml:space="preserve"> v eurách, uvedených v jednotlivých ponukách uchádzačov, v zmy</w:t>
      </w:r>
      <w:r>
        <w:rPr>
          <w:rFonts w:ascii="Arial" w:hAnsi="Arial" w:cs="Arial"/>
          <w:noProof w:val="0"/>
          <w:sz w:val="20"/>
          <w:szCs w:val="20"/>
        </w:rPr>
        <w:t>sle určenej definície kritéria.</w:t>
      </w:r>
    </w:p>
    <w:p w14:paraId="7AF8176F"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Uchádzač je povinný oceniť všetky položky označené na ocenenie primeranou cenou.</w:t>
      </w:r>
    </w:p>
    <w:p w14:paraId="1AA7F48A"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Verejný obstarávateľ si vyhradzuje právo na predloženie kalkulácii, rozborov, rozpisov jednotkových cien z ponuky uchádzača a to v prípade, že táto jednotková cena vykazuje výrazný rozdiel oproti ostatným uchádzačom alebo oproti obvyklým trhovým cenám.</w:t>
      </w:r>
      <w:r w:rsidRPr="00EF5D1E">
        <w:rPr>
          <w:noProof w:val="0"/>
        </w:rPr>
        <w:t xml:space="preserve"> </w:t>
      </w:r>
    </w:p>
    <w:p w14:paraId="385D054F"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Uchádzač bude akceptovať zníženie celkovej ceny aj v prípade, že časť predmetu zákazky sa na podnet verejného obstarávateľa nebude realizovať.</w:t>
      </w:r>
    </w:p>
    <w:p w14:paraId="63A183DC" w14:textId="77777777" w:rsidR="000162A2" w:rsidRPr="00EF5D1E" w:rsidRDefault="000162A2" w:rsidP="00453D12">
      <w:pPr>
        <w:pStyle w:val="Odsekzoznamu"/>
        <w:numPr>
          <w:ilvl w:val="0"/>
          <w:numId w:val="48"/>
        </w:numPr>
        <w:ind w:left="426" w:hanging="426"/>
        <w:jc w:val="both"/>
        <w:rPr>
          <w:rFonts w:cs="Arial"/>
          <w:noProof w:val="0"/>
          <w:sz w:val="20"/>
          <w:szCs w:val="20"/>
        </w:rPr>
      </w:pPr>
      <w:r w:rsidRPr="00EF5D1E">
        <w:rPr>
          <w:rFonts w:cs="Arial"/>
          <w:noProof w:val="0"/>
          <w:sz w:val="20"/>
          <w:szCs w:val="20"/>
        </w:rPr>
        <w:t>Predpokladanú hodnotu zákazky uvedenú v Oznámení verejný obstarávateľ považuje za finančný limit a okolnosť dôležitú pre plnenie Dohody.</w:t>
      </w:r>
    </w:p>
    <w:p w14:paraId="464C78CC" w14:textId="77777777" w:rsidR="000162A2" w:rsidRPr="00EF5D1E" w:rsidRDefault="000162A2" w:rsidP="000162A2">
      <w:pPr>
        <w:pStyle w:val="Odsekzoznamu"/>
        <w:ind w:left="284"/>
        <w:jc w:val="both"/>
        <w:rPr>
          <w:rFonts w:cs="Arial"/>
          <w:noProof w:val="0"/>
          <w:sz w:val="20"/>
          <w:szCs w:val="20"/>
        </w:rPr>
      </w:pPr>
    </w:p>
    <w:p w14:paraId="7EC2F6D5" w14:textId="77777777" w:rsidR="000162A2" w:rsidRPr="00EF5D1E" w:rsidRDefault="000162A2" w:rsidP="000162A2">
      <w:pPr>
        <w:pStyle w:val="Bezriadkovania"/>
        <w:jc w:val="both"/>
        <w:rPr>
          <w:rFonts w:ascii="Arial" w:hAnsi="Arial" w:cs="Arial"/>
          <w:b/>
          <w:sz w:val="20"/>
          <w:szCs w:val="20"/>
          <w:lang w:eastAsia="sk-SK"/>
        </w:rPr>
      </w:pPr>
    </w:p>
    <w:p w14:paraId="18844995" w14:textId="77777777" w:rsidR="000162A2" w:rsidRPr="00EF5D1E" w:rsidRDefault="000162A2" w:rsidP="000162A2">
      <w:pPr>
        <w:pStyle w:val="Zkladntext"/>
        <w:ind w:left="426" w:hanging="426"/>
        <w:jc w:val="left"/>
        <w:rPr>
          <w:rFonts w:ascii="Arial" w:hAnsi="Arial" w:cs="Arial"/>
          <w:noProof w:val="0"/>
          <w:sz w:val="20"/>
          <w:szCs w:val="20"/>
        </w:rPr>
      </w:pPr>
    </w:p>
    <w:p w14:paraId="2607AAE1" w14:textId="77777777" w:rsidR="000162A2" w:rsidRDefault="000162A2" w:rsidP="000162A2">
      <w:pPr>
        <w:pStyle w:val="Zarkazkladnhotextu"/>
        <w:spacing w:after="0"/>
        <w:ind w:left="0"/>
        <w:rPr>
          <w:rFonts w:ascii="Arial" w:hAnsi="Arial" w:cs="Arial"/>
          <w:b/>
          <w:bCs/>
          <w:noProof w:val="0"/>
          <w:sz w:val="20"/>
          <w:szCs w:val="20"/>
        </w:rPr>
      </w:pPr>
    </w:p>
    <w:p w14:paraId="0F3333BC" w14:textId="77777777" w:rsidR="000162A2" w:rsidRDefault="000162A2" w:rsidP="000162A2">
      <w:pPr>
        <w:pStyle w:val="Zarkazkladnhotextu"/>
        <w:spacing w:after="0"/>
        <w:ind w:left="0"/>
        <w:rPr>
          <w:rFonts w:ascii="Arial" w:hAnsi="Arial" w:cs="Arial"/>
          <w:b/>
          <w:bCs/>
          <w:noProof w:val="0"/>
          <w:sz w:val="20"/>
          <w:szCs w:val="20"/>
        </w:rPr>
      </w:pPr>
    </w:p>
    <w:p w14:paraId="3A547D67" w14:textId="77777777" w:rsidR="000162A2" w:rsidRDefault="000162A2" w:rsidP="000162A2">
      <w:pPr>
        <w:pStyle w:val="Zarkazkladnhotextu"/>
        <w:spacing w:after="0"/>
        <w:ind w:left="0"/>
        <w:rPr>
          <w:rFonts w:ascii="Arial" w:hAnsi="Arial" w:cs="Arial"/>
          <w:b/>
          <w:bCs/>
          <w:noProof w:val="0"/>
          <w:sz w:val="20"/>
          <w:szCs w:val="20"/>
        </w:rPr>
      </w:pPr>
    </w:p>
    <w:p w14:paraId="565BA48B" w14:textId="77777777" w:rsidR="000162A2" w:rsidRDefault="000162A2" w:rsidP="000162A2">
      <w:pPr>
        <w:pStyle w:val="Zarkazkladnhotextu"/>
        <w:spacing w:after="0"/>
        <w:ind w:left="0"/>
        <w:rPr>
          <w:rFonts w:ascii="Arial" w:hAnsi="Arial" w:cs="Arial"/>
          <w:b/>
          <w:bCs/>
          <w:noProof w:val="0"/>
          <w:sz w:val="20"/>
          <w:szCs w:val="20"/>
        </w:rPr>
      </w:pPr>
    </w:p>
    <w:p w14:paraId="14C45751" w14:textId="77777777" w:rsidR="000162A2" w:rsidRDefault="000162A2" w:rsidP="000162A2">
      <w:pPr>
        <w:pStyle w:val="Zarkazkladnhotextu"/>
        <w:spacing w:after="0"/>
        <w:ind w:left="0"/>
        <w:rPr>
          <w:rFonts w:ascii="Arial" w:hAnsi="Arial" w:cs="Arial"/>
          <w:b/>
          <w:bCs/>
          <w:noProof w:val="0"/>
          <w:sz w:val="20"/>
          <w:szCs w:val="20"/>
        </w:rPr>
      </w:pPr>
    </w:p>
    <w:p w14:paraId="4B568AB4" w14:textId="77777777" w:rsidR="000162A2" w:rsidRDefault="000162A2" w:rsidP="000162A2">
      <w:pPr>
        <w:pStyle w:val="Zarkazkladnhotextu"/>
        <w:spacing w:after="0"/>
        <w:ind w:left="0"/>
        <w:rPr>
          <w:rFonts w:ascii="Arial" w:hAnsi="Arial" w:cs="Arial"/>
          <w:b/>
          <w:bCs/>
          <w:noProof w:val="0"/>
          <w:sz w:val="20"/>
          <w:szCs w:val="20"/>
        </w:rPr>
      </w:pPr>
    </w:p>
    <w:p w14:paraId="5213F1C8" w14:textId="77777777" w:rsidR="000162A2" w:rsidRDefault="000162A2" w:rsidP="000162A2">
      <w:pPr>
        <w:pStyle w:val="Zarkazkladnhotextu"/>
        <w:spacing w:after="0"/>
        <w:ind w:left="0"/>
        <w:rPr>
          <w:rFonts w:ascii="Arial" w:hAnsi="Arial" w:cs="Arial"/>
          <w:b/>
          <w:bCs/>
          <w:noProof w:val="0"/>
          <w:sz w:val="20"/>
          <w:szCs w:val="20"/>
        </w:rPr>
      </w:pPr>
    </w:p>
    <w:p w14:paraId="69537BD4" w14:textId="77777777" w:rsidR="000162A2" w:rsidRDefault="000162A2" w:rsidP="000162A2">
      <w:pPr>
        <w:pStyle w:val="Zarkazkladnhotextu"/>
        <w:spacing w:after="0"/>
        <w:ind w:left="0"/>
        <w:rPr>
          <w:rFonts w:ascii="Arial" w:hAnsi="Arial" w:cs="Arial"/>
          <w:b/>
          <w:bCs/>
          <w:noProof w:val="0"/>
          <w:sz w:val="20"/>
          <w:szCs w:val="20"/>
        </w:rPr>
      </w:pPr>
    </w:p>
    <w:p w14:paraId="2C13DAF4" w14:textId="77777777" w:rsidR="000162A2" w:rsidRPr="008B786E" w:rsidRDefault="000162A2" w:rsidP="000162A2">
      <w:pPr>
        <w:pStyle w:val="Zarkazkladnhotextu"/>
        <w:spacing w:after="0"/>
        <w:ind w:left="0"/>
        <w:rPr>
          <w:rFonts w:ascii="Arial" w:hAnsi="Arial" w:cs="Arial"/>
          <w:b/>
          <w:bCs/>
          <w:noProof w:val="0"/>
          <w:sz w:val="20"/>
          <w:szCs w:val="20"/>
          <w:u w:val="single"/>
        </w:rPr>
      </w:pPr>
      <w:r w:rsidRPr="008B786E">
        <w:rPr>
          <w:rFonts w:ascii="Arial" w:hAnsi="Arial" w:cs="Arial"/>
          <w:b/>
          <w:bCs/>
          <w:noProof w:val="0"/>
          <w:sz w:val="20"/>
          <w:szCs w:val="20"/>
          <w:u w:val="single"/>
        </w:rPr>
        <w:t>Príloha:</w:t>
      </w:r>
    </w:p>
    <w:p w14:paraId="740DA857" w14:textId="24AC7E7E" w:rsidR="00453D12" w:rsidRDefault="000162A2" w:rsidP="00824B3E">
      <w:pPr>
        <w:pStyle w:val="Hlavika"/>
        <w:tabs>
          <w:tab w:val="clear" w:pos="4536"/>
          <w:tab w:val="clear" w:pos="9072"/>
        </w:tabs>
        <w:rPr>
          <w:rFonts w:ascii="Arial" w:hAnsi="Arial" w:cs="Arial"/>
          <w:sz w:val="20"/>
          <w:szCs w:val="20"/>
        </w:rPr>
      </w:pPr>
      <w:r>
        <w:rPr>
          <w:rFonts w:ascii="Arial" w:hAnsi="Arial" w:cs="Arial"/>
          <w:bCs/>
          <w:sz w:val="20"/>
          <w:szCs w:val="20"/>
        </w:rPr>
        <w:t>Príloha č. 1 k časti B.2</w:t>
      </w:r>
      <w:r>
        <w:rPr>
          <w:rFonts w:ascii="Arial" w:hAnsi="Arial" w:cs="Arial"/>
          <w:bCs/>
          <w:sz w:val="20"/>
          <w:szCs w:val="20"/>
        </w:rPr>
        <w:tab/>
        <w:t>-</w:t>
      </w:r>
      <w:r>
        <w:rPr>
          <w:rFonts w:ascii="Arial" w:hAnsi="Arial" w:cs="Arial"/>
          <w:bCs/>
          <w:sz w:val="20"/>
          <w:szCs w:val="20"/>
        </w:rPr>
        <w:tab/>
      </w:r>
      <w:r w:rsidRPr="00EF5D1E">
        <w:rPr>
          <w:rFonts w:ascii="Arial" w:hAnsi="Arial" w:cs="Arial"/>
          <w:sz w:val="20"/>
          <w:szCs w:val="20"/>
        </w:rPr>
        <w:t>Špecifikácia ceny</w:t>
      </w:r>
      <w:r w:rsidR="00453D12">
        <w:rPr>
          <w:rFonts w:ascii="Arial" w:hAnsi="Arial" w:cs="Arial"/>
          <w:sz w:val="20"/>
          <w:szCs w:val="20"/>
        </w:rPr>
        <w:br w:type="page"/>
      </w:r>
    </w:p>
    <w:p w14:paraId="4B001448" w14:textId="77777777" w:rsidR="00230823" w:rsidRPr="00EF5D1E" w:rsidRDefault="00230823" w:rsidP="00230823">
      <w:pPr>
        <w:pStyle w:val="Nadpis1"/>
        <w:rPr>
          <w:rFonts w:cs="Arial"/>
          <w:color w:val="000000"/>
          <w:sz w:val="20"/>
          <w:szCs w:val="20"/>
        </w:rPr>
      </w:pPr>
      <w:r w:rsidRPr="00EF5D1E">
        <w:rPr>
          <w:rFonts w:cs="Arial"/>
          <w:color w:val="000000"/>
          <w:sz w:val="20"/>
          <w:szCs w:val="20"/>
        </w:rPr>
        <w:lastRenderedPageBreak/>
        <w:t>B.3  OBCHODNÉ PODMIENKY DODANIA PREDMETU ZÁKAZKY</w:t>
      </w:r>
    </w:p>
    <w:p w14:paraId="5D16DF9A" w14:textId="77777777" w:rsidR="00230823" w:rsidRPr="00EF5D1E" w:rsidRDefault="00230823" w:rsidP="00230823">
      <w:pPr>
        <w:pStyle w:val="Zarkazkladnhotextu"/>
        <w:spacing w:after="0"/>
        <w:ind w:left="0"/>
        <w:rPr>
          <w:rFonts w:ascii="Arial" w:hAnsi="Arial" w:cs="Arial"/>
          <w:b/>
          <w:bCs/>
          <w:noProof w:val="0"/>
          <w:color w:val="000000"/>
          <w:sz w:val="20"/>
          <w:szCs w:val="20"/>
        </w:rPr>
      </w:pPr>
    </w:p>
    <w:p w14:paraId="518D01CB" w14:textId="78EBEE43" w:rsidR="00230823" w:rsidRPr="00EF5D1E" w:rsidRDefault="00230823" w:rsidP="00230823">
      <w:pPr>
        <w:spacing w:before="100" w:after="0" w:line="240" w:lineRule="auto"/>
        <w:jc w:val="both"/>
        <w:rPr>
          <w:rFonts w:ascii="Arial" w:hAnsi="Arial" w:cs="Arial"/>
          <w:sz w:val="20"/>
          <w:szCs w:val="20"/>
        </w:rPr>
      </w:pPr>
      <w:r w:rsidRPr="00EF5D1E">
        <w:rPr>
          <w:rFonts w:ascii="Arial" w:hAnsi="Arial" w:cs="Arial"/>
          <w:b/>
          <w:color w:val="000000"/>
          <w:sz w:val="20"/>
          <w:szCs w:val="20"/>
        </w:rPr>
        <w:t>Uchá</w:t>
      </w:r>
      <w:r w:rsidRPr="00EF5D1E">
        <w:rPr>
          <w:rFonts w:ascii="Arial" w:hAnsi="Arial" w:cs="Arial"/>
          <w:b/>
          <w:sz w:val="20"/>
          <w:szCs w:val="20"/>
        </w:rPr>
        <w:t>dzač vo svojej ponuke predloží návrh</w:t>
      </w:r>
      <w:r w:rsidR="002E1D95">
        <w:rPr>
          <w:rFonts w:ascii="Arial" w:hAnsi="Arial" w:cs="Arial"/>
          <w:b/>
          <w:sz w:val="20"/>
          <w:szCs w:val="20"/>
        </w:rPr>
        <w:t xml:space="preserve"> D</w:t>
      </w:r>
      <w:r w:rsidRPr="00EF5D1E">
        <w:rPr>
          <w:rFonts w:ascii="Arial" w:hAnsi="Arial" w:cs="Arial"/>
          <w:b/>
          <w:sz w:val="20"/>
          <w:szCs w:val="20"/>
        </w:rPr>
        <w:t>ohody</w:t>
      </w:r>
      <w:r w:rsidRPr="00EF5D1E">
        <w:rPr>
          <w:rFonts w:ascii="Arial" w:hAnsi="Arial" w:cs="Arial"/>
          <w:sz w:val="20"/>
          <w:szCs w:val="20"/>
        </w:rPr>
        <w:t xml:space="preserve"> </w:t>
      </w:r>
      <w:r w:rsidRPr="00EF5D1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EF5D1E">
        <w:rPr>
          <w:rFonts w:ascii="Arial" w:hAnsi="Arial" w:cs="Arial"/>
          <w:sz w:val="20"/>
          <w:szCs w:val="20"/>
        </w:rPr>
        <w:t xml:space="preserve"> Predložený návrh Dohody  musí byť podpísaný štatutárnym zástupcom (zástupcami) uchádzača, resp. osobou oprávnenou konať v mene uchádzača</w:t>
      </w:r>
      <w:r w:rsidR="002E1D95">
        <w:rPr>
          <w:rFonts w:ascii="Arial" w:hAnsi="Arial" w:cs="Arial"/>
          <w:sz w:val="20"/>
          <w:szCs w:val="20"/>
        </w:rPr>
        <w:t xml:space="preserve"> v záväzkových vzťahoch, v nasledovnom znení:</w:t>
      </w:r>
    </w:p>
    <w:p w14:paraId="5861158D" w14:textId="77777777" w:rsidR="00230823" w:rsidRPr="00EF5D1E" w:rsidRDefault="00230823" w:rsidP="00230823">
      <w:pPr>
        <w:pStyle w:val="Bezriadkovania"/>
        <w:jc w:val="both"/>
        <w:rPr>
          <w:rFonts w:ascii="Arial" w:hAnsi="Arial" w:cs="Arial"/>
          <w:sz w:val="20"/>
          <w:szCs w:val="20"/>
        </w:rPr>
      </w:pPr>
    </w:p>
    <w:p w14:paraId="77EA9B45" w14:textId="77777777" w:rsidR="002E1D95" w:rsidRDefault="002E1D95" w:rsidP="006D547C">
      <w:pPr>
        <w:pStyle w:val="Bezriadkovania"/>
        <w:jc w:val="center"/>
        <w:rPr>
          <w:rFonts w:ascii="Arial" w:hAnsi="Arial" w:cs="Arial"/>
          <w:b/>
          <w:sz w:val="24"/>
          <w:szCs w:val="24"/>
        </w:rPr>
      </w:pPr>
    </w:p>
    <w:p w14:paraId="0E0D3EF1" w14:textId="4039792D" w:rsidR="00230823" w:rsidRPr="006D547C" w:rsidRDefault="00230823" w:rsidP="006D547C">
      <w:pPr>
        <w:pStyle w:val="Bezriadkovania"/>
        <w:jc w:val="center"/>
        <w:rPr>
          <w:rFonts w:ascii="Arial" w:hAnsi="Arial" w:cs="Arial"/>
          <w:b/>
          <w:sz w:val="24"/>
          <w:szCs w:val="24"/>
        </w:rPr>
      </w:pPr>
      <w:r w:rsidRPr="006D547C">
        <w:rPr>
          <w:rFonts w:ascii="Arial" w:hAnsi="Arial" w:cs="Arial"/>
          <w:b/>
          <w:sz w:val="24"/>
          <w:szCs w:val="24"/>
        </w:rPr>
        <w:t>Rámcová dohoda</w:t>
      </w:r>
    </w:p>
    <w:p w14:paraId="2D344A71" w14:textId="77777777" w:rsidR="00230823" w:rsidRPr="006D547C" w:rsidRDefault="00230823" w:rsidP="00230823">
      <w:pPr>
        <w:pStyle w:val="Bezriadkovania"/>
        <w:rPr>
          <w:rFonts w:ascii="Arial" w:hAnsi="Arial" w:cs="Arial"/>
          <w:b/>
          <w:sz w:val="24"/>
          <w:szCs w:val="24"/>
        </w:rPr>
      </w:pPr>
    </w:p>
    <w:p w14:paraId="4A188EF1" w14:textId="455DEDA8" w:rsidR="00230823" w:rsidRPr="006D547C" w:rsidRDefault="00230823" w:rsidP="00230823">
      <w:pPr>
        <w:pStyle w:val="Bezriadkovania"/>
        <w:jc w:val="center"/>
        <w:rPr>
          <w:rFonts w:ascii="Arial" w:hAnsi="Arial" w:cs="Arial"/>
          <w:b/>
          <w:sz w:val="24"/>
          <w:szCs w:val="24"/>
        </w:rPr>
      </w:pPr>
      <w:r w:rsidRPr="006D547C">
        <w:rPr>
          <w:b/>
          <w:sz w:val="24"/>
          <w:szCs w:val="24"/>
        </w:rPr>
        <w:t>„</w:t>
      </w:r>
      <w:r w:rsidRPr="006D547C">
        <w:rPr>
          <w:rFonts w:ascii="Arial" w:hAnsi="Arial" w:cs="Arial"/>
          <w:b/>
          <w:sz w:val="24"/>
          <w:szCs w:val="24"/>
        </w:rPr>
        <w:t xml:space="preserve">Nákup </w:t>
      </w:r>
      <w:r w:rsidR="008A6014">
        <w:rPr>
          <w:rFonts w:ascii="Arial" w:hAnsi="Arial" w:cs="Arial"/>
          <w:b/>
          <w:sz w:val="24"/>
          <w:szCs w:val="24"/>
        </w:rPr>
        <w:t>súčastí zvodidiel NH4</w:t>
      </w:r>
      <w:r w:rsidRPr="006D547C">
        <w:rPr>
          <w:rFonts w:ascii="Arial" w:hAnsi="Arial" w:cs="Arial"/>
          <w:b/>
          <w:sz w:val="24"/>
          <w:szCs w:val="24"/>
        </w:rPr>
        <w:t>“</w:t>
      </w:r>
    </w:p>
    <w:p w14:paraId="20E6C72C" w14:textId="77777777" w:rsidR="00352F59" w:rsidRPr="006D547C" w:rsidRDefault="00352F59" w:rsidP="00352F59">
      <w:pPr>
        <w:pStyle w:val="Bezriadkovania"/>
        <w:rPr>
          <w:rFonts w:ascii="Arial" w:hAnsi="Arial" w:cs="Arial"/>
          <w:b/>
          <w:sz w:val="24"/>
          <w:szCs w:val="24"/>
        </w:rPr>
      </w:pPr>
    </w:p>
    <w:p w14:paraId="5D8FC731" w14:textId="23DFED58" w:rsidR="00352F59" w:rsidRPr="006D547C" w:rsidRDefault="00352F59" w:rsidP="006D547C">
      <w:pPr>
        <w:pStyle w:val="Bezriadkovania"/>
        <w:ind w:left="284" w:firstLine="284"/>
        <w:rPr>
          <w:rFonts w:ascii="Arial" w:hAnsi="Arial" w:cs="Arial"/>
          <w:b/>
        </w:rPr>
      </w:pPr>
      <w:r>
        <w:rPr>
          <w:rFonts w:ascii="Arial" w:hAnsi="Arial" w:cs="Arial"/>
          <w:b/>
        </w:rPr>
        <w:t xml:space="preserve">             </w:t>
      </w:r>
      <w:r w:rsidRPr="00352F59">
        <w:rPr>
          <w:rFonts w:ascii="Arial" w:hAnsi="Arial" w:cs="Arial"/>
          <w:b/>
        </w:rPr>
        <w:t xml:space="preserve">Číslo objednávateľa: </w:t>
      </w:r>
      <w:r w:rsidRPr="00352F59">
        <w:rPr>
          <w:rFonts w:ascii="Arial" w:hAnsi="Arial" w:cs="Arial"/>
          <w:b/>
        </w:rPr>
        <w:tab/>
      </w:r>
      <w:r w:rsidRPr="00352F59">
        <w:rPr>
          <w:rFonts w:ascii="Arial" w:hAnsi="Arial" w:cs="Arial"/>
          <w:b/>
        </w:rPr>
        <w:tab/>
      </w:r>
      <w:r w:rsidRPr="00352F59">
        <w:rPr>
          <w:rFonts w:ascii="Arial" w:hAnsi="Arial" w:cs="Arial"/>
          <w:b/>
        </w:rPr>
        <w:tab/>
        <w:t xml:space="preserve">   </w:t>
      </w:r>
      <w:r w:rsidRPr="00352F59">
        <w:rPr>
          <w:rFonts w:ascii="Arial" w:hAnsi="Arial" w:cs="Arial"/>
          <w:b/>
        </w:rPr>
        <w:tab/>
        <w:t xml:space="preserve">           </w:t>
      </w:r>
      <w:r>
        <w:rPr>
          <w:rFonts w:ascii="Arial" w:hAnsi="Arial" w:cs="Arial"/>
          <w:b/>
        </w:rPr>
        <w:t xml:space="preserve">              </w:t>
      </w:r>
      <w:r w:rsidRPr="00352F59">
        <w:rPr>
          <w:rFonts w:ascii="Arial" w:hAnsi="Arial" w:cs="Arial"/>
          <w:b/>
        </w:rPr>
        <w:t>Číslo zhotoviteľa</w:t>
      </w:r>
      <w:r w:rsidRPr="006D547C">
        <w:rPr>
          <w:rFonts w:ascii="Arial" w:hAnsi="Arial" w:cs="Arial"/>
          <w:b/>
        </w:rPr>
        <w:t>:</w:t>
      </w:r>
    </w:p>
    <w:p w14:paraId="2B308EBD" w14:textId="77777777" w:rsidR="00230823" w:rsidRPr="006D547C" w:rsidRDefault="00230823" w:rsidP="00230823">
      <w:pPr>
        <w:pStyle w:val="Bezriadkovania"/>
        <w:rPr>
          <w:rFonts w:ascii="Arial" w:hAnsi="Arial" w:cs="Arial"/>
          <w:b/>
          <w:sz w:val="24"/>
          <w:szCs w:val="24"/>
        </w:rPr>
      </w:pPr>
    </w:p>
    <w:p w14:paraId="00E0C4AD" w14:textId="77777777" w:rsidR="00230823" w:rsidRPr="002642DD" w:rsidRDefault="00230823" w:rsidP="00230823">
      <w:pPr>
        <w:pStyle w:val="Bezriadkovania"/>
        <w:tabs>
          <w:tab w:val="left" w:pos="3828"/>
        </w:tabs>
        <w:jc w:val="center"/>
        <w:rPr>
          <w:rFonts w:ascii="Arial" w:hAnsi="Arial" w:cs="Arial"/>
          <w:bCs/>
          <w:sz w:val="20"/>
          <w:szCs w:val="20"/>
        </w:rPr>
      </w:pPr>
      <w:r w:rsidRPr="00EF5D1E">
        <w:rPr>
          <w:rFonts w:ascii="Arial" w:hAnsi="Arial" w:cs="Arial"/>
          <w:bCs/>
          <w:sz w:val="20"/>
          <w:szCs w:val="20"/>
        </w:rPr>
        <w:t xml:space="preserve">uzatvorená podľa </w:t>
      </w:r>
      <w:r>
        <w:rPr>
          <w:rFonts w:ascii="Arial" w:hAnsi="Arial" w:cs="Arial"/>
          <w:bCs/>
          <w:sz w:val="20"/>
          <w:szCs w:val="20"/>
        </w:rPr>
        <w:t xml:space="preserve">ustanovenia </w:t>
      </w:r>
      <w:r w:rsidRPr="00EF5D1E">
        <w:rPr>
          <w:rFonts w:ascii="Arial" w:hAnsi="Arial" w:cs="Arial"/>
          <w:bCs/>
          <w:sz w:val="20"/>
          <w:szCs w:val="20"/>
        </w:rPr>
        <w:t xml:space="preserve">§ 83  </w:t>
      </w:r>
      <w:r w:rsidRPr="00CE2DD5">
        <w:rPr>
          <w:rFonts w:ascii="Arial" w:hAnsi="Arial" w:cs="Arial"/>
          <w:sz w:val="20"/>
          <w:szCs w:val="20"/>
        </w:rPr>
        <w:t>zákona č. 343/2015 Z. z. o verejnom obstarávaní a o zmene a doplnení niektorých zákonov v znení neskorších predpisov (ďalej len „</w:t>
      </w:r>
      <w:r w:rsidRPr="002642DD">
        <w:rPr>
          <w:rFonts w:ascii="Arial" w:hAnsi="Arial" w:cs="Arial"/>
          <w:b/>
          <w:sz w:val="20"/>
          <w:szCs w:val="20"/>
        </w:rPr>
        <w:t>ZVO</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a ustanovenia § 269 ods. 2 s primeraným použitím ustanovenia § 409</w:t>
      </w:r>
      <w:r>
        <w:rPr>
          <w:rFonts w:ascii="Arial" w:hAnsi="Arial" w:cs="Arial"/>
          <w:sz w:val="20"/>
          <w:szCs w:val="20"/>
        </w:rPr>
        <w:t xml:space="preserve"> a </w:t>
      </w:r>
      <w:proofErr w:type="spellStart"/>
      <w:r>
        <w:rPr>
          <w:rFonts w:ascii="Arial" w:hAnsi="Arial" w:cs="Arial"/>
          <w:sz w:val="20"/>
          <w:szCs w:val="20"/>
        </w:rPr>
        <w:t>nasl</w:t>
      </w:r>
      <w:proofErr w:type="spellEnd"/>
      <w:r>
        <w:rPr>
          <w:rFonts w:ascii="Arial" w:hAnsi="Arial" w:cs="Arial"/>
          <w:sz w:val="20"/>
          <w:szCs w:val="20"/>
        </w:rPr>
        <w:t>. a § 536 a </w:t>
      </w:r>
      <w:proofErr w:type="spellStart"/>
      <w:r>
        <w:rPr>
          <w:rFonts w:ascii="Arial" w:hAnsi="Arial" w:cs="Arial"/>
          <w:sz w:val="20"/>
          <w:szCs w:val="20"/>
        </w:rPr>
        <w:t>nasl</w:t>
      </w:r>
      <w:proofErr w:type="spellEnd"/>
      <w:r>
        <w:rPr>
          <w:rFonts w:ascii="Arial" w:hAnsi="Arial" w:cs="Arial"/>
          <w:sz w:val="20"/>
          <w:szCs w:val="20"/>
        </w:rPr>
        <w:t>.</w:t>
      </w:r>
      <w:r w:rsidRPr="00CE2DD5">
        <w:rPr>
          <w:rFonts w:ascii="Arial" w:hAnsi="Arial" w:cs="Arial"/>
          <w:sz w:val="20"/>
          <w:szCs w:val="20"/>
        </w:rPr>
        <w:t xml:space="preserve"> zákona č. 513/1991 Zb. Obchodný zákonník v znení neskorších predpisov</w:t>
      </w:r>
      <w:r>
        <w:rPr>
          <w:rFonts w:ascii="Arial" w:hAnsi="Arial" w:cs="Arial"/>
          <w:sz w:val="20"/>
          <w:szCs w:val="20"/>
        </w:rPr>
        <w:t xml:space="preserve"> (ďalej len „</w:t>
      </w:r>
      <w:r w:rsidRPr="00CE2DD5">
        <w:rPr>
          <w:rFonts w:ascii="Arial" w:hAnsi="Arial" w:cs="Arial"/>
          <w:b/>
          <w:sz w:val="20"/>
          <w:szCs w:val="20"/>
        </w:rPr>
        <w:t>OBZ</w:t>
      </w:r>
      <w:r>
        <w:rPr>
          <w:rFonts w:ascii="Arial" w:hAnsi="Arial" w:cs="Arial"/>
          <w:sz w:val="20"/>
          <w:szCs w:val="20"/>
        </w:rPr>
        <w:t>“)</w:t>
      </w:r>
    </w:p>
    <w:p w14:paraId="49E5D66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iCs/>
          <w:sz w:val="20"/>
          <w:szCs w:val="20"/>
        </w:rPr>
        <w:t>(ďalej len „rámcová  dohoda“ )</w:t>
      </w:r>
    </w:p>
    <w:p w14:paraId="115FC235" w14:textId="77777777" w:rsidR="00230823" w:rsidRPr="00EF5D1E" w:rsidRDefault="00230823" w:rsidP="00230823">
      <w:pPr>
        <w:pStyle w:val="Bezriadkovania"/>
        <w:jc w:val="center"/>
        <w:rPr>
          <w:rFonts w:ascii="Arial" w:hAnsi="Arial" w:cs="Arial"/>
          <w:bCs/>
          <w:color w:val="000000"/>
          <w:sz w:val="20"/>
          <w:szCs w:val="20"/>
        </w:rPr>
      </w:pPr>
    </w:p>
    <w:p w14:paraId="21AA2972" w14:textId="77777777" w:rsidR="00230823" w:rsidRPr="00EF5D1E" w:rsidRDefault="00230823" w:rsidP="00230823">
      <w:pPr>
        <w:pStyle w:val="Bezriadkovania"/>
        <w:jc w:val="center"/>
        <w:rPr>
          <w:rFonts w:ascii="Arial" w:hAnsi="Arial" w:cs="Arial"/>
          <w:bCs/>
          <w:color w:val="000000"/>
          <w:sz w:val="20"/>
          <w:szCs w:val="20"/>
        </w:rPr>
      </w:pPr>
      <w:r w:rsidRPr="00EF5D1E">
        <w:rPr>
          <w:rFonts w:ascii="Arial" w:hAnsi="Arial" w:cs="Arial"/>
          <w:bCs/>
          <w:color w:val="000000"/>
          <w:sz w:val="20"/>
          <w:szCs w:val="20"/>
        </w:rPr>
        <w:t>medzi stranami</w:t>
      </w:r>
      <w:r>
        <w:rPr>
          <w:rFonts w:ascii="Arial" w:hAnsi="Arial" w:cs="Arial"/>
          <w:bCs/>
          <w:color w:val="000000"/>
          <w:sz w:val="20"/>
          <w:szCs w:val="20"/>
        </w:rPr>
        <w:t xml:space="preserve"> dohody:</w:t>
      </w:r>
    </w:p>
    <w:p w14:paraId="1804CB1D" w14:textId="77777777" w:rsidR="00230823" w:rsidRPr="00EF5D1E" w:rsidRDefault="00230823" w:rsidP="00230823">
      <w:pPr>
        <w:pStyle w:val="Bezriadkovania"/>
        <w:jc w:val="center"/>
        <w:rPr>
          <w:rFonts w:ascii="Arial" w:hAnsi="Arial" w:cs="Arial"/>
          <w:color w:val="000000"/>
          <w:sz w:val="20"/>
          <w:szCs w:val="20"/>
        </w:rPr>
      </w:pPr>
    </w:p>
    <w:p w14:paraId="0AF0E311" w14:textId="77777777" w:rsidR="00230823" w:rsidRPr="00EF5D1E" w:rsidRDefault="00230823" w:rsidP="00230823">
      <w:pPr>
        <w:pStyle w:val="Bezriadkovania"/>
        <w:rPr>
          <w:rFonts w:ascii="Arial" w:hAnsi="Arial" w:cs="Arial"/>
          <w:b/>
          <w:bCs/>
          <w:color w:val="000000"/>
          <w:sz w:val="20"/>
          <w:szCs w:val="20"/>
        </w:rPr>
      </w:pPr>
      <w:r w:rsidRPr="00EF5D1E">
        <w:rPr>
          <w:rFonts w:ascii="Arial" w:hAnsi="Arial" w:cs="Arial"/>
          <w:b/>
          <w:bCs/>
          <w:color w:val="000000"/>
          <w:sz w:val="20"/>
          <w:szCs w:val="20"/>
        </w:rPr>
        <w:t>Objednávateľ:</w:t>
      </w:r>
    </w:p>
    <w:p w14:paraId="5643BA3F"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Obchodné meno:</w:t>
      </w:r>
      <w:r w:rsidRPr="00EF5D1E">
        <w:rPr>
          <w:rFonts w:ascii="Arial" w:hAnsi="Arial" w:cs="Arial"/>
          <w:color w:val="000000"/>
          <w:sz w:val="20"/>
          <w:szCs w:val="20"/>
        </w:rPr>
        <w:tab/>
        <w:t xml:space="preserve">     Národná diaľničná spoločnosť,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w:t>
      </w:r>
    </w:p>
    <w:p w14:paraId="7F4CF021"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t xml:space="preserve">     Dúbravská cesta 14, 841 04  Bratislava</w:t>
      </w:r>
    </w:p>
    <w:p w14:paraId="2AB9D46E" w14:textId="4B39B50B" w:rsidR="002E1D95" w:rsidRDefault="00230823" w:rsidP="00230823">
      <w:pPr>
        <w:pStyle w:val="Bezriadkovania"/>
        <w:tabs>
          <w:tab w:val="left" w:pos="2552"/>
        </w:tabs>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2E1D95">
        <w:rPr>
          <w:rFonts w:ascii="Arial" w:hAnsi="Arial" w:cs="Arial"/>
          <w:color w:val="000000"/>
          <w:sz w:val="20"/>
          <w:szCs w:val="20"/>
        </w:rPr>
        <w:t xml:space="preserve">akciová spoločnosť zapísaná v obchodnom registri </w:t>
      </w:r>
    </w:p>
    <w:p w14:paraId="45A51BBF" w14:textId="4DFFBF0E" w:rsidR="00230823" w:rsidRPr="00EF5D1E" w:rsidRDefault="002E1D95" w:rsidP="00230823">
      <w:pPr>
        <w:pStyle w:val="Bezriadkovania"/>
        <w:tabs>
          <w:tab w:val="left" w:pos="2552"/>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00292">
        <w:rPr>
          <w:rFonts w:ascii="Arial" w:hAnsi="Arial" w:cs="Arial"/>
          <w:color w:val="000000"/>
          <w:sz w:val="20"/>
          <w:szCs w:val="20"/>
        </w:rPr>
        <w:t>Mestsk</w:t>
      </w:r>
      <w:r>
        <w:rPr>
          <w:rFonts w:ascii="Arial" w:hAnsi="Arial" w:cs="Arial"/>
          <w:color w:val="000000"/>
          <w:sz w:val="20"/>
          <w:szCs w:val="20"/>
        </w:rPr>
        <w:t>ého</w:t>
      </w:r>
      <w:r w:rsidR="00230823" w:rsidRPr="00EF5D1E">
        <w:rPr>
          <w:rFonts w:ascii="Arial" w:hAnsi="Arial" w:cs="Arial"/>
          <w:color w:val="000000"/>
          <w:sz w:val="20"/>
          <w:szCs w:val="20"/>
        </w:rPr>
        <w:t xml:space="preserve"> súd</w:t>
      </w:r>
      <w:r>
        <w:rPr>
          <w:rFonts w:ascii="Arial" w:hAnsi="Arial" w:cs="Arial"/>
          <w:color w:val="000000"/>
          <w:sz w:val="20"/>
          <w:szCs w:val="20"/>
        </w:rPr>
        <w:t>u</w:t>
      </w:r>
      <w:r w:rsidR="00230823" w:rsidRPr="00EF5D1E">
        <w:rPr>
          <w:rFonts w:ascii="Arial" w:hAnsi="Arial" w:cs="Arial"/>
          <w:color w:val="000000"/>
          <w:sz w:val="20"/>
          <w:szCs w:val="20"/>
        </w:rPr>
        <w:t xml:space="preserve"> Bratislava </w:t>
      </w:r>
      <w:r w:rsidR="00FD04FF">
        <w:rPr>
          <w:rFonts w:ascii="Arial" w:hAnsi="Arial" w:cs="Arial"/>
          <w:color w:val="000000"/>
          <w:sz w:val="20"/>
          <w:szCs w:val="20"/>
        </w:rPr>
        <w:t>II</w:t>
      </w:r>
      <w:r w:rsidR="00230823" w:rsidRPr="00EF5D1E">
        <w:rPr>
          <w:rFonts w:ascii="Arial" w:hAnsi="Arial" w:cs="Arial"/>
          <w:color w:val="000000"/>
          <w:sz w:val="20"/>
          <w:szCs w:val="20"/>
        </w:rPr>
        <w:t xml:space="preserve">I, </w:t>
      </w:r>
      <w:r>
        <w:rPr>
          <w:rFonts w:ascii="Arial" w:hAnsi="Arial" w:cs="Arial"/>
          <w:color w:val="000000"/>
          <w:sz w:val="20"/>
          <w:szCs w:val="20"/>
        </w:rPr>
        <w:t>o</w:t>
      </w:r>
      <w:r w:rsidR="00230823" w:rsidRPr="00EF5D1E">
        <w:rPr>
          <w:rFonts w:ascii="Arial" w:hAnsi="Arial" w:cs="Arial"/>
          <w:color w:val="000000"/>
          <w:sz w:val="20"/>
          <w:szCs w:val="20"/>
        </w:rPr>
        <w:t>ddiel</w:t>
      </w:r>
      <w:r>
        <w:rPr>
          <w:rFonts w:ascii="Arial" w:hAnsi="Arial" w:cs="Arial"/>
          <w:color w:val="000000"/>
          <w:sz w:val="20"/>
          <w:szCs w:val="20"/>
        </w:rPr>
        <w:t>:</w:t>
      </w:r>
      <w:r w:rsidR="00230823" w:rsidRPr="00EF5D1E">
        <w:rPr>
          <w:rFonts w:ascii="Arial" w:hAnsi="Arial" w:cs="Arial"/>
          <w:color w:val="000000"/>
          <w:sz w:val="20"/>
          <w:szCs w:val="20"/>
        </w:rPr>
        <w:t xml:space="preserve"> Sa, </w:t>
      </w:r>
      <w:r>
        <w:rPr>
          <w:rFonts w:ascii="Arial" w:hAnsi="Arial" w:cs="Arial"/>
          <w:color w:val="000000"/>
          <w:sz w:val="20"/>
          <w:szCs w:val="20"/>
        </w:rPr>
        <w:t>v</w:t>
      </w:r>
      <w:r w:rsidR="00230823" w:rsidRPr="00EF5D1E">
        <w:rPr>
          <w:rFonts w:ascii="Arial" w:hAnsi="Arial" w:cs="Arial"/>
          <w:color w:val="000000"/>
          <w:sz w:val="20"/>
          <w:szCs w:val="20"/>
        </w:rPr>
        <w:t>ložka č.</w:t>
      </w:r>
      <w:r>
        <w:rPr>
          <w:rFonts w:ascii="Arial" w:hAnsi="Arial" w:cs="Arial"/>
          <w:color w:val="000000"/>
          <w:sz w:val="20"/>
          <w:szCs w:val="20"/>
        </w:rPr>
        <w:t>:</w:t>
      </w:r>
      <w:r w:rsidR="00230823" w:rsidRPr="00EF5D1E">
        <w:rPr>
          <w:rFonts w:ascii="Arial" w:hAnsi="Arial" w:cs="Arial"/>
          <w:color w:val="000000"/>
          <w:sz w:val="20"/>
          <w:szCs w:val="20"/>
        </w:rPr>
        <w:t xml:space="preserve"> 3518/B</w:t>
      </w:r>
    </w:p>
    <w:p w14:paraId="6A264EAB" w14:textId="77777777" w:rsidR="00230823"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Štatutárny orgán:</w:t>
      </w:r>
      <w:r w:rsidRPr="00EF5D1E">
        <w:rPr>
          <w:rFonts w:ascii="Arial" w:hAnsi="Arial" w:cs="Arial"/>
          <w:color w:val="000000"/>
          <w:sz w:val="20"/>
          <w:szCs w:val="20"/>
        </w:rPr>
        <w:tab/>
        <w:t xml:space="preserve">     </w:t>
      </w:r>
      <w:r>
        <w:rPr>
          <w:rFonts w:ascii="Arial" w:hAnsi="Arial" w:cs="Arial"/>
          <w:color w:val="000000"/>
          <w:sz w:val="20"/>
          <w:szCs w:val="20"/>
        </w:rPr>
        <w:t>predstavenstvo zastúpené:</w:t>
      </w:r>
    </w:p>
    <w:p w14:paraId="5AA4DF9E" w14:textId="77777777" w:rsidR="00230823" w:rsidRPr="00EF5D1E" w:rsidRDefault="00230823" w:rsidP="00230823">
      <w:pPr>
        <w:pStyle w:val="Bezriadkovania"/>
        <w:tabs>
          <w:tab w:val="left" w:pos="2552"/>
        </w:tabs>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EF5D1E">
        <w:rPr>
          <w:rFonts w:ascii="Arial" w:hAnsi="Arial" w:cs="Arial"/>
          <w:sz w:val="20"/>
          <w:szCs w:val="20"/>
        </w:rPr>
        <w:t>Ing. Vladimír Jacko, PhD., MBA predseda predstavenstva a generálny</w:t>
      </w:r>
    </w:p>
    <w:p w14:paraId="0223A704"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 xml:space="preserve">                                                   riaditeľ</w:t>
      </w:r>
    </w:p>
    <w:p w14:paraId="2CCAE62C" w14:textId="71871103" w:rsidR="00230823" w:rsidRPr="00EF5D1E" w:rsidRDefault="00230823" w:rsidP="00230823">
      <w:pPr>
        <w:pStyle w:val="Bezriadkovania"/>
        <w:rPr>
          <w:rFonts w:ascii="Arial" w:hAnsi="Arial" w:cs="Arial"/>
          <w:sz w:val="20"/>
          <w:szCs w:val="20"/>
        </w:rPr>
      </w:pPr>
      <w:r w:rsidRPr="00EF5D1E">
        <w:rPr>
          <w:rFonts w:ascii="Arial" w:hAnsi="Arial" w:cs="Arial"/>
          <w:color w:val="FF0000"/>
          <w:sz w:val="20"/>
          <w:szCs w:val="20"/>
        </w:rPr>
        <w:t xml:space="preserve">                                                   </w:t>
      </w:r>
      <w:r w:rsidR="00252004">
        <w:rPr>
          <w:rStyle w:val="Vrazn"/>
          <w:rFonts w:ascii="Arial" w:hAnsi="Arial" w:cs="Arial"/>
          <w:b w:val="0"/>
          <w:sz w:val="20"/>
          <w:szCs w:val="20"/>
        </w:rPr>
        <w:t>Ing. Ladislav Bariak</w:t>
      </w:r>
      <w:r w:rsidRPr="00EF5D1E">
        <w:rPr>
          <w:rStyle w:val="Vrazn"/>
          <w:rFonts w:ascii="Arial" w:hAnsi="Arial" w:cs="Arial"/>
          <w:b w:val="0"/>
          <w:sz w:val="20"/>
          <w:szCs w:val="20"/>
        </w:rPr>
        <w:t xml:space="preserve">, </w:t>
      </w:r>
      <w:r w:rsidR="00252004">
        <w:rPr>
          <w:rFonts w:ascii="Arial" w:hAnsi="Arial" w:cs="Arial"/>
          <w:sz w:val="20"/>
          <w:szCs w:val="20"/>
        </w:rPr>
        <w:t>člen</w:t>
      </w:r>
      <w:r w:rsidRPr="00EF5D1E">
        <w:rPr>
          <w:rFonts w:ascii="Arial" w:hAnsi="Arial" w:cs="Arial"/>
          <w:sz w:val="20"/>
          <w:szCs w:val="20"/>
        </w:rPr>
        <w:t xml:space="preserve"> predstavenstva</w:t>
      </w:r>
    </w:p>
    <w:p w14:paraId="7EECF5C8" w14:textId="77777777" w:rsidR="00230823" w:rsidRPr="00EF5D1E" w:rsidRDefault="00230823" w:rsidP="00230823">
      <w:pPr>
        <w:pStyle w:val="Bezriadkovania"/>
        <w:rPr>
          <w:rFonts w:ascii="Arial" w:hAnsi="Arial" w:cs="Arial"/>
          <w:sz w:val="20"/>
          <w:szCs w:val="20"/>
        </w:rPr>
      </w:pPr>
      <w:r w:rsidRPr="00EF5D1E">
        <w:rPr>
          <w:rFonts w:ascii="Arial" w:hAnsi="Arial" w:cs="Arial"/>
          <w:sz w:val="20"/>
          <w:szCs w:val="20"/>
        </w:rPr>
        <w:t>Osoby oprávnené na rokovanie:</w:t>
      </w:r>
    </w:p>
    <w:p w14:paraId="639DFBA8" w14:textId="552ECFE3"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vo veciach zmluvných:</w:t>
      </w:r>
      <w:r w:rsidRPr="00EF5D1E">
        <w:rPr>
          <w:rFonts w:ascii="Arial" w:hAnsi="Arial" w:cs="Arial"/>
          <w:color w:val="000000"/>
          <w:sz w:val="20"/>
          <w:szCs w:val="20"/>
        </w:rPr>
        <w:tab/>
        <w:t xml:space="preserve">     </w:t>
      </w:r>
      <w:r w:rsidRPr="00EF5D1E">
        <w:rPr>
          <w:rFonts w:ascii="Arial" w:hAnsi="Arial" w:cs="Arial"/>
          <w:sz w:val="20"/>
          <w:szCs w:val="20"/>
        </w:rPr>
        <w:t>vedúci odboru právneho</w:t>
      </w:r>
    </w:p>
    <w:p w14:paraId="3ECC3B91" w14:textId="0A4D7764" w:rsidR="00230823" w:rsidRDefault="00230823" w:rsidP="006D547C">
      <w:pPr>
        <w:pStyle w:val="Bezriadkovania"/>
        <w:tabs>
          <w:tab w:val="left" w:pos="2552"/>
        </w:tabs>
        <w:ind w:left="2840" w:hanging="2840"/>
        <w:rPr>
          <w:rFonts w:ascii="Arial" w:hAnsi="Arial" w:cs="Arial"/>
          <w:sz w:val="20"/>
          <w:szCs w:val="20"/>
          <w:lang w:eastAsia="sk-SK"/>
        </w:rPr>
      </w:pPr>
      <w:r w:rsidRPr="00EF5D1E">
        <w:rPr>
          <w:rFonts w:ascii="Arial" w:hAnsi="Arial" w:cs="Arial"/>
          <w:color w:val="000000"/>
          <w:sz w:val="20"/>
          <w:szCs w:val="20"/>
        </w:rPr>
        <w:t>vo veciach technických</w:t>
      </w:r>
      <w:r w:rsidRPr="00EF5D1E">
        <w:rPr>
          <w:rFonts w:ascii="Arial" w:hAnsi="Arial" w:cs="Arial"/>
          <w:sz w:val="20"/>
          <w:szCs w:val="20"/>
        </w:rPr>
        <w:t xml:space="preserve">:         </w:t>
      </w:r>
      <w:r w:rsidRPr="00EF5D1E">
        <w:rPr>
          <w:rFonts w:ascii="Arial" w:hAnsi="Arial" w:cs="Arial"/>
          <w:sz w:val="20"/>
          <w:szCs w:val="20"/>
        </w:rPr>
        <w:tab/>
      </w:r>
      <w:r w:rsidRPr="00EF5D1E">
        <w:rPr>
          <w:rFonts w:ascii="Arial" w:hAnsi="Arial" w:cs="Arial"/>
          <w:sz w:val="20"/>
          <w:szCs w:val="20"/>
          <w:lang w:eastAsia="sk-SK"/>
        </w:rPr>
        <w:t xml:space="preserve">vedúca odboru </w:t>
      </w:r>
      <w:r w:rsidR="00F30A58">
        <w:rPr>
          <w:rFonts w:ascii="Arial" w:hAnsi="Arial" w:cs="Arial"/>
          <w:sz w:val="20"/>
          <w:szCs w:val="20"/>
          <w:lang w:eastAsia="sk-SK"/>
        </w:rPr>
        <w:t>bezpečnosti cestnej premávky</w:t>
      </w:r>
      <w:r w:rsidRPr="00EF5D1E">
        <w:rPr>
          <w:rFonts w:ascii="Arial" w:hAnsi="Arial" w:cs="Arial"/>
          <w:sz w:val="20"/>
          <w:szCs w:val="20"/>
          <w:lang w:eastAsia="sk-SK"/>
        </w:rPr>
        <w:t>, opráv a</w:t>
      </w:r>
      <w:r w:rsidR="007470E4">
        <w:rPr>
          <w:rFonts w:ascii="Arial" w:hAnsi="Arial" w:cs="Arial"/>
          <w:sz w:val="20"/>
          <w:szCs w:val="20"/>
          <w:lang w:eastAsia="sk-SK"/>
        </w:rPr>
        <w:t> </w:t>
      </w:r>
      <w:r w:rsidRPr="00EF5D1E">
        <w:rPr>
          <w:rFonts w:ascii="Arial" w:hAnsi="Arial" w:cs="Arial"/>
          <w:sz w:val="20"/>
          <w:szCs w:val="20"/>
          <w:lang w:eastAsia="sk-SK"/>
        </w:rPr>
        <w:t>investícií</w:t>
      </w:r>
    </w:p>
    <w:p w14:paraId="4141F315" w14:textId="2DFF3462" w:rsidR="007470E4" w:rsidRPr="00EF5D1E" w:rsidRDefault="007470E4" w:rsidP="006D547C">
      <w:pPr>
        <w:pStyle w:val="Bezriadkovania"/>
        <w:tabs>
          <w:tab w:val="left" w:pos="2552"/>
        </w:tabs>
        <w:ind w:left="2840" w:hanging="2840"/>
        <w:rPr>
          <w:rFonts w:ascii="Arial" w:hAnsi="Arial" w:cs="Arial"/>
          <w:sz w:val="20"/>
          <w:szCs w:val="20"/>
          <w:lang w:eastAsia="sk-SK"/>
        </w:rPr>
      </w:pPr>
      <w:r>
        <w:rPr>
          <w:rFonts w:ascii="Arial" w:hAnsi="Arial" w:cs="Arial"/>
          <w:sz w:val="20"/>
          <w:szCs w:val="20"/>
          <w:lang w:eastAsia="sk-SK"/>
        </w:rPr>
        <w:tab/>
      </w:r>
      <w:r>
        <w:rPr>
          <w:rFonts w:ascii="Arial" w:hAnsi="Arial" w:cs="Arial"/>
          <w:sz w:val="20"/>
          <w:szCs w:val="20"/>
          <w:lang w:eastAsia="sk-SK"/>
        </w:rPr>
        <w:tab/>
        <w:t>vedúci oddelenia BECEP</w:t>
      </w:r>
    </w:p>
    <w:p w14:paraId="3C15F3DB" w14:textId="5541657E" w:rsidR="00230823" w:rsidRPr="00EF5D1E" w:rsidRDefault="00230823" w:rsidP="00230823">
      <w:pPr>
        <w:pStyle w:val="Bezriadkovania"/>
        <w:tabs>
          <w:tab w:val="left" w:pos="2552"/>
        </w:tabs>
        <w:rPr>
          <w:rFonts w:ascii="Arial" w:hAnsi="Arial" w:cs="Arial"/>
          <w:sz w:val="20"/>
          <w:szCs w:val="20"/>
          <w:lang w:eastAsia="sk-SK"/>
        </w:rPr>
      </w:pPr>
      <w:r w:rsidRPr="00EF5D1E">
        <w:rPr>
          <w:rFonts w:ascii="Arial" w:hAnsi="Arial" w:cs="Arial"/>
          <w:sz w:val="20"/>
          <w:szCs w:val="20"/>
        </w:rPr>
        <w:t xml:space="preserve">                                                   </w:t>
      </w:r>
      <w:r w:rsidRPr="00EF5D1E">
        <w:rPr>
          <w:rFonts w:ascii="Arial" w:hAnsi="Arial" w:cs="Arial"/>
          <w:sz w:val="20"/>
          <w:szCs w:val="20"/>
          <w:lang w:eastAsia="sk-SK"/>
        </w:rPr>
        <w:t xml:space="preserve">špecialista </w:t>
      </w:r>
      <w:r w:rsidR="00F30A58">
        <w:rPr>
          <w:rFonts w:ascii="Arial" w:hAnsi="Arial" w:cs="Arial"/>
          <w:sz w:val="20"/>
          <w:szCs w:val="20"/>
          <w:lang w:eastAsia="sk-SK"/>
        </w:rPr>
        <w:t>bezpečnosti cestnej premávky</w:t>
      </w:r>
    </w:p>
    <w:p w14:paraId="6FB5505D" w14:textId="1211042C"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vo veciach cenových:</w:t>
      </w:r>
      <w:r w:rsidRPr="00EF5D1E">
        <w:rPr>
          <w:rFonts w:ascii="Arial" w:hAnsi="Arial" w:cs="Arial"/>
          <w:sz w:val="20"/>
          <w:szCs w:val="20"/>
        </w:rPr>
        <w:tab/>
        <w:t xml:space="preserve">     vedúca odboru cien a finančného </w:t>
      </w:r>
      <w:proofErr w:type="spellStart"/>
      <w:r w:rsidRPr="00EF5D1E">
        <w:rPr>
          <w:rFonts w:ascii="Arial" w:hAnsi="Arial" w:cs="Arial"/>
          <w:sz w:val="20"/>
          <w:szCs w:val="20"/>
        </w:rPr>
        <w:t>kon</w:t>
      </w:r>
      <w:r w:rsidR="007470E4">
        <w:rPr>
          <w:rFonts w:ascii="Arial" w:hAnsi="Arial" w:cs="Arial"/>
          <w:sz w:val="20"/>
          <w:szCs w:val="20"/>
        </w:rPr>
        <w:t>trolingu</w:t>
      </w:r>
      <w:proofErr w:type="spellEnd"/>
      <w:r w:rsidR="007470E4">
        <w:rPr>
          <w:rFonts w:ascii="Arial" w:hAnsi="Arial" w:cs="Arial"/>
          <w:sz w:val="20"/>
          <w:szCs w:val="20"/>
        </w:rPr>
        <w:t xml:space="preserve"> </w:t>
      </w:r>
      <w:r w:rsidRPr="00EF5D1E">
        <w:rPr>
          <w:rFonts w:ascii="Arial" w:hAnsi="Arial" w:cs="Arial"/>
          <w:sz w:val="20"/>
          <w:szCs w:val="20"/>
        </w:rPr>
        <w:t>stavieb</w:t>
      </w:r>
    </w:p>
    <w:p w14:paraId="19D8F2CE"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IČO:</w:t>
      </w:r>
      <w:r w:rsidRPr="00EF5D1E">
        <w:rPr>
          <w:rFonts w:ascii="Arial" w:hAnsi="Arial" w:cs="Arial"/>
          <w:color w:val="000000"/>
          <w:sz w:val="20"/>
          <w:szCs w:val="20"/>
        </w:rPr>
        <w:tab/>
        <w:t xml:space="preserve">     35 919 001</w:t>
      </w:r>
    </w:p>
    <w:p w14:paraId="32E7756B"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DIČ: </w:t>
      </w:r>
      <w:r w:rsidRPr="00EF5D1E">
        <w:rPr>
          <w:rFonts w:ascii="Arial" w:hAnsi="Arial" w:cs="Arial"/>
          <w:color w:val="000000"/>
          <w:sz w:val="20"/>
          <w:szCs w:val="20"/>
        </w:rPr>
        <w:tab/>
        <w:t xml:space="preserve">     202 193 7775</w:t>
      </w:r>
    </w:p>
    <w:p w14:paraId="749066A1" w14:textId="77777777" w:rsidR="00230823" w:rsidRPr="00EF5D1E"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IČ DPH: </w:t>
      </w:r>
      <w:r w:rsidRPr="00EF5D1E">
        <w:rPr>
          <w:rFonts w:ascii="Arial" w:hAnsi="Arial" w:cs="Arial"/>
          <w:color w:val="000000"/>
          <w:sz w:val="20"/>
          <w:szCs w:val="20"/>
        </w:rPr>
        <w:tab/>
        <w:t xml:space="preserve">     SK 202 193 7775</w:t>
      </w:r>
    </w:p>
    <w:p w14:paraId="2120B38D" w14:textId="77777777" w:rsidR="00034629" w:rsidRDefault="00230823" w:rsidP="00230823">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Bankové spojenie: </w:t>
      </w:r>
      <w:r w:rsidRPr="00EF5D1E">
        <w:rPr>
          <w:rFonts w:ascii="Arial" w:hAnsi="Arial" w:cs="Arial"/>
          <w:color w:val="000000"/>
          <w:sz w:val="20"/>
          <w:szCs w:val="20"/>
        </w:rPr>
        <w:tab/>
        <w:t xml:space="preserve">     UniCredit Bank </w:t>
      </w:r>
      <w:proofErr w:type="spellStart"/>
      <w:r w:rsidRPr="00EF5D1E">
        <w:rPr>
          <w:rFonts w:ascii="Arial" w:hAnsi="Arial" w:cs="Arial"/>
          <w:color w:val="000000"/>
          <w:sz w:val="20"/>
          <w:szCs w:val="20"/>
        </w:rPr>
        <w:t>Czech</w:t>
      </w:r>
      <w:proofErr w:type="spellEnd"/>
      <w:r w:rsidRPr="00EF5D1E">
        <w:rPr>
          <w:rFonts w:ascii="Arial" w:hAnsi="Arial" w:cs="Arial"/>
          <w:color w:val="000000"/>
          <w:sz w:val="20"/>
          <w:szCs w:val="20"/>
        </w:rPr>
        <w:t xml:space="preserve"> </w:t>
      </w:r>
      <w:proofErr w:type="spellStart"/>
      <w:r w:rsidRPr="00EF5D1E">
        <w:rPr>
          <w:rFonts w:ascii="Arial" w:hAnsi="Arial" w:cs="Arial"/>
          <w:color w:val="000000"/>
          <w:sz w:val="20"/>
          <w:szCs w:val="20"/>
        </w:rPr>
        <w:t>Republic</w:t>
      </w:r>
      <w:proofErr w:type="spellEnd"/>
      <w:r w:rsidRPr="00EF5D1E">
        <w:rPr>
          <w:rFonts w:ascii="Arial" w:hAnsi="Arial" w:cs="Arial"/>
          <w:color w:val="000000"/>
          <w:sz w:val="20"/>
          <w:szCs w:val="20"/>
        </w:rPr>
        <w:t xml:space="preserve"> and Slovakia,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 xml:space="preserve">., </w:t>
      </w:r>
    </w:p>
    <w:p w14:paraId="34545696" w14:textId="5D64ADEB" w:rsidR="00230823" w:rsidRPr="00EF5D1E" w:rsidRDefault="00034629" w:rsidP="00230823">
      <w:pPr>
        <w:pStyle w:val="Bezriadkovania"/>
        <w:tabs>
          <w:tab w:val="left" w:pos="2552"/>
        </w:tabs>
        <w:rPr>
          <w:rFonts w:ascii="Arial" w:hAnsi="Arial" w:cs="Arial"/>
          <w:color w:val="000000"/>
          <w:sz w:val="20"/>
          <w:szCs w:val="20"/>
        </w:rPr>
      </w:pPr>
      <w:r>
        <w:rPr>
          <w:rFonts w:ascii="Arial" w:hAnsi="Arial" w:cs="Arial"/>
          <w:color w:val="000000"/>
          <w:sz w:val="20"/>
          <w:szCs w:val="20"/>
        </w:rPr>
        <w:t xml:space="preserve">                                                   </w:t>
      </w:r>
      <w:r w:rsidR="00230823" w:rsidRPr="00EF5D1E">
        <w:rPr>
          <w:rFonts w:ascii="Arial" w:hAnsi="Arial" w:cs="Arial"/>
          <w:color w:val="000000"/>
          <w:sz w:val="20"/>
          <w:szCs w:val="20"/>
        </w:rPr>
        <w:t>pobočka</w:t>
      </w:r>
      <w:r>
        <w:rPr>
          <w:rFonts w:ascii="Arial" w:hAnsi="Arial" w:cs="Arial"/>
          <w:color w:val="000000"/>
          <w:sz w:val="20"/>
          <w:szCs w:val="20"/>
        </w:rPr>
        <w:t xml:space="preserve"> </w:t>
      </w:r>
      <w:r w:rsidR="00230823" w:rsidRPr="00EF5D1E">
        <w:rPr>
          <w:rFonts w:ascii="Arial" w:hAnsi="Arial" w:cs="Arial"/>
          <w:color w:val="000000"/>
          <w:sz w:val="20"/>
          <w:szCs w:val="20"/>
        </w:rPr>
        <w:t>zahraničnej banky</w:t>
      </w:r>
    </w:p>
    <w:p w14:paraId="228A75EF" w14:textId="77777777" w:rsidR="00230823" w:rsidRPr="00EF5D1E" w:rsidRDefault="00230823" w:rsidP="00230823">
      <w:pPr>
        <w:pStyle w:val="Bezriadkovania"/>
        <w:tabs>
          <w:tab w:val="left" w:pos="2552"/>
        </w:tabs>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t xml:space="preserve">     SK30 1111 0000 0066 2485 9013</w:t>
      </w:r>
    </w:p>
    <w:p w14:paraId="34DB2991"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bCs/>
          <w:sz w:val="20"/>
          <w:szCs w:val="20"/>
        </w:rPr>
        <w:t>BIC/SWIFT:</w:t>
      </w:r>
      <w:r w:rsidRPr="00EF5D1E">
        <w:rPr>
          <w:rFonts w:ascii="Arial" w:hAnsi="Arial" w:cs="Arial"/>
          <w:bCs/>
          <w:sz w:val="20"/>
          <w:szCs w:val="20"/>
        </w:rPr>
        <w:tab/>
        <w:t xml:space="preserve">     UNCRSKBX</w:t>
      </w:r>
    </w:p>
    <w:p w14:paraId="56D66E0D" w14:textId="77777777" w:rsidR="00230823" w:rsidRPr="00EF5D1E" w:rsidRDefault="00230823" w:rsidP="00230823">
      <w:pPr>
        <w:pStyle w:val="Bezriadkovania"/>
        <w:tabs>
          <w:tab w:val="left" w:pos="2552"/>
        </w:tabs>
        <w:rPr>
          <w:rFonts w:ascii="Arial" w:hAnsi="Arial" w:cs="Arial"/>
          <w:sz w:val="20"/>
          <w:szCs w:val="20"/>
        </w:rPr>
      </w:pPr>
      <w:r w:rsidRPr="00EF5D1E">
        <w:rPr>
          <w:rFonts w:ascii="Arial" w:hAnsi="Arial" w:cs="Arial"/>
          <w:sz w:val="20"/>
          <w:szCs w:val="20"/>
        </w:rPr>
        <w:t>Tel.:</w:t>
      </w:r>
      <w:r w:rsidRPr="00EF5D1E">
        <w:rPr>
          <w:rFonts w:ascii="Arial" w:hAnsi="Arial" w:cs="Arial"/>
          <w:sz w:val="20"/>
          <w:szCs w:val="20"/>
        </w:rPr>
        <w:tab/>
        <w:t xml:space="preserve">     +421 2 5831 1111</w:t>
      </w:r>
    </w:p>
    <w:p w14:paraId="7B48C269" w14:textId="77777777" w:rsidR="00230823" w:rsidRPr="00EF5D1E" w:rsidRDefault="00230823" w:rsidP="00230823">
      <w:pPr>
        <w:pStyle w:val="Bezriadkovania"/>
        <w:rPr>
          <w:rFonts w:ascii="Arial" w:hAnsi="Arial" w:cs="Arial"/>
          <w:b/>
          <w:sz w:val="20"/>
          <w:szCs w:val="20"/>
          <w:lang w:eastAsia="cs-CZ"/>
        </w:rPr>
      </w:pPr>
      <w:r w:rsidRPr="00EF5D1E">
        <w:rPr>
          <w:rFonts w:ascii="Arial" w:hAnsi="Arial" w:cs="Arial"/>
          <w:b/>
          <w:sz w:val="20"/>
          <w:szCs w:val="20"/>
          <w:lang w:eastAsia="cs-CZ"/>
        </w:rPr>
        <w:t>(ďalej len „objednávateľ“)</w:t>
      </w:r>
    </w:p>
    <w:p w14:paraId="3157203F" w14:textId="77777777" w:rsidR="00230823" w:rsidRPr="00EF5D1E" w:rsidRDefault="00230823" w:rsidP="00230823">
      <w:pPr>
        <w:pStyle w:val="Bezriadkovania"/>
        <w:rPr>
          <w:rFonts w:ascii="Arial" w:hAnsi="Arial" w:cs="Arial"/>
          <w:bCs/>
          <w:color w:val="000000"/>
          <w:sz w:val="20"/>
          <w:szCs w:val="20"/>
        </w:rPr>
      </w:pPr>
    </w:p>
    <w:p w14:paraId="767CCC27" w14:textId="77777777" w:rsidR="00230823" w:rsidRPr="00EF5D1E" w:rsidRDefault="00230823" w:rsidP="00230823">
      <w:pPr>
        <w:pStyle w:val="Bezriadkovania"/>
        <w:rPr>
          <w:rFonts w:ascii="Arial" w:hAnsi="Arial" w:cs="Arial"/>
          <w:bCs/>
          <w:color w:val="000000"/>
          <w:sz w:val="20"/>
          <w:szCs w:val="20"/>
        </w:rPr>
      </w:pPr>
      <w:r w:rsidRPr="00EF5D1E">
        <w:rPr>
          <w:rFonts w:ascii="Arial" w:hAnsi="Arial" w:cs="Arial"/>
          <w:bCs/>
          <w:color w:val="000000"/>
          <w:sz w:val="20"/>
          <w:szCs w:val="20"/>
        </w:rPr>
        <w:t>a</w:t>
      </w:r>
    </w:p>
    <w:p w14:paraId="2CB0E802" w14:textId="77777777" w:rsidR="00230823" w:rsidRPr="00EF5D1E" w:rsidRDefault="00230823" w:rsidP="00230823">
      <w:pPr>
        <w:pStyle w:val="Bezriadkovania"/>
        <w:rPr>
          <w:rFonts w:ascii="Arial" w:hAnsi="Arial" w:cs="Arial"/>
          <w:bCs/>
          <w:color w:val="000000"/>
          <w:sz w:val="20"/>
          <w:szCs w:val="20"/>
        </w:rPr>
      </w:pPr>
    </w:p>
    <w:p w14:paraId="19C167AD" w14:textId="77777777" w:rsidR="00230823" w:rsidRPr="00EF5D1E" w:rsidRDefault="00230823" w:rsidP="00230823">
      <w:pPr>
        <w:pStyle w:val="Bezriadkovania"/>
        <w:rPr>
          <w:rFonts w:ascii="Arial" w:hAnsi="Arial" w:cs="Arial"/>
          <w:b/>
          <w:bCs/>
          <w:color w:val="000000"/>
          <w:sz w:val="20"/>
          <w:szCs w:val="20"/>
        </w:rPr>
      </w:pPr>
      <w:r w:rsidRPr="00EF5D1E">
        <w:rPr>
          <w:rFonts w:ascii="Arial" w:hAnsi="Arial" w:cs="Arial"/>
          <w:b/>
          <w:bCs/>
          <w:color w:val="000000"/>
          <w:sz w:val="20"/>
          <w:szCs w:val="20"/>
        </w:rPr>
        <w:t>Dodávateľ:</w:t>
      </w:r>
    </w:p>
    <w:p w14:paraId="2BB30E3F"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Obchodné meno:</w:t>
      </w:r>
    </w:p>
    <w:p w14:paraId="0F365BC9"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r>
    </w:p>
    <w:p w14:paraId="336BD9C7" w14:textId="77777777" w:rsidR="00230823" w:rsidRPr="00EF5D1E" w:rsidRDefault="00230823" w:rsidP="00230823">
      <w:pPr>
        <w:pStyle w:val="Bezriadkovania"/>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r>
    </w:p>
    <w:p w14:paraId="4B8E8421"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Štatutárny orgán:</w:t>
      </w:r>
    </w:p>
    <w:p w14:paraId="356FC1DA"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Osoby oprávnené na rokovanie:</w:t>
      </w:r>
    </w:p>
    <w:p w14:paraId="1B6C9633"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vo veciach zmluvných:</w:t>
      </w:r>
    </w:p>
    <w:p w14:paraId="2FCAD960"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vo veciach technických.</w:t>
      </w:r>
    </w:p>
    <w:p w14:paraId="14021038"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IČO:</w:t>
      </w:r>
    </w:p>
    <w:p w14:paraId="2E34EDBE"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lastRenderedPageBreak/>
        <w:t>DIČ:</w:t>
      </w:r>
    </w:p>
    <w:p w14:paraId="3F914ABF"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IČ DPH:</w:t>
      </w:r>
    </w:p>
    <w:p w14:paraId="43ED481E"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Bankové spojenie:</w:t>
      </w:r>
    </w:p>
    <w:p w14:paraId="00F492B9" w14:textId="77777777" w:rsidR="00230823" w:rsidRPr="00EF5D1E" w:rsidRDefault="00230823" w:rsidP="00230823">
      <w:pPr>
        <w:pStyle w:val="Bezriadkovania"/>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r>
    </w:p>
    <w:p w14:paraId="41AD854B" w14:textId="77777777" w:rsidR="00230823" w:rsidRPr="00EF5D1E" w:rsidRDefault="00230823" w:rsidP="00230823">
      <w:pPr>
        <w:pStyle w:val="Bezriadkovania"/>
        <w:rPr>
          <w:rFonts w:ascii="Arial" w:hAnsi="Arial" w:cs="Arial"/>
          <w:sz w:val="20"/>
          <w:szCs w:val="20"/>
        </w:rPr>
      </w:pPr>
      <w:r w:rsidRPr="00EF5D1E">
        <w:rPr>
          <w:rFonts w:ascii="Arial" w:hAnsi="Arial" w:cs="Arial"/>
          <w:bCs/>
          <w:sz w:val="20"/>
          <w:szCs w:val="20"/>
        </w:rPr>
        <w:t>BIC/SWIFT:</w:t>
      </w:r>
    </w:p>
    <w:p w14:paraId="38DF7008" w14:textId="77777777"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Tel./Fax:</w:t>
      </w:r>
    </w:p>
    <w:p w14:paraId="6ED9A36B" w14:textId="77777777" w:rsidR="00230823" w:rsidRPr="00EF5D1E" w:rsidRDefault="00230823" w:rsidP="00230823">
      <w:pPr>
        <w:pStyle w:val="Bezriadkovania"/>
        <w:rPr>
          <w:rFonts w:ascii="Arial" w:hAnsi="Arial" w:cs="Arial"/>
          <w:b/>
          <w:sz w:val="20"/>
          <w:szCs w:val="20"/>
          <w:lang w:eastAsia="cs-CZ"/>
        </w:rPr>
      </w:pPr>
      <w:r w:rsidRPr="00EF5D1E">
        <w:rPr>
          <w:rFonts w:ascii="Arial" w:hAnsi="Arial" w:cs="Arial"/>
          <w:b/>
          <w:sz w:val="20"/>
          <w:szCs w:val="20"/>
          <w:lang w:eastAsia="cs-CZ"/>
        </w:rPr>
        <w:t>(ďalej len „dodávateľ“)</w:t>
      </w:r>
    </w:p>
    <w:p w14:paraId="2E5F28C6" w14:textId="77777777" w:rsidR="00230823" w:rsidRPr="00EF5D1E" w:rsidRDefault="00230823" w:rsidP="00230823">
      <w:pPr>
        <w:pStyle w:val="Bezriadkovania"/>
        <w:rPr>
          <w:rFonts w:ascii="Arial" w:hAnsi="Arial" w:cs="Arial"/>
          <w:sz w:val="20"/>
          <w:szCs w:val="20"/>
        </w:rPr>
      </w:pPr>
    </w:p>
    <w:p w14:paraId="13ABF2CC" w14:textId="77777777" w:rsidR="00230823" w:rsidRPr="00EF5D1E" w:rsidRDefault="00230823" w:rsidP="00230823">
      <w:pPr>
        <w:pStyle w:val="Bezriadkovania"/>
        <w:rPr>
          <w:rFonts w:ascii="Arial" w:hAnsi="Arial" w:cs="Arial"/>
          <w:sz w:val="20"/>
          <w:szCs w:val="20"/>
        </w:rPr>
      </w:pPr>
      <w:r w:rsidRPr="00EF5D1E">
        <w:rPr>
          <w:rFonts w:ascii="Arial" w:hAnsi="Arial" w:cs="Arial"/>
          <w:sz w:val="20"/>
          <w:szCs w:val="20"/>
        </w:rPr>
        <w:t>(objednávateľ a dodávateľ ďalej spolu iba ako „</w:t>
      </w:r>
      <w:r w:rsidRPr="00CE2DD5">
        <w:rPr>
          <w:rFonts w:ascii="Arial" w:hAnsi="Arial" w:cs="Arial"/>
          <w:b/>
          <w:sz w:val="20"/>
          <w:szCs w:val="20"/>
        </w:rPr>
        <w:t>strany</w:t>
      </w:r>
      <w:r>
        <w:rPr>
          <w:rFonts w:ascii="Arial" w:hAnsi="Arial" w:cs="Arial"/>
          <w:b/>
          <w:sz w:val="20"/>
          <w:szCs w:val="20"/>
        </w:rPr>
        <w:t xml:space="preserve"> rámcovej dohody</w:t>
      </w:r>
      <w:r w:rsidRPr="00EF5D1E">
        <w:rPr>
          <w:rFonts w:ascii="Arial" w:hAnsi="Arial" w:cs="Arial"/>
          <w:sz w:val="20"/>
          <w:szCs w:val="20"/>
        </w:rPr>
        <w:t>“ alebo každý samostatne ako „</w:t>
      </w:r>
      <w:r w:rsidRPr="00CE2DD5">
        <w:rPr>
          <w:rFonts w:ascii="Arial" w:hAnsi="Arial" w:cs="Arial"/>
          <w:b/>
          <w:sz w:val="20"/>
          <w:szCs w:val="20"/>
        </w:rPr>
        <w:t>strana</w:t>
      </w:r>
      <w:r>
        <w:rPr>
          <w:rFonts w:ascii="Arial" w:hAnsi="Arial" w:cs="Arial"/>
          <w:b/>
          <w:sz w:val="20"/>
          <w:szCs w:val="20"/>
        </w:rPr>
        <w:t xml:space="preserve"> rámcovej dohody</w:t>
      </w:r>
      <w:r w:rsidRPr="00EF5D1E">
        <w:rPr>
          <w:rFonts w:ascii="Arial" w:hAnsi="Arial" w:cs="Arial"/>
          <w:sz w:val="20"/>
          <w:szCs w:val="20"/>
        </w:rPr>
        <w:t>“)</w:t>
      </w:r>
    </w:p>
    <w:p w14:paraId="468E3ECC" w14:textId="77777777" w:rsidR="00230823" w:rsidRPr="00EF5D1E" w:rsidRDefault="00230823" w:rsidP="00230823">
      <w:pPr>
        <w:pStyle w:val="Bezriadkovania"/>
        <w:rPr>
          <w:rFonts w:ascii="Arial" w:hAnsi="Arial" w:cs="Arial"/>
          <w:sz w:val="20"/>
          <w:szCs w:val="20"/>
        </w:rPr>
      </w:pPr>
    </w:p>
    <w:p w14:paraId="5A0BE4E9"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1</w:t>
      </w:r>
    </w:p>
    <w:p w14:paraId="15599F74"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Predmet zmluvy</w:t>
      </w:r>
    </w:p>
    <w:p w14:paraId="2A46F2B1" w14:textId="77777777" w:rsidR="00230823" w:rsidRPr="00CE2DD5" w:rsidRDefault="00230823" w:rsidP="00230823">
      <w:pPr>
        <w:pStyle w:val="Bezriadkovania"/>
        <w:jc w:val="center"/>
        <w:rPr>
          <w:rFonts w:ascii="Arial" w:hAnsi="Arial" w:cs="Arial"/>
          <w:sz w:val="20"/>
          <w:szCs w:val="20"/>
        </w:rPr>
      </w:pPr>
    </w:p>
    <w:p w14:paraId="7ED94A10" w14:textId="4FBC04C2" w:rsidR="00230823" w:rsidRPr="00EF5D1E" w:rsidRDefault="00230823" w:rsidP="00CE1219">
      <w:pPr>
        <w:numPr>
          <w:ilvl w:val="1"/>
          <w:numId w:val="49"/>
        </w:numPr>
        <w:tabs>
          <w:tab w:val="left" w:pos="567"/>
        </w:tabs>
        <w:spacing w:after="0" w:line="240" w:lineRule="auto"/>
        <w:ind w:left="567" w:hanging="567"/>
        <w:jc w:val="both"/>
        <w:rPr>
          <w:rFonts w:ascii="Arial" w:hAnsi="Arial" w:cs="Arial"/>
          <w:sz w:val="20"/>
          <w:szCs w:val="20"/>
        </w:rPr>
      </w:pPr>
      <w:r w:rsidRPr="00F17F52">
        <w:rPr>
          <w:rFonts w:ascii="Arial" w:hAnsi="Arial" w:cs="Arial"/>
          <w:sz w:val="20"/>
          <w:szCs w:val="20"/>
        </w:rPr>
        <w:t xml:space="preserve">Predmetom rámcovej dohody je </w:t>
      </w:r>
      <w:r>
        <w:rPr>
          <w:rFonts w:ascii="Arial" w:hAnsi="Arial" w:cs="Arial"/>
          <w:sz w:val="20"/>
          <w:szCs w:val="20"/>
        </w:rPr>
        <w:t xml:space="preserve">úprava práv a povinností </w:t>
      </w:r>
      <w:r w:rsidRPr="00F17F52">
        <w:rPr>
          <w:rFonts w:ascii="Arial" w:hAnsi="Arial" w:cs="Arial"/>
          <w:bCs/>
          <w:sz w:val="20"/>
          <w:szCs w:val="20"/>
        </w:rPr>
        <w:t>dodávateľa</w:t>
      </w:r>
      <w:r>
        <w:rPr>
          <w:rFonts w:ascii="Arial" w:hAnsi="Arial" w:cs="Arial"/>
          <w:bCs/>
          <w:sz w:val="20"/>
          <w:szCs w:val="20"/>
        </w:rPr>
        <w:t xml:space="preserve"> pri </w:t>
      </w:r>
      <w:r w:rsidRPr="00F17F52">
        <w:rPr>
          <w:rFonts w:ascii="Arial" w:hAnsi="Arial" w:cs="Arial"/>
          <w:bCs/>
          <w:sz w:val="20"/>
          <w:szCs w:val="20"/>
        </w:rPr>
        <w:t>dodáv</w:t>
      </w:r>
      <w:r>
        <w:rPr>
          <w:rFonts w:ascii="Arial" w:hAnsi="Arial" w:cs="Arial"/>
          <w:bCs/>
          <w:sz w:val="20"/>
          <w:szCs w:val="20"/>
        </w:rPr>
        <w:t>aní</w:t>
      </w:r>
      <w:r w:rsidRPr="00F17F52">
        <w:rPr>
          <w:rFonts w:ascii="Arial" w:hAnsi="Arial" w:cs="Arial"/>
          <w:bCs/>
          <w:sz w:val="20"/>
          <w:szCs w:val="20"/>
        </w:rPr>
        <w:t xml:space="preserve">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r w:rsidR="008A6014">
        <w:rPr>
          <w:rFonts w:ascii="Arial" w:hAnsi="Arial" w:cs="Arial"/>
          <w:sz w:val="20"/>
          <w:szCs w:val="20"/>
        </w:rPr>
        <w:t>NH4, AM, A-NH94</w:t>
      </w:r>
      <w:r>
        <w:rPr>
          <w:rFonts w:ascii="Arial" w:hAnsi="Arial" w:cs="Arial"/>
          <w:sz w:val="20"/>
          <w:szCs w:val="20"/>
        </w:rPr>
        <w:t xml:space="preserve"> (ďalej len „</w:t>
      </w:r>
      <w:r w:rsidRPr="00CE2DD5">
        <w:rPr>
          <w:rFonts w:ascii="Arial" w:hAnsi="Arial" w:cs="Arial"/>
          <w:b/>
          <w:sz w:val="20"/>
          <w:szCs w:val="20"/>
        </w:rPr>
        <w:t>zvodidlá</w:t>
      </w:r>
      <w:r>
        <w:rPr>
          <w:rFonts w:ascii="Arial" w:hAnsi="Arial" w:cs="Arial"/>
          <w:sz w:val="20"/>
          <w:szCs w:val="20"/>
        </w:rPr>
        <w:t>“)</w:t>
      </w:r>
      <w:r w:rsidRPr="00F17F52">
        <w:rPr>
          <w:rFonts w:ascii="Arial" w:hAnsi="Arial" w:cs="Arial"/>
          <w:sz w:val="20"/>
          <w:szCs w:val="20"/>
        </w:rPr>
        <w:t xml:space="preserve"> a</w:t>
      </w:r>
      <w:r w:rsidRPr="00CE2DD5">
        <w:rPr>
          <w:rFonts w:ascii="Arial" w:hAnsi="Arial" w:cs="Arial"/>
          <w:sz w:val="20"/>
          <w:szCs w:val="20"/>
        </w:rPr>
        <w:t xml:space="preserve"> demontáž</w:t>
      </w:r>
      <w:r>
        <w:rPr>
          <w:rFonts w:ascii="Arial" w:hAnsi="Arial" w:cs="Arial"/>
          <w:sz w:val="20"/>
          <w:szCs w:val="20"/>
        </w:rPr>
        <w:t>i</w:t>
      </w:r>
      <w:r w:rsidRPr="00CE2DD5">
        <w:rPr>
          <w:rFonts w:ascii="Arial" w:hAnsi="Arial" w:cs="Arial"/>
          <w:sz w:val="20"/>
          <w:szCs w:val="20"/>
        </w:rPr>
        <w:t xml:space="preserve"> poškodených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odvoz týchto dielov</w:t>
      </w:r>
      <w:r>
        <w:rPr>
          <w:rFonts w:ascii="Arial" w:hAnsi="Arial" w:cs="Arial"/>
          <w:sz w:val="20"/>
          <w:szCs w:val="20"/>
        </w:rPr>
        <w:t xml:space="preserve"> (ďalej len „</w:t>
      </w:r>
      <w:r w:rsidRPr="00CE2DD5">
        <w:rPr>
          <w:rFonts w:ascii="Arial" w:hAnsi="Arial" w:cs="Arial"/>
          <w:b/>
          <w:sz w:val="20"/>
          <w:szCs w:val="20"/>
        </w:rPr>
        <w:t>demontáž</w:t>
      </w:r>
      <w:r>
        <w:rPr>
          <w:rFonts w:ascii="Arial" w:hAnsi="Arial" w:cs="Arial"/>
          <w:b/>
          <w:sz w:val="20"/>
          <w:szCs w:val="20"/>
        </w:rPr>
        <w:t xml:space="preserve"> zvodidiel</w:t>
      </w:r>
      <w:r>
        <w:rPr>
          <w:rFonts w:ascii="Arial" w:hAnsi="Arial" w:cs="Arial"/>
          <w:sz w:val="20"/>
          <w:szCs w:val="20"/>
        </w:rPr>
        <w:t>“)</w:t>
      </w:r>
      <w:r w:rsidRPr="00CE2DD5">
        <w:rPr>
          <w:rFonts w:ascii="Arial" w:hAnsi="Arial" w:cs="Arial"/>
          <w:sz w:val="20"/>
          <w:szCs w:val="20"/>
        </w:rPr>
        <w:t xml:space="preserve"> na príslušné Stredisko správy a údržby diaľnic</w:t>
      </w:r>
      <w:r>
        <w:rPr>
          <w:rFonts w:ascii="Arial" w:hAnsi="Arial" w:cs="Arial"/>
          <w:b/>
          <w:sz w:val="20"/>
          <w:szCs w:val="20"/>
        </w:rPr>
        <w:t xml:space="preserve"> </w:t>
      </w:r>
      <w:r w:rsidRPr="00CE2DD5">
        <w:rPr>
          <w:rFonts w:ascii="Arial" w:hAnsi="Arial" w:cs="Arial"/>
          <w:sz w:val="20"/>
          <w:szCs w:val="20"/>
        </w:rPr>
        <w:t>(ďalej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SSÚD</w:t>
      </w:r>
      <w:r w:rsidRPr="00CE2DD5">
        <w:rPr>
          <w:rFonts w:ascii="Arial" w:hAnsi="Arial" w:cs="Arial"/>
          <w:sz w:val="20"/>
          <w:szCs w:val="20"/>
        </w:rPr>
        <w:t>“)</w:t>
      </w:r>
      <w:r>
        <w:rPr>
          <w:rFonts w:ascii="Arial" w:hAnsi="Arial" w:cs="Arial"/>
          <w:b/>
          <w:sz w:val="20"/>
          <w:szCs w:val="20"/>
        </w:rPr>
        <w:t>/</w:t>
      </w:r>
      <w:r w:rsidRPr="00CE2DD5">
        <w:rPr>
          <w:rFonts w:ascii="Arial" w:hAnsi="Arial" w:cs="Arial"/>
          <w:sz w:val="20"/>
          <w:szCs w:val="20"/>
        </w:rPr>
        <w:t>Stredisko správy a údržby rýchlostných ciest (ďalej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SSÚR</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 xml:space="preserve">a montáž nových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r w:rsidR="008A6014">
        <w:rPr>
          <w:rFonts w:ascii="Arial" w:hAnsi="Arial" w:cs="Arial"/>
          <w:sz w:val="20"/>
          <w:szCs w:val="20"/>
        </w:rPr>
        <w:t>NH4, AM, A-NH94</w:t>
      </w:r>
      <w:r w:rsidRPr="00F17F52">
        <w:rPr>
          <w:rFonts w:ascii="Arial" w:hAnsi="Arial" w:cs="Arial"/>
          <w:sz w:val="20"/>
          <w:szCs w:val="20"/>
        </w:rPr>
        <w:t xml:space="preserve"> </w:t>
      </w:r>
      <w:r>
        <w:rPr>
          <w:rFonts w:ascii="Arial" w:hAnsi="Arial" w:cs="Arial"/>
          <w:sz w:val="20"/>
          <w:szCs w:val="20"/>
        </w:rPr>
        <w:t>(ďalej len „</w:t>
      </w:r>
      <w:r w:rsidRPr="00CE2DD5">
        <w:rPr>
          <w:rFonts w:ascii="Arial" w:hAnsi="Arial" w:cs="Arial"/>
          <w:b/>
          <w:sz w:val="20"/>
          <w:szCs w:val="20"/>
        </w:rPr>
        <w:t>montáž</w:t>
      </w:r>
      <w:r>
        <w:rPr>
          <w:rFonts w:ascii="Arial" w:hAnsi="Arial" w:cs="Arial"/>
          <w:b/>
          <w:sz w:val="20"/>
          <w:szCs w:val="20"/>
        </w:rPr>
        <w:t xml:space="preserve"> zvodidiel</w:t>
      </w:r>
      <w:r>
        <w:rPr>
          <w:rFonts w:ascii="Arial" w:hAnsi="Arial" w:cs="Arial"/>
          <w:sz w:val="20"/>
          <w:szCs w:val="20"/>
        </w:rPr>
        <w:t>“)</w:t>
      </w:r>
      <w:r w:rsidRPr="00EF5D1E">
        <w:rPr>
          <w:rFonts w:ascii="Arial" w:hAnsi="Arial" w:cs="Arial"/>
          <w:sz w:val="20"/>
          <w:szCs w:val="20"/>
        </w:rPr>
        <w:t xml:space="preserve"> podľa požiadaviek objednávateľa určených rámcovou dohodou, súťažnými podkladmi na predmet zákazky</w:t>
      </w:r>
      <w:r w:rsidR="00D132EE">
        <w:rPr>
          <w:rFonts w:ascii="Arial" w:hAnsi="Arial" w:cs="Arial"/>
          <w:sz w:val="20"/>
          <w:szCs w:val="20"/>
        </w:rPr>
        <w:t xml:space="preserve"> </w:t>
      </w:r>
      <w:r w:rsidR="000D5FF3" w:rsidRPr="00EF5D1E">
        <w:rPr>
          <w:rFonts w:ascii="Arial" w:hAnsi="Arial" w:cs="Arial"/>
          <w:sz w:val="20"/>
          <w:szCs w:val="20"/>
        </w:rPr>
        <w:t>„</w:t>
      </w:r>
      <w:r w:rsidR="000D5FF3" w:rsidRPr="00CE2DD5">
        <w:rPr>
          <w:rFonts w:ascii="Arial" w:hAnsi="Arial" w:cs="Arial"/>
          <w:sz w:val="20"/>
          <w:szCs w:val="20"/>
        </w:rPr>
        <w:t xml:space="preserve">Nákup </w:t>
      </w:r>
      <w:r w:rsidR="008A6014">
        <w:rPr>
          <w:rFonts w:ascii="Arial" w:hAnsi="Arial" w:cs="Arial"/>
          <w:sz w:val="20"/>
          <w:szCs w:val="20"/>
        </w:rPr>
        <w:t>súčastí zvodidiel NH4</w:t>
      </w:r>
      <w:r w:rsidR="000D5FF3" w:rsidRPr="00EF5D1E">
        <w:rPr>
          <w:rFonts w:ascii="Arial" w:hAnsi="Arial" w:cs="Arial"/>
          <w:sz w:val="20"/>
          <w:szCs w:val="20"/>
        </w:rPr>
        <w:t>“ (ďalej iba „</w:t>
      </w:r>
      <w:r w:rsidR="000D5FF3" w:rsidRPr="00CE2DD5">
        <w:rPr>
          <w:rFonts w:ascii="Arial" w:hAnsi="Arial" w:cs="Arial"/>
          <w:b/>
          <w:sz w:val="20"/>
          <w:szCs w:val="20"/>
          <w:u w:val="single"/>
        </w:rPr>
        <w:t>súťažné podklady</w:t>
      </w:r>
      <w:r w:rsidR="000D5FF3" w:rsidRPr="00EF5D1E">
        <w:rPr>
          <w:rFonts w:ascii="Arial" w:hAnsi="Arial" w:cs="Arial"/>
          <w:sz w:val="20"/>
          <w:szCs w:val="20"/>
        </w:rPr>
        <w:t>“ alebo „</w:t>
      </w:r>
      <w:r w:rsidR="000D5FF3" w:rsidRPr="00CE2DD5">
        <w:rPr>
          <w:rFonts w:ascii="Arial" w:hAnsi="Arial" w:cs="Arial"/>
          <w:b/>
          <w:sz w:val="20"/>
          <w:szCs w:val="20"/>
          <w:u w:val="single"/>
        </w:rPr>
        <w:t>SP</w:t>
      </w:r>
      <w:r w:rsidR="000D5FF3" w:rsidRPr="00EF5D1E">
        <w:rPr>
          <w:rFonts w:ascii="Arial" w:hAnsi="Arial" w:cs="Arial"/>
          <w:sz w:val="20"/>
          <w:szCs w:val="20"/>
        </w:rPr>
        <w:t>“)</w:t>
      </w:r>
      <w:r w:rsidR="000D5FF3">
        <w:rPr>
          <w:rFonts w:ascii="Arial" w:hAnsi="Arial" w:cs="Arial"/>
          <w:sz w:val="20"/>
          <w:szCs w:val="20"/>
        </w:rPr>
        <w:t xml:space="preserve"> - </w:t>
      </w:r>
      <w:r w:rsidR="00D132EE">
        <w:rPr>
          <w:rFonts w:ascii="Arial" w:hAnsi="Arial" w:cs="Arial"/>
          <w:sz w:val="20"/>
          <w:szCs w:val="20"/>
        </w:rPr>
        <w:t>najmä Opisom predmetu zákazky</w:t>
      </w:r>
      <w:r w:rsidR="000D5FF3">
        <w:rPr>
          <w:rFonts w:ascii="Arial" w:hAnsi="Arial" w:cs="Arial"/>
          <w:sz w:val="20"/>
          <w:szCs w:val="20"/>
        </w:rPr>
        <w:t>,</w:t>
      </w:r>
      <w:r w:rsidR="00D132EE">
        <w:rPr>
          <w:rFonts w:ascii="Arial" w:hAnsi="Arial" w:cs="Arial"/>
          <w:sz w:val="20"/>
          <w:szCs w:val="20"/>
        </w:rPr>
        <w:t xml:space="preserve"> ktorý tvorí prílohu č. </w:t>
      </w:r>
      <w:r w:rsidR="00D01F7D">
        <w:rPr>
          <w:rFonts w:ascii="Arial" w:hAnsi="Arial" w:cs="Arial"/>
          <w:sz w:val="20"/>
          <w:szCs w:val="20"/>
        </w:rPr>
        <w:t>1</w:t>
      </w:r>
      <w:r w:rsidR="000D5FF3">
        <w:rPr>
          <w:rFonts w:ascii="Arial" w:hAnsi="Arial" w:cs="Arial"/>
          <w:sz w:val="20"/>
          <w:szCs w:val="20"/>
        </w:rPr>
        <w:t xml:space="preserve"> </w:t>
      </w:r>
      <w:r w:rsidR="00D132EE">
        <w:rPr>
          <w:rFonts w:ascii="Arial" w:hAnsi="Arial" w:cs="Arial"/>
          <w:sz w:val="20"/>
          <w:szCs w:val="20"/>
        </w:rPr>
        <w:t>rámcovej dohody</w:t>
      </w:r>
      <w:r w:rsidRPr="00EF5D1E">
        <w:rPr>
          <w:rFonts w:ascii="Arial" w:hAnsi="Arial" w:cs="Arial"/>
          <w:sz w:val="20"/>
          <w:szCs w:val="20"/>
        </w:rPr>
        <w:t>, ponukou dodávateľa a písomnými objednávkami objednávateľa (</w:t>
      </w:r>
      <w:r w:rsidRPr="00CE2DD5">
        <w:rPr>
          <w:rFonts w:ascii="Arial" w:hAnsi="Arial" w:cs="Arial"/>
          <w:sz w:val="20"/>
          <w:szCs w:val="20"/>
          <w:u w:val="single"/>
        </w:rPr>
        <w:t>zvodidlá</w:t>
      </w:r>
      <w:r>
        <w:rPr>
          <w:rFonts w:ascii="Arial" w:hAnsi="Arial" w:cs="Arial"/>
          <w:sz w:val="20"/>
          <w:szCs w:val="20"/>
        </w:rPr>
        <w:t xml:space="preserve">, </w:t>
      </w:r>
      <w:r w:rsidRPr="00CE2DD5">
        <w:rPr>
          <w:rFonts w:ascii="Arial" w:hAnsi="Arial" w:cs="Arial"/>
          <w:sz w:val="20"/>
          <w:szCs w:val="20"/>
        </w:rPr>
        <w:t>montáž</w:t>
      </w:r>
      <w:r>
        <w:rPr>
          <w:rFonts w:ascii="Arial" w:hAnsi="Arial" w:cs="Arial"/>
          <w:sz w:val="20"/>
          <w:szCs w:val="20"/>
        </w:rPr>
        <w:t xml:space="preserve"> zvodidiel</w:t>
      </w:r>
      <w:r w:rsidRPr="00CE2DD5">
        <w:rPr>
          <w:rFonts w:ascii="Arial" w:hAnsi="Arial" w:cs="Arial"/>
          <w:sz w:val="20"/>
          <w:szCs w:val="20"/>
        </w:rPr>
        <w:t xml:space="preserve"> a </w:t>
      </w:r>
      <w:r w:rsidRPr="00AF1F1B">
        <w:rPr>
          <w:rFonts w:ascii="Arial" w:hAnsi="Arial" w:cs="Arial"/>
          <w:sz w:val="20"/>
          <w:szCs w:val="20"/>
        </w:rPr>
        <w:t>de</w:t>
      </w:r>
      <w:r w:rsidRPr="00CE2DD5">
        <w:rPr>
          <w:rFonts w:ascii="Arial" w:hAnsi="Arial" w:cs="Arial"/>
          <w:sz w:val="20"/>
          <w:szCs w:val="20"/>
        </w:rPr>
        <w:t>montáž</w:t>
      </w:r>
      <w:r w:rsidRPr="00AF1F1B">
        <w:rPr>
          <w:rFonts w:ascii="Arial" w:hAnsi="Arial" w:cs="Arial"/>
          <w:sz w:val="20"/>
          <w:szCs w:val="20"/>
        </w:rPr>
        <w:t xml:space="preserve"> zvod</w:t>
      </w:r>
      <w:r>
        <w:rPr>
          <w:rFonts w:ascii="Arial" w:hAnsi="Arial" w:cs="Arial"/>
          <w:sz w:val="20"/>
          <w:szCs w:val="20"/>
        </w:rPr>
        <w:t>idiel</w:t>
      </w:r>
      <w:r>
        <w:rPr>
          <w:rFonts w:cs="Calibri"/>
          <w:sz w:val="20"/>
          <w:szCs w:val="20"/>
        </w:rPr>
        <w:t xml:space="preserve"> </w:t>
      </w:r>
      <w:r w:rsidRPr="00CE2DD5">
        <w:rPr>
          <w:rFonts w:ascii="Arial" w:hAnsi="Arial" w:cs="Arial"/>
          <w:sz w:val="20"/>
          <w:szCs w:val="20"/>
        </w:rPr>
        <w:t>ďalej</w:t>
      </w:r>
      <w:r w:rsidRPr="00CE2DD5">
        <w:rPr>
          <w:rFonts w:ascii="Arial" w:hAnsi="Arial" w:cs="Arial"/>
        </w:rPr>
        <w:t xml:space="preserve"> </w:t>
      </w:r>
      <w:r w:rsidRPr="00EF5D1E">
        <w:rPr>
          <w:rFonts w:ascii="Arial" w:hAnsi="Arial" w:cs="Arial"/>
          <w:sz w:val="20"/>
          <w:szCs w:val="20"/>
        </w:rPr>
        <w:t>spolu aj ako „</w:t>
      </w:r>
      <w:r w:rsidRPr="00CE2DD5">
        <w:rPr>
          <w:rFonts w:ascii="Arial" w:hAnsi="Arial" w:cs="Arial"/>
          <w:b/>
          <w:sz w:val="20"/>
          <w:szCs w:val="20"/>
        </w:rPr>
        <w:t>predmet plnenia</w:t>
      </w:r>
      <w:r w:rsidRPr="00EF5D1E">
        <w:rPr>
          <w:rFonts w:ascii="Arial" w:hAnsi="Arial" w:cs="Arial"/>
          <w:sz w:val="20"/>
          <w:szCs w:val="20"/>
        </w:rPr>
        <w:t xml:space="preserve">“) a záväzok objednávateľa zaplatiť za riadne a včas dodaný predmet plnenia cenu určenú v súlade s článkom 4 a Prílohou č. </w:t>
      </w:r>
      <w:r w:rsidR="00D01F7D">
        <w:rPr>
          <w:rFonts w:ascii="Arial" w:hAnsi="Arial" w:cs="Arial"/>
          <w:sz w:val="20"/>
          <w:szCs w:val="20"/>
        </w:rPr>
        <w:t>2</w:t>
      </w:r>
      <w:r w:rsidRPr="00EF5D1E">
        <w:rPr>
          <w:rFonts w:ascii="Arial" w:hAnsi="Arial" w:cs="Arial"/>
          <w:sz w:val="20"/>
          <w:szCs w:val="20"/>
        </w:rPr>
        <w:t xml:space="preserve"> rámcovej dohody.</w:t>
      </w:r>
    </w:p>
    <w:p w14:paraId="70FB38E0" w14:textId="77777777" w:rsidR="00230823" w:rsidRPr="00EF5D1E" w:rsidRDefault="00230823" w:rsidP="00230823">
      <w:pPr>
        <w:tabs>
          <w:tab w:val="left" w:pos="567"/>
        </w:tabs>
        <w:spacing w:after="0" w:line="240" w:lineRule="auto"/>
        <w:ind w:left="567"/>
        <w:jc w:val="both"/>
        <w:rPr>
          <w:rFonts w:ascii="Arial" w:hAnsi="Arial" w:cs="Arial"/>
          <w:sz w:val="20"/>
          <w:szCs w:val="20"/>
        </w:rPr>
      </w:pPr>
    </w:p>
    <w:p w14:paraId="70C1ED5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2</w:t>
      </w:r>
    </w:p>
    <w:p w14:paraId="5ABA5E0B"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Miesto</w:t>
      </w:r>
      <w:r>
        <w:rPr>
          <w:rFonts w:ascii="Arial" w:hAnsi="Arial" w:cs="Arial"/>
          <w:b/>
          <w:sz w:val="20"/>
          <w:szCs w:val="20"/>
        </w:rPr>
        <w:t>, čas</w:t>
      </w:r>
      <w:r w:rsidRPr="00EF5D1E">
        <w:rPr>
          <w:rFonts w:ascii="Arial" w:hAnsi="Arial" w:cs="Arial"/>
          <w:b/>
          <w:sz w:val="20"/>
          <w:szCs w:val="20"/>
        </w:rPr>
        <w:t xml:space="preserve"> a spôsob plnenia</w:t>
      </w:r>
    </w:p>
    <w:p w14:paraId="3AB6C48E" w14:textId="77777777" w:rsidR="00230823" w:rsidRPr="00EF5D1E" w:rsidRDefault="00230823" w:rsidP="00230823">
      <w:pPr>
        <w:pStyle w:val="Bezriadkovania"/>
        <w:jc w:val="center"/>
        <w:rPr>
          <w:rFonts w:ascii="Arial" w:hAnsi="Arial" w:cs="Arial"/>
          <w:b/>
          <w:sz w:val="20"/>
          <w:szCs w:val="20"/>
        </w:rPr>
      </w:pPr>
    </w:p>
    <w:p w14:paraId="109F5F65" w14:textId="3451C5E7"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w:t>
      </w:r>
      <w:r>
        <w:rPr>
          <w:rFonts w:ascii="Arial" w:hAnsi="Arial" w:cs="Arial"/>
          <w:sz w:val="20"/>
          <w:szCs w:val="20"/>
        </w:rPr>
        <w:t>je oprávnený</w:t>
      </w:r>
      <w:r w:rsidRPr="00EF5D1E">
        <w:rPr>
          <w:rFonts w:ascii="Arial" w:hAnsi="Arial" w:cs="Arial"/>
          <w:sz w:val="20"/>
          <w:szCs w:val="20"/>
        </w:rPr>
        <w:t xml:space="preserve"> predmet plnenia objednávať u dodávateľa na základe písomnej objednávky</w:t>
      </w:r>
      <w:r>
        <w:rPr>
          <w:rFonts w:ascii="Arial" w:hAnsi="Arial" w:cs="Arial"/>
          <w:sz w:val="20"/>
          <w:szCs w:val="20"/>
        </w:rPr>
        <w:t xml:space="preserve"> (v listinnej alebo elektronickej forme – napr. e-mail)</w:t>
      </w:r>
      <w:r w:rsidRPr="00EF5D1E">
        <w:rPr>
          <w:rFonts w:ascii="Arial" w:hAnsi="Arial" w:cs="Arial"/>
          <w:sz w:val="20"/>
          <w:szCs w:val="20"/>
        </w:rPr>
        <w:t xml:space="preserve">, v ktorej bude v prípade dodania </w:t>
      </w:r>
      <w:r>
        <w:rPr>
          <w:rFonts w:ascii="Arial" w:hAnsi="Arial" w:cs="Arial"/>
          <w:sz w:val="20"/>
          <w:szCs w:val="20"/>
        </w:rPr>
        <w:t>zvodidiel</w:t>
      </w:r>
      <w:r w:rsidRPr="00EF5D1E">
        <w:rPr>
          <w:rFonts w:ascii="Arial" w:hAnsi="Arial" w:cs="Arial"/>
          <w:sz w:val="20"/>
          <w:szCs w:val="20"/>
        </w:rPr>
        <w:t xml:space="preserve"> špecifikované  množstvo </w:t>
      </w:r>
      <w:r>
        <w:rPr>
          <w:rFonts w:ascii="Arial" w:hAnsi="Arial" w:cs="Arial"/>
          <w:sz w:val="20"/>
          <w:szCs w:val="20"/>
        </w:rPr>
        <w:t>zvodidiel</w:t>
      </w:r>
      <w:r w:rsidRPr="00EF5D1E">
        <w:rPr>
          <w:rFonts w:ascii="Arial" w:hAnsi="Arial" w:cs="Arial"/>
          <w:sz w:val="20"/>
          <w:szCs w:val="20"/>
        </w:rPr>
        <w:t xml:space="preserve">, a v prípade </w:t>
      </w:r>
      <w:r>
        <w:rPr>
          <w:rFonts w:ascii="Arial" w:hAnsi="Arial" w:cs="Arial"/>
          <w:sz w:val="20"/>
          <w:szCs w:val="20"/>
        </w:rPr>
        <w:t xml:space="preserve">demontáže zvodidiel a/alebo montáže zvodidiel </w:t>
      </w:r>
      <w:r w:rsidRPr="00EF5D1E">
        <w:rPr>
          <w:rFonts w:ascii="Arial" w:hAnsi="Arial" w:cs="Arial"/>
          <w:sz w:val="20"/>
          <w:szCs w:val="20"/>
        </w:rPr>
        <w:t>miesto plnenia, termín plnenia a prípadne ďalšie podmienky dodania. Každé plnenie v zmysle konkrétnej objednávky je posudzované ako samostatná kúpa tovaru a v</w:t>
      </w:r>
      <w:r>
        <w:rPr>
          <w:rFonts w:ascii="Arial" w:hAnsi="Arial" w:cs="Arial"/>
          <w:sz w:val="20"/>
          <w:szCs w:val="20"/>
        </w:rPr>
        <w:t> </w:t>
      </w:r>
      <w:r w:rsidRPr="00EF5D1E">
        <w:rPr>
          <w:rFonts w:ascii="Arial" w:hAnsi="Arial" w:cs="Arial"/>
          <w:sz w:val="20"/>
          <w:szCs w:val="20"/>
        </w:rPr>
        <w:t>prípade</w:t>
      </w:r>
      <w:r>
        <w:rPr>
          <w:rFonts w:ascii="Arial" w:hAnsi="Arial" w:cs="Arial"/>
          <w:sz w:val="20"/>
          <w:szCs w:val="20"/>
        </w:rPr>
        <w:t xml:space="preserve"> demontáže zvodidiel a montáže zvodidiel ako</w:t>
      </w:r>
      <w:r w:rsidRPr="00EF5D1E">
        <w:rPr>
          <w:rFonts w:ascii="Arial" w:hAnsi="Arial" w:cs="Arial"/>
          <w:sz w:val="20"/>
          <w:szCs w:val="20"/>
        </w:rPr>
        <w:t xml:space="preserve"> samostatné zhotovenie diela v zmysle príslušných ustanovení </w:t>
      </w:r>
      <w:r>
        <w:rPr>
          <w:rFonts w:ascii="Arial" w:hAnsi="Arial" w:cs="Arial"/>
          <w:sz w:val="20"/>
          <w:szCs w:val="20"/>
        </w:rPr>
        <w:t>OBZ</w:t>
      </w:r>
      <w:r w:rsidR="00230823" w:rsidRPr="00EF5D1E">
        <w:rPr>
          <w:rFonts w:ascii="Arial" w:hAnsi="Arial" w:cs="Arial"/>
          <w:sz w:val="20"/>
          <w:szCs w:val="20"/>
        </w:rPr>
        <w:t>.</w:t>
      </w:r>
    </w:p>
    <w:p w14:paraId="4D1B5712" w14:textId="77777777" w:rsidR="00230823" w:rsidRPr="00EF5D1E" w:rsidRDefault="00230823" w:rsidP="00230823">
      <w:pPr>
        <w:tabs>
          <w:tab w:val="left" w:pos="567"/>
        </w:tabs>
        <w:spacing w:after="0"/>
        <w:ind w:left="567"/>
        <w:jc w:val="both"/>
        <w:rPr>
          <w:rFonts w:ascii="Arial" w:hAnsi="Arial" w:cs="Arial"/>
          <w:sz w:val="20"/>
          <w:szCs w:val="20"/>
        </w:rPr>
      </w:pPr>
    </w:p>
    <w:p w14:paraId="2CE81BEA" w14:textId="57F924E0" w:rsidR="00230823" w:rsidRPr="00EF5D1E" w:rsidRDefault="003A4097" w:rsidP="00CE1219">
      <w:pPr>
        <w:numPr>
          <w:ilvl w:val="0"/>
          <w:numId w:val="54"/>
        </w:numPr>
        <w:tabs>
          <w:tab w:val="left" w:pos="567"/>
        </w:tabs>
        <w:spacing w:after="0"/>
        <w:ind w:left="567" w:hanging="567"/>
        <w:jc w:val="both"/>
        <w:rPr>
          <w:rFonts w:ascii="Arial" w:hAnsi="Arial" w:cs="Arial"/>
          <w:color w:val="000000"/>
          <w:sz w:val="20"/>
          <w:szCs w:val="20"/>
        </w:rPr>
      </w:pPr>
      <w:r>
        <w:rPr>
          <w:rFonts w:ascii="Arial" w:hAnsi="Arial" w:cs="Arial"/>
          <w:color w:val="000000"/>
          <w:sz w:val="20"/>
          <w:szCs w:val="20"/>
        </w:rPr>
        <w:t>E</w:t>
      </w:r>
      <w:r w:rsidRPr="00EF5D1E">
        <w:rPr>
          <w:rFonts w:ascii="Arial" w:hAnsi="Arial" w:cs="Arial"/>
          <w:color w:val="000000"/>
          <w:sz w:val="20"/>
          <w:szCs w:val="20"/>
        </w:rPr>
        <w:t xml:space="preserve">-mailovú objednávku je objednávateľ povinný </w:t>
      </w:r>
      <w:r>
        <w:rPr>
          <w:rFonts w:ascii="Arial" w:hAnsi="Arial" w:cs="Arial"/>
          <w:color w:val="000000"/>
          <w:sz w:val="20"/>
          <w:szCs w:val="20"/>
        </w:rPr>
        <w:t>v listinnej forme</w:t>
      </w:r>
      <w:r w:rsidRPr="00EF5D1E">
        <w:rPr>
          <w:rFonts w:ascii="Arial" w:hAnsi="Arial" w:cs="Arial"/>
          <w:color w:val="000000"/>
          <w:sz w:val="20"/>
          <w:szCs w:val="20"/>
        </w:rPr>
        <w:t xml:space="preserve"> potvrdiť do 3</w:t>
      </w:r>
      <w:r>
        <w:rPr>
          <w:rFonts w:ascii="Arial" w:hAnsi="Arial" w:cs="Arial"/>
          <w:color w:val="000000"/>
          <w:sz w:val="20"/>
          <w:szCs w:val="20"/>
        </w:rPr>
        <w:t xml:space="preserve"> (troch)</w:t>
      </w:r>
      <w:r w:rsidRPr="00EF5D1E">
        <w:rPr>
          <w:rFonts w:ascii="Arial" w:hAnsi="Arial" w:cs="Arial"/>
          <w:color w:val="000000"/>
          <w:sz w:val="20"/>
          <w:szCs w:val="20"/>
        </w:rPr>
        <w:t xml:space="preserve"> pracovných dní</w:t>
      </w:r>
      <w:r>
        <w:rPr>
          <w:rFonts w:ascii="Arial" w:hAnsi="Arial" w:cs="Arial"/>
          <w:color w:val="000000"/>
          <w:sz w:val="20"/>
          <w:szCs w:val="20"/>
        </w:rPr>
        <w:t xml:space="preserve"> odo dňa jej doručenia</w:t>
      </w:r>
      <w:r w:rsidRPr="00EF5D1E">
        <w:rPr>
          <w:rFonts w:ascii="Arial" w:hAnsi="Arial" w:cs="Arial"/>
          <w:color w:val="000000"/>
          <w:sz w:val="20"/>
          <w:szCs w:val="20"/>
        </w:rPr>
        <w:t xml:space="preserve">. Za písomné potvrdenie sa považuje zaslanie objednávky </w:t>
      </w:r>
      <w:r>
        <w:rPr>
          <w:rFonts w:ascii="Arial" w:hAnsi="Arial" w:cs="Arial"/>
          <w:color w:val="000000"/>
          <w:sz w:val="20"/>
          <w:szCs w:val="20"/>
        </w:rPr>
        <w:t xml:space="preserve">v listinnej forme </w:t>
      </w:r>
      <w:r w:rsidRPr="00EF5D1E">
        <w:rPr>
          <w:rFonts w:ascii="Arial" w:hAnsi="Arial" w:cs="Arial"/>
          <w:color w:val="000000"/>
          <w:sz w:val="20"/>
          <w:szCs w:val="20"/>
        </w:rPr>
        <w:t>doporučenou poštou na adresu dodávateľa uvedenú v bode 2.5 tohto článku rámcovej dohody</w:t>
      </w:r>
      <w:r w:rsidR="00230823" w:rsidRPr="00EF5D1E">
        <w:rPr>
          <w:rFonts w:ascii="Arial" w:hAnsi="Arial" w:cs="Arial"/>
          <w:color w:val="000000"/>
          <w:sz w:val="20"/>
          <w:szCs w:val="20"/>
        </w:rPr>
        <w:t>.</w:t>
      </w:r>
    </w:p>
    <w:p w14:paraId="5F83B9B2" w14:textId="77777777" w:rsidR="00230823" w:rsidRPr="00EF5D1E" w:rsidRDefault="00230823" w:rsidP="00230823">
      <w:pPr>
        <w:tabs>
          <w:tab w:val="left" w:pos="567"/>
        </w:tabs>
        <w:spacing w:after="0"/>
        <w:ind w:left="567"/>
        <w:jc w:val="both"/>
        <w:rPr>
          <w:rFonts w:ascii="Arial" w:hAnsi="Arial" w:cs="Arial"/>
          <w:sz w:val="20"/>
          <w:szCs w:val="20"/>
        </w:rPr>
      </w:pPr>
    </w:p>
    <w:p w14:paraId="5B77CBC3" w14:textId="67516D60"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Záväzné objednávky na dodávku predmetu plnenia majú za objednávateľa právo vy</w:t>
      </w:r>
      <w:r>
        <w:rPr>
          <w:rFonts w:ascii="Arial" w:hAnsi="Arial" w:cs="Arial"/>
          <w:sz w:val="20"/>
          <w:szCs w:val="20"/>
        </w:rPr>
        <w:t>hoto</w:t>
      </w:r>
      <w:r w:rsidRPr="00EF5D1E">
        <w:rPr>
          <w:rFonts w:ascii="Arial" w:hAnsi="Arial" w:cs="Arial"/>
          <w:sz w:val="20"/>
          <w:szCs w:val="20"/>
        </w:rPr>
        <w:t xml:space="preserve">viť </w:t>
      </w:r>
      <w:r>
        <w:rPr>
          <w:rFonts w:ascii="Arial" w:hAnsi="Arial" w:cs="Arial"/>
          <w:sz w:val="20"/>
          <w:szCs w:val="20"/>
        </w:rPr>
        <w:t>okrem štatutárnych zástupcov objednávateľa</w:t>
      </w:r>
      <w:r w:rsidR="00192CA1">
        <w:rPr>
          <w:rFonts w:ascii="Arial" w:hAnsi="Arial" w:cs="Arial"/>
          <w:sz w:val="20"/>
          <w:szCs w:val="20"/>
        </w:rPr>
        <w:t xml:space="preserve"> </w:t>
      </w:r>
      <w:r w:rsidR="00C1441B">
        <w:rPr>
          <w:rFonts w:ascii="Arial" w:hAnsi="Arial" w:cs="Arial"/>
          <w:sz w:val="20"/>
          <w:szCs w:val="20"/>
        </w:rPr>
        <w:t xml:space="preserve">príslušný </w:t>
      </w:r>
      <w:r>
        <w:rPr>
          <w:rFonts w:ascii="Arial" w:hAnsi="Arial" w:cs="Arial"/>
          <w:sz w:val="20"/>
          <w:szCs w:val="20"/>
        </w:rPr>
        <w:t>vedúci SSÚD, vedúci SSÚR</w:t>
      </w:r>
      <w:r w:rsidR="00230823" w:rsidRPr="00EF5D1E">
        <w:rPr>
          <w:rFonts w:ascii="Arial" w:hAnsi="Arial" w:cs="Arial"/>
          <w:sz w:val="20"/>
          <w:szCs w:val="20"/>
        </w:rPr>
        <w:t xml:space="preserve">. </w:t>
      </w:r>
      <w:r w:rsidR="005421F5">
        <w:rPr>
          <w:rFonts w:ascii="Arial" w:hAnsi="Arial" w:cs="Arial"/>
          <w:sz w:val="20"/>
          <w:szCs w:val="20"/>
        </w:rPr>
        <w:t xml:space="preserve"> </w:t>
      </w:r>
    </w:p>
    <w:p w14:paraId="1DD0D979" w14:textId="77777777" w:rsidR="00230823" w:rsidRPr="00EF5D1E" w:rsidRDefault="00230823" w:rsidP="00230823">
      <w:pPr>
        <w:tabs>
          <w:tab w:val="left" w:pos="567"/>
        </w:tabs>
        <w:spacing w:after="0"/>
        <w:ind w:left="567"/>
        <w:jc w:val="both"/>
        <w:rPr>
          <w:rFonts w:ascii="Arial" w:hAnsi="Arial" w:cs="Arial"/>
          <w:sz w:val="20"/>
          <w:szCs w:val="20"/>
        </w:rPr>
      </w:pPr>
    </w:p>
    <w:p w14:paraId="7033C46E" w14:textId="21E4AB70"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 xml:space="preserve">doručenú a objednávateľom potvrdenú (v prípade e-mailu) </w:t>
      </w:r>
      <w:r w:rsidRPr="00EF5D1E">
        <w:rPr>
          <w:rFonts w:ascii="Arial" w:hAnsi="Arial" w:cs="Arial"/>
          <w:sz w:val="20"/>
          <w:szCs w:val="20"/>
        </w:rPr>
        <w:t>objednávku potvrdiť a </w:t>
      </w:r>
      <w:r>
        <w:rPr>
          <w:rFonts w:ascii="Arial" w:hAnsi="Arial" w:cs="Arial"/>
          <w:sz w:val="20"/>
          <w:szCs w:val="20"/>
        </w:rPr>
        <w:t>foto</w:t>
      </w:r>
      <w:r w:rsidRPr="00EF5D1E">
        <w:rPr>
          <w:rFonts w:ascii="Arial" w:hAnsi="Arial" w:cs="Arial"/>
          <w:sz w:val="20"/>
          <w:szCs w:val="20"/>
        </w:rPr>
        <w:t>kópiu potvrdenej objednávky doručiť späť objednávateľovi (doporučenou poštou</w:t>
      </w:r>
      <w:r>
        <w:rPr>
          <w:rFonts w:ascii="Arial" w:hAnsi="Arial" w:cs="Arial"/>
          <w:sz w:val="20"/>
          <w:szCs w:val="20"/>
        </w:rPr>
        <w:t>, e-mailom</w:t>
      </w:r>
      <w:r w:rsidRPr="00EF5D1E">
        <w:rPr>
          <w:rFonts w:ascii="Arial" w:hAnsi="Arial" w:cs="Arial"/>
          <w:sz w:val="20"/>
          <w:szCs w:val="20"/>
        </w:rPr>
        <w:t xml:space="preserve"> alebo osobne) v lehote 5</w:t>
      </w:r>
      <w:r>
        <w:rPr>
          <w:rFonts w:ascii="Arial" w:hAnsi="Arial" w:cs="Arial"/>
          <w:sz w:val="20"/>
          <w:szCs w:val="20"/>
        </w:rPr>
        <w:t xml:space="preserve"> (piatich) pracovných</w:t>
      </w:r>
      <w:r w:rsidRPr="00EF5D1E">
        <w:rPr>
          <w:rFonts w:ascii="Arial" w:hAnsi="Arial" w:cs="Arial"/>
          <w:sz w:val="20"/>
          <w:szCs w:val="20"/>
        </w:rPr>
        <w:t xml:space="preserve">  dní odo dňa jej doručenia</w:t>
      </w:r>
      <w:r>
        <w:rPr>
          <w:rFonts w:ascii="Arial" w:hAnsi="Arial" w:cs="Arial"/>
          <w:sz w:val="20"/>
          <w:szCs w:val="20"/>
        </w:rPr>
        <w:t xml:space="preserve"> (v prípade e-mailu odo dňa doručenia potvrdenia objednávky)</w:t>
      </w:r>
      <w:r w:rsidR="00230823" w:rsidRPr="00EF5D1E">
        <w:rPr>
          <w:rFonts w:ascii="Arial" w:hAnsi="Arial" w:cs="Arial"/>
          <w:sz w:val="20"/>
          <w:szCs w:val="20"/>
        </w:rPr>
        <w:t>.</w:t>
      </w:r>
    </w:p>
    <w:p w14:paraId="0D03A920" w14:textId="77777777" w:rsidR="00230823" w:rsidRPr="00EF5D1E" w:rsidRDefault="00230823" w:rsidP="00230823">
      <w:pPr>
        <w:tabs>
          <w:tab w:val="left" w:pos="567"/>
        </w:tabs>
        <w:spacing w:after="0"/>
        <w:jc w:val="both"/>
        <w:rPr>
          <w:rFonts w:ascii="Arial" w:hAnsi="Arial" w:cs="Arial"/>
          <w:sz w:val="20"/>
          <w:szCs w:val="20"/>
        </w:rPr>
      </w:pPr>
    </w:p>
    <w:p w14:paraId="5854765F" w14:textId="7FE9DF36" w:rsidR="003A4097" w:rsidRPr="003C0271"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je oprávnený objednať </w:t>
      </w:r>
      <w:r>
        <w:rPr>
          <w:rFonts w:ascii="Arial" w:hAnsi="Arial" w:cs="Arial"/>
          <w:sz w:val="20"/>
          <w:szCs w:val="20"/>
        </w:rPr>
        <w:t>zvodidlá</w:t>
      </w:r>
      <w:r w:rsidRPr="00EF5D1E">
        <w:rPr>
          <w:rFonts w:ascii="Arial" w:hAnsi="Arial" w:cs="Arial"/>
          <w:sz w:val="20"/>
          <w:szCs w:val="20"/>
        </w:rPr>
        <w:t xml:space="preserve"> na nasledovných kontaktných miestach:</w:t>
      </w:r>
    </w:p>
    <w:p w14:paraId="3B4DF1F2" w14:textId="77777777" w:rsidR="003A4097" w:rsidRPr="00EF5D1E" w:rsidRDefault="003A4097" w:rsidP="003A4097">
      <w:pPr>
        <w:pStyle w:val="Bezriadkovania"/>
        <w:tabs>
          <w:tab w:val="left" w:pos="567"/>
        </w:tabs>
        <w:rPr>
          <w:rFonts w:ascii="Arial" w:hAnsi="Arial" w:cs="Arial"/>
          <w:sz w:val="20"/>
          <w:szCs w:val="20"/>
        </w:rPr>
      </w:pPr>
      <w:r>
        <w:rPr>
          <w:rFonts w:ascii="Arial" w:hAnsi="Arial" w:cs="Arial"/>
          <w:sz w:val="20"/>
          <w:szCs w:val="20"/>
        </w:rPr>
        <w:tab/>
      </w:r>
      <w:r w:rsidRPr="00EF5D1E">
        <w:rPr>
          <w:rFonts w:ascii="Arial" w:hAnsi="Arial" w:cs="Arial"/>
          <w:sz w:val="20"/>
          <w:szCs w:val="20"/>
        </w:rPr>
        <w:t>Adresa dodávateľa:</w:t>
      </w:r>
    </w:p>
    <w:p w14:paraId="38479A7F" w14:textId="77777777" w:rsidR="003A4097" w:rsidRPr="00EF5D1E" w:rsidRDefault="003A4097" w:rsidP="003A4097">
      <w:pPr>
        <w:pStyle w:val="Bezriadkovania"/>
        <w:tabs>
          <w:tab w:val="left" w:pos="567"/>
        </w:tabs>
        <w:rPr>
          <w:rFonts w:ascii="Arial" w:hAnsi="Arial" w:cs="Arial"/>
          <w:sz w:val="20"/>
          <w:szCs w:val="20"/>
        </w:rPr>
      </w:pPr>
      <w:r w:rsidRPr="00EF5D1E">
        <w:rPr>
          <w:rFonts w:ascii="Arial" w:hAnsi="Arial" w:cs="Arial"/>
          <w:sz w:val="20"/>
          <w:szCs w:val="20"/>
        </w:rPr>
        <w:tab/>
        <w:t>Tel. č. dodávateľa:</w:t>
      </w:r>
    </w:p>
    <w:p w14:paraId="2DFEBBDA" w14:textId="77777777" w:rsidR="003A4097" w:rsidRPr="00EF5D1E" w:rsidRDefault="003A4097" w:rsidP="003A4097">
      <w:pPr>
        <w:pStyle w:val="Bezriadkovania"/>
        <w:tabs>
          <w:tab w:val="left" w:pos="567"/>
        </w:tabs>
        <w:rPr>
          <w:rFonts w:ascii="Arial" w:hAnsi="Arial" w:cs="Arial"/>
          <w:sz w:val="20"/>
          <w:szCs w:val="20"/>
        </w:rPr>
      </w:pPr>
      <w:r w:rsidRPr="00EF5D1E">
        <w:rPr>
          <w:rFonts w:ascii="Arial" w:hAnsi="Arial" w:cs="Arial"/>
          <w:sz w:val="20"/>
          <w:szCs w:val="20"/>
        </w:rPr>
        <w:tab/>
        <w:t>E-mail dodávateľa:</w:t>
      </w:r>
    </w:p>
    <w:p w14:paraId="20795923" w14:textId="77777777" w:rsidR="003A4097" w:rsidRPr="00EF5D1E" w:rsidRDefault="003A4097" w:rsidP="003A4097">
      <w:pPr>
        <w:pStyle w:val="Zkladntext"/>
        <w:tabs>
          <w:tab w:val="left" w:pos="567"/>
        </w:tabs>
        <w:spacing w:after="240"/>
        <w:ind w:left="567"/>
        <w:rPr>
          <w:rFonts w:ascii="Arial" w:hAnsi="Arial" w:cs="Arial"/>
          <w:noProof w:val="0"/>
          <w:sz w:val="20"/>
          <w:szCs w:val="20"/>
        </w:rPr>
      </w:pPr>
      <w:r w:rsidRPr="00EF5D1E">
        <w:rPr>
          <w:rFonts w:ascii="Arial" w:hAnsi="Arial" w:cs="Arial"/>
          <w:noProof w:val="0"/>
          <w:sz w:val="20"/>
          <w:szCs w:val="20"/>
        </w:rPr>
        <w:t>Akúkoľvek zmenu kontaktných údajov je dodávateľ povinný  bezodkladne písomne oznámiť objednávateľovi.</w:t>
      </w:r>
    </w:p>
    <w:p w14:paraId="6A5D5D5E" w14:textId="77777777" w:rsidR="003A4097" w:rsidRPr="003F4027" w:rsidRDefault="003A4097" w:rsidP="00CE1219">
      <w:pPr>
        <w:numPr>
          <w:ilvl w:val="0"/>
          <w:numId w:val="54"/>
        </w:numPr>
        <w:tabs>
          <w:tab w:val="left" w:pos="567"/>
        </w:tabs>
        <w:spacing w:after="240"/>
        <w:ind w:left="567" w:hanging="567"/>
        <w:jc w:val="both"/>
        <w:rPr>
          <w:rFonts w:ascii="Arial" w:hAnsi="Arial" w:cs="Arial"/>
          <w:sz w:val="20"/>
          <w:szCs w:val="20"/>
        </w:rPr>
      </w:pPr>
      <w:r w:rsidRPr="00EF5D1E">
        <w:rPr>
          <w:rFonts w:ascii="Arial" w:hAnsi="Arial" w:cs="Arial"/>
          <w:sz w:val="20"/>
          <w:szCs w:val="20"/>
        </w:rPr>
        <w:lastRenderedPageBreak/>
        <w:t xml:space="preserve">Minimálne množstvo jednej čiastkovej objednávky/dodávky, ak jej súčasťou bude demontáž </w:t>
      </w:r>
      <w:r>
        <w:rPr>
          <w:rFonts w:ascii="Arial" w:hAnsi="Arial" w:cs="Arial"/>
          <w:sz w:val="20"/>
          <w:szCs w:val="20"/>
        </w:rPr>
        <w:t xml:space="preserve">zvodidiel </w:t>
      </w:r>
      <w:r w:rsidRPr="00EF5D1E">
        <w:rPr>
          <w:rFonts w:ascii="Arial" w:hAnsi="Arial" w:cs="Arial"/>
          <w:sz w:val="20"/>
          <w:szCs w:val="20"/>
        </w:rPr>
        <w:t>alebo montáž zvodid</w:t>
      </w:r>
      <w:r>
        <w:rPr>
          <w:rFonts w:ascii="Arial" w:hAnsi="Arial" w:cs="Arial"/>
          <w:sz w:val="20"/>
          <w:szCs w:val="20"/>
        </w:rPr>
        <w:t>iel</w:t>
      </w:r>
      <w:r w:rsidRPr="00EF5D1E">
        <w:rPr>
          <w:rFonts w:ascii="Arial" w:hAnsi="Arial" w:cs="Arial"/>
          <w:sz w:val="20"/>
          <w:szCs w:val="20"/>
        </w:rPr>
        <w:t>, bude 50 m zvodid</w:t>
      </w:r>
      <w:r>
        <w:rPr>
          <w:rFonts w:ascii="Arial" w:hAnsi="Arial" w:cs="Arial"/>
          <w:sz w:val="20"/>
          <w:szCs w:val="20"/>
        </w:rPr>
        <w:t>iel</w:t>
      </w:r>
      <w:r w:rsidRPr="00EF5D1E">
        <w:rPr>
          <w:rFonts w:ascii="Arial" w:hAnsi="Arial" w:cs="Arial"/>
          <w:sz w:val="20"/>
          <w:szCs w:val="20"/>
        </w:rPr>
        <w:t>. Minimálna dĺžka 50 m zvodid</w:t>
      </w:r>
      <w:r>
        <w:rPr>
          <w:rFonts w:ascii="Arial" w:hAnsi="Arial" w:cs="Arial"/>
          <w:sz w:val="20"/>
          <w:szCs w:val="20"/>
        </w:rPr>
        <w:t>iel</w:t>
      </w:r>
      <w:r w:rsidRPr="00EF5D1E">
        <w:rPr>
          <w:rFonts w:ascii="Arial" w:hAnsi="Arial" w:cs="Arial"/>
          <w:sz w:val="20"/>
          <w:szCs w:val="20"/>
        </w:rPr>
        <w:t xml:space="preserve"> môže pozostávať z viacerých úsekov v rámci jedného SSÚD/SSÚR.</w:t>
      </w:r>
    </w:p>
    <w:p w14:paraId="327A1A4B" w14:textId="1AD3CE32" w:rsidR="00230823" w:rsidRPr="00C00EA8" w:rsidRDefault="003A4097" w:rsidP="00CE1219">
      <w:pPr>
        <w:numPr>
          <w:ilvl w:val="0"/>
          <w:numId w:val="54"/>
        </w:numPr>
        <w:tabs>
          <w:tab w:val="left" w:pos="567"/>
        </w:tabs>
        <w:spacing w:after="0"/>
        <w:ind w:left="567" w:hanging="567"/>
        <w:jc w:val="both"/>
        <w:rPr>
          <w:rFonts w:ascii="Arial" w:hAnsi="Arial" w:cs="Arial"/>
          <w:sz w:val="20"/>
          <w:szCs w:val="20"/>
        </w:rPr>
      </w:pPr>
      <w:r w:rsidRPr="00CE2DD5">
        <w:rPr>
          <w:rFonts w:ascii="Arial" w:hAnsi="Arial" w:cs="Arial"/>
          <w:sz w:val="20"/>
          <w:szCs w:val="20"/>
        </w:rPr>
        <w:t>Dodávateľ sa zaväzuje</w:t>
      </w:r>
      <w:r>
        <w:rPr>
          <w:rFonts w:ascii="Arial" w:hAnsi="Arial" w:cs="Arial"/>
          <w:sz w:val="20"/>
          <w:szCs w:val="20"/>
        </w:rPr>
        <w:t xml:space="preserve"> dodať a/alebo vykonať objednaný predmet plnenia</w:t>
      </w:r>
      <w:r w:rsidRPr="00CE2DD5">
        <w:rPr>
          <w:rFonts w:ascii="Arial" w:hAnsi="Arial" w:cs="Arial"/>
          <w:sz w:val="20"/>
          <w:szCs w:val="20"/>
        </w:rPr>
        <w:t xml:space="preserve"> najneskôr do 28</w:t>
      </w:r>
      <w:r>
        <w:rPr>
          <w:rFonts w:ascii="Arial" w:hAnsi="Arial" w:cs="Arial"/>
          <w:sz w:val="20"/>
          <w:szCs w:val="20"/>
        </w:rPr>
        <w:t xml:space="preserve"> (dvadsiatich ôsmich)</w:t>
      </w:r>
      <w:r w:rsidRPr="00C00EA8">
        <w:rPr>
          <w:rFonts w:ascii="Arial" w:hAnsi="Arial" w:cs="Arial"/>
          <w:sz w:val="20"/>
          <w:szCs w:val="20"/>
        </w:rPr>
        <w:t xml:space="preserve"> kalendárnych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 </w:t>
      </w:r>
      <w:r w:rsidRPr="00C00EA8">
        <w:rPr>
          <w:rFonts w:ascii="Arial" w:hAnsi="Arial" w:cs="Arial"/>
          <w:sz w:val="20"/>
          <w:szCs w:val="20"/>
        </w:rPr>
        <w:t>pokiaľ sa objednávka týka cestných zvodidiel</w:t>
      </w:r>
      <w:r w:rsidRPr="00CE2DD5">
        <w:rPr>
          <w:rFonts w:ascii="Arial" w:hAnsi="Arial" w:cs="Arial"/>
          <w:sz w:val="20"/>
          <w:szCs w:val="20"/>
        </w:rPr>
        <w:t xml:space="preserve"> a do 45</w:t>
      </w:r>
      <w:r>
        <w:rPr>
          <w:rFonts w:ascii="Arial" w:hAnsi="Arial" w:cs="Arial"/>
          <w:sz w:val="20"/>
          <w:szCs w:val="20"/>
        </w:rPr>
        <w:t xml:space="preserve"> (štyridsiatich piatich)</w:t>
      </w:r>
      <w:r w:rsidRPr="00CE2DD5">
        <w:rPr>
          <w:rFonts w:ascii="Arial" w:hAnsi="Arial" w:cs="Arial"/>
          <w:sz w:val="20"/>
          <w:szCs w:val="20"/>
        </w:rPr>
        <w:t xml:space="preserve"> kale</w:t>
      </w:r>
      <w:r w:rsidRPr="00C00EA8">
        <w:rPr>
          <w:rFonts w:ascii="Arial" w:hAnsi="Arial" w:cs="Arial"/>
          <w:sz w:val="20"/>
          <w:szCs w:val="20"/>
        </w:rPr>
        <w:t>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w:t>
      </w:r>
      <w:r w:rsidRPr="00C00EA8">
        <w:rPr>
          <w:rFonts w:ascii="Arial" w:hAnsi="Arial" w:cs="Arial"/>
          <w:sz w:val="20"/>
          <w:szCs w:val="20"/>
        </w:rPr>
        <w:t xml:space="preserve"> </w:t>
      </w:r>
      <w:r>
        <w:rPr>
          <w:rFonts w:ascii="Arial" w:hAnsi="Arial" w:cs="Arial"/>
          <w:sz w:val="20"/>
          <w:szCs w:val="20"/>
        </w:rPr>
        <w:t>pokiaľ sa objednávka týka mostných zvodidiel</w:t>
      </w:r>
      <w:r w:rsidRPr="00CE2DD5">
        <w:rPr>
          <w:rFonts w:ascii="Arial" w:hAnsi="Arial" w:cs="Arial"/>
          <w:sz w:val="20"/>
          <w:szCs w:val="20"/>
        </w:rPr>
        <w:t xml:space="preserve">, ak v objednávke nie je uvedená iná </w:t>
      </w:r>
      <w:r>
        <w:rPr>
          <w:rFonts w:ascii="Arial" w:hAnsi="Arial" w:cs="Arial"/>
          <w:sz w:val="20"/>
          <w:szCs w:val="20"/>
        </w:rPr>
        <w:t>(kratšia/</w:t>
      </w:r>
      <w:r w:rsidRPr="00CE2DD5">
        <w:rPr>
          <w:rFonts w:ascii="Arial" w:hAnsi="Arial" w:cs="Arial"/>
          <w:sz w:val="20"/>
          <w:szCs w:val="20"/>
        </w:rPr>
        <w:t>dlhšia</w:t>
      </w:r>
      <w:r>
        <w:rPr>
          <w:rFonts w:ascii="Arial" w:hAnsi="Arial" w:cs="Arial"/>
          <w:sz w:val="20"/>
          <w:szCs w:val="20"/>
        </w:rPr>
        <w:t>)</w:t>
      </w:r>
      <w:r w:rsidRPr="00CE2DD5">
        <w:rPr>
          <w:rFonts w:ascii="Arial" w:hAnsi="Arial" w:cs="Arial"/>
          <w:sz w:val="20"/>
          <w:szCs w:val="20"/>
        </w:rPr>
        <w:t xml:space="preserve"> le</w:t>
      </w:r>
      <w:r w:rsidRPr="00CF35E3">
        <w:rPr>
          <w:rFonts w:ascii="Arial" w:hAnsi="Arial" w:cs="Arial"/>
          <w:sz w:val="20"/>
          <w:szCs w:val="20"/>
        </w:rPr>
        <w:t>hota</w:t>
      </w:r>
      <w:r w:rsidR="00230823" w:rsidRPr="00CE2DD5">
        <w:rPr>
          <w:rFonts w:ascii="Arial" w:hAnsi="Arial" w:cs="Arial"/>
          <w:sz w:val="20"/>
          <w:szCs w:val="20"/>
        </w:rPr>
        <w:t>.</w:t>
      </w:r>
    </w:p>
    <w:p w14:paraId="114F87F7" w14:textId="77777777" w:rsidR="00230823" w:rsidRPr="00EF5D1E" w:rsidRDefault="00230823" w:rsidP="00230823">
      <w:pPr>
        <w:tabs>
          <w:tab w:val="left" w:pos="567"/>
        </w:tabs>
        <w:spacing w:after="0"/>
        <w:ind w:left="567"/>
        <w:jc w:val="both"/>
        <w:rPr>
          <w:rFonts w:ascii="Arial" w:hAnsi="Arial" w:cs="Arial"/>
          <w:sz w:val="20"/>
          <w:szCs w:val="20"/>
        </w:rPr>
      </w:pPr>
    </w:p>
    <w:p w14:paraId="331FC49B" w14:textId="62884A55" w:rsidR="00230823" w:rsidRPr="00EF5D1E"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zvodidlá</w:t>
      </w:r>
      <w:r w:rsidRPr="00EF5D1E">
        <w:rPr>
          <w:rFonts w:ascii="Arial" w:hAnsi="Arial" w:cs="Arial"/>
          <w:sz w:val="20"/>
          <w:szCs w:val="20"/>
        </w:rPr>
        <w:t xml:space="preserve"> objednávateľovi dodať a vyložiť v príslušnom odbernom mieste </w:t>
      </w:r>
      <w:r w:rsidR="008A6014">
        <w:rPr>
          <w:rFonts w:ascii="Arial" w:hAnsi="Arial" w:cs="Arial"/>
          <w:sz w:val="20"/>
          <w:szCs w:val="20"/>
        </w:rPr>
        <w:t>uvedenom v</w:t>
      </w:r>
      <w:r w:rsidRPr="00EF5D1E">
        <w:rPr>
          <w:rFonts w:ascii="Arial" w:hAnsi="Arial" w:cs="Arial"/>
          <w:sz w:val="20"/>
          <w:szCs w:val="20"/>
        </w:rPr>
        <w:t xml:space="preserve"> príslušnej objednávky. Prevzatie </w:t>
      </w:r>
      <w:r>
        <w:rPr>
          <w:rFonts w:ascii="Arial" w:hAnsi="Arial" w:cs="Arial"/>
          <w:sz w:val="20"/>
          <w:szCs w:val="20"/>
        </w:rPr>
        <w:t>zvodidiel</w:t>
      </w:r>
      <w:r w:rsidRPr="00EF5D1E">
        <w:rPr>
          <w:rFonts w:ascii="Arial" w:hAnsi="Arial" w:cs="Arial"/>
          <w:sz w:val="20"/>
          <w:szCs w:val="20"/>
        </w:rPr>
        <w:t xml:space="preserve"> bude zmluvnými stranami potvrdené na dodacom liste, ktorý zároveň bude tvoriť podklad pre fakturáciu dodávky v súlade s článkom 4 rámcovej dohody. V prípade </w:t>
      </w:r>
      <w:r>
        <w:rPr>
          <w:rFonts w:ascii="Arial" w:hAnsi="Arial" w:cs="Arial"/>
          <w:sz w:val="20"/>
          <w:szCs w:val="20"/>
        </w:rPr>
        <w:t>demontáže zvodidiel a/alebo montáže zvodidiel</w:t>
      </w:r>
      <w:r w:rsidRPr="00EF5D1E">
        <w:rPr>
          <w:rFonts w:ascii="Arial" w:hAnsi="Arial" w:cs="Arial"/>
          <w:sz w:val="20"/>
          <w:szCs w:val="20"/>
        </w:rPr>
        <w:t>, je dodávateľ povinný  zabezpečiť</w:t>
      </w:r>
      <w:r>
        <w:rPr>
          <w:rFonts w:ascii="Arial" w:hAnsi="Arial" w:cs="Arial"/>
          <w:sz w:val="20"/>
          <w:szCs w:val="20"/>
        </w:rPr>
        <w:t xml:space="preserve"> demontáž zvodidiel a/alebo montáž zvodidiel</w:t>
      </w:r>
      <w:r w:rsidRPr="00EF5D1E">
        <w:rPr>
          <w:rFonts w:ascii="Arial" w:hAnsi="Arial" w:cs="Arial"/>
          <w:sz w:val="20"/>
          <w:szCs w:val="20"/>
        </w:rPr>
        <w:t xml:space="preserve"> v mieste určenom objednávateľom podľa príslušnej objednávky, pričom prevzatie diela bude podmienené podpisom preberacieho protokolu osobami oprávnenými konať za obe strany</w:t>
      </w:r>
      <w:r>
        <w:rPr>
          <w:rFonts w:ascii="Arial" w:hAnsi="Arial" w:cs="Arial"/>
          <w:sz w:val="20"/>
          <w:szCs w:val="20"/>
        </w:rPr>
        <w:t xml:space="preserve"> rámcovej dohody za objednávateľa identifikované v prílohe č. 4 dohody</w:t>
      </w:r>
      <w:r w:rsidRPr="00EF5D1E">
        <w:rPr>
          <w:rFonts w:ascii="Arial" w:hAnsi="Arial" w:cs="Arial"/>
          <w:sz w:val="20"/>
          <w:szCs w:val="20"/>
        </w:rPr>
        <w:t>. Jednotlivé písomné objednávky vy</w:t>
      </w:r>
      <w:r>
        <w:rPr>
          <w:rFonts w:ascii="Arial" w:hAnsi="Arial" w:cs="Arial"/>
          <w:sz w:val="20"/>
          <w:szCs w:val="20"/>
        </w:rPr>
        <w:t>hoto</w:t>
      </w:r>
      <w:r w:rsidRPr="00EF5D1E">
        <w:rPr>
          <w:rFonts w:ascii="Arial" w:hAnsi="Arial" w:cs="Arial"/>
          <w:sz w:val="20"/>
          <w:szCs w:val="20"/>
        </w:rPr>
        <w:t xml:space="preserve">vené objednávateľom je možné po dohode oboch zmluvných strán plniť aj viacnásobným odberom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demontážou zvodidiel a/alebo montážou zvodidiel</w:t>
      </w:r>
      <w:r w:rsidRPr="00EF5D1E">
        <w:rPr>
          <w:rFonts w:ascii="Arial" w:hAnsi="Arial" w:cs="Arial"/>
          <w:sz w:val="20"/>
          <w:szCs w:val="20"/>
        </w:rPr>
        <w:t xml:space="preserve"> až do výšky plnenia objednávky, pričom však musí byť dodržaný termín dodania </w:t>
      </w:r>
      <w:r>
        <w:rPr>
          <w:rFonts w:ascii="Arial" w:hAnsi="Arial" w:cs="Arial"/>
          <w:sz w:val="20"/>
          <w:szCs w:val="20"/>
        </w:rPr>
        <w:t xml:space="preserve">predmetu plnenia </w:t>
      </w:r>
      <w:r w:rsidRPr="00EF5D1E">
        <w:rPr>
          <w:rFonts w:ascii="Arial" w:hAnsi="Arial" w:cs="Arial"/>
          <w:sz w:val="20"/>
          <w:szCs w:val="20"/>
        </w:rPr>
        <w:t xml:space="preserve">podľa </w:t>
      </w:r>
      <w:r>
        <w:rPr>
          <w:rFonts w:ascii="Arial" w:hAnsi="Arial" w:cs="Arial"/>
          <w:sz w:val="20"/>
          <w:szCs w:val="20"/>
        </w:rPr>
        <w:t>tohto článku</w:t>
      </w:r>
      <w:r w:rsidRPr="00EF5D1E">
        <w:rPr>
          <w:rFonts w:ascii="Arial" w:hAnsi="Arial" w:cs="Arial"/>
          <w:sz w:val="20"/>
          <w:szCs w:val="20"/>
        </w:rPr>
        <w:t>, bod</w:t>
      </w:r>
      <w:r>
        <w:rPr>
          <w:rFonts w:ascii="Arial" w:hAnsi="Arial" w:cs="Arial"/>
          <w:sz w:val="20"/>
          <w:szCs w:val="20"/>
        </w:rPr>
        <w:t>u</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w:t>
      </w:r>
      <w:r>
        <w:rPr>
          <w:rFonts w:ascii="Arial" w:hAnsi="Arial" w:cs="Arial"/>
          <w:sz w:val="20"/>
          <w:szCs w:val="20"/>
        </w:rPr>
        <w:t xml:space="preserve"> Objednávateľ nie je povinný prebrať plnenie od dodávateľa, pokiaľ toto nebolo vykonané riadne a včas</w:t>
      </w:r>
      <w:r w:rsidR="00230823" w:rsidRPr="00EF5D1E">
        <w:rPr>
          <w:rFonts w:ascii="Arial" w:hAnsi="Arial" w:cs="Arial"/>
          <w:sz w:val="20"/>
          <w:szCs w:val="20"/>
        </w:rPr>
        <w:t>.</w:t>
      </w:r>
    </w:p>
    <w:p w14:paraId="64C638C9" w14:textId="77777777" w:rsidR="00230823" w:rsidRPr="00EF5D1E" w:rsidRDefault="00230823" w:rsidP="00230823">
      <w:pPr>
        <w:tabs>
          <w:tab w:val="left" w:pos="567"/>
        </w:tabs>
        <w:spacing w:after="0"/>
        <w:ind w:left="567"/>
        <w:jc w:val="both"/>
        <w:rPr>
          <w:rFonts w:ascii="Arial" w:hAnsi="Arial" w:cs="Arial"/>
          <w:sz w:val="20"/>
          <w:szCs w:val="20"/>
        </w:rPr>
      </w:pPr>
    </w:p>
    <w:p w14:paraId="237D65FE" w14:textId="19C6CCAD" w:rsidR="00230823" w:rsidRPr="00CE23E7"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Nedodanie predmetu plnenia v čase dlhšom ako 4</w:t>
      </w:r>
      <w:r>
        <w:rPr>
          <w:rFonts w:ascii="Arial" w:hAnsi="Arial" w:cs="Arial"/>
          <w:sz w:val="20"/>
          <w:szCs w:val="20"/>
        </w:rPr>
        <w:t xml:space="preserve"> (štyri) kalendárne</w:t>
      </w:r>
      <w:r w:rsidRPr="00EF5D1E">
        <w:rPr>
          <w:rFonts w:ascii="Arial" w:hAnsi="Arial" w:cs="Arial"/>
          <w:sz w:val="20"/>
          <w:szCs w:val="20"/>
        </w:rPr>
        <w:t xml:space="preserve"> týždne od termínu dohodnutého v</w:t>
      </w:r>
      <w:r>
        <w:rPr>
          <w:rFonts w:ascii="Arial" w:hAnsi="Arial" w:cs="Arial"/>
          <w:sz w:val="20"/>
          <w:szCs w:val="20"/>
        </w:rPr>
        <w:t> tomto článku</w:t>
      </w:r>
      <w:r w:rsidRPr="00EF5D1E">
        <w:rPr>
          <w:rFonts w:ascii="Arial" w:hAnsi="Arial" w:cs="Arial"/>
          <w:sz w:val="20"/>
          <w:szCs w:val="20"/>
        </w:rPr>
        <w:t>, bod</w:t>
      </w:r>
      <w:r>
        <w:rPr>
          <w:rFonts w:ascii="Arial" w:hAnsi="Arial" w:cs="Arial"/>
          <w:sz w:val="20"/>
          <w:szCs w:val="20"/>
        </w:rPr>
        <w:t>e</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 sa považuje za podstatné porušenie  rámcovej dohody a oprávňuje objednávateľa na okamžité odstúpenie od </w:t>
      </w:r>
      <w:r w:rsidR="008636A9" w:rsidRPr="00CE23E7">
        <w:rPr>
          <w:rFonts w:ascii="Arial" w:hAnsi="Arial" w:cs="Arial"/>
          <w:sz w:val="20"/>
          <w:szCs w:val="20"/>
        </w:rPr>
        <w:t xml:space="preserve">dohody </w:t>
      </w:r>
      <w:r w:rsidR="00DD2B71">
        <w:rPr>
          <w:rFonts w:ascii="Arial" w:hAnsi="Arial" w:cs="Arial"/>
          <w:sz w:val="20"/>
          <w:szCs w:val="20"/>
        </w:rPr>
        <w:t>a/</w:t>
      </w:r>
      <w:r w:rsidR="008636A9" w:rsidRPr="00CE23E7">
        <w:rPr>
          <w:rFonts w:ascii="Arial" w:hAnsi="Arial" w:cs="Arial"/>
          <w:sz w:val="20"/>
          <w:szCs w:val="20"/>
        </w:rPr>
        <w:t xml:space="preserve">alebo </w:t>
      </w:r>
      <w:r w:rsidRPr="00CE23E7">
        <w:rPr>
          <w:rFonts w:ascii="Arial" w:hAnsi="Arial" w:cs="Arial"/>
          <w:sz w:val="20"/>
          <w:szCs w:val="20"/>
        </w:rPr>
        <w:t>objednávky. Tým nie je dotknuté právo objednávateľa na zaplatenie zmluvnej pokuty  podľa článku 6, bod 6.2  rámcovej dohody.</w:t>
      </w:r>
    </w:p>
    <w:p w14:paraId="1CBE7520" w14:textId="77777777" w:rsidR="00230823" w:rsidRPr="00EF5D1E" w:rsidRDefault="00230823" w:rsidP="00230823">
      <w:pPr>
        <w:tabs>
          <w:tab w:val="left" w:pos="567"/>
        </w:tabs>
        <w:spacing w:after="0"/>
        <w:ind w:left="567"/>
        <w:jc w:val="both"/>
        <w:rPr>
          <w:rFonts w:ascii="Arial" w:hAnsi="Arial" w:cs="Arial"/>
          <w:sz w:val="20"/>
          <w:szCs w:val="20"/>
        </w:rPr>
      </w:pPr>
    </w:p>
    <w:p w14:paraId="51A01AC6" w14:textId="5C8A20B2" w:rsidR="00230823" w:rsidRDefault="003A4097"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bez meškania </w:t>
      </w:r>
      <w:r>
        <w:rPr>
          <w:rFonts w:ascii="Arial" w:hAnsi="Arial" w:cs="Arial"/>
          <w:sz w:val="20"/>
          <w:szCs w:val="20"/>
        </w:rPr>
        <w:t xml:space="preserve">písomne </w:t>
      </w:r>
      <w:r w:rsidRPr="00EF5D1E">
        <w:rPr>
          <w:rFonts w:ascii="Arial" w:hAnsi="Arial" w:cs="Arial"/>
          <w:sz w:val="20"/>
          <w:szCs w:val="20"/>
        </w:rPr>
        <w:t xml:space="preserve">oznámiť objednávateľovi vznik akejkoľvek udalosti, ktorá </w:t>
      </w:r>
      <w:r w:rsidRPr="00C706A8">
        <w:rPr>
          <w:rFonts w:ascii="Arial" w:hAnsi="Arial" w:cs="Arial"/>
          <w:sz w:val="20"/>
          <w:szCs w:val="20"/>
        </w:rPr>
        <w:t>bráni dodaniu</w:t>
      </w:r>
      <w:r w:rsidRPr="00CE2DD5">
        <w:rPr>
          <w:rFonts w:ascii="Arial" w:hAnsi="Arial" w:cs="Arial"/>
          <w:sz w:val="20"/>
          <w:szCs w:val="20"/>
        </w:rPr>
        <w:t xml:space="preserve"> </w:t>
      </w:r>
      <w:r w:rsidRPr="00C706A8">
        <w:rPr>
          <w:rFonts w:ascii="Arial" w:hAnsi="Arial" w:cs="Arial"/>
          <w:sz w:val="20"/>
          <w:szCs w:val="20"/>
        </w:rPr>
        <w:t>predmetu plnenia</w:t>
      </w:r>
      <w:r>
        <w:rPr>
          <w:rFonts w:ascii="Arial" w:hAnsi="Arial" w:cs="Arial"/>
          <w:sz w:val="20"/>
          <w:szCs w:val="20"/>
        </w:rPr>
        <w:t xml:space="preserve"> riadne a včas</w:t>
      </w:r>
      <w:r w:rsidRPr="00C706A8">
        <w:rPr>
          <w:rFonts w:ascii="Arial" w:hAnsi="Arial" w:cs="Arial"/>
          <w:sz w:val="20"/>
          <w:szCs w:val="20"/>
        </w:rPr>
        <w:t xml:space="preserve">. </w:t>
      </w:r>
    </w:p>
    <w:p w14:paraId="06300915" w14:textId="77777777" w:rsidR="00230823" w:rsidRDefault="00230823" w:rsidP="00230823">
      <w:pPr>
        <w:pStyle w:val="Odsekzoznamu"/>
        <w:rPr>
          <w:rFonts w:cs="Arial"/>
          <w:sz w:val="20"/>
          <w:szCs w:val="20"/>
        </w:rPr>
      </w:pPr>
    </w:p>
    <w:p w14:paraId="51EF144B" w14:textId="261A2F38" w:rsidR="00230823" w:rsidRPr="00B645CE" w:rsidRDefault="003A4097" w:rsidP="00B645CE">
      <w:pPr>
        <w:numPr>
          <w:ilvl w:val="0"/>
          <w:numId w:val="54"/>
        </w:numPr>
        <w:tabs>
          <w:tab w:val="left" w:pos="567"/>
        </w:tabs>
        <w:spacing w:after="0"/>
        <w:ind w:left="567" w:hanging="567"/>
        <w:jc w:val="both"/>
        <w:rPr>
          <w:rFonts w:ascii="Arial" w:hAnsi="Arial" w:cs="Arial"/>
          <w:sz w:val="20"/>
          <w:szCs w:val="20"/>
        </w:rPr>
      </w:pPr>
      <w:r>
        <w:rPr>
          <w:rFonts w:ascii="Arial" w:hAnsi="Arial" w:cs="Arial"/>
          <w:sz w:val="20"/>
          <w:szCs w:val="20"/>
        </w:rPr>
        <w:t>Dodávateľ</w:t>
      </w:r>
      <w:r w:rsidRPr="00CE2DD5">
        <w:rPr>
          <w:rFonts w:ascii="Arial" w:hAnsi="Arial" w:cs="Arial"/>
          <w:sz w:val="20"/>
          <w:szCs w:val="20"/>
        </w:rPr>
        <w:t xml:space="preserve"> sa nedostáva do omeškania s</w:t>
      </w:r>
      <w:r>
        <w:rPr>
          <w:rFonts w:ascii="Arial" w:hAnsi="Arial" w:cs="Arial"/>
          <w:sz w:val="20"/>
          <w:szCs w:val="20"/>
        </w:rPr>
        <w:t> </w:t>
      </w:r>
      <w:r w:rsidRPr="00C706A8">
        <w:rPr>
          <w:rFonts w:ascii="Arial" w:hAnsi="Arial" w:cs="Arial"/>
          <w:sz w:val="20"/>
          <w:szCs w:val="20"/>
        </w:rPr>
        <w:t xml:space="preserve">dodaním </w:t>
      </w:r>
      <w:r>
        <w:rPr>
          <w:rFonts w:ascii="Arial" w:hAnsi="Arial" w:cs="Arial"/>
          <w:sz w:val="20"/>
          <w:szCs w:val="20"/>
        </w:rPr>
        <w:t xml:space="preserve">predmetu </w:t>
      </w:r>
      <w:r w:rsidRPr="00943359">
        <w:rPr>
          <w:rFonts w:ascii="Arial" w:hAnsi="Arial" w:cs="Arial"/>
          <w:sz w:val="20"/>
          <w:szCs w:val="20"/>
        </w:rPr>
        <w:t xml:space="preserve">plnenia, </w:t>
      </w:r>
      <w:r w:rsidRPr="00CE2DD5">
        <w:rPr>
          <w:rFonts w:ascii="Arial" w:hAnsi="Arial" w:cs="Arial"/>
          <w:sz w:val="20"/>
          <w:szCs w:val="20"/>
        </w:rPr>
        <w:t>ak nastanú skutočnosti označované ako „vyššia moc“, t.</w:t>
      </w:r>
      <w:r w:rsidR="00B20F57">
        <w:rPr>
          <w:rFonts w:ascii="Arial" w:hAnsi="Arial" w:cs="Arial"/>
          <w:sz w:val="20"/>
          <w:szCs w:val="20"/>
        </w:rPr>
        <w:t xml:space="preserve"> </w:t>
      </w:r>
      <w:r w:rsidRPr="00CE2DD5">
        <w:rPr>
          <w:rFonts w:ascii="Arial" w:hAnsi="Arial" w:cs="Arial"/>
          <w:sz w:val="20"/>
          <w:szCs w:val="20"/>
        </w:rPr>
        <w:t>j. objektívne právne skutoč</w:t>
      </w:r>
      <w:r w:rsidRPr="00943359">
        <w:rPr>
          <w:rFonts w:ascii="Arial" w:hAnsi="Arial" w:cs="Arial"/>
          <w:sz w:val="20"/>
          <w:szCs w:val="20"/>
        </w:rPr>
        <w:t xml:space="preserve">nosti, ktoré nie sú závislé na stranách </w:t>
      </w:r>
      <w:r>
        <w:rPr>
          <w:rFonts w:ascii="Arial" w:hAnsi="Arial" w:cs="Arial"/>
          <w:sz w:val="20"/>
          <w:szCs w:val="20"/>
        </w:rPr>
        <w:t xml:space="preserve">rámcovej </w:t>
      </w:r>
      <w:r w:rsidRPr="00943359">
        <w:rPr>
          <w:rFonts w:ascii="Arial" w:hAnsi="Arial" w:cs="Arial"/>
          <w:sz w:val="20"/>
          <w:szCs w:val="20"/>
        </w:rPr>
        <w:t>dohody, ani ich strany</w:t>
      </w:r>
      <w:r>
        <w:rPr>
          <w:rFonts w:ascii="Arial" w:hAnsi="Arial" w:cs="Arial"/>
          <w:sz w:val="20"/>
          <w:szCs w:val="20"/>
        </w:rPr>
        <w:t xml:space="preserve"> rámcovej</w:t>
      </w:r>
      <w:r w:rsidRPr="00943359">
        <w:rPr>
          <w:rFonts w:ascii="Arial" w:hAnsi="Arial" w:cs="Arial"/>
          <w:sz w:val="20"/>
          <w:szCs w:val="20"/>
        </w:rPr>
        <w:t xml:space="preserve"> d</w:t>
      </w:r>
      <w:r w:rsidRPr="00CE2DD5">
        <w:rPr>
          <w:rFonts w:ascii="Arial" w:hAnsi="Arial" w:cs="Arial"/>
          <w:sz w:val="20"/>
          <w:szCs w:val="20"/>
        </w:rPr>
        <w:t>ohody nedokážu ovplyvniť, napr. živelné</w:t>
      </w:r>
      <w:r w:rsidRPr="00943359">
        <w:rPr>
          <w:rFonts w:ascii="Arial" w:hAnsi="Arial" w:cs="Arial"/>
          <w:sz w:val="20"/>
          <w:szCs w:val="20"/>
        </w:rPr>
        <w:t xml:space="preserve"> pohromy atď. a s</w:t>
      </w:r>
      <w:r w:rsidRPr="00CE2DD5">
        <w:rPr>
          <w:rFonts w:ascii="Arial" w:hAnsi="Arial" w:cs="Arial"/>
          <w:sz w:val="20"/>
          <w:szCs w:val="20"/>
        </w:rPr>
        <w:t xml:space="preserve">účasne </w:t>
      </w:r>
      <w:r w:rsidRPr="00D129B4">
        <w:rPr>
          <w:rFonts w:ascii="Arial" w:hAnsi="Arial" w:cs="Arial"/>
          <w:sz w:val="20"/>
          <w:szCs w:val="20"/>
        </w:rPr>
        <w:t xml:space="preserve">tieto skutočnosti nemohol </w:t>
      </w:r>
      <w:r>
        <w:rPr>
          <w:rFonts w:ascii="Arial" w:hAnsi="Arial" w:cs="Arial"/>
          <w:sz w:val="20"/>
          <w:szCs w:val="20"/>
        </w:rPr>
        <w:t>dodávateľ</w:t>
      </w:r>
      <w:r w:rsidRPr="00CE2DD5">
        <w:rPr>
          <w:rFonts w:ascii="Arial" w:hAnsi="Arial" w:cs="Arial"/>
          <w:sz w:val="20"/>
          <w:szCs w:val="20"/>
        </w:rPr>
        <w:t xml:space="preserve"> pri vynaložení odbornej starostlivosti predvídať. Pre vylúčenie pochybností na účely rámcovej dohody za vyššiu moc sa nepovažuje</w:t>
      </w:r>
      <w:r w:rsidRPr="002B51E2">
        <w:rPr>
          <w:rFonts w:ascii="Arial" w:hAnsi="Arial" w:cs="Arial"/>
          <w:sz w:val="20"/>
          <w:szCs w:val="20"/>
        </w:rPr>
        <w:t xml:space="preserve"> štrajk zamestnancov niektorej strany </w:t>
      </w:r>
      <w:r>
        <w:rPr>
          <w:rFonts w:ascii="Arial" w:hAnsi="Arial" w:cs="Arial"/>
          <w:sz w:val="20"/>
          <w:szCs w:val="20"/>
        </w:rPr>
        <w:t xml:space="preserve">rámcovej </w:t>
      </w:r>
      <w:r w:rsidRPr="002B51E2">
        <w:rPr>
          <w:rFonts w:ascii="Arial" w:hAnsi="Arial" w:cs="Arial"/>
          <w:sz w:val="20"/>
          <w:szCs w:val="20"/>
        </w:rPr>
        <w:t>d</w:t>
      </w:r>
      <w:r w:rsidRPr="00CE2DD5">
        <w:rPr>
          <w:rFonts w:ascii="Arial" w:hAnsi="Arial" w:cs="Arial"/>
          <w:sz w:val="20"/>
          <w:szCs w:val="20"/>
        </w:rPr>
        <w:t xml:space="preserve">ohody alebo zmena ekonomických </w:t>
      </w:r>
      <w:r w:rsidRPr="002B51E2">
        <w:rPr>
          <w:rFonts w:ascii="Arial" w:hAnsi="Arial" w:cs="Arial"/>
          <w:sz w:val="20"/>
          <w:szCs w:val="20"/>
        </w:rPr>
        <w:t>pomerov niektorej s</w:t>
      </w:r>
      <w:r w:rsidRPr="00E35E31">
        <w:rPr>
          <w:rFonts w:ascii="Arial" w:hAnsi="Arial" w:cs="Arial"/>
          <w:sz w:val="20"/>
          <w:szCs w:val="20"/>
        </w:rPr>
        <w:t xml:space="preserve">trany </w:t>
      </w:r>
      <w:r>
        <w:rPr>
          <w:rFonts w:ascii="Arial" w:hAnsi="Arial" w:cs="Arial"/>
          <w:sz w:val="20"/>
          <w:szCs w:val="20"/>
        </w:rPr>
        <w:t xml:space="preserve">rámcovej </w:t>
      </w:r>
      <w:r w:rsidRPr="00E35E31">
        <w:rPr>
          <w:rFonts w:ascii="Arial" w:hAnsi="Arial" w:cs="Arial"/>
          <w:sz w:val="20"/>
          <w:szCs w:val="20"/>
        </w:rPr>
        <w:t>dohody alebo subdodávateľa</w:t>
      </w:r>
      <w:r w:rsidR="00230823" w:rsidRPr="00E35E31">
        <w:rPr>
          <w:rFonts w:ascii="Arial" w:hAnsi="Arial" w:cs="Arial"/>
          <w:sz w:val="20"/>
          <w:szCs w:val="20"/>
        </w:rPr>
        <w:t>.</w:t>
      </w:r>
    </w:p>
    <w:p w14:paraId="48702FC5" w14:textId="77777777" w:rsidR="00230823" w:rsidRPr="00C706A8" w:rsidRDefault="00230823" w:rsidP="00230823">
      <w:pPr>
        <w:tabs>
          <w:tab w:val="left" w:pos="567"/>
        </w:tabs>
        <w:spacing w:after="0"/>
        <w:ind w:left="567"/>
        <w:jc w:val="both"/>
        <w:rPr>
          <w:rFonts w:ascii="Arial" w:hAnsi="Arial" w:cs="Arial"/>
          <w:sz w:val="20"/>
          <w:szCs w:val="20"/>
        </w:rPr>
      </w:pPr>
    </w:p>
    <w:p w14:paraId="12E561C6"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Objednávku je možné ukončiť písomnou dohodou oboch strán</w:t>
      </w:r>
      <w:r>
        <w:rPr>
          <w:rFonts w:ascii="Arial" w:hAnsi="Arial" w:cs="Arial"/>
          <w:sz w:val="20"/>
          <w:szCs w:val="20"/>
        </w:rPr>
        <w:t xml:space="preserve"> dohody</w:t>
      </w:r>
      <w:r w:rsidRPr="00EF5D1E">
        <w:rPr>
          <w:rFonts w:ascii="Arial" w:hAnsi="Arial" w:cs="Arial"/>
          <w:sz w:val="20"/>
          <w:szCs w:val="20"/>
        </w:rPr>
        <w:t xml:space="preserve"> alebo odstúpením od objednávky niektorou zo strán</w:t>
      </w:r>
      <w:r>
        <w:rPr>
          <w:rFonts w:ascii="Arial" w:hAnsi="Arial" w:cs="Arial"/>
          <w:sz w:val="20"/>
          <w:szCs w:val="20"/>
        </w:rPr>
        <w:t xml:space="preserve"> dohody</w:t>
      </w:r>
      <w:r w:rsidRPr="00EF5D1E">
        <w:rPr>
          <w:rFonts w:ascii="Arial" w:hAnsi="Arial" w:cs="Arial"/>
          <w:sz w:val="20"/>
          <w:szCs w:val="20"/>
        </w:rPr>
        <w:t>. Na ukončenie objednávky sa primerane použijú ustanovenia článku 7 rámcovej dohody.</w:t>
      </w:r>
    </w:p>
    <w:p w14:paraId="04E4AE2B" w14:textId="77777777" w:rsidR="00230823" w:rsidRPr="00EF5D1E" w:rsidRDefault="00230823" w:rsidP="00230823">
      <w:pPr>
        <w:tabs>
          <w:tab w:val="left" w:pos="567"/>
        </w:tabs>
        <w:spacing w:after="0"/>
        <w:ind w:left="567"/>
        <w:jc w:val="both"/>
        <w:rPr>
          <w:rFonts w:ascii="Arial" w:hAnsi="Arial" w:cs="Arial"/>
          <w:sz w:val="20"/>
          <w:szCs w:val="20"/>
        </w:rPr>
      </w:pPr>
    </w:p>
    <w:p w14:paraId="53FA54CD"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Pri demontáži a montáži zvodid</w:t>
      </w:r>
      <w:r>
        <w:rPr>
          <w:rFonts w:ascii="Arial" w:hAnsi="Arial" w:cs="Arial"/>
          <w:sz w:val="20"/>
          <w:szCs w:val="20"/>
        </w:rPr>
        <w:t>iel</w:t>
      </w:r>
      <w:r w:rsidRPr="00EF5D1E">
        <w:rPr>
          <w:rFonts w:ascii="Arial" w:hAnsi="Arial" w:cs="Arial"/>
          <w:sz w:val="20"/>
          <w:szCs w:val="20"/>
        </w:rPr>
        <w:t xml:space="preserve"> je dodávateľ povinný organizovať práce a z pracoviska vypratať materiály a mechanizmy tak, aby nespôsobil zbytočné obmedzenie prevádzky diaľnice. Dodávateľ zodpovedá za poriadok a čistotu na pracovisku a je povinný odstraňovať na svoje náklady odpady a nečistoty vzniknuté jeho prácami.</w:t>
      </w:r>
    </w:p>
    <w:p w14:paraId="45942A9E" w14:textId="77777777" w:rsidR="00230823" w:rsidRPr="00EF5D1E" w:rsidRDefault="00230823" w:rsidP="00230823">
      <w:pPr>
        <w:tabs>
          <w:tab w:val="left" w:pos="567"/>
        </w:tabs>
        <w:spacing w:after="0"/>
        <w:ind w:left="567"/>
        <w:jc w:val="both"/>
        <w:rPr>
          <w:rFonts w:ascii="Arial" w:hAnsi="Arial" w:cs="Arial"/>
          <w:sz w:val="20"/>
          <w:szCs w:val="20"/>
        </w:rPr>
      </w:pPr>
    </w:p>
    <w:p w14:paraId="6033C9AF"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lastRenderedPageBreak/>
        <w:t xml:space="preserve">Pri demontáži </w:t>
      </w:r>
      <w:r>
        <w:rPr>
          <w:rFonts w:ascii="Arial" w:hAnsi="Arial" w:cs="Arial"/>
          <w:sz w:val="20"/>
          <w:szCs w:val="20"/>
        </w:rPr>
        <w:t xml:space="preserve">zvodidiel </w:t>
      </w:r>
      <w:r w:rsidRPr="00EF5D1E">
        <w:rPr>
          <w:rFonts w:ascii="Arial" w:hAnsi="Arial" w:cs="Arial"/>
          <w:sz w:val="20"/>
          <w:szCs w:val="20"/>
        </w:rPr>
        <w:t>a montáži zvodid</w:t>
      </w:r>
      <w:r>
        <w:rPr>
          <w:rFonts w:ascii="Arial" w:hAnsi="Arial" w:cs="Arial"/>
          <w:sz w:val="20"/>
          <w:szCs w:val="20"/>
        </w:rPr>
        <w:t>iel</w:t>
      </w:r>
      <w:r w:rsidRPr="00EF5D1E">
        <w:rPr>
          <w:rFonts w:ascii="Arial" w:hAnsi="Arial" w:cs="Arial"/>
          <w:sz w:val="20"/>
          <w:szCs w:val="20"/>
        </w:rPr>
        <w:t xml:space="preserve"> je dodávateľ povinný zúčastniť sa obhliadky miesta osadenia zvodid</w:t>
      </w:r>
      <w:r>
        <w:rPr>
          <w:rFonts w:ascii="Arial" w:hAnsi="Arial" w:cs="Arial"/>
          <w:sz w:val="20"/>
          <w:szCs w:val="20"/>
        </w:rPr>
        <w:t>iel</w:t>
      </w:r>
      <w:r w:rsidRPr="00EF5D1E">
        <w:rPr>
          <w:rFonts w:ascii="Arial" w:hAnsi="Arial" w:cs="Arial"/>
          <w:sz w:val="20"/>
          <w:szCs w:val="20"/>
        </w:rPr>
        <w:t xml:space="preserve"> pred vy</w:t>
      </w:r>
      <w:r>
        <w:rPr>
          <w:rFonts w:ascii="Arial" w:hAnsi="Arial" w:cs="Arial"/>
          <w:sz w:val="20"/>
          <w:szCs w:val="20"/>
        </w:rPr>
        <w:t>hoto</w:t>
      </w:r>
      <w:r w:rsidRPr="00EF5D1E">
        <w:rPr>
          <w:rFonts w:ascii="Arial" w:hAnsi="Arial" w:cs="Arial"/>
          <w:sz w:val="20"/>
          <w:szCs w:val="20"/>
        </w:rPr>
        <w:t>vením objednávky na vlastné náklady.</w:t>
      </w:r>
    </w:p>
    <w:p w14:paraId="3DCD3A0E" w14:textId="77777777" w:rsidR="00230823" w:rsidRPr="00EF5D1E" w:rsidRDefault="00230823" w:rsidP="00230823">
      <w:pPr>
        <w:tabs>
          <w:tab w:val="left" w:pos="567"/>
        </w:tabs>
        <w:spacing w:after="0"/>
        <w:ind w:left="567"/>
        <w:jc w:val="both"/>
        <w:rPr>
          <w:rFonts w:ascii="Arial" w:hAnsi="Arial" w:cs="Arial"/>
          <w:sz w:val="20"/>
          <w:szCs w:val="20"/>
        </w:rPr>
      </w:pPr>
    </w:p>
    <w:p w14:paraId="0539121E" w14:textId="77777777" w:rsidR="00230823" w:rsidRPr="00EF5D1E" w:rsidRDefault="00230823" w:rsidP="00CE1219">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predkladať každoročne </w:t>
      </w:r>
      <w:r>
        <w:rPr>
          <w:rFonts w:ascii="Arial" w:hAnsi="Arial" w:cs="Arial"/>
          <w:sz w:val="20"/>
          <w:szCs w:val="20"/>
        </w:rPr>
        <w:t>o</w:t>
      </w:r>
      <w:r w:rsidRPr="00EF5D1E">
        <w:rPr>
          <w:rFonts w:ascii="Arial" w:hAnsi="Arial" w:cs="Arial"/>
          <w:sz w:val="20"/>
          <w:szCs w:val="20"/>
        </w:rPr>
        <w:t xml:space="preserve">bjednávateľovi aktuálny certifikát vnútropodnikovej kontroly výroby (FPC) počas </w:t>
      </w:r>
      <w:r>
        <w:rPr>
          <w:rFonts w:ascii="Arial" w:hAnsi="Arial" w:cs="Arial"/>
          <w:sz w:val="20"/>
          <w:szCs w:val="20"/>
        </w:rPr>
        <w:t xml:space="preserve">trvania </w:t>
      </w:r>
      <w:r w:rsidRPr="00EF5D1E">
        <w:rPr>
          <w:rFonts w:ascii="Arial" w:hAnsi="Arial" w:cs="Arial"/>
          <w:sz w:val="20"/>
          <w:szCs w:val="20"/>
        </w:rPr>
        <w:t>rámcovej dohody.</w:t>
      </w:r>
    </w:p>
    <w:p w14:paraId="7978B301" w14:textId="77777777" w:rsidR="00230823" w:rsidRPr="00EF5D1E" w:rsidRDefault="00230823" w:rsidP="00230823">
      <w:pPr>
        <w:pStyle w:val="Zkladntext"/>
        <w:tabs>
          <w:tab w:val="left" w:pos="567"/>
        </w:tabs>
        <w:spacing w:after="120"/>
        <w:ind w:left="567" w:hanging="567"/>
        <w:rPr>
          <w:rFonts w:ascii="Arial" w:hAnsi="Arial" w:cs="Arial"/>
          <w:noProof w:val="0"/>
          <w:sz w:val="20"/>
          <w:szCs w:val="20"/>
        </w:rPr>
      </w:pPr>
    </w:p>
    <w:p w14:paraId="267830B7"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3</w:t>
      </w:r>
    </w:p>
    <w:p w14:paraId="6BF19FFD" w14:textId="77777777" w:rsidR="00230823" w:rsidRPr="00EF5D1E" w:rsidRDefault="00230823" w:rsidP="00230823">
      <w:pPr>
        <w:pStyle w:val="Bezriadkovania"/>
        <w:jc w:val="center"/>
        <w:rPr>
          <w:rFonts w:ascii="Arial" w:hAnsi="Arial" w:cs="Arial"/>
          <w:b/>
          <w:sz w:val="20"/>
          <w:szCs w:val="20"/>
        </w:rPr>
      </w:pPr>
      <w:r>
        <w:rPr>
          <w:rFonts w:ascii="Arial" w:hAnsi="Arial" w:cs="Arial"/>
          <w:b/>
          <w:sz w:val="20"/>
          <w:szCs w:val="20"/>
        </w:rPr>
        <w:t>Doba trvania rámcovej dohody</w:t>
      </w:r>
    </w:p>
    <w:p w14:paraId="2F93A000" w14:textId="77777777" w:rsidR="00230823" w:rsidRPr="00EF5D1E" w:rsidRDefault="00230823" w:rsidP="00230823">
      <w:pPr>
        <w:pStyle w:val="Bezriadkovania"/>
        <w:jc w:val="center"/>
        <w:rPr>
          <w:rFonts w:ascii="Arial" w:hAnsi="Arial" w:cs="Arial"/>
          <w:b/>
          <w:sz w:val="20"/>
          <w:szCs w:val="20"/>
        </w:rPr>
      </w:pPr>
    </w:p>
    <w:p w14:paraId="4D6DF9D7" w14:textId="076D71B0" w:rsidR="00230823" w:rsidRPr="00EF5D1E" w:rsidRDefault="003A4097" w:rsidP="00CE1219">
      <w:pPr>
        <w:pStyle w:val="Zkladntext"/>
        <w:numPr>
          <w:ilvl w:val="1"/>
          <w:numId w:val="50"/>
        </w:numPr>
        <w:ind w:left="567" w:hanging="567"/>
        <w:rPr>
          <w:rFonts w:ascii="Arial" w:hAnsi="Arial" w:cs="Arial"/>
          <w:noProof w:val="0"/>
          <w:spacing w:val="-4"/>
          <w:sz w:val="20"/>
          <w:szCs w:val="20"/>
        </w:rPr>
      </w:pPr>
      <w:r>
        <w:rPr>
          <w:rFonts w:ascii="Arial" w:eastAsia="Times New Roman" w:hAnsi="Arial" w:cs="Arial"/>
          <w:noProof w:val="0"/>
          <w:sz w:val="20"/>
          <w:szCs w:val="20"/>
          <w:lang w:eastAsia="en-US"/>
        </w:rPr>
        <w:t>R</w:t>
      </w:r>
      <w:r w:rsidRPr="00B34821">
        <w:rPr>
          <w:rFonts w:ascii="Arial" w:eastAsia="Times New Roman" w:hAnsi="Arial" w:cs="Arial"/>
          <w:noProof w:val="0"/>
          <w:sz w:val="20"/>
          <w:szCs w:val="20"/>
          <w:lang w:eastAsia="en-US"/>
        </w:rPr>
        <w:t xml:space="preserve">ámcová dohoda sa uzatvára na obdobie </w:t>
      </w:r>
      <w:r w:rsidRPr="00B34821">
        <w:rPr>
          <w:rFonts w:ascii="Arial" w:eastAsia="Times New Roman" w:hAnsi="Arial" w:cs="Arial"/>
          <w:b/>
          <w:noProof w:val="0"/>
          <w:sz w:val="20"/>
          <w:szCs w:val="20"/>
          <w:lang w:eastAsia="en-US"/>
        </w:rPr>
        <w:t>48</w:t>
      </w:r>
      <w:r>
        <w:rPr>
          <w:rFonts w:ascii="Arial" w:eastAsia="Times New Roman" w:hAnsi="Arial" w:cs="Arial"/>
          <w:b/>
          <w:noProof w:val="0"/>
          <w:sz w:val="20"/>
          <w:szCs w:val="20"/>
          <w:lang w:eastAsia="en-US"/>
        </w:rPr>
        <w:t xml:space="preserve"> (štyridsaťosem)</w:t>
      </w:r>
      <w:r w:rsidRPr="00B34821">
        <w:rPr>
          <w:rFonts w:ascii="Arial" w:eastAsia="Times New Roman" w:hAnsi="Arial" w:cs="Arial"/>
          <w:b/>
          <w:noProof w:val="0"/>
          <w:sz w:val="20"/>
          <w:szCs w:val="20"/>
          <w:lang w:eastAsia="en-US"/>
        </w:rPr>
        <w:t xml:space="preserve"> </w:t>
      </w:r>
      <w:r w:rsidR="002E1D95">
        <w:rPr>
          <w:rFonts w:ascii="Arial" w:eastAsia="Times New Roman" w:hAnsi="Arial" w:cs="Arial"/>
          <w:b/>
          <w:noProof w:val="0"/>
          <w:sz w:val="20"/>
          <w:szCs w:val="20"/>
          <w:lang w:eastAsia="en-US"/>
        </w:rPr>
        <w:t xml:space="preserve">kalendárnych </w:t>
      </w:r>
      <w:r w:rsidRPr="00B34821">
        <w:rPr>
          <w:rFonts w:ascii="Arial" w:eastAsia="Times New Roman" w:hAnsi="Arial" w:cs="Arial"/>
          <w:b/>
          <w:noProof w:val="0"/>
          <w:sz w:val="20"/>
          <w:szCs w:val="20"/>
          <w:lang w:eastAsia="en-US"/>
        </w:rPr>
        <w:t>mesiacov odo dňa nadobudnutia jej účinnosti</w:t>
      </w:r>
      <w:r>
        <w:rPr>
          <w:rFonts w:ascii="Arial" w:eastAsia="Times New Roman" w:hAnsi="Arial" w:cs="Arial"/>
          <w:b/>
          <w:noProof w:val="0"/>
          <w:sz w:val="20"/>
          <w:szCs w:val="20"/>
          <w:lang w:eastAsia="en-US"/>
        </w:rPr>
        <w:t xml:space="preserve"> alebo do vyčerpania sumy prijatej v ponuke dodávateľa ako úspešného uchádzača uvedenej </w:t>
      </w:r>
      <w:r w:rsidRPr="00B20F57">
        <w:rPr>
          <w:rFonts w:ascii="Arial" w:eastAsia="Times New Roman" w:hAnsi="Arial" w:cs="Arial"/>
          <w:b/>
          <w:noProof w:val="0"/>
          <w:sz w:val="20"/>
          <w:szCs w:val="20"/>
          <w:lang w:eastAsia="en-US"/>
        </w:rPr>
        <w:t>v článku 4 bod 4.4 rámcovej dohody podľa</w:t>
      </w:r>
      <w:r>
        <w:rPr>
          <w:rFonts w:ascii="Arial" w:eastAsia="Times New Roman" w:hAnsi="Arial" w:cs="Arial"/>
          <w:b/>
          <w:noProof w:val="0"/>
          <w:sz w:val="20"/>
          <w:szCs w:val="20"/>
          <w:lang w:eastAsia="en-US"/>
        </w:rPr>
        <w:t xml:space="preserve"> toho, ktorá z uvedených skutočností nastane skôr</w:t>
      </w:r>
      <w:r w:rsidR="00230823" w:rsidRPr="00B34821">
        <w:rPr>
          <w:rFonts w:ascii="Arial" w:eastAsia="Times New Roman" w:hAnsi="Arial" w:cs="Arial"/>
          <w:b/>
          <w:noProof w:val="0"/>
          <w:sz w:val="20"/>
          <w:szCs w:val="20"/>
          <w:lang w:eastAsia="en-US"/>
        </w:rPr>
        <w:t>.</w:t>
      </w:r>
    </w:p>
    <w:p w14:paraId="6D0A71AE" w14:textId="77777777" w:rsidR="00230823" w:rsidRPr="00EF5D1E" w:rsidRDefault="00230823" w:rsidP="00230823">
      <w:pPr>
        <w:pStyle w:val="Zkladntext"/>
        <w:tabs>
          <w:tab w:val="left" w:pos="567"/>
        </w:tabs>
        <w:rPr>
          <w:rFonts w:ascii="Arial" w:hAnsi="Arial" w:cs="Arial"/>
          <w:noProof w:val="0"/>
          <w:spacing w:val="-4"/>
          <w:sz w:val="20"/>
          <w:szCs w:val="20"/>
        </w:rPr>
      </w:pPr>
    </w:p>
    <w:p w14:paraId="44B814CD" w14:textId="77777777" w:rsidR="00230823" w:rsidRPr="00EF5D1E" w:rsidRDefault="00230823" w:rsidP="00230823">
      <w:pPr>
        <w:pStyle w:val="Bezriadkovania"/>
        <w:rPr>
          <w:rFonts w:ascii="Arial" w:hAnsi="Arial" w:cs="Arial"/>
          <w:b/>
          <w:sz w:val="20"/>
          <w:szCs w:val="20"/>
        </w:rPr>
      </w:pPr>
    </w:p>
    <w:p w14:paraId="6502C839"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4</w:t>
      </w:r>
    </w:p>
    <w:p w14:paraId="36C8250C" w14:textId="77777777" w:rsidR="00230823" w:rsidRPr="00EF5D1E" w:rsidRDefault="00230823" w:rsidP="00230823">
      <w:pPr>
        <w:pStyle w:val="Bezriadkovania"/>
        <w:jc w:val="center"/>
        <w:rPr>
          <w:rFonts w:ascii="Arial" w:hAnsi="Arial" w:cs="Arial"/>
          <w:b/>
          <w:sz w:val="20"/>
          <w:szCs w:val="20"/>
        </w:rPr>
      </w:pPr>
      <w:r>
        <w:rPr>
          <w:rFonts w:ascii="Arial" w:hAnsi="Arial" w:cs="Arial"/>
          <w:b/>
          <w:sz w:val="20"/>
          <w:szCs w:val="20"/>
        </w:rPr>
        <w:t>C</w:t>
      </w:r>
      <w:r w:rsidRPr="00EF5D1E">
        <w:rPr>
          <w:rFonts w:ascii="Arial" w:hAnsi="Arial" w:cs="Arial"/>
          <w:b/>
          <w:sz w:val="20"/>
          <w:szCs w:val="20"/>
        </w:rPr>
        <w:t>ena</w:t>
      </w:r>
      <w:r>
        <w:rPr>
          <w:rFonts w:ascii="Arial" w:hAnsi="Arial" w:cs="Arial"/>
          <w:b/>
          <w:sz w:val="20"/>
          <w:szCs w:val="20"/>
        </w:rPr>
        <w:t xml:space="preserve"> predmetu plnenia</w:t>
      </w:r>
      <w:r w:rsidRPr="00EF5D1E">
        <w:rPr>
          <w:rFonts w:ascii="Arial" w:hAnsi="Arial" w:cs="Arial"/>
          <w:b/>
          <w:sz w:val="20"/>
          <w:szCs w:val="20"/>
        </w:rPr>
        <w:t xml:space="preserve"> a platobné podmienky</w:t>
      </w:r>
    </w:p>
    <w:p w14:paraId="37421E3E" w14:textId="77777777" w:rsidR="00230823" w:rsidRPr="00EF5D1E" w:rsidRDefault="00230823" w:rsidP="00230823">
      <w:pPr>
        <w:pStyle w:val="Bezriadkovania"/>
        <w:jc w:val="center"/>
        <w:rPr>
          <w:rFonts w:ascii="Arial" w:hAnsi="Arial" w:cs="Arial"/>
          <w:b/>
          <w:sz w:val="20"/>
          <w:szCs w:val="20"/>
        </w:rPr>
      </w:pPr>
    </w:p>
    <w:p w14:paraId="7E8F050A" w14:textId="4525861D" w:rsidR="00230823" w:rsidRDefault="00230823" w:rsidP="00CE1219">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Ceny za predmet plnenia sú stanovené v súlade so zákonom č. 18/1996 Z.</w:t>
      </w:r>
      <w:r w:rsidR="00895124">
        <w:rPr>
          <w:rFonts w:cs="Arial"/>
          <w:noProof w:val="0"/>
          <w:sz w:val="20"/>
          <w:szCs w:val="20"/>
        </w:rPr>
        <w:t xml:space="preserve"> </w:t>
      </w:r>
      <w:r w:rsidRPr="00EF5D1E">
        <w:rPr>
          <w:rFonts w:cs="Arial"/>
          <w:noProof w:val="0"/>
          <w:sz w:val="20"/>
          <w:szCs w:val="20"/>
        </w:rPr>
        <w:t>z. o cenách v znení neskorších predpisov a vyhlášky M</w:t>
      </w:r>
      <w:r>
        <w:rPr>
          <w:rFonts w:cs="Arial"/>
          <w:noProof w:val="0"/>
          <w:sz w:val="20"/>
          <w:szCs w:val="20"/>
        </w:rPr>
        <w:t>inisterstva financií</w:t>
      </w:r>
      <w:r w:rsidRPr="00EF5D1E">
        <w:rPr>
          <w:rFonts w:cs="Arial"/>
          <w:noProof w:val="0"/>
          <w:sz w:val="20"/>
          <w:szCs w:val="20"/>
        </w:rPr>
        <w:t xml:space="preserve"> S</w:t>
      </w:r>
      <w:r>
        <w:rPr>
          <w:rFonts w:cs="Arial"/>
          <w:noProof w:val="0"/>
          <w:sz w:val="20"/>
          <w:szCs w:val="20"/>
        </w:rPr>
        <w:t>lovenskej republiky</w:t>
      </w:r>
      <w:r w:rsidRPr="00EF5D1E">
        <w:rPr>
          <w:rFonts w:cs="Arial"/>
          <w:noProof w:val="0"/>
          <w:sz w:val="20"/>
          <w:szCs w:val="20"/>
        </w:rPr>
        <w:t xml:space="preserve"> č. 87/1996 Z.</w:t>
      </w:r>
      <w:r w:rsidR="00895124">
        <w:rPr>
          <w:rFonts w:cs="Arial"/>
          <w:noProof w:val="0"/>
          <w:sz w:val="20"/>
          <w:szCs w:val="20"/>
        </w:rPr>
        <w:t xml:space="preserve"> </w:t>
      </w:r>
      <w:r w:rsidRPr="00EF5D1E">
        <w:rPr>
          <w:rFonts w:cs="Arial"/>
          <w:noProof w:val="0"/>
          <w:sz w:val="20"/>
          <w:szCs w:val="20"/>
        </w:rPr>
        <w:t>z., ktorou sa vykonáva zákon o</w:t>
      </w:r>
      <w:r>
        <w:rPr>
          <w:rFonts w:cs="Arial"/>
          <w:noProof w:val="0"/>
          <w:sz w:val="20"/>
          <w:szCs w:val="20"/>
        </w:rPr>
        <w:t> </w:t>
      </w:r>
      <w:r w:rsidRPr="00EF5D1E">
        <w:rPr>
          <w:rFonts w:cs="Arial"/>
          <w:noProof w:val="0"/>
          <w:sz w:val="20"/>
          <w:szCs w:val="20"/>
        </w:rPr>
        <w:t>cenách</w:t>
      </w:r>
      <w:r>
        <w:rPr>
          <w:rFonts w:cs="Arial"/>
          <w:noProof w:val="0"/>
          <w:sz w:val="20"/>
          <w:szCs w:val="20"/>
        </w:rPr>
        <w:t xml:space="preserve"> v znení neskorších predpisov</w:t>
      </w:r>
      <w:r w:rsidRPr="00EF5D1E">
        <w:rPr>
          <w:rFonts w:cs="Arial"/>
          <w:noProof w:val="0"/>
          <w:sz w:val="20"/>
          <w:szCs w:val="20"/>
        </w:rPr>
        <w:t>.</w:t>
      </w:r>
    </w:p>
    <w:p w14:paraId="3BACF96E" w14:textId="0374971E" w:rsidR="00230823" w:rsidRPr="00CC3AF8" w:rsidRDefault="00230823" w:rsidP="00CC3AF8">
      <w:pPr>
        <w:pStyle w:val="Odsekzoznamu"/>
        <w:tabs>
          <w:tab w:val="left" w:pos="567"/>
        </w:tabs>
        <w:ind w:left="567"/>
        <w:jc w:val="both"/>
        <w:rPr>
          <w:rFonts w:cs="Arial"/>
          <w:noProof w:val="0"/>
          <w:sz w:val="20"/>
          <w:szCs w:val="20"/>
        </w:rPr>
      </w:pPr>
    </w:p>
    <w:p w14:paraId="22C5C6CA" w14:textId="58E7FB63" w:rsidR="00230823" w:rsidRDefault="00230823" w:rsidP="00CE1219">
      <w:pPr>
        <w:pStyle w:val="Odsekzoznamu"/>
        <w:numPr>
          <w:ilvl w:val="1"/>
          <w:numId w:val="51"/>
        </w:numPr>
        <w:tabs>
          <w:tab w:val="left" w:pos="567"/>
        </w:tabs>
        <w:ind w:left="567" w:hanging="567"/>
        <w:jc w:val="both"/>
        <w:rPr>
          <w:rFonts w:cs="Arial"/>
          <w:noProof w:val="0"/>
          <w:sz w:val="20"/>
          <w:szCs w:val="20"/>
        </w:rPr>
      </w:pPr>
      <w:r w:rsidRPr="00230823">
        <w:rPr>
          <w:rFonts w:cs="Arial"/>
          <w:noProof w:val="0"/>
          <w:sz w:val="20"/>
          <w:szCs w:val="20"/>
        </w:rPr>
        <w:t>Jednotkové ceny predmetu plnenia podľa výsledkov verejného obstarávania uvedené v</w:t>
      </w:r>
      <w:r>
        <w:rPr>
          <w:rFonts w:cs="Arial"/>
          <w:noProof w:val="0"/>
          <w:sz w:val="20"/>
          <w:szCs w:val="20"/>
        </w:rPr>
        <w:t xml:space="preserve"> </w:t>
      </w:r>
      <w:r w:rsidRPr="00EF5D1E">
        <w:rPr>
          <w:rFonts w:cs="Arial"/>
          <w:noProof w:val="0"/>
          <w:sz w:val="20"/>
          <w:szCs w:val="20"/>
        </w:rPr>
        <w:t>Prílohe č. 2 rámcovej dohody, sú  záväzné, pevné</w:t>
      </w:r>
      <w:r w:rsidR="00453D12">
        <w:rPr>
          <w:rFonts w:cs="Arial"/>
          <w:noProof w:val="0"/>
          <w:sz w:val="20"/>
          <w:szCs w:val="20"/>
        </w:rPr>
        <w:t xml:space="preserve"> a nemenné</w:t>
      </w:r>
      <w:r w:rsidRPr="00EF5D1E">
        <w:rPr>
          <w:rFonts w:cs="Arial"/>
          <w:noProof w:val="0"/>
          <w:sz w:val="20"/>
          <w:szCs w:val="20"/>
        </w:rPr>
        <w:t xml:space="preserve"> a pokrývajú všetky zmluvné záväzky a všetky náležitosti nevyhnutné na riadne dodanie predmetu plnenia v rozsahu podľa rámcovej dohody a súťažných podkladov a sú v nich zahrnuté všetky náklady na materiál (zvodidlá) vrátane obalov, balenia, cla, dopravy a vykládky tovarov na miesto plnenia, akýchkoľvek ďalších prípadných poplatkov spojených s dodávkou </w:t>
      </w:r>
      <w:r>
        <w:rPr>
          <w:rFonts w:cs="Arial"/>
          <w:noProof w:val="0"/>
          <w:sz w:val="20"/>
          <w:szCs w:val="20"/>
        </w:rPr>
        <w:t>zvodidiel</w:t>
      </w:r>
      <w:r w:rsidRPr="00EF5D1E">
        <w:rPr>
          <w:rFonts w:cs="Arial"/>
          <w:noProof w:val="0"/>
          <w:sz w:val="20"/>
          <w:szCs w:val="20"/>
        </w:rPr>
        <w:t xml:space="preserve"> na miesto plnenia vrátane bezplatného legislatívneho a technického poradenstva, spojeného s aplikáciou a použitím </w:t>
      </w:r>
      <w:r>
        <w:rPr>
          <w:rFonts w:cs="Arial"/>
          <w:noProof w:val="0"/>
          <w:sz w:val="20"/>
          <w:szCs w:val="20"/>
        </w:rPr>
        <w:t>zvodidiel</w:t>
      </w:r>
      <w:r w:rsidRPr="00EF5D1E">
        <w:rPr>
          <w:rFonts w:cs="Arial"/>
          <w:noProof w:val="0"/>
          <w:sz w:val="20"/>
          <w:szCs w:val="20"/>
        </w:rPr>
        <w:t>.</w:t>
      </w:r>
    </w:p>
    <w:p w14:paraId="737FA048" w14:textId="073B50E6" w:rsidR="00CC3AF8" w:rsidRPr="00CC3AF8" w:rsidRDefault="00CC3AF8" w:rsidP="00CC3AF8">
      <w:pPr>
        <w:pStyle w:val="Odsekzoznamu"/>
        <w:tabs>
          <w:tab w:val="left" w:pos="567"/>
        </w:tabs>
        <w:ind w:left="567"/>
        <w:jc w:val="both"/>
        <w:rPr>
          <w:rFonts w:cs="Arial"/>
          <w:noProof w:val="0"/>
          <w:sz w:val="20"/>
          <w:szCs w:val="20"/>
        </w:rPr>
      </w:pPr>
    </w:p>
    <w:p w14:paraId="1867EB5B" w14:textId="2198811D" w:rsidR="00230823" w:rsidRPr="007674C7" w:rsidRDefault="00230823" w:rsidP="00CE1219">
      <w:pPr>
        <w:pStyle w:val="Odsekzoznamu"/>
        <w:numPr>
          <w:ilvl w:val="1"/>
          <w:numId w:val="51"/>
        </w:numPr>
        <w:tabs>
          <w:tab w:val="left" w:pos="567"/>
        </w:tabs>
        <w:ind w:left="567" w:hanging="567"/>
        <w:jc w:val="both"/>
        <w:rPr>
          <w:rFonts w:cs="Arial"/>
          <w:noProof w:val="0"/>
          <w:sz w:val="20"/>
          <w:szCs w:val="20"/>
        </w:rPr>
      </w:pPr>
      <w:r w:rsidRPr="007674C7">
        <w:rPr>
          <w:rFonts w:cs="Arial"/>
          <w:noProof w:val="0"/>
          <w:sz w:val="20"/>
          <w:szCs w:val="20"/>
        </w:rPr>
        <w:t xml:space="preserve">V jednotkových cenách pre montáž/demontáž </w:t>
      </w:r>
      <w:r>
        <w:rPr>
          <w:rFonts w:cs="Arial"/>
          <w:noProof w:val="0"/>
          <w:sz w:val="20"/>
          <w:szCs w:val="20"/>
        </w:rPr>
        <w:t xml:space="preserve">zvodidiel </w:t>
      </w:r>
      <w:r w:rsidRPr="007674C7">
        <w:rPr>
          <w:rFonts w:cs="Arial"/>
          <w:noProof w:val="0"/>
          <w:sz w:val="20"/>
          <w:szCs w:val="20"/>
        </w:rPr>
        <w:t>sú zahrnuté náklady na povinnú obhliadku miesta osadenia zvodidiel (myslí sa pred vy</w:t>
      </w:r>
      <w:r>
        <w:rPr>
          <w:rFonts w:cs="Arial"/>
          <w:noProof w:val="0"/>
          <w:sz w:val="20"/>
          <w:szCs w:val="20"/>
        </w:rPr>
        <w:t>hoto</w:t>
      </w:r>
      <w:r w:rsidRPr="007674C7">
        <w:rPr>
          <w:rFonts w:cs="Arial"/>
          <w:noProof w:val="0"/>
          <w:sz w:val="20"/>
          <w:szCs w:val="20"/>
        </w:rPr>
        <w:t xml:space="preserve">vením objednávky počas plnenia </w:t>
      </w:r>
      <w:r>
        <w:rPr>
          <w:rFonts w:cs="Arial"/>
          <w:noProof w:val="0"/>
          <w:sz w:val="20"/>
          <w:szCs w:val="20"/>
        </w:rPr>
        <w:t xml:space="preserve">rámcovej </w:t>
      </w:r>
      <w:r w:rsidRPr="007674C7">
        <w:rPr>
          <w:rFonts w:cs="Arial"/>
          <w:noProof w:val="0"/>
          <w:sz w:val="20"/>
          <w:szCs w:val="20"/>
        </w:rPr>
        <w:t>dohody), demontáž zvodidiel s odvozom na príslušné SSÚD/SSÚR, montáž zvodidiel s</w:t>
      </w:r>
      <w:r>
        <w:rPr>
          <w:rFonts w:cs="Arial"/>
          <w:noProof w:val="0"/>
          <w:sz w:val="20"/>
          <w:szCs w:val="20"/>
        </w:rPr>
        <w:t> </w:t>
      </w:r>
      <w:r w:rsidRPr="007674C7">
        <w:rPr>
          <w:rFonts w:cs="Arial"/>
          <w:noProof w:val="0"/>
          <w:sz w:val="20"/>
          <w:szCs w:val="20"/>
        </w:rPr>
        <w:t>personál</w:t>
      </w:r>
      <w:r>
        <w:rPr>
          <w:rFonts w:cs="Arial"/>
          <w:noProof w:val="0"/>
          <w:sz w:val="20"/>
          <w:szCs w:val="20"/>
        </w:rPr>
        <w:t xml:space="preserve">om </w:t>
      </w:r>
      <w:r w:rsidRPr="007674C7">
        <w:rPr>
          <w:rFonts w:cs="Arial"/>
          <w:noProof w:val="0"/>
          <w:sz w:val="20"/>
          <w:szCs w:val="20"/>
        </w:rPr>
        <w:t>dodávateľom, ako aj všetky súvisiace náklady (preprava materiálu, osôb, atď...)</w:t>
      </w:r>
    </w:p>
    <w:p w14:paraId="65BCCFD5" w14:textId="77777777" w:rsidR="00230823" w:rsidRPr="00EF5D1E" w:rsidRDefault="00230823" w:rsidP="00CC3AF8">
      <w:pPr>
        <w:pStyle w:val="Odsekzoznamu"/>
        <w:tabs>
          <w:tab w:val="left" w:pos="567"/>
        </w:tabs>
        <w:ind w:left="0"/>
        <w:jc w:val="both"/>
        <w:rPr>
          <w:rFonts w:cs="Arial"/>
          <w:noProof w:val="0"/>
          <w:sz w:val="20"/>
          <w:szCs w:val="20"/>
        </w:rPr>
      </w:pPr>
    </w:p>
    <w:p w14:paraId="59C76A10" w14:textId="1EDFAB2D" w:rsidR="00230823" w:rsidRPr="00EF2E46" w:rsidRDefault="00230823" w:rsidP="00B20F57">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 xml:space="preserve">Celková cena za dodanie predmetu plnenia v zmysle rámcovej dohody počas celej doby jej trvania nesmie prekročiť </w:t>
      </w:r>
      <w:r>
        <w:rPr>
          <w:rFonts w:cs="Arial"/>
          <w:noProof w:val="0"/>
          <w:sz w:val="20"/>
          <w:szCs w:val="20"/>
        </w:rPr>
        <w:t xml:space="preserve">sumu prijatú v ponuke dodávateľa ako úspešného uchádzača </w:t>
      </w:r>
      <w:r w:rsidRPr="00230823">
        <w:rPr>
          <w:rFonts w:cs="Arial"/>
          <w:noProof w:val="0"/>
          <w:sz w:val="20"/>
          <w:szCs w:val="20"/>
        </w:rPr>
        <w:t>................. EUR (slovom</w:t>
      </w:r>
      <w:r w:rsidR="00453D12">
        <w:rPr>
          <w:rFonts w:cs="Arial"/>
          <w:noProof w:val="0"/>
          <w:sz w:val="20"/>
          <w:szCs w:val="20"/>
        </w:rPr>
        <w:t xml:space="preserve">: </w:t>
      </w:r>
      <w:r w:rsidR="00453D12" w:rsidRPr="00230823">
        <w:rPr>
          <w:rFonts w:cs="Arial"/>
          <w:noProof w:val="0"/>
          <w:sz w:val="20"/>
          <w:szCs w:val="20"/>
        </w:rPr>
        <w:t xml:space="preserve">................. </w:t>
      </w:r>
      <w:r w:rsidRPr="00230823">
        <w:rPr>
          <w:rFonts w:cs="Arial"/>
          <w:noProof w:val="0"/>
          <w:sz w:val="20"/>
          <w:szCs w:val="20"/>
        </w:rPr>
        <w:t>eur) pri</w:t>
      </w:r>
      <w:r w:rsidRPr="00EF5D1E">
        <w:rPr>
          <w:rFonts w:cs="Arial"/>
          <w:noProof w:val="0"/>
          <w:sz w:val="20"/>
          <w:szCs w:val="20"/>
        </w:rPr>
        <w:t xml:space="preserve"> zachovaní jednotkových cien dosiahnutých výsledkom z</w:t>
      </w:r>
      <w:r>
        <w:rPr>
          <w:rFonts w:cs="Arial"/>
          <w:noProof w:val="0"/>
          <w:sz w:val="20"/>
          <w:szCs w:val="20"/>
        </w:rPr>
        <w:t> verejného obstarávania</w:t>
      </w:r>
      <w:r w:rsidRPr="00EF5D1E">
        <w:rPr>
          <w:rFonts w:cs="Arial"/>
          <w:noProof w:val="0"/>
          <w:sz w:val="20"/>
          <w:szCs w:val="20"/>
        </w:rPr>
        <w:t xml:space="preserve">. Celková cena v zmysle rámcovej dohody bude tvorená ako súčet súčinov prijatých jednotkových cien </w:t>
      </w:r>
      <w:r w:rsidR="00453D12" w:rsidRPr="00453D12">
        <w:rPr>
          <w:rFonts w:cs="Arial"/>
          <w:noProof w:val="0"/>
          <w:sz w:val="20"/>
          <w:szCs w:val="20"/>
        </w:rPr>
        <w:t xml:space="preserve">v zmysle Prílohy č. 2 tejto Rámcovej dohody </w:t>
      </w:r>
      <w:r w:rsidRPr="00EF5D1E">
        <w:rPr>
          <w:rFonts w:cs="Arial"/>
          <w:noProof w:val="0"/>
          <w:sz w:val="20"/>
          <w:szCs w:val="20"/>
        </w:rPr>
        <w:t>a množstvá skutočne dodaného</w:t>
      </w:r>
      <w:r>
        <w:rPr>
          <w:rFonts w:cs="Arial"/>
          <w:noProof w:val="0"/>
          <w:sz w:val="20"/>
          <w:szCs w:val="20"/>
        </w:rPr>
        <w:t>, vykonaného</w:t>
      </w:r>
      <w:r w:rsidRPr="00EF5D1E">
        <w:rPr>
          <w:rFonts w:cs="Arial"/>
          <w:noProof w:val="0"/>
          <w:sz w:val="20"/>
          <w:szCs w:val="20"/>
        </w:rPr>
        <w:t xml:space="preserve"> a prevzatého predmetu plnenia na základe čias</w:t>
      </w:r>
      <w:r>
        <w:rPr>
          <w:rFonts w:cs="Arial"/>
          <w:noProof w:val="0"/>
          <w:sz w:val="20"/>
          <w:szCs w:val="20"/>
        </w:rPr>
        <w:t>tkový</w:t>
      </w:r>
      <w:r w:rsidRPr="00EF5D1E">
        <w:rPr>
          <w:rFonts w:cs="Arial"/>
          <w:noProof w:val="0"/>
          <w:sz w:val="20"/>
          <w:szCs w:val="20"/>
        </w:rPr>
        <w:t>ch objednávok objednávateľa.</w:t>
      </w:r>
    </w:p>
    <w:p w14:paraId="0095ED11" w14:textId="1B8BD36F" w:rsidR="00230823" w:rsidRPr="00B20F57" w:rsidRDefault="00230823" w:rsidP="00B20F57">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Právo dodávateľa na vy</w:t>
      </w:r>
      <w:r>
        <w:rPr>
          <w:rFonts w:cs="Arial"/>
          <w:noProof w:val="0"/>
          <w:sz w:val="20"/>
          <w:szCs w:val="20"/>
        </w:rPr>
        <w:t>hoto</w:t>
      </w:r>
      <w:r w:rsidRPr="00EF5D1E">
        <w:rPr>
          <w:rFonts w:cs="Arial"/>
          <w:noProof w:val="0"/>
          <w:sz w:val="20"/>
          <w:szCs w:val="20"/>
        </w:rPr>
        <w:t xml:space="preserve">venie faktúry vzniká dňom prevzatia </w:t>
      </w:r>
      <w:r>
        <w:rPr>
          <w:rFonts w:cs="Arial"/>
          <w:noProof w:val="0"/>
          <w:sz w:val="20"/>
          <w:szCs w:val="20"/>
        </w:rPr>
        <w:t>predmetu plnenia</w:t>
      </w:r>
      <w:r w:rsidRPr="00EF5D1E">
        <w:rPr>
          <w:rFonts w:cs="Arial"/>
          <w:noProof w:val="0"/>
          <w:sz w:val="20"/>
          <w:szCs w:val="20"/>
        </w:rPr>
        <w:t xml:space="preserve"> objednávateľom a potvrdením o jeho prevzatí na dodacom liste/preberacom protokole poverenou osobou objednávateľa v zmysle </w:t>
      </w:r>
      <w:r w:rsidRPr="00DD2B71">
        <w:rPr>
          <w:rFonts w:cs="Arial"/>
          <w:noProof w:val="0"/>
          <w:sz w:val="20"/>
          <w:szCs w:val="20"/>
        </w:rPr>
        <w:t>ustanovenia článku 2 bod 2.8 rámcovej dohody</w:t>
      </w:r>
      <w:r w:rsidRPr="00EF5D1E">
        <w:rPr>
          <w:rFonts w:cs="Arial"/>
          <w:noProof w:val="0"/>
          <w:sz w:val="20"/>
          <w:szCs w:val="20"/>
        </w:rPr>
        <w:t>. Na účely fakturácie sa za deň dodania predmetu plnenia podľa rámcovej dohody považuje deň podpísania dodacieho listu/preberacieho protokolu</w:t>
      </w:r>
      <w:r>
        <w:rPr>
          <w:rFonts w:cs="Arial"/>
          <w:noProof w:val="0"/>
          <w:sz w:val="20"/>
          <w:szCs w:val="20"/>
        </w:rPr>
        <w:t xml:space="preserve"> objednávateľ</w:t>
      </w:r>
      <w:r w:rsidRPr="00EF5D1E">
        <w:rPr>
          <w:rFonts w:cs="Arial"/>
          <w:noProof w:val="0"/>
          <w:sz w:val="20"/>
          <w:szCs w:val="20"/>
        </w:rPr>
        <w:t>om. Dodací list/preberací protokol bude tvoriť nevyhnutnú prílohu každej vy</w:t>
      </w:r>
      <w:r>
        <w:rPr>
          <w:rFonts w:cs="Arial"/>
          <w:noProof w:val="0"/>
          <w:sz w:val="20"/>
          <w:szCs w:val="20"/>
        </w:rPr>
        <w:t>hoto</w:t>
      </w:r>
      <w:r w:rsidRPr="00EF5D1E">
        <w:rPr>
          <w:rFonts w:cs="Arial"/>
          <w:noProof w:val="0"/>
          <w:sz w:val="20"/>
          <w:szCs w:val="20"/>
        </w:rPr>
        <w:t>venej faktúry. V opačnom prípade je objednávateľ oprávnený faktúru dodávateľovi vrátiť v súlade s bodom 4.</w:t>
      </w:r>
      <w:r w:rsidR="00A659F7">
        <w:rPr>
          <w:rFonts w:cs="Arial"/>
          <w:noProof w:val="0"/>
          <w:sz w:val="20"/>
          <w:szCs w:val="20"/>
        </w:rPr>
        <w:t>8</w:t>
      </w:r>
      <w:r w:rsidRPr="00EF5D1E">
        <w:rPr>
          <w:rFonts w:cs="Arial"/>
          <w:noProof w:val="0"/>
          <w:sz w:val="20"/>
          <w:szCs w:val="20"/>
        </w:rPr>
        <w:t xml:space="preserve"> tohto článku rámcovej dohody.</w:t>
      </w:r>
    </w:p>
    <w:p w14:paraId="12B45D00" w14:textId="09BBAABC"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Platba sa realizuje prevodným príkazom prostredníctvom finančného ústavu objednávateľa, na základe vy</w:t>
      </w:r>
      <w:r>
        <w:rPr>
          <w:rFonts w:cs="Arial"/>
          <w:noProof w:val="0"/>
          <w:sz w:val="20"/>
          <w:szCs w:val="20"/>
        </w:rPr>
        <w:t>hoto</w:t>
      </w:r>
      <w:r w:rsidRPr="00EF5D1E">
        <w:rPr>
          <w:rFonts w:cs="Arial"/>
          <w:noProof w:val="0"/>
          <w:sz w:val="20"/>
          <w:szCs w:val="20"/>
        </w:rPr>
        <w:t>venej faktúry dodávateľom podľa bodu 4.</w:t>
      </w:r>
      <w:r w:rsidR="00A659F7">
        <w:rPr>
          <w:rFonts w:cs="Arial"/>
          <w:noProof w:val="0"/>
          <w:sz w:val="20"/>
          <w:szCs w:val="20"/>
        </w:rPr>
        <w:t>8</w:t>
      </w:r>
      <w:r w:rsidRPr="00EF5D1E">
        <w:rPr>
          <w:rFonts w:cs="Arial"/>
          <w:noProof w:val="0"/>
          <w:sz w:val="20"/>
          <w:szCs w:val="20"/>
        </w:rPr>
        <w:t xml:space="preserve"> tohoto článku rámcovej dohody.</w:t>
      </w:r>
    </w:p>
    <w:p w14:paraId="2C6088D7" w14:textId="77777777" w:rsidR="00230823" w:rsidRPr="00EF5D1E" w:rsidRDefault="00230823" w:rsidP="00230823">
      <w:pPr>
        <w:pStyle w:val="Odsekzoznamu"/>
        <w:tabs>
          <w:tab w:val="left" w:pos="567"/>
        </w:tabs>
        <w:ind w:left="567"/>
        <w:jc w:val="both"/>
        <w:rPr>
          <w:rFonts w:cs="Arial"/>
          <w:noProof w:val="0"/>
          <w:sz w:val="20"/>
          <w:szCs w:val="20"/>
        </w:rPr>
      </w:pPr>
    </w:p>
    <w:p w14:paraId="0E6E7C29" w14:textId="77777777"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Splatnosť každej faktúry je 30</w:t>
      </w:r>
      <w:r>
        <w:rPr>
          <w:rFonts w:cs="Arial"/>
          <w:noProof w:val="0"/>
          <w:sz w:val="20"/>
          <w:szCs w:val="20"/>
        </w:rPr>
        <w:t xml:space="preserve"> (tridsať) kalendárnych</w:t>
      </w:r>
      <w:r w:rsidRPr="00EF5D1E">
        <w:rPr>
          <w:rFonts w:cs="Arial"/>
          <w:noProof w:val="0"/>
          <w:sz w:val="20"/>
          <w:szCs w:val="20"/>
        </w:rPr>
        <w:t xml:space="preserve"> dní od jej doporučeného doručenia bez nedostatkov do sídla objednávateľa.</w:t>
      </w:r>
    </w:p>
    <w:p w14:paraId="3F9DD6C5" w14:textId="77777777" w:rsidR="00230823" w:rsidRPr="00EF5D1E" w:rsidRDefault="00230823" w:rsidP="00230823">
      <w:pPr>
        <w:pStyle w:val="Odsekzoznamu"/>
        <w:tabs>
          <w:tab w:val="left" w:pos="567"/>
        </w:tabs>
        <w:ind w:left="567"/>
        <w:jc w:val="both"/>
        <w:rPr>
          <w:rFonts w:cs="Arial"/>
          <w:noProof w:val="0"/>
          <w:sz w:val="20"/>
          <w:szCs w:val="20"/>
        </w:rPr>
      </w:pPr>
    </w:p>
    <w:p w14:paraId="254529A8" w14:textId="4B96DECD" w:rsidR="00230823" w:rsidRPr="00CE2DD5" w:rsidRDefault="00EE22D7" w:rsidP="00CE1219">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Faktúra musí obsahovať obligatórne náležitosti podľa § 74</w:t>
      </w:r>
      <w:r>
        <w:rPr>
          <w:rFonts w:cs="Arial"/>
          <w:noProof w:val="0"/>
          <w:sz w:val="20"/>
          <w:szCs w:val="20"/>
        </w:rPr>
        <w:t xml:space="preserve"> ods. 1</w:t>
      </w:r>
      <w:r w:rsidRPr="00EF5D1E">
        <w:rPr>
          <w:rFonts w:cs="Arial"/>
          <w:noProof w:val="0"/>
          <w:sz w:val="20"/>
          <w:szCs w:val="20"/>
        </w:rPr>
        <w:t xml:space="preserve"> zákona č. 222/2004 Z.</w:t>
      </w:r>
      <w:r w:rsidR="00895124">
        <w:rPr>
          <w:rFonts w:cs="Arial"/>
          <w:noProof w:val="0"/>
          <w:sz w:val="20"/>
          <w:szCs w:val="20"/>
        </w:rPr>
        <w:t xml:space="preserve"> </w:t>
      </w:r>
      <w:r w:rsidRPr="00EF5D1E">
        <w:rPr>
          <w:rFonts w:cs="Arial"/>
          <w:noProof w:val="0"/>
          <w:sz w:val="20"/>
          <w:szCs w:val="20"/>
        </w:rPr>
        <w:t>z. o dani z pridanej hodnoty v znení neskorších predpisov (ďalej len „</w:t>
      </w:r>
      <w:r>
        <w:rPr>
          <w:rFonts w:cs="Arial"/>
          <w:noProof w:val="0"/>
          <w:sz w:val="20"/>
          <w:szCs w:val="20"/>
        </w:rPr>
        <w:t>z</w:t>
      </w:r>
      <w:r w:rsidRPr="00EF5D1E">
        <w:rPr>
          <w:rFonts w:cs="Arial"/>
          <w:noProof w:val="0"/>
          <w:sz w:val="20"/>
          <w:szCs w:val="20"/>
        </w:rPr>
        <w:t xml:space="preserve">ákon o DPH“). Faktúra musí  </w:t>
      </w:r>
      <w:r w:rsidRPr="00EF5D1E">
        <w:rPr>
          <w:rFonts w:cs="Arial"/>
          <w:noProof w:val="0"/>
          <w:sz w:val="20"/>
          <w:szCs w:val="20"/>
        </w:rPr>
        <w:lastRenderedPageBreak/>
        <w:t>obsahovať aj nasledovné údaje: odvolávku na číslo rámcovej dohody, dodatku, objednávky, popis plnenia v zmysle predmetu rámcovej dohody, bankové spojenie v zmysle zmluvy a musí byť k</w:t>
      </w:r>
      <w:r>
        <w:rPr>
          <w:rFonts w:cs="Arial"/>
          <w:noProof w:val="0"/>
          <w:sz w:val="20"/>
          <w:szCs w:val="20"/>
        </w:rPr>
        <w:t xml:space="preserve"> </w:t>
      </w:r>
      <w:r w:rsidRPr="00EF5D1E">
        <w:rPr>
          <w:rFonts w:cs="Arial"/>
          <w:noProof w:val="0"/>
          <w:sz w:val="20"/>
          <w:szCs w:val="20"/>
        </w:rPr>
        <w:t>nej priložený podpísaný dodací list/preberací protokol vy</w:t>
      </w:r>
      <w:r>
        <w:rPr>
          <w:rFonts w:cs="Arial"/>
          <w:noProof w:val="0"/>
          <w:sz w:val="20"/>
          <w:szCs w:val="20"/>
        </w:rPr>
        <w:t>hoto</w:t>
      </w:r>
      <w:r w:rsidRPr="00EF5D1E">
        <w:rPr>
          <w:rFonts w:cs="Arial"/>
          <w:noProof w:val="0"/>
          <w:sz w:val="20"/>
          <w:szCs w:val="20"/>
        </w:rPr>
        <w:t>vený v súlade s bodom 2.</w:t>
      </w:r>
      <w:r>
        <w:rPr>
          <w:rFonts w:cs="Arial"/>
          <w:noProof w:val="0"/>
          <w:sz w:val="20"/>
          <w:szCs w:val="20"/>
        </w:rPr>
        <w:t>8</w:t>
      </w:r>
      <w:r w:rsidRPr="00EF5D1E">
        <w:rPr>
          <w:rFonts w:cs="Arial"/>
          <w:noProof w:val="0"/>
          <w:sz w:val="20"/>
          <w:szCs w:val="20"/>
        </w:rPr>
        <w:t xml:space="preserve"> rámcovej dohody. </w:t>
      </w:r>
      <w:r w:rsidRPr="0069100A">
        <w:rPr>
          <w:rFonts w:cs="Arial"/>
          <w:noProof w:val="0"/>
          <w:sz w:val="20"/>
          <w:szCs w:val="20"/>
        </w:rPr>
        <w:t xml:space="preserve">V prípade aplikácie ustanovenia § 69 ods. 12 pís. j) Zákona o DPH musí faktúra obsahovať aj číselný kód a popis plnenia v zmysle sekcie F Nariadenia Komisie (EÚ) č. 1209/2014 z 29. októbra 2014. V prípade </w:t>
      </w:r>
      <w:proofErr w:type="spellStart"/>
      <w:r w:rsidRPr="0069100A">
        <w:rPr>
          <w:rFonts w:cs="Arial"/>
          <w:noProof w:val="0"/>
          <w:sz w:val="20"/>
          <w:szCs w:val="20"/>
        </w:rPr>
        <w:t>neaplikácie</w:t>
      </w:r>
      <w:proofErr w:type="spellEnd"/>
      <w:r w:rsidRPr="0069100A">
        <w:rPr>
          <w:rFonts w:cs="Arial"/>
          <w:noProof w:val="0"/>
          <w:sz w:val="20"/>
          <w:szCs w:val="20"/>
        </w:rPr>
        <w:t xml:space="preserve"> ustanovenia § 69 ods. 12 pís. j) Zákona o DPH  je Dodávateľ povinný túto skutočnosť na faktúre výslovne uviesť. </w:t>
      </w:r>
      <w:r w:rsidRPr="00EF5D1E">
        <w:rPr>
          <w:rFonts w:cs="Arial"/>
          <w:noProof w:val="0"/>
          <w:sz w:val="20"/>
          <w:szCs w:val="20"/>
        </w:rPr>
        <w:t>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w:t>
      </w:r>
      <w:r>
        <w:rPr>
          <w:rFonts w:cs="Arial"/>
          <w:noProof w:val="0"/>
          <w:sz w:val="20"/>
          <w:szCs w:val="20"/>
        </w:rPr>
        <w:t xml:space="preserve">, </w:t>
      </w:r>
      <w:r w:rsidRPr="00EF5D1E">
        <w:rPr>
          <w:rFonts w:cs="Arial"/>
          <w:noProof w:val="0"/>
          <w:sz w:val="20"/>
          <w:szCs w:val="20"/>
        </w:rPr>
        <w:t xml:space="preserve">doplnenej </w:t>
      </w:r>
      <w:r>
        <w:rPr>
          <w:rFonts w:cs="Arial"/>
          <w:noProof w:val="0"/>
          <w:sz w:val="20"/>
          <w:szCs w:val="20"/>
        </w:rPr>
        <w:t xml:space="preserve">alebo inak zmenenej </w:t>
      </w:r>
      <w:r w:rsidRPr="00EF5D1E">
        <w:rPr>
          <w:rFonts w:cs="Arial"/>
          <w:noProof w:val="0"/>
          <w:sz w:val="20"/>
          <w:szCs w:val="20"/>
        </w:rPr>
        <w:t>faktúry do sídla objednávateľa.</w:t>
      </w:r>
      <w:r>
        <w:rPr>
          <w:rFonts w:cs="Arial"/>
          <w:noProof w:val="0"/>
          <w:sz w:val="20"/>
          <w:szCs w:val="20"/>
        </w:rPr>
        <w:t xml:space="preserve"> </w:t>
      </w:r>
      <w:r w:rsidRPr="0069100A">
        <w:rPr>
          <w:rFonts w:cs="Arial"/>
          <w:noProof w:val="0"/>
          <w:sz w:val="20"/>
          <w:szCs w:val="20"/>
        </w:rPr>
        <w:t>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r w:rsidR="00230823" w:rsidRPr="00EF5D1E">
        <w:rPr>
          <w:rFonts w:cs="Arial"/>
          <w:noProof w:val="0"/>
          <w:sz w:val="20"/>
          <w:szCs w:val="20"/>
        </w:rPr>
        <w:t>.</w:t>
      </w:r>
    </w:p>
    <w:p w14:paraId="695BEB58" w14:textId="77777777" w:rsidR="00230823" w:rsidRPr="00CE2DD5" w:rsidRDefault="00230823" w:rsidP="00CE1219">
      <w:pPr>
        <w:pStyle w:val="Odsekzoznamu"/>
        <w:numPr>
          <w:ilvl w:val="1"/>
          <w:numId w:val="51"/>
        </w:numPr>
        <w:tabs>
          <w:tab w:val="left" w:pos="567"/>
        </w:tabs>
        <w:spacing w:after="240"/>
        <w:ind w:left="567" w:hanging="567"/>
        <w:jc w:val="both"/>
        <w:rPr>
          <w:rFonts w:cs="Arial"/>
          <w:noProof w:val="0"/>
          <w:sz w:val="20"/>
          <w:szCs w:val="20"/>
        </w:rPr>
      </w:pPr>
      <w:r>
        <w:rPr>
          <w:rFonts w:cs="Arial"/>
          <w:noProof w:val="0"/>
          <w:sz w:val="20"/>
          <w:szCs w:val="20"/>
        </w:rPr>
        <w:t>Na účely fakturácie sa za deň dodania zvodidiel a dodania diela (montáže zvodidiel a demontáže zvodidiel) považuje deň podpísania odovzdávacieho a preberacieho protokolu podľa článku 2 bodu 2.8 rámcovej dohody.</w:t>
      </w:r>
    </w:p>
    <w:p w14:paraId="06607C98" w14:textId="77777777" w:rsidR="00230823" w:rsidRPr="00CE2DD5" w:rsidRDefault="00230823" w:rsidP="00CE1219">
      <w:pPr>
        <w:pStyle w:val="Odsekzoznamu"/>
        <w:numPr>
          <w:ilvl w:val="1"/>
          <w:numId w:val="51"/>
        </w:numPr>
        <w:tabs>
          <w:tab w:val="left" w:pos="567"/>
        </w:tabs>
        <w:spacing w:after="240"/>
        <w:ind w:left="567" w:hanging="567"/>
        <w:jc w:val="both"/>
        <w:rPr>
          <w:rFonts w:cs="Arial"/>
          <w:noProof w:val="0"/>
          <w:sz w:val="20"/>
          <w:szCs w:val="20"/>
        </w:rPr>
      </w:pPr>
      <w:r>
        <w:rPr>
          <w:rFonts w:cs="Arial"/>
          <w:noProof w:val="0"/>
          <w:sz w:val="20"/>
          <w:szCs w:val="20"/>
        </w:rPr>
        <w:t>Dodávateľ je povinný označiť o</w:t>
      </w:r>
      <w:r w:rsidRPr="00EF5D1E">
        <w:rPr>
          <w:rFonts w:cs="Arial"/>
          <w:noProof w:val="0"/>
          <w:sz w:val="20"/>
          <w:szCs w:val="20"/>
        </w:rPr>
        <w:t>bálk</w:t>
      </w:r>
      <w:r>
        <w:rPr>
          <w:rFonts w:cs="Arial"/>
          <w:noProof w:val="0"/>
          <w:sz w:val="20"/>
          <w:szCs w:val="20"/>
        </w:rPr>
        <w:t>u</w:t>
      </w:r>
      <w:r w:rsidRPr="00EF5D1E">
        <w:rPr>
          <w:rFonts w:cs="Arial"/>
          <w:noProof w:val="0"/>
          <w:sz w:val="20"/>
          <w:szCs w:val="20"/>
        </w:rPr>
        <w:t>, v ktorej bude faktúra odosielaná</w:t>
      </w:r>
      <w:r>
        <w:rPr>
          <w:rFonts w:cs="Arial"/>
          <w:noProof w:val="0"/>
          <w:sz w:val="20"/>
          <w:szCs w:val="20"/>
        </w:rPr>
        <w:t xml:space="preserve"> slovom </w:t>
      </w:r>
      <w:r w:rsidRPr="00EF5D1E">
        <w:rPr>
          <w:rFonts w:cs="Arial"/>
          <w:noProof w:val="0"/>
          <w:sz w:val="20"/>
          <w:szCs w:val="20"/>
        </w:rPr>
        <w:t xml:space="preserve"> „FAKTÚRA“. Faktúry </w:t>
      </w:r>
      <w:r>
        <w:rPr>
          <w:rFonts w:cs="Arial"/>
          <w:noProof w:val="0"/>
          <w:sz w:val="20"/>
          <w:szCs w:val="20"/>
        </w:rPr>
        <w:t>je povinný dodávateľ zasielať objednávateľovi doporučene. V prípade faktúry odoslanej ako obyčajná poštová zásielka, nie je dodávateľ oprávnený účtovať si úrok z omeškania z fakturovanej ceny.</w:t>
      </w:r>
    </w:p>
    <w:p w14:paraId="3E987CBB" w14:textId="77777777"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Dodávateľ je oprávnený faktu</w:t>
      </w:r>
      <w:r w:rsidRPr="00EF5D1E">
        <w:rPr>
          <w:rFonts w:cs="Arial"/>
          <w:noProof w:val="0"/>
          <w:sz w:val="20"/>
          <w:szCs w:val="20"/>
        </w:rPr>
        <w:t>rovať len skutočne dodané</w:t>
      </w:r>
      <w:r>
        <w:rPr>
          <w:rFonts w:cs="Arial"/>
          <w:noProof w:val="0"/>
          <w:sz w:val="20"/>
          <w:szCs w:val="20"/>
        </w:rPr>
        <w:t>, resp. vykonaný predmet plnenia</w:t>
      </w:r>
      <w:r w:rsidRPr="00EF5D1E">
        <w:rPr>
          <w:rFonts w:cs="Arial"/>
          <w:noProof w:val="0"/>
          <w:sz w:val="20"/>
          <w:szCs w:val="20"/>
        </w:rPr>
        <w:t>.</w:t>
      </w:r>
    </w:p>
    <w:p w14:paraId="7AF5DD88" w14:textId="77777777" w:rsidR="00230823" w:rsidRPr="00EF5D1E" w:rsidRDefault="00230823" w:rsidP="00230823">
      <w:pPr>
        <w:pStyle w:val="Odsekzoznamu"/>
        <w:tabs>
          <w:tab w:val="left" w:pos="567"/>
        </w:tabs>
        <w:ind w:left="567"/>
        <w:jc w:val="both"/>
        <w:rPr>
          <w:rFonts w:cs="Arial"/>
          <w:noProof w:val="0"/>
          <w:sz w:val="20"/>
          <w:szCs w:val="20"/>
        </w:rPr>
      </w:pPr>
    </w:p>
    <w:p w14:paraId="4540B52C" w14:textId="77777777" w:rsidR="00230823" w:rsidRDefault="00230823" w:rsidP="00CE1219">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Preddavko</w:t>
      </w:r>
      <w:r w:rsidRPr="00EF5D1E">
        <w:rPr>
          <w:rFonts w:cs="Arial"/>
          <w:noProof w:val="0"/>
          <w:sz w:val="20"/>
          <w:szCs w:val="20"/>
        </w:rPr>
        <w:t>vé platby ani platba vopred sa neumožňuje.</w:t>
      </w:r>
    </w:p>
    <w:p w14:paraId="5E73421B" w14:textId="77777777" w:rsidR="00230823" w:rsidRPr="00CE2DD5" w:rsidRDefault="00230823" w:rsidP="00230823">
      <w:pPr>
        <w:pStyle w:val="Odsekzoznamu"/>
        <w:rPr>
          <w:rFonts w:cs="Arial"/>
          <w:noProof w:val="0"/>
          <w:sz w:val="20"/>
          <w:szCs w:val="20"/>
        </w:rPr>
      </w:pPr>
    </w:p>
    <w:p w14:paraId="06BBFFF2" w14:textId="77777777" w:rsidR="00230823" w:rsidRPr="00EF5D1E" w:rsidRDefault="00230823" w:rsidP="00CE1219">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V prípade, ak je dodávateľ v postavení zahraničnej osoby, riadi sa zákonom o DPH.</w:t>
      </w:r>
    </w:p>
    <w:p w14:paraId="16DAFB17" w14:textId="77777777" w:rsidR="00230823" w:rsidRPr="00EF5D1E" w:rsidRDefault="00230823" w:rsidP="006D547C">
      <w:pPr>
        <w:tabs>
          <w:tab w:val="left" w:pos="567"/>
        </w:tabs>
        <w:rPr>
          <w:rFonts w:ascii="Arial" w:hAnsi="Arial" w:cs="Arial"/>
          <w:sz w:val="20"/>
          <w:szCs w:val="20"/>
        </w:rPr>
      </w:pPr>
    </w:p>
    <w:p w14:paraId="69DF513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5</w:t>
      </w:r>
    </w:p>
    <w:p w14:paraId="373C474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Záručná doba, zodpovednosť za vady</w:t>
      </w:r>
    </w:p>
    <w:p w14:paraId="1E868E5D" w14:textId="77777777" w:rsidR="00230823" w:rsidRPr="00EF5D1E" w:rsidRDefault="00230823" w:rsidP="00230823">
      <w:pPr>
        <w:spacing w:after="0"/>
        <w:jc w:val="center"/>
        <w:rPr>
          <w:rFonts w:ascii="Arial" w:hAnsi="Arial" w:cs="Arial"/>
          <w:b/>
          <w:sz w:val="20"/>
          <w:szCs w:val="20"/>
        </w:rPr>
      </w:pPr>
    </w:p>
    <w:p w14:paraId="2B104207" w14:textId="01C25B45" w:rsidR="00230823" w:rsidRPr="00EF5D1E" w:rsidRDefault="003A4097" w:rsidP="00CE1219">
      <w:pPr>
        <w:pStyle w:val="Odsekzoznamu"/>
        <w:numPr>
          <w:ilvl w:val="1"/>
          <w:numId w:val="55"/>
        </w:numPr>
        <w:tabs>
          <w:tab w:val="left" w:pos="567"/>
        </w:tabs>
        <w:ind w:left="567" w:hanging="567"/>
        <w:jc w:val="both"/>
        <w:rPr>
          <w:rFonts w:cs="Arial"/>
          <w:noProof w:val="0"/>
          <w:sz w:val="20"/>
          <w:szCs w:val="20"/>
        </w:rPr>
      </w:pPr>
      <w:r w:rsidRPr="00EF5D1E">
        <w:rPr>
          <w:rFonts w:cs="Arial"/>
          <w:noProof w:val="0"/>
          <w:color w:val="000000"/>
          <w:sz w:val="20"/>
          <w:szCs w:val="20"/>
        </w:rPr>
        <w:t xml:space="preserve">Dodávateľ je povinný dodať predmet plnenia v prípade dodávky </w:t>
      </w:r>
      <w:r>
        <w:rPr>
          <w:rFonts w:cs="Arial"/>
          <w:noProof w:val="0"/>
          <w:color w:val="000000"/>
          <w:sz w:val="20"/>
          <w:szCs w:val="20"/>
        </w:rPr>
        <w:t>zvodidiel</w:t>
      </w:r>
      <w:r w:rsidRPr="00EF5D1E">
        <w:rPr>
          <w:rFonts w:cs="Arial"/>
          <w:noProof w:val="0"/>
          <w:color w:val="000000"/>
          <w:sz w:val="20"/>
          <w:szCs w:val="20"/>
        </w:rPr>
        <w:t xml:space="preserve"> s parametrami a v kvalite podľa súťažných podkladov</w:t>
      </w:r>
      <w:r>
        <w:rPr>
          <w:rFonts w:cs="Arial"/>
          <w:noProof w:val="0"/>
          <w:color w:val="000000"/>
          <w:sz w:val="20"/>
          <w:szCs w:val="20"/>
        </w:rPr>
        <w:t xml:space="preserve"> a súčasne v súlade s príslušnými právnymi predpismi a technickými normami</w:t>
      </w:r>
      <w:r w:rsidRPr="00EF5D1E">
        <w:rPr>
          <w:rFonts w:cs="Arial"/>
          <w:noProof w:val="0"/>
          <w:color w:val="000000"/>
          <w:sz w:val="20"/>
          <w:szCs w:val="20"/>
        </w:rPr>
        <w:t xml:space="preserve"> a v prípade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s náležitou odbornou starostlivosťou bez vád tak, aby objednávateľovi nevznikla žiadna škoda, ktorú je v prípade porušenia povinnosti na strane dodávateľa pri </w:t>
      </w:r>
      <w:r>
        <w:rPr>
          <w:rFonts w:cs="Arial"/>
          <w:noProof w:val="0"/>
          <w:color w:val="000000"/>
          <w:sz w:val="20"/>
          <w:szCs w:val="20"/>
        </w:rPr>
        <w:t>uskutočňovaní</w:t>
      </w:r>
      <w:r w:rsidRPr="00EF5D1E">
        <w:rPr>
          <w:rFonts w:cs="Arial"/>
          <w:noProof w:val="0"/>
          <w:color w:val="000000"/>
          <w:sz w:val="20"/>
          <w:szCs w:val="20"/>
        </w:rPr>
        <w:t xml:space="preserve"> diela dodávateľ povinný nahradiť objednávateľovi v plnom rozsahu. Pre vylúčenie všetkých pochybností sa </w:t>
      </w:r>
      <w:r>
        <w:rPr>
          <w:rFonts w:cs="Arial"/>
          <w:noProof w:val="0"/>
          <w:color w:val="000000"/>
          <w:sz w:val="20"/>
          <w:szCs w:val="20"/>
        </w:rPr>
        <w:t>demontáž zvodidiel a montáž zvodidiel</w:t>
      </w:r>
      <w:r w:rsidRPr="00EF5D1E">
        <w:rPr>
          <w:rFonts w:cs="Arial"/>
          <w:noProof w:val="0"/>
          <w:color w:val="000000"/>
          <w:sz w:val="20"/>
          <w:szCs w:val="20"/>
        </w:rPr>
        <w:t xml:space="preserve"> v rámci úpravy podmienok záručnej doby a zodpovednosti za vady </w:t>
      </w:r>
      <w:r>
        <w:rPr>
          <w:rFonts w:cs="Arial"/>
          <w:noProof w:val="0"/>
          <w:color w:val="000000"/>
          <w:sz w:val="20"/>
          <w:szCs w:val="20"/>
        </w:rPr>
        <w:t xml:space="preserve">v zmysle tohto článku rámcovej dohody </w:t>
      </w:r>
      <w:r w:rsidRPr="00EF5D1E">
        <w:rPr>
          <w:rFonts w:cs="Arial"/>
          <w:noProof w:val="0"/>
          <w:color w:val="000000"/>
          <w:sz w:val="20"/>
          <w:szCs w:val="20"/>
        </w:rPr>
        <w:t xml:space="preserve">riadi režimom zmluvy o dielo v zmysle </w:t>
      </w:r>
      <w:r>
        <w:rPr>
          <w:rFonts w:cs="Arial"/>
          <w:noProof w:val="0"/>
          <w:color w:val="000000"/>
          <w:sz w:val="20"/>
          <w:szCs w:val="20"/>
        </w:rPr>
        <w:t>OBZ</w:t>
      </w:r>
      <w:r w:rsidRPr="00EF5D1E">
        <w:rPr>
          <w:rFonts w:cs="Arial"/>
          <w:noProof w:val="0"/>
          <w:color w:val="000000"/>
          <w:sz w:val="20"/>
          <w:szCs w:val="20"/>
        </w:rPr>
        <w:t>. V prípade zmien technických predpisov vzťahujúcich sa na dodávan</w:t>
      </w:r>
      <w:r>
        <w:rPr>
          <w:rFonts w:cs="Arial"/>
          <w:noProof w:val="0"/>
          <w:color w:val="000000"/>
          <w:sz w:val="20"/>
          <w:szCs w:val="20"/>
        </w:rPr>
        <w:t>é zvodidlá</w:t>
      </w:r>
      <w:r w:rsidRPr="00EF5D1E">
        <w:rPr>
          <w:rFonts w:cs="Arial"/>
          <w:noProof w:val="0"/>
          <w:color w:val="000000"/>
          <w:sz w:val="20"/>
          <w:szCs w:val="20"/>
        </w:rPr>
        <w:t xml:space="preserve">, je dodávateľ povinný dodať </w:t>
      </w:r>
      <w:r>
        <w:rPr>
          <w:rFonts w:cs="Arial"/>
          <w:noProof w:val="0"/>
          <w:color w:val="000000"/>
          <w:sz w:val="20"/>
          <w:szCs w:val="20"/>
        </w:rPr>
        <w:t>zvodidlá</w:t>
      </w:r>
      <w:r w:rsidRPr="00EF5D1E">
        <w:rPr>
          <w:rFonts w:cs="Arial"/>
          <w:noProof w:val="0"/>
          <w:color w:val="000000"/>
          <w:sz w:val="20"/>
          <w:szCs w:val="20"/>
        </w:rPr>
        <w:t xml:space="preserve"> zodpovedajúc</w:t>
      </w:r>
      <w:r>
        <w:rPr>
          <w:rFonts w:cs="Arial"/>
          <w:noProof w:val="0"/>
          <w:color w:val="000000"/>
          <w:sz w:val="20"/>
          <w:szCs w:val="20"/>
        </w:rPr>
        <w:t>e</w:t>
      </w:r>
      <w:r w:rsidRPr="00EF5D1E">
        <w:rPr>
          <w:rFonts w:cs="Arial"/>
          <w:noProof w:val="0"/>
          <w:color w:val="000000"/>
          <w:sz w:val="20"/>
          <w:szCs w:val="20"/>
        </w:rPr>
        <w:t xml:space="preserve"> technickým predpisom platným v čase dodania prísluš</w:t>
      </w:r>
      <w:r>
        <w:rPr>
          <w:rFonts w:cs="Arial"/>
          <w:noProof w:val="0"/>
          <w:color w:val="000000"/>
          <w:sz w:val="20"/>
          <w:szCs w:val="20"/>
        </w:rPr>
        <w:t>ných zvodidiel</w:t>
      </w:r>
      <w:r w:rsidR="00230823" w:rsidRPr="00EF5D1E">
        <w:rPr>
          <w:rFonts w:cs="Arial"/>
          <w:noProof w:val="0"/>
          <w:color w:val="000000"/>
          <w:sz w:val="20"/>
          <w:szCs w:val="20"/>
        </w:rPr>
        <w:t>.</w:t>
      </w:r>
    </w:p>
    <w:p w14:paraId="29C1E1E2" w14:textId="77777777" w:rsidR="00230823" w:rsidRPr="00EF5D1E" w:rsidRDefault="00230823" w:rsidP="00230823">
      <w:pPr>
        <w:pStyle w:val="Odsekzoznamu"/>
        <w:tabs>
          <w:tab w:val="left" w:pos="567"/>
        </w:tabs>
        <w:ind w:left="567"/>
        <w:jc w:val="both"/>
        <w:rPr>
          <w:rFonts w:cs="Arial"/>
          <w:noProof w:val="0"/>
          <w:sz w:val="20"/>
          <w:szCs w:val="20"/>
        </w:rPr>
      </w:pPr>
    </w:p>
    <w:p w14:paraId="0E035EB1" w14:textId="77777777" w:rsidR="00230823" w:rsidRPr="00EF5D1E" w:rsidRDefault="00230823"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Dodávateľ zodpovedá za vady, ktoré má predmet plnenia v okamihu, keď prechádza nebezpečenstvo škody na predmete plnenia na objednávateľa, aj keď sa vada stane zjavnou až po tomto čase. Povinnosti dodávateľa vyplývajúce zo záruky za akosť tovaru a/alebo odovzdania diela bez vád podľa bodu 5.3 tohto článku rámcovej dohody tým nie sú dotknuté. Dodávateľ zodpovedá  za akúkoľvek vadu, ktorá vznikne po uvedenej dobe, ak je spôsobená porušením  povinností dodávateľa podľa rámcovej dohody. Vlastnícke právo k</w:t>
      </w:r>
      <w:r>
        <w:rPr>
          <w:rFonts w:cs="Arial"/>
          <w:noProof w:val="0"/>
          <w:color w:val="000000"/>
          <w:sz w:val="20"/>
          <w:szCs w:val="20"/>
        </w:rPr>
        <w:t> </w:t>
      </w:r>
      <w:r w:rsidRPr="00EF5D1E">
        <w:rPr>
          <w:rFonts w:cs="Arial"/>
          <w:noProof w:val="0"/>
          <w:color w:val="000000"/>
          <w:sz w:val="20"/>
          <w:szCs w:val="20"/>
        </w:rPr>
        <w:t>dodan</w:t>
      </w:r>
      <w:r>
        <w:rPr>
          <w:rFonts w:cs="Arial"/>
          <w:noProof w:val="0"/>
          <w:color w:val="000000"/>
          <w:sz w:val="20"/>
          <w:szCs w:val="20"/>
        </w:rPr>
        <w:t>ým zvodidlám</w:t>
      </w:r>
      <w:r w:rsidRPr="00EF5D1E">
        <w:rPr>
          <w:rFonts w:cs="Arial"/>
          <w:noProof w:val="0"/>
          <w:color w:val="000000"/>
          <w:sz w:val="20"/>
          <w:szCs w:val="20"/>
        </w:rPr>
        <w:t xml:space="preserve"> a nebezpečenstvo škody na </w:t>
      </w:r>
      <w:r>
        <w:rPr>
          <w:rFonts w:cs="Arial"/>
          <w:noProof w:val="0"/>
          <w:color w:val="000000"/>
          <w:sz w:val="20"/>
          <w:szCs w:val="20"/>
        </w:rPr>
        <w:t>zvodidlách</w:t>
      </w:r>
      <w:r w:rsidRPr="00EF5D1E">
        <w:rPr>
          <w:rFonts w:cs="Arial"/>
          <w:noProof w:val="0"/>
          <w:color w:val="000000"/>
          <w:sz w:val="20"/>
          <w:szCs w:val="20"/>
        </w:rPr>
        <w:t xml:space="preserve"> prechádza na objednávateľa okamihom prevzatia </w:t>
      </w:r>
      <w:r>
        <w:rPr>
          <w:rFonts w:cs="Arial"/>
          <w:noProof w:val="0"/>
          <w:color w:val="000000"/>
          <w:sz w:val="20"/>
          <w:szCs w:val="20"/>
        </w:rPr>
        <w:t>zvodidiel</w:t>
      </w:r>
      <w:r w:rsidRPr="00EF5D1E">
        <w:rPr>
          <w:rFonts w:cs="Arial"/>
          <w:noProof w:val="0"/>
          <w:color w:val="000000"/>
          <w:sz w:val="20"/>
          <w:szCs w:val="20"/>
        </w:rPr>
        <w:t xml:space="preserve"> povereným zamestnancom objednávateľa na základe dodacieho listu. V prípade poskytnutia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prechádza nebezpečenstvo škody diela na objednávateľa protokolárnym prevzatím diela v súlade s čl. 2 bod 2.</w:t>
      </w:r>
      <w:r>
        <w:rPr>
          <w:rFonts w:cs="Arial"/>
          <w:noProof w:val="0"/>
          <w:color w:val="000000"/>
          <w:sz w:val="20"/>
          <w:szCs w:val="20"/>
        </w:rPr>
        <w:t>8</w:t>
      </w:r>
      <w:r w:rsidRPr="00EF5D1E">
        <w:rPr>
          <w:rFonts w:cs="Arial"/>
          <w:noProof w:val="0"/>
          <w:color w:val="000000"/>
          <w:sz w:val="20"/>
          <w:szCs w:val="20"/>
        </w:rPr>
        <w:t xml:space="preserve"> rámcovej dohody.</w:t>
      </w:r>
    </w:p>
    <w:p w14:paraId="325459A2"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68FF7191" w14:textId="69581107" w:rsidR="00230823" w:rsidRPr="00EF5D1E" w:rsidRDefault="003A4097"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poskytuje objednávateľovi záruku na akosť (záručnú dobu) </w:t>
      </w:r>
      <w:r>
        <w:rPr>
          <w:rFonts w:cs="Arial"/>
          <w:noProof w:val="0"/>
          <w:color w:val="000000"/>
          <w:sz w:val="20"/>
          <w:szCs w:val="20"/>
        </w:rPr>
        <w:t>zvodidiel a demontáže zvodidiel a montáže zvodidiel</w:t>
      </w:r>
      <w:r w:rsidRPr="00EF5D1E">
        <w:rPr>
          <w:rFonts w:cs="Arial"/>
          <w:noProof w:val="0"/>
          <w:color w:val="000000"/>
          <w:sz w:val="20"/>
          <w:szCs w:val="20"/>
        </w:rPr>
        <w:t xml:space="preserve"> 24</w:t>
      </w:r>
      <w:r>
        <w:rPr>
          <w:rFonts w:cs="Arial"/>
          <w:noProof w:val="0"/>
          <w:color w:val="000000"/>
          <w:sz w:val="20"/>
          <w:szCs w:val="20"/>
        </w:rPr>
        <w:t xml:space="preserve"> (dvadsaťštyri) kalendárnych</w:t>
      </w:r>
      <w:r w:rsidRPr="00EF5D1E">
        <w:rPr>
          <w:rFonts w:cs="Arial"/>
          <w:noProof w:val="0"/>
          <w:color w:val="000000"/>
          <w:sz w:val="20"/>
          <w:szCs w:val="20"/>
        </w:rPr>
        <w:t xml:space="preserve"> mesiacov odo dňa písomne potvrdeného prevzatia dodávky </w:t>
      </w:r>
      <w:r>
        <w:rPr>
          <w:rFonts w:cs="Arial"/>
          <w:noProof w:val="0"/>
          <w:color w:val="000000"/>
          <w:sz w:val="20"/>
          <w:szCs w:val="20"/>
        </w:rPr>
        <w:t>zvodidiel</w:t>
      </w:r>
      <w:r w:rsidRPr="00EF5D1E">
        <w:rPr>
          <w:rFonts w:cs="Arial"/>
          <w:noProof w:val="0"/>
          <w:color w:val="000000"/>
          <w:sz w:val="20"/>
          <w:szCs w:val="20"/>
        </w:rPr>
        <w:t xml:space="preserve">/odovzdania diela. Objednávateľ pri prípadnej reklamácii vád tovaru alebo vád diela použije číslo dodacieho listu/preberacieho protokolu  k identifikácii predmetu reklamácie. Záručná doba začína plynúť dňom prevzatia </w:t>
      </w:r>
      <w:r>
        <w:rPr>
          <w:rFonts w:cs="Arial"/>
          <w:noProof w:val="0"/>
          <w:color w:val="000000"/>
          <w:sz w:val="20"/>
          <w:szCs w:val="20"/>
        </w:rPr>
        <w:t>zvodidiel</w:t>
      </w:r>
      <w:r w:rsidRPr="00EF5D1E">
        <w:rPr>
          <w:rFonts w:cs="Arial"/>
          <w:noProof w:val="0"/>
          <w:color w:val="000000"/>
          <w:sz w:val="20"/>
          <w:szCs w:val="20"/>
        </w:rPr>
        <w:t xml:space="preserve"> na</w:t>
      </w:r>
      <w:r>
        <w:rPr>
          <w:rFonts w:cs="Arial"/>
          <w:noProof w:val="0"/>
          <w:color w:val="000000"/>
          <w:sz w:val="20"/>
          <w:szCs w:val="20"/>
        </w:rPr>
        <w:t xml:space="preserve"> odbernom mieste</w:t>
      </w:r>
      <w:r w:rsidRPr="00EF5D1E">
        <w:rPr>
          <w:rFonts w:cs="Arial"/>
          <w:noProof w:val="0"/>
          <w:color w:val="000000"/>
          <w:sz w:val="20"/>
          <w:szCs w:val="20"/>
        </w:rPr>
        <w:t xml:space="preserve"> a v prípade prevzatia diela dňom prevzatia diela v zmysle čl. 2 bod 2.</w:t>
      </w:r>
      <w:r>
        <w:rPr>
          <w:rFonts w:cs="Arial"/>
          <w:noProof w:val="0"/>
          <w:color w:val="000000"/>
          <w:sz w:val="20"/>
          <w:szCs w:val="20"/>
        </w:rPr>
        <w:t>8</w:t>
      </w:r>
      <w:r w:rsidRPr="00EF5D1E">
        <w:rPr>
          <w:rFonts w:cs="Arial"/>
          <w:noProof w:val="0"/>
          <w:color w:val="000000"/>
          <w:sz w:val="20"/>
          <w:szCs w:val="20"/>
        </w:rPr>
        <w:t xml:space="preserve"> tejto rámcovej dohody</w:t>
      </w:r>
      <w:r w:rsidR="00230823" w:rsidRPr="00EF5D1E">
        <w:rPr>
          <w:rFonts w:cs="Arial"/>
          <w:noProof w:val="0"/>
          <w:color w:val="000000"/>
          <w:sz w:val="20"/>
          <w:szCs w:val="20"/>
        </w:rPr>
        <w:t>.</w:t>
      </w:r>
    </w:p>
    <w:p w14:paraId="2AB4C016"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7339E1DB" w14:textId="08A97B2A" w:rsidR="00230823" w:rsidRPr="00EF5D1E" w:rsidRDefault="003A4097"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Objednávateľ  je povinný skontrolovať dodan</w:t>
      </w:r>
      <w:r>
        <w:rPr>
          <w:rFonts w:cs="Arial"/>
          <w:noProof w:val="0"/>
          <w:color w:val="000000"/>
          <w:sz w:val="20"/>
          <w:szCs w:val="20"/>
        </w:rPr>
        <w:t>é zvodidlá</w:t>
      </w:r>
      <w:r w:rsidRPr="00EF5D1E">
        <w:rPr>
          <w:rFonts w:cs="Arial"/>
          <w:noProof w:val="0"/>
          <w:color w:val="000000"/>
          <w:sz w:val="20"/>
          <w:szCs w:val="20"/>
        </w:rPr>
        <w:t xml:space="preserve"> podľa dodacieho listu. Ak nesúhlasia údaje o </w:t>
      </w:r>
      <w:r>
        <w:rPr>
          <w:rFonts w:cs="Arial"/>
          <w:noProof w:val="0"/>
          <w:color w:val="000000"/>
          <w:sz w:val="20"/>
          <w:szCs w:val="20"/>
        </w:rPr>
        <w:t>zvodidlách</w:t>
      </w:r>
      <w:r w:rsidRPr="00EF5D1E">
        <w:rPr>
          <w:rFonts w:cs="Arial"/>
          <w:noProof w:val="0"/>
          <w:color w:val="000000"/>
          <w:sz w:val="20"/>
          <w:szCs w:val="20"/>
        </w:rPr>
        <w:t xml:space="preserve"> s objednávkou, ak </w:t>
      </w:r>
      <w:r>
        <w:rPr>
          <w:rFonts w:cs="Arial"/>
          <w:noProof w:val="0"/>
          <w:color w:val="000000"/>
          <w:sz w:val="20"/>
          <w:szCs w:val="20"/>
        </w:rPr>
        <w:t>zvodidlá</w:t>
      </w:r>
      <w:r w:rsidRPr="00EF5D1E">
        <w:rPr>
          <w:rFonts w:cs="Arial"/>
          <w:noProof w:val="0"/>
          <w:color w:val="000000"/>
          <w:sz w:val="20"/>
          <w:szCs w:val="20"/>
        </w:rPr>
        <w:t xml:space="preserve"> nespĺňa</w:t>
      </w:r>
      <w:r>
        <w:rPr>
          <w:rFonts w:cs="Arial"/>
          <w:noProof w:val="0"/>
          <w:color w:val="000000"/>
          <w:sz w:val="20"/>
          <w:szCs w:val="20"/>
        </w:rPr>
        <w:t>jú</w:t>
      </w:r>
      <w:r w:rsidRPr="00EF5D1E">
        <w:rPr>
          <w:rFonts w:cs="Arial"/>
          <w:noProof w:val="0"/>
          <w:color w:val="000000"/>
          <w:sz w:val="20"/>
          <w:szCs w:val="20"/>
        </w:rPr>
        <w:t xml:space="preserve"> kvalitatívne požiadavky dané objednávkou, touto </w:t>
      </w:r>
      <w:r>
        <w:rPr>
          <w:rFonts w:cs="Arial"/>
          <w:noProof w:val="0"/>
          <w:color w:val="000000"/>
          <w:sz w:val="20"/>
          <w:szCs w:val="20"/>
        </w:rPr>
        <w:t>rámcovou dohodou</w:t>
      </w:r>
      <w:r w:rsidRPr="00EF5D1E">
        <w:rPr>
          <w:rFonts w:cs="Arial"/>
          <w:noProof w:val="0"/>
          <w:color w:val="000000"/>
          <w:sz w:val="20"/>
          <w:szCs w:val="20"/>
        </w:rPr>
        <w:t xml:space="preserve"> a SP, alebo ak je porušený či inak poškodený prepravný obal, objednávateľ je oprávnený odmietnuť prevziať </w:t>
      </w:r>
      <w:r>
        <w:rPr>
          <w:rFonts w:cs="Arial"/>
          <w:noProof w:val="0"/>
          <w:color w:val="000000"/>
          <w:sz w:val="20"/>
          <w:szCs w:val="20"/>
        </w:rPr>
        <w:t>zvodidlá</w:t>
      </w:r>
      <w:r w:rsidRPr="00EF5D1E">
        <w:rPr>
          <w:rFonts w:cs="Arial"/>
          <w:noProof w:val="0"/>
          <w:color w:val="000000"/>
          <w:sz w:val="20"/>
          <w:szCs w:val="20"/>
        </w:rPr>
        <w:t xml:space="preserve"> ako celok alebo si </w:t>
      </w:r>
      <w:r>
        <w:rPr>
          <w:rFonts w:cs="Arial"/>
          <w:noProof w:val="0"/>
          <w:color w:val="000000"/>
          <w:sz w:val="20"/>
          <w:szCs w:val="20"/>
        </w:rPr>
        <w:t>ich</w:t>
      </w:r>
      <w:r w:rsidRPr="00EF5D1E">
        <w:rPr>
          <w:rFonts w:cs="Arial"/>
          <w:noProof w:val="0"/>
          <w:color w:val="000000"/>
          <w:sz w:val="20"/>
          <w:szCs w:val="20"/>
        </w:rPr>
        <w:t xml:space="preserve"> ponechať s povinnosťou dodávateľa odstrániť vady v primeranej lehote, pričom sú strany</w:t>
      </w:r>
      <w:r>
        <w:rPr>
          <w:rFonts w:cs="Arial"/>
          <w:noProof w:val="0"/>
          <w:color w:val="000000"/>
          <w:sz w:val="20"/>
          <w:szCs w:val="20"/>
        </w:rPr>
        <w:t xml:space="preserve"> rámcovej dohody</w:t>
      </w:r>
      <w:r w:rsidRPr="00EF5D1E">
        <w:rPr>
          <w:rFonts w:cs="Arial"/>
          <w:noProof w:val="0"/>
          <w:color w:val="000000"/>
          <w:sz w:val="20"/>
          <w:szCs w:val="20"/>
        </w:rPr>
        <w:t xml:space="preserve"> povinné túto skutočnosť zaznamenať do dodacieho listu spolu s rozsahom poškodenia </w:t>
      </w:r>
      <w:r>
        <w:rPr>
          <w:rFonts w:cs="Arial"/>
          <w:noProof w:val="0"/>
          <w:color w:val="000000"/>
          <w:sz w:val="20"/>
          <w:szCs w:val="20"/>
        </w:rPr>
        <w:t>zvodidiel</w:t>
      </w:r>
      <w:r w:rsidRPr="00EF5D1E">
        <w:rPr>
          <w:rFonts w:cs="Arial"/>
          <w:noProof w:val="0"/>
          <w:color w:val="000000"/>
          <w:sz w:val="20"/>
          <w:szCs w:val="20"/>
        </w:rPr>
        <w:t>/obalu a pod</w:t>
      </w:r>
      <w:r w:rsidR="00230823" w:rsidRPr="00EF5D1E">
        <w:rPr>
          <w:rFonts w:cs="Arial"/>
          <w:noProof w:val="0"/>
          <w:color w:val="000000"/>
          <w:sz w:val="20"/>
          <w:szCs w:val="20"/>
        </w:rPr>
        <w:t>.</w:t>
      </w:r>
    </w:p>
    <w:p w14:paraId="0E9A94E9"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5B4F55FB" w14:textId="77777777" w:rsidR="00230823" w:rsidRPr="00EF5D1E" w:rsidRDefault="00230823"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Po prevzatí </w:t>
      </w:r>
      <w:r>
        <w:rPr>
          <w:rFonts w:cs="Arial"/>
          <w:noProof w:val="0"/>
          <w:color w:val="000000"/>
          <w:sz w:val="20"/>
          <w:szCs w:val="20"/>
        </w:rPr>
        <w:t>zvodidiel</w:t>
      </w:r>
      <w:r w:rsidRPr="00EF5D1E">
        <w:rPr>
          <w:rFonts w:cs="Arial"/>
          <w:noProof w:val="0"/>
          <w:color w:val="000000"/>
          <w:sz w:val="20"/>
          <w:szCs w:val="20"/>
        </w:rPr>
        <w:t xml:space="preserve"> na sklad SSÚD/SSÚR a zistení vady</w:t>
      </w:r>
      <w:r>
        <w:rPr>
          <w:rFonts w:cs="Arial"/>
          <w:noProof w:val="0"/>
          <w:color w:val="000000"/>
          <w:sz w:val="20"/>
          <w:szCs w:val="20"/>
        </w:rPr>
        <w:t xml:space="preserve"> zvodidiel</w:t>
      </w:r>
      <w:r w:rsidRPr="00EF5D1E">
        <w:rPr>
          <w:rFonts w:cs="Arial"/>
          <w:noProof w:val="0"/>
          <w:color w:val="000000"/>
          <w:sz w:val="20"/>
          <w:szCs w:val="20"/>
        </w:rPr>
        <w:t xml:space="preserve"> v rámci záručnej doby podľa bodu 5.3 tohto článku rámcovej dohody alebo po prevzatí diela</w:t>
      </w:r>
      <w:r>
        <w:rPr>
          <w:rFonts w:cs="Arial"/>
          <w:noProof w:val="0"/>
          <w:color w:val="000000"/>
          <w:sz w:val="20"/>
          <w:szCs w:val="20"/>
        </w:rPr>
        <w:t xml:space="preserve"> – demontáže zvodidiel a montáže zvodidiel</w:t>
      </w:r>
      <w:r w:rsidRPr="00EF5D1E">
        <w:rPr>
          <w:rFonts w:cs="Arial"/>
          <w:noProof w:val="0"/>
          <w:color w:val="000000"/>
          <w:sz w:val="20"/>
          <w:szCs w:val="20"/>
        </w:rPr>
        <w:t xml:space="preserve"> a zistení vád diela v záručnej dobe podľa bodu 5.3. tohto článku rámcovej dohody objednávateľ uplatní reklamáciu </w:t>
      </w:r>
      <w:proofErr w:type="spellStart"/>
      <w:r w:rsidRPr="00EF5D1E">
        <w:rPr>
          <w:rFonts w:cs="Arial"/>
          <w:noProof w:val="0"/>
          <w:color w:val="000000"/>
          <w:sz w:val="20"/>
          <w:szCs w:val="20"/>
        </w:rPr>
        <w:t>vadného</w:t>
      </w:r>
      <w:proofErr w:type="spellEnd"/>
      <w:r w:rsidRPr="00EF5D1E">
        <w:rPr>
          <w:rFonts w:cs="Arial"/>
          <w:noProof w:val="0"/>
          <w:color w:val="000000"/>
          <w:sz w:val="20"/>
          <w:szCs w:val="20"/>
        </w:rPr>
        <w:t xml:space="preserve"> plnenia do 7</w:t>
      </w:r>
      <w:r>
        <w:rPr>
          <w:rFonts w:cs="Arial"/>
          <w:noProof w:val="0"/>
          <w:color w:val="000000"/>
          <w:sz w:val="20"/>
          <w:szCs w:val="20"/>
        </w:rPr>
        <w:t xml:space="preserve"> (siedmich) kalendárnych</w:t>
      </w:r>
      <w:r w:rsidRPr="00EF5D1E">
        <w:rPr>
          <w:rFonts w:cs="Arial"/>
          <w:noProof w:val="0"/>
          <w:color w:val="000000"/>
          <w:sz w:val="20"/>
          <w:szCs w:val="20"/>
        </w:rPr>
        <w:t xml:space="preserve"> dní od zistenia vady dodan</w:t>
      </w:r>
      <w:r>
        <w:rPr>
          <w:rFonts w:cs="Arial"/>
          <w:noProof w:val="0"/>
          <w:color w:val="000000"/>
          <w:sz w:val="20"/>
          <w:szCs w:val="20"/>
        </w:rPr>
        <w:t>ých zvodidiel</w:t>
      </w:r>
      <w:r w:rsidRPr="00EF5D1E">
        <w:rPr>
          <w:rFonts w:cs="Arial"/>
          <w:noProof w:val="0"/>
          <w:color w:val="000000"/>
          <w:sz w:val="20"/>
          <w:szCs w:val="20"/>
        </w:rPr>
        <w:t>/vád diela</w:t>
      </w:r>
      <w:r>
        <w:rPr>
          <w:rFonts w:cs="Arial"/>
          <w:noProof w:val="0"/>
          <w:color w:val="000000"/>
          <w:sz w:val="20"/>
          <w:szCs w:val="20"/>
        </w:rPr>
        <w:t xml:space="preserve"> – demontáže zvodidiel a montáže zvodidiel</w:t>
      </w:r>
      <w:r w:rsidRPr="00EF5D1E">
        <w:rPr>
          <w:rFonts w:cs="Arial"/>
          <w:noProof w:val="0"/>
          <w:color w:val="000000"/>
          <w:sz w:val="20"/>
          <w:szCs w:val="20"/>
        </w:rPr>
        <w:t>. Poškodenie tovaru</w:t>
      </w:r>
      <w:r>
        <w:rPr>
          <w:rFonts w:cs="Arial"/>
          <w:noProof w:val="0"/>
          <w:color w:val="000000"/>
          <w:sz w:val="20"/>
          <w:szCs w:val="20"/>
        </w:rPr>
        <w:t xml:space="preserve"> a/alebo </w:t>
      </w:r>
      <w:r w:rsidRPr="00EF5D1E">
        <w:rPr>
          <w:rFonts w:cs="Arial"/>
          <w:noProof w:val="0"/>
          <w:color w:val="000000"/>
          <w:sz w:val="20"/>
          <w:szCs w:val="20"/>
        </w:rPr>
        <w:t>vady diela musí</w:t>
      </w:r>
      <w:r>
        <w:rPr>
          <w:rFonts w:cs="Arial"/>
          <w:noProof w:val="0"/>
          <w:color w:val="000000"/>
          <w:sz w:val="20"/>
          <w:szCs w:val="20"/>
        </w:rPr>
        <w:t>/musia</w:t>
      </w:r>
      <w:r w:rsidRPr="00EF5D1E">
        <w:rPr>
          <w:rFonts w:cs="Arial"/>
          <w:noProof w:val="0"/>
          <w:color w:val="000000"/>
          <w:sz w:val="20"/>
          <w:szCs w:val="20"/>
        </w:rPr>
        <w:t xml:space="preserve"> byť zaznamenané písomnou formou do reklamačného protokolu dodávateľa.</w:t>
      </w:r>
    </w:p>
    <w:p w14:paraId="0DA265E3"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2A2B77EE" w14:textId="77777777" w:rsidR="00230823" w:rsidRPr="00EF5D1E" w:rsidRDefault="00230823" w:rsidP="00CE1219">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je v rámci záručnej doby povinný odstrániť všetky vady </w:t>
      </w:r>
      <w:r>
        <w:rPr>
          <w:rFonts w:cs="Arial"/>
          <w:noProof w:val="0"/>
          <w:color w:val="000000"/>
          <w:sz w:val="20"/>
          <w:szCs w:val="20"/>
        </w:rPr>
        <w:t>zvodidiel</w:t>
      </w:r>
      <w:r w:rsidRPr="00EF5D1E">
        <w:rPr>
          <w:rFonts w:cs="Arial"/>
          <w:noProof w:val="0"/>
          <w:color w:val="000000"/>
          <w:sz w:val="20"/>
          <w:szCs w:val="20"/>
        </w:rPr>
        <w:t xml:space="preserve"> alebo vady </w:t>
      </w:r>
      <w:r>
        <w:rPr>
          <w:rFonts w:cs="Arial"/>
          <w:noProof w:val="0"/>
          <w:color w:val="000000"/>
          <w:sz w:val="20"/>
          <w:szCs w:val="20"/>
        </w:rPr>
        <w:t>demontáže zvodidiel a montáže zvodidiel</w:t>
      </w:r>
      <w:r w:rsidRPr="00EF5D1E">
        <w:rPr>
          <w:rFonts w:cs="Arial"/>
          <w:noProof w:val="0"/>
          <w:color w:val="000000"/>
          <w:sz w:val="20"/>
          <w:szCs w:val="20"/>
        </w:rPr>
        <w:t xml:space="preserve">  na vlastné náklady najneskôr do 7 </w:t>
      </w:r>
      <w:r>
        <w:rPr>
          <w:rFonts w:cs="Arial"/>
          <w:noProof w:val="0"/>
          <w:color w:val="000000"/>
          <w:sz w:val="20"/>
          <w:szCs w:val="20"/>
        </w:rPr>
        <w:t xml:space="preserve">(siedmich) kalendárnych </w:t>
      </w:r>
      <w:r w:rsidRPr="00EF5D1E">
        <w:rPr>
          <w:rFonts w:cs="Arial"/>
          <w:noProof w:val="0"/>
          <w:color w:val="000000"/>
          <w:sz w:val="20"/>
          <w:szCs w:val="20"/>
        </w:rPr>
        <w:t>dní odo dňa doručenia reklamácie, ak sa zmluvné strany písomne nedohodnú inak.</w:t>
      </w:r>
    </w:p>
    <w:p w14:paraId="60A49D5B" w14:textId="77777777" w:rsidR="00230823" w:rsidRPr="00EF5D1E" w:rsidRDefault="00230823" w:rsidP="00230823">
      <w:pPr>
        <w:pStyle w:val="Odsekzoznamu"/>
        <w:tabs>
          <w:tab w:val="left" w:pos="567"/>
        </w:tabs>
        <w:ind w:left="567"/>
        <w:jc w:val="both"/>
        <w:rPr>
          <w:rFonts w:cs="Arial"/>
          <w:noProof w:val="0"/>
          <w:color w:val="000000"/>
          <w:sz w:val="20"/>
          <w:szCs w:val="20"/>
        </w:rPr>
      </w:pPr>
    </w:p>
    <w:p w14:paraId="2635993B" w14:textId="77777777" w:rsidR="00230823" w:rsidRPr="00EF5D1E" w:rsidRDefault="00230823" w:rsidP="00230823">
      <w:pPr>
        <w:pStyle w:val="Odsekzoznamu"/>
        <w:tabs>
          <w:tab w:val="left" w:pos="567"/>
        </w:tabs>
        <w:ind w:left="0"/>
        <w:jc w:val="both"/>
        <w:rPr>
          <w:rFonts w:cs="Arial"/>
          <w:noProof w:val="0"/>
          <w:color w:val="000000"/>
          <w:sz w:val="20"/>
          <w:szCs w:val="20"/>
        </w:rPr>
      </w:pPr>
    </w:p>
    <w:p w14:paraId="714438DC"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6</w:t>
      </w:r>
    </w:p>
    <w:p w14:paraId="61463440"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Zmluvné sankcie</w:t>
      </w:r>
    </w:p>
    <w:p w14:paraId="5D4F5D7B" w14:textId="77777777" w:rsidR="00230823" w:rsidRPr="00EF5D1E" w:rsidRDefault="00230823" w:rsidP="00230823">
      <w:pPr>
        <w:tabs>
          <w:tab w:val="left" w:pos="540"/>
        </w:tabs>
        <w:spacing w:after="0"/>
        <w:ind w:left="357"/>
        <w:jc w:val="center"/>
        <w:rPr>
          <w:rFonts w:ascii="Arial" w:hAnsi="Arial" w:cs="Arial"/>
          <w:b/>
          <w:sz w:val="20"/>
          <w:szCs w:val="20"/>
        </w:rPr>
      </w:pPr>
    </w:p>
    <w:p w14:paraId="48C2168B" w14:textId="77777777"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omeškania objednávateľa s povinnosťou zaplatiť kúpnu cenu</w:t>
      </w:r>
      <w:r>
        <w:rPr>
          <w:rFonts w:ascii="Arial" w:hAnsi="Arial" w:cs="Arial"/>
          <w:noProof w:val="0"/>
          <w:sz w:val="20"/>
          <w:szCs w:val="20"/>
        </w:rPr>
        <w:t xml:space="preserve"> zvodidiel a/alebo cenu demontáže zvodidiel a montáže zvodidiel</w:t>
      </w:r>
      <w:r w:rsidRPr="00EF5D1E">
        <w:rPr>
          <w:rFonts w:ascii="Arial" w:hAnsi="Arial" w:cs="Arial"/>
          <w:noProof w:val="0"/>
          <w:sz w:val="20"/>
          <w:szCs w:val="20"/>
        </w:rPr>
        <w:t xml:space="preserve"> má dodávateľ nárok na úroky z omeškania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dlžnej sumy za každý aj začatý deň omeškania.</w:t>
      </w:r>
    </w:p>
    <w:p w14:paraId="58E7AAAF" w14:textId="77777777" w:rsidR="00230823" w:rsidRPr="00EF5D1E" w:rsidRDefault="00230823" w:rsidP="00230823">
      <w:pPr>
        <w:pStyle w:val="Zkladntext"/>
        <w:tabs>
          <w:tab w:val="left" w:pos="567"/>
        </w:tabs>
        <w:ind w:left="567"/>
        <w:rPr>
          <w:rFonts w:ascii="Arial" w:hAnsi="Arial" w:cs="Arial"/>
          <w:noProof w:val="0"/>
          <w:sz w:val="20"/>
          <w:szCs w:val="20"/>
        </w:rPr>
      </w:pPr>
    </w:p>
    <w:p w14:paraId="4A8BF3C2" w14:textId="446CBFDD"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sa dodávateľ dostane do omeškania s dodaním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vykonaním demontáže zvodidiel a montáže zvodidiel</w:t>
      </w:r>
      <w:r w:rsidRPr="00EF5D1E">
        <w:rPr>
          <w:rFonts w:ascii="Arial" w:hAnsi="Arial" w:cs="Arial"/>
          <w:noProof w:val="0"/>
          <w:sz w:val="20"/>
          <w:szCs w:val="20"/>
        </w:rPr>
        <w:t xml:space="preserve"> podľa článku </w:t>
      </w:r>
      <w:r w:rsidR="003752A7">
        <w:rPr>
          <w:rFonts w:ascii="Arial" w:hAnsi="Arial" w:cs="Arial"/>
          <w:noProof w:val="0"/>
          <w:sz w:val="20"/>
          <w:szCs w:val="20"/>
        </w:rPr>
        <w:t>2</w:t>
      </w:r>
      <w:r w:rsidRPr="00EF5D1E">
        <w:rPr>
          <w:rFonts w:ascii="Arial" w:hAnsi="Arial" w:cs="Arial"/>
          <w:noProof w:val="0"/>
          <w:sz w:val="20"/>
          <w:szCs w:val="20"/>
        </w:rPr>
        <w:t>, bod 2</w:t>
      </w:r>
      <w:r>
        <w:rPr>
          <w:rFonts w:ascii="Arial" w:hAnsi="Arial" w:cs="Arial"/>
          <w:noProof w:val="0"/>
          <w:sz w:val="20"/>
          <w:szCs w:val="20"/>
        </w:rPr>
        <w:t>.7</w:t>
      </w:r>
      <w:r w:rsidRPr="00EF5D1E">
        <w:rPr>
          <w:rFonts w:ascii="Arial" w:hAnsi="Arial" w:cs="Arial"/>
          <w:noProof w:val="0"/>
          <w:sz w:val="20"/>
          <w:szCs w:val="20"/>
        </w:rPr>
        <w:t xml:space="preserve"> rámcovej dohody, objednávateľ má nárok na zmluvnú pokutu vo výške 0,05</w:t>
      </w:r>
      <w:r w:rsidR="007B03EC">
        <w:rPr>
          <w:rFonts w:ascii="Arial" w:hAnsi="Arial" w:cs="Arial"/>
          <w:noProof w:val="0"/>
          <w:sz w:val="20"/>
          <w:szCs w:val="20"/>
        </w:rPr>
        <w:t xml:space="preserve"> </w:t>
      </w:r>
      <w:r w:rsidRPr="00EF5D1E">
        <w:rPr>
          <w:rFonts w:ascii="Arial" w:hAnsi="Arial" w:cs="Arial"/>
          <w:noProof w:val="0"/>
          <w:sz w:val="20"/>
          <w:szCs w:val="20"/>
        </w:rPr>
        <w:t>%</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ceny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vykonanej demontáže zvodidiel a montáže zvodidiel</w:t>
      </w:r>
      <w:r w:rsidRPr="00EF5D1E">
        <w:rPr>
          <w:rFonts w:ascii="Arial" w:hAnsi="Arial" w:cs="Arial"/>
          <w:noProof w:val="0"/>
          <w:sz w:val="20"/>
          <w:szCs w:val="20"/>
        </w:rPr>
        <w:t>, z ktorých dodaním sa dodávateľ dostal do omeškania, a to za každý deň omeškania. V prípade vzájomných nárokov dodávateľa a objednávateľa, budú zmluvné strany postupovať podľa ustanovení § 358 a </w:t>
      </w:r>
      <w:proofErr w:type="spellStart"/>
      <w:r w:rsidRPr="00EF5D1E">
        <w:rPr>
          <w:rFonts w:ascii="Arial" w:hAnsi="Arial" w:cs="Arial"/>
          <w:noProof w:val="0"/>
          <w:sz w:val="20"/>
          <w:szCs w:val="20"/>
        </w:rPr>
        <w:t>nasl</w:t>
      </w:r>
      <w:proofErr w:type="spellEnd"/>
      <w:r w:rsidRPr="00EF5D1E">
        <w:rPr>
          <w:rFonts w:ascii="Arial" w:hAnsi="Arial" w:cs="Arial"/>
          <w:noProof w:val="0"/>
          <w:sz w:val="20"/>
          <w:szCs w:val="20"/>
        </w:rPr>
        <w:t>. O</w:t>
      </w:r>
      <w:r>
        <w:rPr>
          <w:rFonts w:ascii="Arial" w:hAnsi="Arial" w:cs="Arial"/>
          <w:noProof w:val="0"/>
          <w:sz w:val="20"/>
          <w:szCs w:val="20"/>
        </w:rPr>
        <w:t>BZ</w:t>
      </w:r>
      <w:r w:rsidRPr="00EF5D1E">
        <w:rPr>
          <w:rFonts w:ascii="Arial" w:hAnsi="Arial" w:cs="Arial"/>
          <w:noProof w:val="0"/>
          <w:sz w:val="20"/>
          <w:szCs w:val="20"/>
        </w:rPr>
        <w:t>.</w:t>
      </w:r>
    </w:p>
    <w:p w14:paraId="761340CD" w14:textId="77777777" w:rsidR="00230823" w:rsidRPr="00EF5D1E" w:rsidRDefault="00230823" w:rsidP="00230823">
      <w:pPr>
        <w:pStyle w:val="Zkladntext"/>
        <w:tabs>
          <w:tab w:val="left" w:pos="567"/>
        </w:tabs>
        <w:ind w:left="567"/>
        <w:rPr>
          <w:rFonts w:ascii="Arial" w:hAnsi="Arial" w:cs="Arial"/>
          <w:noProof w:val="0"/>
          <w:sz w:val="20"/>
          <w:szCs w:val="20"/>
        </w:rPr>
      </w:pPr>
    </w:p>
    <w:p w14:paraId="5BA9E4D1" w14:textId="77777777"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si dodávateľ nesplní svoju povinnosť vo veci potvrdenia objednávky a následného predloženia </w:t>
      </w:r>
      <w:r>
        <w:rPr>
          <w:rFonts w:ascii="Arial" w:hAnsi="Arial" w:cs="Arial"/>
          <w:noProof w:val="0"/>
          <w:sz w:val="20"/>
          <w:szCs w:val="20"/>
        </w:rPr>
        <w:t>foto</w:t>
      </w:r>
      <w:r w:rsidRPr="00EF5D1E">
        <w:rPr>
          <w:rFonts w:ascii="Arial" w:hAnsi="Arial" w:cs="Arial"/>
          <w:noProof w:val="0"/>
          <w:sz w:val="20"/>
          <w:szCs w:val="20"/>
        </w:rPr>
        <w:t xml:space="preserve">kópie objednávky objednávateľovi podľa článku 2, bod 2.4  rámcovej dohody, má objednávateľ za každé aj opakované porušenie uvedenej povinnosti nárok na zmluvnú pokutu vo výške 0,05 % </w:t>
      </w:r>
      <w:r>
        <w:rPr>
          <w:rFonts w:ascii="Arial" w:hAnsi="Arial" w:cs="Arial"/>
          <w:noProof w:val="0"/>
          <w:sz w:val="20"/>
          <w:szCs w:val="20"/>
        </w:rPr>
        <w:t xml:space="preserve">(päť stotín percenta) </w:t>
      </w:r>
      <w:r w:rsidRPr="00EF5D1E">
        <w:rPr>
          <w:rFonts w:ascii="Arial" w:hAnsi="Arial" w:cs="Arial"/>
          <w:noProof w:val="0"/>
          <w:sz w:val="20"/>
          <w:szCs w:val="20"/>
        </w:rPr>
        <w:t>z ceny príslušnej objednávky, a to za každý aj začatý deň omeškania.</w:t>
      </w:r>
    </w:p>
    <w:p w14:paraId="1FBC18F1" w14:textId="77777777" w:rsidR="00230823" w:rsidRPr="00EF5D1E" w:rsidRDefault="00230823" w:rsidP="00230823">
      <w:pPr>
        <w:pStyle w:val="Zkladntext"/>
        <w:tabs>
          <w:tab w:val="left" w:pos="567"/>
        </w:tabs>
        <w:ind w:left="567"/>
        <w:rPr>
          <w:rFonts w:ascii="Arial" w:hAnsi="Arial" w:cs="Arial"/>
          <w:noProof w:val="0"/>
          <w:sz w:val="20"/>
          <w:szCs w:val="20"/>
        </w:rPr>
      </w:pPr>
    </w:p>
    <w:p w14:paraId="0E15A86D" w14:textId="77777777" w:rsidR="00230823" w:rsidRPr="00EF5D1E" w:rsidRDefault="00230823"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ak dodávateľ poruší akúkoľvek povinnosť uvedenú v rámcovej dohode, inú ako povinnosť uvedenú v bode 6.2 a 6.3 tohto článku rámcovej dohody,</w:t>
      </w:r>
      <w:r w:rsidRPr="00EF5D1E" w:rsidDel="00C21A83">
        <w:rPr>
          <w:rFonts w:ascii="Arial" w:hAnsi="Arial" w:cs="Arial"/>
          <w:noProof w:val="0"/>
          <w:sz w:val="20"/>
          <w:szCs w:val="20"/>
        </w:rPr>
        <w:t xml:space="preserve"> </w:t>
      </w:r>
      <w:r w:rsidRPr="00EF5D1E">
        <w:rPr>
          <w:rFonts w:ascii="Arial" w:hAnsi="Arial" w:cs="Arial"/>
          <w:noProof w:val="0"/>
          <w:sz w:val="20"/>
          <w:szCs w:val="20"/>
        </w:rPr>
        <w:t>vzniká objednávateľovi nárok na zaplatenie zmluvnej pokuty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celkovej ceny samotného plnenia vrátane D</w:t>
      </w:r>
      <w:r>
        <w:rPr>
          <w:rFonts w:ascii="Arial" w:hAnsi="Arial" w:cs="Arial"/>
          <w:noProof w:val="0"/>
          <w:sz w:val="20"/>
          <w:szCs w:val="20"/>
        </w:rPr>
        <w:t>PH</w:t>
      </w:r>
      <w:r w:rsidRPr="00EF5D1E">
        <w:rPr>
          <w:rFonts w:ascii="Arial" w:hAnsi="Arial" w:cs="Arial"/>
          <w:noProof w:val="0"/>
          <w:sz w:val="20"/>
          <w:szCs w:val="20"/>
        </w:rPr>
        <w:t xml:space="preserve"> danej rozsahom plnenia na základe konkrétnej objedn</w:t>
      </w:r>
      <w:r>
        <w:rPr>
          <w:rFonts w:ascii="Arial" w:hAnsi="Arial" w:cs="Arial"/>
          <w:noProof w:val="0"/>
          <w:sz w:val="20"/>
          <w:szCs w:val="20"/>
        </w:rPr>
        <w:t>á</w:t>
      </w:r>
      <w:r w:rsidRPr="00EF5D1E">
        <w:rPr>
          <w:rFonts w:ascii="Arial" w:hAnsi="Arial" w:cs="Arial"/>
          <w:noProof w:val="0"/>
          <w:sz w:val="20"/>
          <w:szCs w:val="20"/>
        </w:rPr>
        <w:t>vky za každý deň, pokiaľ porušenie povinnosti trvá, a to za každé takéto porušenie samostatne. Objednávateľ ma nárok na zmluvnú pokutu podľa predchádzajúcej vety</w:t>
      </w:r>
      <w:r>
        <w:rPr>
          <w:rFonts w:ascii="Arial" w:hAnsi="Arial" w:cs="Arial"/>
          <w:noProof w:val="0"/>
          <w:sz w:val="20"/>
          <w:szCs w:val="20"/>
        </w:rPr>
        <w:t xml:space="preserve"> tohto bodu rámcovej dohody</w:t>
      </w:r>
      <w:r w:rsidRPr="00EF5D1E">
        <w:rPr>
          <w:rFonts w:ascii="Arial" w:hAnsi="Arial" w:cs="Arial"/>
          <w:noProof w:val="0"/>
          <w:sz w:val="20"/>
          <w:szCs w:val="20"/>
        </w:rPr>
        <w:t xml:space="preserve"> aj za opakované porušenie akejkoľvek povinnosti podľa predchádzajúcej vety.</w:t>
      </w:r>
    </w:p>
    <w:p w14:paraId="6FEB0D06" w14:textId="77777777" w:rsidR="00230823" w:rsidRPr="00EF5D1E" w:rsidRDefault="00230823" w:rsidP="00230823">
      <w:pPr>
        <w:pStyle w:val="Zkladntext"/>
        <w:tabs>
          <w:tab w:val="left" w:pos="567"/>
        </w:tabs>
        <w:ind w:left="567"/>
        <w:rPr>
          <w:rFonts w:ascii="Arial" w:hAnsi="Arial" w:cs="Arial"/>
          <w:noProof w:val="0"/>
          <w:sz w:val="20"/>
          <w:szCs w:val="20"/>
        </w:rPr>
      </w:pPr>
    </w:p>
    <w:p w14:paraId="275F9E8F" w14:textId="3DBE19C5" w:rsidR="00230823" w:rsidRPr="00EF5D1E" w:rsidRDefault="003A4097"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Objednávateľ i dodávateľ majú právo na náhradu škody, ktorá im vznikne porušením, resp. zanedbaním povinností druhou stranou</w:t>
      </w:r>
      <w:r>
        <w:rPr>
          <w:rFonts w:ascii="Arial" w:hAnsi="Arial" w:cs="Arial"/>
          <w:noProof w:val="0"/>
          <w:sz w:val="20"/>
          <w:szCs w:val="20"/>
        </w:rPr>
        <w:t xml:space="preserve"> dohody</w:t>
      </w:r>
      <w:r w:rsidRPr="00EF5D1E">
        <w:rPr>
          <w:rFonts w:ascii="Arial" w:hAnsi="Arial" w:cs="Arial"/>
          <w:noProof w:val="0"/>
          <w:sz w:val="20"/>
          <w:szCs w:val="20"/>
        </w:rPr>
        <w:t>. Zaplatením zmluvnej pokuty nie je dotknutý nárok objednávateľa na náhradu škody v plnej výške.</w:t>
      </w:r>
      <w:r>
        <w:rPr>
          <w:rFonts w:ascii="Arial" w:hAnsi="Arial" w:cs="Arial"/>
          <w:noProof w:val="0"/>
          <w:sz w:val="20"/>
          <w:szCs w:val="20"/>
        </w:rPr>
        <w:t xml:space="preserve"> Zmluvná pokuta sa dojednáva samostatne </w:t>
      </w:r>
      <w:r>
        <w:rPr>
          <w:rFonts w:ascii="Arial" w:hAnsi="Arial" w:cs="Arial"/>
          <w:noProof w:val="0"/>
          <w:sz w:val="20"/>
          <w:szCs w:val="20"/>
        </w:rPr>
        <w:lastRenderedPageBreak/>
        <w:t>od nárokov na náhradu škody.</w:t>
      </w:r>
      <w:r w:rsidRPr="00EF5D1E">
        <w:rPr>
          <w:rFonts w:ascii="Arial" w:hAnsi="Arial" w:cs="Arial"/>
          <w:noProof w:val="0"/>
          <w:sz w:val="20"/>
          <w:szCs w:val="20"/>
        </w:rPr>
        <w:t xml:space="preserve"> Vyčíslený a odôvodnený nárok je dodávateľ povinný</w:t>
      </w:r>
      <w:r>
        <w:rPr>
          <w:rFonts w:ascii="Arial" w:hAnsi="Arial" w:cs="Arial"/>
          <w:noProof w:val="0"/>
          <w:sz w:val="20"/>
          <w:szCs w:val="20"/>
        </w:rPr>
        <w:t xml:space="preserve"> objednávateľovi</w:t>
      </w:r>
      <w:r w:rsidRPr="00EF5D1E">
        <w:rPr>
          <w:rFonts w:ascii="Arial" w:hAnsi="Arial" w:cs="Arial"/>
          <w:noProof w:val="0"/>
          <w:sz w:val="20"/>
          <w:szCs w:val="20"/>
        </w:rPr>
        <w:t xml:space="preserve"> uhradiť</w:t>
      </w:r>
      <w:r w:rsidR="00230823" w:rsidRPr="00EF5D1E">
        <w:rPr>
          <w:rFonts w:ascii="Arial" w:hAnsi="Arial" w:cs="Arial"/>
          <w:noProof w:val="0"/>
          <w:sz w:val="20"/>
          <w:szCs w:val="20"/>
        </w:rPr>
        <w:t>.</w:t>
      </w:r>
    </w:p>
    <w:p w14:paraId="1A52A5B3" w14:textId="77777777" w:rsidR="00230823" w:rsidRPr="00EF5D1E" w:rsidRDefault="00230823" w:rsidP="00230823">
      <w:pPr>
        <w:pStyle w:val="Zkladntext"/>
        <w:tabs>
          <w:tab w:val="left" w:pos="567"/>
        </w:tabs>
        <w:ind w:left="567"/>
        <w:rPr>
          <w:rFonts w:ascii="Arial" w:hAnsi="Arial" w:cs="Arial"/>
          <w:noProof w:val="0"/>
          <w:sz w:val="20"/>
          <w:szCs w:val="20"/>
        </w:rPr>
      </w:pPr>
    </w:p>
    <w:p w14:paraId="6FAB7E05" w14:textId="0235A84E" w:rsidR="00230823" w:rsidRPr="00EF5D1E" w:rsidRDefault="003A4097" w:rsidP="00CE1219">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Zmluvné pokuty ustanovené v rámcovej dohode sa budú uhrádzať na základe faktúr vyhotovených a doporučene doručených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Lehota splatnosti týchto faktúr je 30</w:t>
      </w:r>
      <w:r>
        <w:rPr>
          <w:rFonts w:ascii="Arial" w:hAnsi="Arial" w:cs="Arial"/>
          <w:noProof w:val="0"/>
          <w:sz w:val="20"/>
          <w:szCs w:val="20"/>
        </w:rPr>
        <w:t xml:space="preserve"> (tridsať)</w:t>
      </w:r>
      <w:r w:rsidRPr="00EF5D1E">
        <w:rPr>
          <w:rFonts w:ascii="Arial" w:hAnsi="Arial" w:cs="Arial"/>
          <w:noProof w:val="0"/>
          <w:sz w:val="20"/>
          <w:szCs w:val="20"/>
        </w:rPr>
        <w:t xml:space="preserve"> kalendárnych dní odo dňa ich doporučeného doručenia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pričom pre platobné a fakturačné vzťahy týchto faktúr primerane platia ustanovenia článku 4 rámcovej dohody</w:t>
      </w:r>
      <w:r w:rsidR="00230823" w:rsidRPr="00EF5D1E">
        <w:rPr>
          <w:rFonts w:ascii="Arial" w:hAnsi="Arial" w:cs="Arial"/>
          <w:noProof w:val="0"/>
          <w:sz w:val="20"/>
          <w:szCs w:val="20"/>
        </w:rPr>
        <w:t>.</w:t>
      </w:r>
    </w:p>
    <w:p w14:paraId="210E7649" w14:textId="77777777" w:rsidR="00230823" w:rsidRPr="00EF5D1E" w:rsidRDefault="00230823" w:rsidP="00230823">
      <w:pPr>
        <w:pStyle w:val="Zkladntext"/>
        <w:tabs>
          <w:tab w:val="left" w:pos="567"/>
        </w:tabs>
        <w:rPr>
          <w:rFonts w:ascii="Arial" w:hAnsi="Arial" w:cs="Arial"/>
          <w:noProof w:val="0"/>
          <w:sz w:val="20"/>
          <w:szCs w:val="20"/>
        </w:rPr>
      </w:pPr>
    </w:p>
    <w:p w14:paraId="42DC9AB9" w14:textId="77777777" w:rsidR="00230823" w:rsidRPr="00EF5D1E" w:rsidRDefault="00230823" w:rsidP="00230823">
      <w:pPr>
        <w:pStyle w:val="Zkladntext"/>
        <w:tabs>
          <w:tab w:val="left" w:pos="567"/>
        </w:tabs>
        <w:rPr>
          <w:rFonts w:ascii="Arial" w:hAnsi="Arial" w:cs="Arial"/>
          <w:noProof w:val="0"/>
          <w:sz w:val="20"/>
          <w:szCs w:val="20"/>
        </w:rPr>
      </w:pPr>
    </w:p>
    <w:p w14:paraId="24287AA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7</w:t>
      </w:r>
    </w:p>
    <w:p w14:paraId="3FF56102"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 xml:space="preserve">Preberanie samostatného </w:t>
      </w:r>
      <w:r>
        <w:rPr>
          <w:rFonts w:ascii="Arial" w:hAnsi="Arial" w:cs="Arial"/>
          <w:b/>
          <w:sz w:val="20"/>
          <w:szCs w:val="20"/>
        </w:rPr>
        <w:t xml:space="preserve">predmetu </w:t>
      </w:r>
      <w:r w:rsidRPr="00EF5D1E">
        <w:rPr>
          <w:rFonts w:ascii="Arial" w:hAnsi="Arial" w:cs="Arial"/>
          <w:b/>
          <w:sz w:val="20"/>
          <w:szCs w:val="20"/>
        </w:rPr>
        <w:t>plnenia</w:t>
      </w:r>
    </w:p>
    <w:p w14:paraId="4397607E" w14:textId="77777777" w:rsidR="00230823" w:rsidRPr="00EF5D1E" w:rsidRDefault="00230823" w:rsidP="00230823">
      <w:pPr>
        <w:pStyle w:val="Bezriadkovania"/>
        <w:jc w:val="center"/>
        <w:rPr>
          <w:rFonts w:ascii="Arial" w:hAnsi="Arial" w:cs="Arial"/>
          <w:b/>
          <w:sz w:val="20"/>
          <w:szCs w:val="20"/>
        </w:rPr>
      </w:pPr>
    </w:p>
    <w:p w14:paraId="215DA8A7" w14:textId="77777777" w:rsidR="00230823" w:rsidRDefault="00230823" w:rsidP="00A556E3">
      <w:pPr>
        <w:pStyle w:val="Zoznam2"/>
        <w:widowControl w:val="0"/>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Preberanie dodan</w:t>
      </w:r>
      <w:r>
        <w:rPr>
          <w:rFonts w:ascii="Arial" w:hAnsi="Arial" w:cs="Arial"/>
          <w:color w:val="000000"/>
          <w:sz w:val="20"/>
          <w:szCs w:val="20"/>
          <w:lang w:eastAsia="x-none"/>
        </w:rPr>
        <w:t>ých zvodidiel</w:t>
      </w:r>
      <w:r w:rsidRPr="00EF5D1E">
        <w:rPr>
          <w:rFonts w:ascii="Arial" w:hAnsi="Arial" w:cs="Arial"/>
          <w:color w:val="000000"/>
          <w:sz w:val="20"/>
          <w:szCs w:val="20"/>
          <w:lang w:eastAsia="x-none"/>
        </w:rPr>
        <w:t>:</w:t>
      </w:r>
    </w:p>
    <w:p w14:paraId="211BD135" w14:textId="77777777" w:rsidR="00230823" w:rsidRPr="00EF5D1E" w:rsidRDefault="00230823" w:rsidP="00230823">
      <w:pPr>
        <w:pStyle w:val="Zoznam2"/>
        <w:widowControl w:val="0"/>
        <w:tabs>
          <w:tab w:val="left" w:pos="567"/>
        </w:tabs>
        <w:spacing w:after="0" w:line="240" w:lineRule="auto"/>
        <w:ind w:left="567" w:firstLine="0"/>
        <w:contextualSpacing w:val="0"/>
        <w:jc w:val="both"/>
        <w:rPr>
          <w:sz w:val="20"/>
          <w:szCs w:val="20"/>
          <w:lang w:eastAsia="x-none"/>
        </w:rPr>
      </w:pPr>
    </w:p>
    <w:p w14:paraId="43359D1E" w14:textId="7264271F" w:rsidR="00230823" w:rsidRDefault="00230823"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 xml:space="preserve">Prebratie </w:t>
      </w:r>
      <w:r>
        <w:rPr>
          <w:rFonts w:ascii="Arial" w:hAnsi="Arial" w:cs="Arial"/>
          <w:color w:val="000000"/>
          <w:sz w:val="20"/>
          <w:szCs w:val="20"/>
          <w:lang w:eastAsia="x-none"/>
        </w:rPr>
        <w:t>zvodidiel</w:t>
      </w:r>
      <w:r w:rsidRPr="00EF5D1E">
        <w:rPr>
          <w:rFonts w:ascii="Arial" w:hAnsi="Arial" w:cs="Arial"/>
          <w:color w:val="000000"/>
          <w:sz w:val="20"/>
          <w:szCs w:val="20"/>
          <w:lang w:eastAsia="x-none"/>
        </w:rPr>
        <w:t xml:space="preserve"> na základe konkrétnej objednávky sa uskutoční podpisom dodacieho listu predloženého dodávateľom. Dodací list musí byť podpísaný 2 </w:t>
      </w:r>
      <w:r>
        <w:rPr>
          <w:rFonts w:ascii="Arial" w:hAnsi="Arial" w:cs="Arial"/>
          <w:color w:val="000000"/>
          <w:sz w:val="20"/>
          <w:szCs w:val="20"/>
          <w:lang w:eastAsia="x-none"/>
        </w:rPr>
        <w:t xml:space="preserve">(dvoma) </w:t>
      </w:r>
      <w:r w:rsidRPr="00EF5D1E">
        <w:rPr>
          <w:rFonts w:ascii="Arial" w:hAnsi="Arial" w:cs="Arial"/>
          <w:color w:val="000000"/>
          <w:sz w:val="20"/>
          <w:szCs w:val="20"/>
          <w:lang w:eastAsia="x-none"/>
        </w:rPr>
        <w:t>zástupcami za objednávateľa</w:t>
      </w:r>
      <w:r w:rsidR="00192CA1">
        <w:rPr>
          <w:rFonts w:ascii="Arial" w:hAnsi="Arial" w:cs="Arial"/>
          <w:color w:val="000000"/>
          <w:sz w:val="20"/>
          <w:szCs w:val="20"/>
          <w:lang w:eastAsia="x-none"/>
        </w:rPr>
        <w:t xml:space="preserve"> (oprávnené osoby)</w:t>
      </w:r>
      <w:r w:rsidRPr="00EF5D1E">
        <w:rPr>
          <w:rFonts w:ascii="Arial" w:hAnsi="Arial" w:cs="Arial"/>
          <w:color w:val="000000"/>
          <w:sz w:val="20"/>
          <w:szCs w:val="20"/>
          <w:lang w:eastAsia="x-none"/>
        </w:rPr>
        <w:t>.</w:t>
      </w:r>
    </w:p>
    <w:p w14:paraId="7AD970F2"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000C2B4E" w14:textId="77777777" w:rsidR="003A4097" w:rsidRPr="00EF5D1E"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Dodací list musí obsahovať:</w:t>
      </w:r>
    </w:p>
    <w:p w14:paraId="6DE5F28D"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 xml:space="preserve">presné označenie </w:t>
      </w:r>
      <w:r>
        <w:rPr>
          <w:sz w:val="20"/>
          <w:szCs w:val="20"/>
          <w:lang w:eastAsia="x-none"/>
        </w:rPr>
        <w:t xml:space="preserve"> zvodidiel</w:t>
      </w:r>
      <w:r w:rsidRPr="00EF5D1E">
        <w:rPr>
          <w:sz w:val="20"/>
          <w:szCs w:val="20"/>
          <w:lang w:eastAsia="x-none"/>
        </w:rPr>
        <w:t xml:space="preserve"> a </w:t>
      </w:r>
      <w:r>
        <w:rPr>
          <w:sz w:val="20"/>
          <w:szCs w:val="20"/>
          <w:lang w:eastAsia="x-none"/>
        </w:rPr>
        <w:t>ich</w:t>
      </w:r>
      <w:r w:rsidRPr="00EF5D1E">
        <w:rPr>
          <w:sz w:val="20"/>
          <w:szCs w:val="20"/>
          <w:lang w:eastAsia="x-none"/>
        </w:rPr>
        <w:t xml:space="preserve"> množstva,</w:t>
      </w:r>
    </w:p>
    <w:p w14:paraId="2996F34D"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 xml:space="preserve">dátum </w:t>
      </w:r>
      <w:r>
        <w:rPr>
          <w:sz w:val="20"/>
          <w:szCs w:val="20"/>
          <w:lang w:eastAsia="x-none"/>
        </w:rPr>
        <w:t xml:space="preserve">a miesto </w:t>
      </w:r>
      <w:r w:rsidRPr="00EF5D1E">
        <w:rPr>
          <w:sz w:val="20"/>
          <w:szCs w:val="20"/>
          <w:lang w:eastAsia="x-none"/>
        </w:rPr>
        <w:t xml:space="preserve">dodania/prevzatia </w:t>
      </w:r>
      <w:r>
        <w:rPr>
          <w:sz w:val="20"/>
          <w:szCs w:val="20"/>
          <w:lang w:eastAsia="x-none"/>
        </w:rPr>
        <w:t>zvodidiel</w:t>
      </w:r>
      <w:r w:rsidRPr="00EF5D1E">
        <w:rPr>
          <w:sz w:val="20"/>
          <w:szCs w:val="20"/>
          <w:lang w:eastAsia="x-none"/>
        </w:rPr>
        <w:t>,</w:t>
      </w:r>
    </w:p>
    <w:p w14:paraId="1F009DA0"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podpis a pečiatku dodávateľa,</w:t>
      </w:r>
    </w:p>
    <w:p w14:paraId="75ABD5FE" w14:textId="77777777" w:rsidR="003A4097" w:rsidRDefault="003A4097" w:rsidP="00CE1219">
      <w:pPr>
        <w:pStyle w:val="Default"/>
        <w:numPr>
          <w:ilvl w:val="0"/>
          <w:numId w:val="57"/>
        </w:numPr>
        <w:rPr>
          <w:sz w:val="20"/>
          <w:szCs w:val="20"/>
          <w:lang w:eastAsia="x-none"/>
        </w:rPr>
      </w:pPr>
      <w:r w:rsidRPr="00EF5D1E">
        <w:rPr>
          <w:sz w:val="20"/>
          <w:szCs w:val="20"/>
          <w:lang w:eastAsia="x-none"/>
        </w:rPr>
        <w:t>podpisy a pečiatku objednávateľa – (podpisy dvoch zástupcov za</w:t>
      </w:r>
      <w:r>
        <w:rPr>
          <w:sz w:val="20"/>
          <w:szCs w:val="20"/>
          <w:lang w:eastAsia="x-none"/>
        </w:rPr>
        <w:t xml:space="preserve"> objednávateľa</w:t>
      </w:r>
      <w:r w:rsidRPr="00EF5D1E">
        <w:rPr>
          <w:sz w:val="20"/>
          <w:szCs w:val="20"/>
          <w:lang w:eastAsia="x-none"/>
        </w:rPr>
        <w:t>)</w:t>
      </w:r>
      <w:r>
        <w:rPr>
          <w:sz w:val="20"/>
          <w:szCs w:val="20"/>
          <w:lang w:eastAsia="x-none"/>
        </w:rPr>
        <w:t>,</w:t>
      </w:r>
    </w:p>
    <w:p w14:paraId="17AE137D" w14:textId="5C3D6D6E" w:rsidR="00230823" w:rsidRDefault="003A4097" w:rsidP="00CE1219">
      <w:pPr>
        <w:pStyle w:val="Default"/>
        <w:numPr>
          <w:ilvl w:val="0"/>
          <w:numId w:val="57"/>
        </w:numPr>
        <w:rPr>
          <w:sz w:val="20"/>
          <w:szCs w:val="20"/>
          <w:lang w:eastAsia="x-none"/>
        </w:rPr>
      </w:pPr>
      <w:r>
        <w:rPr>
          <w:sz w:val="20"/>
          <w:szCs w:val="20"/>
          <w:lang w:eastAsia="x-none"/>
        </w:rPr>
        <w:t>označenie osôb podpísaných na dodacom liste v rozsahu meno, priezvisko, funkcia/pracovná pozícia</w:t>
      </w:r>
      <w:r w:rsidR="005B722E">
        <w:rPr>
          <w:sz w:val="20"/>
          <w:szCs w:val="20"/>
          <w:lang w:eastAsia="x-none"/>
        </w:rPr>
        <w:t>.</w:t>
      </w:r>
    </w:p>
    <w:p w14:paraId="0C2E56DD" w14:textId="77777777" w:rsidR="00230823" w:rsidRPr="00EF5D1E" w:rsidRDefault="00230823" w:rsidP="00230823">
      <w:pPr>
        <w:pStyle w:val="Default"/>
        <w:ind w:left="927"/>
        <w:rPr>
          <w:sz w:val="20"/>
          <w:szCs w:val="20"/>
          <w:lang w:eastAsia="x-none"/>
        </w:rPr>
      </w:pPr>
    </w:p>
    <w:p w14:paraId="68C71574" w14:textId="77777777" w:rsidR="00230823" w:rsidRPr="00EF5D1E" w:rsidRDefault="00230823"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w:t>
      </w:r>
      <w:r>
        <w:rPr>
          <w:rFonts w:ascii="Arial" w:hAnsi="Arial" w:cs="Arial"/>
          <w:sz w:val="20"/>
          <w:szCs w:val="20"/>
          <w:lang w:eastAsia="x-none"/>
        </w:rPr>
        <w:t> </w:t>
      </w:r>
      <w:r w:rsidRPr="00EF5D1E">
        <w:rPr>
          <w:rFonts w:ascii="Arial" w:hAnsi="Arial" w:cs="Arial"/>
          <w:sz w:val="20"/>
          <w:szCs w:val="20"/>
          <w:lang w:eastAsia="x-none"/>
        </w:rPr>
        <w:t>dodan</w:t>
      </w:r>
      <w:r>
        <w:rPr>
          <w:rFonts w:ascii="Arial" w:hAnsi="Arial" w:cs="Arial"/>
          <w:sz w:val="20"/>
          <w:szCs w:val="20"/>
          <w:lang w:eastAsia="x-none"/>
        </w:rPr>
        <w:t>ým zvodidlám</w:t>
      </w:r>
      <w:r w:rsidRPr="00EF5D1E">
        <w:rPr>
          <w:rFonts w:ascii="Arial" w:hAnsi="Arial" w:cs="Arial"/>
          <w:sz w:val="20"/>
          <w:szCs w:val="20"/>
          <w:lang w:eastAsia="x-none"/>
        </w:rPr>
        <w:t xml:space="preserve"> je dodávateľ na základe vyžiadania zo strany NDS, </w:t>
      </w:r>
      <w:proofErr w:type="spellStart"/>
      <w:r w:rsidRPr="00EF5D1E">
        <w:rPr>
          <w:rFonts w:ascii="Arial" w:hAnsi="Arial" w:cs="Arial"/>
          <w:sz w:val="20"/>
          <w:szCs w:val="20"/>
          <w:lang w:eastAsia="x-none"/>
        </w:rPr>
        <w:t>a.s</w:t>
      </w:r>
      <w:proofErr w:type="spellEnd"/>
      <w:r w:rsidRPr="00EF5D1E">
        <w:rPr>
          <w:rFonts w:ascii="Arial" w:hAnsi="Arial" w:cs="Arial"/>
          <w:sz w:val="20"/>
          <w:szCs w:val="20"/>
          <w:lang w:eastAsia="x-none"/>
        </w:rPr>
        <w:t>. povinný doložiť:</w:t>
      </w:r>
    </w:p>
    <w:p w14:paraId="388EF3AF" w14:textId="6717B9A8" w:rsidR="00230823" w:rsidRDefault="00230823" w:rsidP="00CE1219">
      <w:pPr>
        <w:pStyle w:val="Default"/>
        <w:numPr>
          <w:ilvl w:val="0"/>
          <w:numId w:val="57"/>
        </w:numPr>
        <w:rPr>
          <w:sz w:val="20"/>
          <w:szCs w:val="20"/>
          <w:lang w:eastAsia="x-none"/>
        </w:rPr>
      </w:pPr>
      <w:r w:rsidRPr="00EF5D1E">
        <w:rPr>
          <w:sz w:val="20"/>
          <w:szCs w:val="20"/>
          <w:lang w:eastAsia="x-none"/>
        </w:rPr>
        <w:t>montážny manuál k </w:t>
      </w:r>
      <w:r w:rsidR="005B722E" w:rsidRPr="00EF5D1E">
        <w:rPr>
          <w:sz w:val="20"/>
          <w:szCs w:val="20"/>
          <w:lang w:eastAsia="x-none"/>
        </w:rPr>
        <w:t>doda</w:t>
      </w:r>
      <w:r w:rsidR="005B722E">
        <w:rPr>
          <w:sz w:val="20"/>
          <w:szCs w:val="20"/>
          <w:lang w:eastAsia="x-none"/>
        </w:rPr>
        <w:t>ným</w:t>
      </w:r>
      <w:r w:rsidRPr="00EF5D1E">
        <w:rPr>
          <w:sz w:val="20"/>
          <w:szCs w:val="20"/>
          <w:lang w:eastAsia="x-none"/>
        </w:rPr>
        <w:t xml:space="preserve"> </w:t>
      </w:r>
      <w:r>
        <w:rPr>
          <w:sz w:val="20"/>
          <w:szCs w:val="20"/>
          <w:lang w:eastAsia="x-none"/>
        </w:rPr>
        <w:t>zvodidlám</w:t>
      </w:r>
      <w:r w:rsidRPr="00EF5D1E">
        <w:rPr>
          <w:sz w:val="20"/>
          <w:szCs w:val="20"/>
          <w:lang w:eastAsia="x-none"/>
        </w:rPr>
        <w:t>.</w:t>
      </w:r>
    </w:p>
    <w:p w14:paraId="5F2753AB" w14:textId="77777777" w:rsidR="00230823" w:rsidRPr="00EF5D1E" w:rsidRDefault="00230823" w:rsidP="00230823">
      <w:pPr>
        <w:pStyle w:val="Default"/>
        <w:ind w:left="927"/>
        <w:rPr>
          <w:sz w:val="20"/>
          <w:szCs w:val="20"/>
          <w:lang w:eastAsia="x-none"/>
        </w:rPr>
      </w:pPr>
    </w:p>
    <w:p w14:paraId="02C1B1D3" w14:textId="1E06F7E9" w:rsidR="00230823" w:rsidRPr="00EF5D1E"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w:t>
      </w:r>
      <w:r>
        <w:rPr>
          <w:rFonts w:ascii="Arial" w:hAnsi="Arial" w:cs="Arial"/>
          <w:sz w:val="20"/>
          <w:szCs w:val="20"/>
          <w:lang w:eastAsia="x-none"/>
        </w:rPr>
        <w:t>rať zvodidlá</w:t>
      </w:r>
      <w:r w:rsidRPr="00EF5D1E">
        <w:rPr>
          <w:rFonts w:ascii="Arial" w:hAnsi="Arial" w:cs="Arial"/>
          <w:sz w:val="20"/>
          <w:szCs w:val="20"/>
          <w:lang w:eastAsia="x-none"/>
        </w:rPr>
        <w:t xml:space="preserve">, ak </w:t>
      </w:r>
      <w:r>
        <w:rPr>
          <w:rFonts w:ascii="Arial" w:hAnsi="Arial" w:cs="Arial"/>
          <w:sz w:val="20"/>
          <w:szCs w:val="20"/>
          <w:lang w:eastAsia="x-none"/>
        </w:rPr>
        <w:t xml:space="preserve"> zvodidlá </w:t>
      </w:r>
      <w:r w:rsidRPr="00EF5D1E">
        <w:rPr>
          <w:rFonts w:ascii="Arial" w:hAnsi="Arial" w:cs="Arial"/>
          <w:sz w:val="20"/>
          <w:szCs w:val="20"/>
          <w:lang w:eastAsia="x-none"/>
        </w:rPr>
        <w:t>vykazuj</w:t>
      </w:r>
      <w:r>
        <w:rPr>
          <w:rFonts w:ascii="Arial" w:hAnsi="Arial" w:cs="Arial"/>
          <w:sz w:val="20"/>
          <w:szCs w:val="20"/>
          <w:lang w:eastAsia="x-none"/>
        </w:rPr>
        <w:t>ú</w:t>
      </w:r>
      <w:r w:rsidRPr="00EF5D1E">
        <w:rPr>
          <w:rFonts w:ascii="Arial" w:hAnsi="Arial" w:cs="Arial"/>
          <w:sz w:val="20"/>
          <w:szCs w:val="20"/>
          <w:lang w:eastAsia="x-none"/>
        </w:rPr>
        <w:t xml:space="preserve"> vady, ak nesúhlasia údaje na dodacom liste alebo je porušený prepravný obal. V prípade, ak </w:t>
      </w:r>
      <w:r>
        <w:rPr>
          <w:rFonts w:ascii="Arial" w:hAnsi="Arial" w:cs="Arial"/>
          <w:sz w:val="20"/>
          <w:szCs w:val="20"/>
          <w:lang w:eastAsia="x-none"/>
        </w:rPr>
        <w:t>zvodidlá</w:t>
      </w:r>
      <w:r w:rsidRPr="00EF5D1E">
        <w:rPr>
          <w:rFonts w:ascii="Arial" w:hAnsi="Arial" w:cs="Arial"/>
          <w:sz w:val="20"/>
          <w:szCs w:val="20"/>
          <w:lang w:eastAsia="x-none"/>
        </w:rPr>
        <w:t xml:space="preserve"> vykazuj</w:t>
      </w:r>
      <w:r>
        <w:rPr>
          <w:rFonts w:ascii="Arial" w:hAnsi="Arial" w:cs="Arial"/>
          <w:sz w:val="20"/>
          <w:szCs w:val="20"/>
          <w:lang w:eastAsia="x-none"/>
        </w:rPr>
        <w:t>ú</w:t>
      </w:r>
      <w:r w:rsidRPr="00EF5D1E">
        <w:rPr>
          <w:rFonts w:ascii="Arial" w:hAnsi="Arial" w:cs="Arial"/>
          <w:sz w:val="20"/>
          <w:szCs w:val="20"/>
          <w:lang w:eastAsia="x-none"/>
        </w:rPr>
        <w:t xml:space="preserve"> vady, objednávateľ je oprávnený po odmietnutí prebratia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písomne </w:t>
      </w:r>
      <w:r w:rsidRPr="00EF5D1E">
        <w:rPr>
          <w:rFonts w:ascii="Arial" w:hAnsi="Arial" w:cs="Arial"/>
          <w:sz w:val="20"/>
          <w:szCs w:val="20"/>
          <w:lang w:eastAsia="x-none"/>
        </w:rPr>
        <w:t xml:space="preserve">stanoviť dodávateľovi lehotu na dodanie </w:t>
      </w:r>
      <w:r>
        <w:rPr>
          <w:rFonts w:ascii="Arial" w:hAnsi="Arial" w:cs="Arial"/>
          <w:sz w:val="20"/>
          <w:szCs w:val="20"/>
          <w:lang w:eastAsia="x-none"/>
        </w:rPr>
        <w:t>zvodidiel</w:t>
      </w:r>
      <w:r w:rsidRPr="00EF5D1E">
        <w:rPr>
          <w:rFonts w:ascii="Arial" w:hAnsi="Arial" w:cs="Arial"/>
          <w:sz w:val="20"/>
          <w:szCs w:val="20"/>
          <w:lang w:eastAsia="x-none"/>
        </w:rPr>
        <w:t xml:space="preserve"> bez vád</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Nedodanie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riadne a včas v súlade s touto dohodou a príslušnou objednávkou, alebo nedodanie zvodidiel riadne a včas ani v dodatočne písomne poskytnutej </w:t>
      </w:r>
      <w:r w:rsidRPr="00EF5D1E">
        <w:rPr>
          <w:rFonts w:ascii="Arial" w:hAnsi="Arial" w:cs="Arial"/>
          <w:sz w:val="20"/>
          <w:szCs w:val="20"/>
          <w:lang w:eastAsia="x-none"/>
        </w:rPr>
        <w:t xml:space="preserve">lehote stanovenej podľa predchádzajúcej vety </w:t>
      </w:r>
      <w:r>
        <w:rPr>
          <w:rFonts w:ascii="Arial" w:hAnsi="Arial" w:cs="Arial"/>
          <w:sz w:val="20"/>
          <w:szCs w:val="20"/>
          <w:lang w:eastAsia="x-none"/>
        </w:rPr>
        <w:t xml:space="preserve">tohto článku rámcovej dohody </w:t>
      </w:r>
      <w:r w:rsidRPr="00EF5D1E">
        <w:rPr>
          <w:rFonts w:ascii="Arial" w:hAnsi="Arial" w:cs="Arial"/>
          <w:sz w:val="20"/>
          <w:szCs w:val="20"/>
          <w:lang w:eastAsia="x-none"/>
        </w:rPr>
        <w:t xml:space="preserve">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r w:rsidR="00230823" w:rsidRPr="00EF5D1E">
        <w:rPr>
          <w:rFonts w:ascii="Arial" w:hAnsi="Arial" w:cs="Arial"/>
          <w:sz w:val="20"/>
          <w:szCs w:val="20"/>
          <w:lang w:eastAsia="x-none"/>
        </w:rPr>
        <w:t>.</w:t>
      </w:r>
    </w:p>
    <w:p w14:paraId="5BCF91F0" w14:textId="77777777" w:rsidR="00230823" w:rsidRPr="00EF5D1E" w:rsidRDefault="00230823" w:rsidP="00230823">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451E9D6D" w14:textId="77777777" w:rsidR="00230823" w:rsidRPr="00711A5F" w:rsidRDefault="00230823" w:rsidP="007C6632">
      <w:pPr>
        <w:pStyle w:val="Zoznam2"/>
        <w:widowControl w:val="0"/>
        <w:tabs>
          <w:tab w:val="left" w:pos="567"/>
        </w:tabs>
        <w:spacing w:after="0" w:line="240" w:lineRule="auto"/>
        <w:ind w:left="567" w:hanging="567"/>
        <w:contextualSpacing w:val="0"/>
        <w:jc w:val="both"/>
        <w:rPr>
          <w:rFonts w:ascii="Arial" w:hAnsi="Arial" w:cs="Arial"/>
          <w:sz w:val="20"/>
          <w:szCs w:val="20"/>
          <w:lang w:eastAsia="x-none"/>
        </w:rPr>
      </w:pPr>
      <w:r w:rsidRPr="00711A5F">
        <w:rPr>
          <w:rFonts w:ascii="Arial" w:hAnsi="Arial" w:cs="Arial"/>
          <w:sz w:val="20"/>
          <w:szCs w:val="20"/>
          <w:lang w:eastAsia="x-none"/>
        </w:rPr>
        <w:t>Preberanie demontáže zvodidiel a montáže zvodidiel:</w:t>
      </w:r>
    </w:p>
    <w:p w14:paraId="428A2508"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1AD3D0BA" w14:textId="77777777" w:rsidR="003A4097"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Po ukončení vykonávania prác</w:t>
      </w:r>
      <w:r>
        <w:rPr>
          <w:rFonts w:ascii="Arial" w:hAnsi="Arial" w:cs="Arial"/>
          <w:sz w:val="20"/>
          <w:szCs w:val="20"/>
          <w:lang w:eastAsia="x-none"/>
        </w:rPr>
        <w:t xml:space="preserve"> – demontáže zvodidiel a montáže zvodidiel</w:t>
      </w:r>
      <w:r w:rsidRPr="00EF5D1E">
        <w:rPr>
          <w:rFonts w:ascii="Arial" w:hAnsi="Arial" w:cs="Arial"/>
          <w:sz w:val="20"/>
          <w:szCs w:val="20"/>
          <w:lang w:eastAsia="x-none"/>
        </w:rPr>
        <w:t xml:space="preserve"> dodávateľ vyzve objednávateľa na začatie preberacieho konania</w:t>
      </w:r>
      <w:r>
        <w:rPr>
          <w:rFonts w:ascii="Arial" w:hAnsi="Arial" w:cs="Arial"/>
          <w:sz w:val="20"/>
          <w:szCs w:val="20"/>
          <w:lang w:eastAsia="x-none"/>
        </w:rPr>
        <w:t>,</w:t>
      </w:r>
      <w:r w:rsidRPr="00EF5D1E">
        <w:rPr>
          <w:rFonts w:ascii="Arial" w:hAnsi="Arial" w:cs="Arial"/>
          <w:sz w:val="20"/>
          <w:szCs w:val="20"/>
          <w:lang w:eastAsia="x-none"/>
        </w:rPr>
        <w:t xml:space="preserve"> a to e-mailom na adresu osoby oprávnenej konať v mene objednávateľa pre konkrétnu objednávku.</w:t>
      </w:r>
    </w:p>
    <w:p w14:paraId="4AFB30D5" w14:textId="77777777" w:rsidR="003A4097" w:rsidRPr="00EF5D1E" w:rsidRDefault="003A4097" w:rsidP="003A4097">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218D3D3D" w14:textId="77777777" w:rsidR="003A4097" w:rsidRDefault="003A4097"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 preberaciemu konaniu dodávateľ predloží objednávateľovi:</w:t>
      </w:r>
    </w:p>
    <w:p w14:paraId="4273092E" w14:textId="77777777" w:rsidR="003A4097" w:rsidRPr="00EF5D1E" w:rsidRDefault="003A4097" w:rsidP="003A4097">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5233F025" w14:textId="77777777" w:rsidR="003A4097" w:rsidRPr="00EF5D1E" w:rsidRDefault="003A4097" w:rsidP="00CE1219">
      <w:pPr>
        <w:pStyle w:val="Default"/>
        <w:numPr>
          <w:ilvl w:val="0"/>
          <w:numId w:val="57"/>
        </w:numPr>
        <w:rPr>
          <w:sz w:val="20"/>
          <w:szCs w:val="20"/>
          <w:lang w:eastAsia="x-none"/>
        </w:rPr>
      </w:pPr>
      <w:r w:rsidRPr="00EF5D1E">
        <w:rPr>
          <w:sz w:val="20"/>
          <w:szCs w:val="20"/>
          <w:lang w:eastAsia="x-none"/>
        </w:rPr>
        <w:t>stavebný denník potvrdený osobou oprávnenou konať za objednávateľa,</w:t>
      </w:r>
    </w:p>
    <w:p w14:paraId="2D908B64" w14:textId="422D329F" w:rsidR="003A4097" w:rsidRDefault="003A4097" w:rsidP="00B20F57">
      <w:pPr>
        <w:pStyle w:val="Default"/>
        <w:numPr>
          <w:ilvl w:val="0"/>
          <w:numId w:val="57"/>
        </w:numPr>
        <w:jc w:val="both"/>
        <w:rPr>
          <w:sz w:val="20"/>
          <w:szCs w:val="20"/>
          <w:lang w:eastAsia="x-none"/>
        </w:rPr>
      </w:pPr>
      <w:r w:rsidRPr="00EF5D1E">
        <w:rPr>
          <w:sz w:val="20"/>
          <w:szCs w:val="20"/>
          <w:lang w:eastAsia="x-none"/>
        </w:rPr>
        <w:t>súpis vykonaných prác</w:t>
      </w:r>
      <w:r>
        <w:rPr>
          <w:sz w:val="20"/>
          <w:szCs w:val="20"/>
          <w:lang w:eastAsia="x-none"/>
        </w:rPr>
        <w:t xml:space="preserve"> – demontáže zvodidiel a montáže zvodidiel</w:t>
      </w:r>
      <w:r w:rsidRPr="00EF5D1E">
        <w:rPr>
          <w:sz w:val="20"/>
          <w:szCs w:val="20"/>
          <w:lang w:eastAsia="x-none"/>
        </w:rPr>
        <w:t xml:space="preserve"> a</w:t>
      </w:r>
      <w:r>
        <w:rPr>
          <w:sz w:val="20"/>
          <w:szCs w:val="20"/>
          <w:lang w:eastAsia="x-none"/>
        </w:rPr>
        <w:t> </w:t>
      </w:r>
      <w:r w:rsidRPr="00EF5D1E">
        <w:rPr>
          <w:sz w:val="20"/>
          <w:szCs w:val="20"/>
          <w:lang w:eastAsia="x-none"/>
        </w:rPr>
        <w:t>dodan</w:t>
      </w:r>
      <w:r>
        <w:rPr>
          <w:sz w:val="20"/>
          <w:szCs w:val="20"/>
          <w:lang w:eastAsia="x-none"/>
        </w:rPr>
        <w:t>ých zvodidiel</w:t>
      </w:r>
      <w:r w:rsidRPr="00EF5D1E">
        <w:rPr>
          <w:sz w:val="20"/>
          <w:szCs w:val="20"/>
          <w:lang w:eastAsia="x-none"/>
        </w:rPr>
        <w:t xml:space="preserve"> potvrdený 2 </w:t>
      </w:r>
      <w:r>
        <w:rPr>
          <w:sz w:val="20"/>
          <w:szCs w:val="20"/>
          <w:lang w:eastAsia="x-none"/>
        </w:rPr>
        <w:t xml:space="preserve">(dvoma) </w:t>
      </w:r>
      <w:r w:rsidRPr="00EF5D1E">
        <w:rPr>
          <w:sz w:val="20"/>
          <w:szCs w:val="20"/>
          <w:lang w:eastAsia="x-none"/>
        </w:rPr>
        <w:t>osobami oprávnenými konať za objednávateľa,</w:t>
      </w:r>
    </w:p>
    <w:p w14:paraId="5AFBE8AF" w14:textId="15F685FC" w:rsidR="001254F3" w:rsidRPr="00EF5D1E" w:rsidRDefault="001254F3" w:rsidP="00B20F57">
      <w:pPr>
        <w:pStyle w:val="Default"/>
        <w:numPr>
          <w:ilvl w:val="0"/>
          <w:numId w:val="57"/>
        </w:numPr>
        <w:jc w:val="both"/>
        <w:rPr>
          <w:sz w:val="20"/>
          <w:szCs w:val="20"/>
          <w:lang w:eastAsia="x-none"/>
        </w:rPr>
      </w:pPr>
      <w:bookmarkStart w:id="68" w:name="_Hlk136351020"/>
      <w:r>
        <w:rPr>
          <w:sz w:val="20"/>
          <w:szCs w:val="20"/>
          <w:lang w:eastAsia="x-none"/>
        </w:rPr>
        <w:t>preberací protokol podpísaný 2 (dvoma) oprávnenými osobami za objednávateľa</w:t>
      </w:r>
    </w:p>
    <w:bookmarkEnd w:id="68"/>
    <w:p w14:paraId="1D404DE7" w14:textId="77777777" w:rsidR="003A4097" w:rsidRDefault="003A4097" w:rsidP="00CE1219">
      <w:pPr>
        <w:pStyle w:val="Default"/>
        <w:numPr>
          <w:ilvl w:val="0"/>
          <w:numId w:val="57"/>
        </w:numPr>
        <w:rPr>
          <w:sz w:val="20"/>
          <w:szCs w:val="20"/>
          <w:lang w:eastAsia="x-none"/>
        </w:rPr>
      </w:pPr>
      <w:r w:rsidRPr="00EF5D1E">
        <w:rPr>
          <w:sz w:val="20"/>
          <w:szCs w:val="20"/>
          <w:lang w:eastAsia="x-none"/>
        </w:rPr>
        <w:t>fotodokumentáciu vykonaných prác</w:t>
      </w:r>
    </w:p>
    <w:p w14:paraId="46F950D6" w14:textId="77777777" w:rsidR="003A4097" w:rsidRPr="00EF5D1E" w:rsidRDefault="003A4097" w:rsidP="003A4097">
      <w:pPr>
        <w:pStyle w:val="Default"/>
        <w:ind w:left="927"/>
        <w:rPr>
          <w:sz w:val="20"/>
          <w:szCs w:val="20"/>
          <w:lang w:eastAsia="x-none"/>
        </w:rPr>
      </w:pPr>
    </w:p>
    <w:p w14:paraId="659F0B3D" w14:textId="77777777" w:rsidR="003A4097" w:rsidRDefault="003A4097" w:rsidP="003A4097">
      <w:pPr>
        <w:pStyle w:val="Default"/>
        <w:ind w:left="567"/>
        <w:rPr>
          <w:sz w:val="20"/>
          <w:szCs w:val="20"/>
          <w:lang w:eastAsia="x-none"/>
        </w:rPr>
      </w:pPr>
      <w:r w:rsidRPr="00EF5D1E">
        <w:rPr>
          <w:sz w:val="20"/>
          <w:szCs w:val="20"/>
          <w:lang w:eastAsia="x-none"/>
        </w:rPr>
        <w:t>V prípade demontáže poškodeného materiálu po dopravnej nehode je potrebné doložiť:</w:t>
      </w:r>
    </w:p>
    <w:p w14:paraId="217F19C6" w14:textId="77777777" w:rsidR="003A4097" w:rsidRPr="00EF5D1E" w:rsidRDefault="003A4097" w:rsidP="003A4097">
      <w:pPr>
        <w:pStyle w:val="Default"/>
        <w:ind w:left="567"/>
        <w:rPr>
          <w:sz w:val="20"/>
          <w:szCs w:val="20"/>
          <w:lang w:eastAsia="x-none"/>
        </w:rPr>
      </w:pPr>
    </w:p>
    <w:p w14:paraId="240C8903" w14:textId="77777777" w:rsidR="003A4097" w:rsidRPr="00EF5D1E" w:rsidRDefault="003A4097" w:rsidP="00B20F57">
      <w:pPr>
        <w:pStyle w:val="Default"/>
        <w:numPr>
          <w:ilvl w:val="0"/>
          <w:numId w:val="57"/>
        </w:numPr>
        <w:jc w:val="both"/>
        <w:rPr>
          <w:sz w:val="20"/>
          <w:szCs w:val="20"/>
          <w:lang w:eastAsia="x-none"/>
        </w:rPr>
      </w:pPr>
      <w:r w:rsidRPr="00EF5D1E">
        <w:rPr>
          <w:sz w:val="20"/>
          <w:szCs w:val="20"/>
          <w:lang w:eastAsia="x-none"/>
        </w:rPr>
        <w:t>odovzdávací protokol demontovaného materiálu na príslušné SSÚD/SSÚR potvrdený 2</w:t>
      </w:r>
      <w:r>
        <w:rPr>
          <w:sz w:val="20"/>
          <w:szCs w:val="20"/>
          <w:lang w:eastAsia="x-none"/>
        </w:rPr>
        <w:t xml:space="preserve"> (dvoma)</w:t>
      </w:r>
      <w:r w:rsidRPr="00EF5D1E">
        <w:rPr>
          <w:sz w:val="20"/>
          <w:szCs w:val="20"/>
          <w:lang w:eastAsia="x-none"/>
        </w:rPr>
        <w:t xml:space="preserve"> osobami oprávnenými konať za objednávateľa,</w:t>
      </w:r>
    </w:p>
    <w:p w14:paraId="0FF107E4" w14:textId="77777777" w:rsidR="003A4097" w:rsidRDefault="003A4097" w:rsidP="00B20F57">
      <w:pPr>
        <w:pStyle w:val="Default"/>
        <w:numPr>
          <w:ilvl w:val="0"/>
          <w:numId w:val="57"/>
        </w:numPr>
        <w:jc w:val="both"/>
        <w:rPr>
          <w:sz w:val="20"/>
          <w:szCs w:val="20"/>
          <w:lang w:eastAsia="x-none"/>
        </w:rPr>
      </w:pPr>
      <w:r w:rsidRPr="00EF5D1E">
        <w:rPr>
          <w:sz w:val="20"/>
          <w:szCs w:val="20"/>
          <w:lang w:eastAsia="x-none"/>
        </w:rPr>
        <w:t>fotodokumentáciu poškodeného/demontovaného materiálu odovzdaného a zloženého na príslušnom SSÚD/SSÚR.</w:t>
      </w:r>
    </w:p>
    <w:p w14:paraId="2CC87A77" w14:textId="77777777" w:rsidR="003A4097" w:rsidRPr="00EF5D1E" w:rsidRDefault="003A4097" w:rsidP="003A4097">
      <w:pPr>
        <w:pStyle w:val="Default"/>
        <w:ind w:left="927"/>
        <w:rPr>
          <w:sz w:val="20"/>
          <w:szCs w:val="20"/>
          <w:lang w:eastAsia="x-none"/>
        </w:rPr>
      </w:pPr>
    </w:p>
    <w:p w14:paraId="220EE965" w14:textId="77777777" w:rsidR="003A4097" w:rsidRPr="007F3EA9" w:rsidRDefault="003A4097" w:rsidP="00CE1219">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Na základe výzvy podľa bodu 7.5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a po predložení dokladov podľa bodov 7.6 a 7.9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r>
        <w:rPr>
          <w:rFonts w:ascii="Arial" w:hAnsi="Arial" w:cs="Arial"/>
          <w:sz w:val="20"/>
          <w:szCs w:val="20"/>
          <w:lang w:eastAsia="x-none"/>
        </w:rPr>
        <w:t>uskutočnia</w:t>
      </w:r>
      <w:r w:rsidRPr="00EF5D1E">
        <w:rPr>
          <w:rFonts w:ascii="Arial" w:hAnsi="Arial" w:cs="Arial"/>
          <w:sz w:val="20"/>
          <w:szCs w:val="20"/>
          <w:lang w:eastAsia="x-none"/>
        </w:rPr>
        <w:t xml:space="preserve"> spoločnú obhliadku vykonaných prác.</w:t>
      </w:r>
    </w:p>
    <w:p w14:paraId="311C8A14" w14:textId="77777777" w:rsidR="003A4097" w:rsidRPr="007F3EA9" w:rsidRDefault="003A4097" w:rsidP="00CE1219">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 odovzdaní a prevzatí prác spíšu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preberací protokol, ktorého prílohami sú doklady podľa bodu 7.6 tohto článku.</w:t>
      </w:r>
    </w:p>
    <w:p w14:paraId="2EE9F88F" w14:textId="77777777" w:rsidR="003A4097" w:rsidRDefault="003A4097" w:rsidP="00CE1219">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prebratie prác, ak práce</w:t>
      </w:r>
      <w:r>
        <w:rPr>
          <w:rFonts w:ascii="Arial" w:hAnsi="Arial" w:cs="Arial"/>
          <w:sz w:val="20"/>
          <w:szCs w:val="20"/>
          <w:lang w:eastAsia="x-none"/>
        </w:rPr>
        <w:t xml:space="preserve"> neboli vykonané riadne a včas, najmä ak</w:t>
      </w:r>
      <w:r w:rsidRPr="00EF5D1E">
        <w:rPr>
          <w:rFonts w:ascii="Arial" w:hAnsi="Arial" w:cs="Arial"/>
          <w:sz w:val="20"/>
          <w:szCs w:val="20"/>
          <w:lang w:eastAsia="x-none"/>
        </w:rPr>
        <w:t xml:space="preserve"> vykazujú vady alebo ak k preberaciemu konaniu neboli predložené doklady podľa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V prípade, že po začatí preberacieho konania práce vykazujú vady, objednávateľ je oprávnený po odmietnutí prebratia prác </w:t>
      </w:r>
      <w:r>
        <w:rPr>
          <w:rFonts w:ascii="Arial" w:hAnsi="Arial" w:cs="Arial"/>
          <w:sz w:val="20"/>
          <w:szCs w:val="20"/>
          <w:lang w:eastAsia="x-none"/>
        </w:rPr>
        <w:t xml:space="preserve">písomne </w:t>
      </w:r>
      <w:r w:rsidRPr="00EF5D1E">
        <w:rPr>
          <w:rFonts w:ascii="Arial" w:hAnsi="Arial" w:cs="Arial"/>
          <w:sz w:val="20"/>
          <w:szCs w:val="20"/>
          <w:lang w:eastAsia="x-none"/>
        </w:rPr>
        <w:t>stanoviť dodávateľovi lehotu na odstránenie vád prác</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w:t>
      </w:r>
      <w:r>
        <w:rPr>
          <w:rFonts w:ascii="Arial" w:hAnsi="Arial" w:cs="Arial"/>
          <w:sz w:val="20"/>
          <w:szCs w:val="20"/>
          <w:lang w:eastAsia="x-none"/>
        </w:rPr>
        <w:t>Nevykonanie prác riadne a včas v súlade s touto dohodou a príslušnou objednávkou alebo nevykonanie prác riadne a včas ani v dodatočne písomne poskytnutej</w:t>
      </w:r>
      <w:r w:rsidRPr="00EF5D1E">
        <w:rPr>
          <w:rFonts w:ascii="Arial" w:hAnsi="Arial" w:cs="Arial"/>
          <w:sz w:val="20"/>
          <w:szCs w:val="20"/>
          <w:lang w:eastAsia="x-none"/>
        </w:rPr>
        <w:t xml:space="preserve"> lehote podľa predchádzajúcej vety</w:t>
      </w:r>
      <w:r>
        <w:rPr>
          <w:rFonts w:ascii="Arial" w:hAnsi="Arial" w:cs="Arial"/>
          <w:sz w:val="20"/>
          <w:szCs w:val="20"/>
          <w:lang w:eastAsia="x-none"/>
        </w:rPr>
        <w:t xml:space="preserve"> tohto článku rámcovej dohody</w:t>
      </w:r>
      <w:r w:rsidRPr="00EF5D1E">
        <w:rPr>
          <w:rFonts w:ascii="Arial" w:hAnsi="Arial" w:cs="Arial"/>
          <w:sz w:val="20"/>
          <w:szCs w:val="20"/>
          <w:lang w:eastAsia="x-none"/>
        </w:rPr>
        <w:t xml:space="preserve"> 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p>
    <w:p w14:paraId="13A5A8A6" w14:textId="5E3B0F3B" w:rsidR="00230823" w:rsidRPr="005A7234" w:rsidRDefault="003A4097" w:rsidP="00B20F57">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Za riadne poskytnut</w:t>
      </w:r>
      <w:r>
        <w:rPr>
          <w:rFonts w:ascii="Arial" w:hAnsi="Arial" w:cs="Arial"/>
          <w:sz w:val="20"/>
          <w:szCs w:val="20"/>
          <w:lang w:eastAsia="x-none"/>
        </w:rPr>
        <w:t>ý</w:t>
      </w:r>
      <w:r w:rsidRPr="00EF5D1E">
        <w:rPr>
          <w:rFonts w:ascii="Arial" w:hAnsi="Arial" w:cs="Arial"/>
          <w:sz w:val="20"/>
          <w:szCs w:val="20"/>
          <w:lang w:eastAsia="x-none"/>
        </w:rPr>
        <w:t xml:space="preserve"> samostatn</w:t>
      </w:r>
      <w:r>
        <w:rPr>
          <w:rFonts w:ascii="Arial" w:hAnsi="Arial" w:cs="Arial"/>
          <w:sz w:val="20"/>
          <w:szCs w:val="20"/>
          <w:lang w:eastAsia="x-none"/>
        </w:rPr>
        <w:t>ý predmet</w:t>
      </w:r>
      <w:r w:rsidRPr="00EF5D1E">
        <w:rPr>
          <w:rFonts w:ascii="Arial" w:hAnsi="Arial" w:cs="Arial"/>
          <w:sz w:val="20"/>
          <w:szCs w:val="20"/>
          <w:lang w:eastAsia="x-none"/>
        </w:rPr>
        <w:t xml:space="preserve"> plneni</w:t>
      </w:r>
      <w:r>
        <w:rPr>
          <w:rFonts w:ascii="Arial" w:hAnsi="Arial" w:cs="Arial"/>
          <w:sz w:val="20"/>
          <w:szCs w:val="20"/>
          <w:lang w:eastAsia="x-none"/>
        </w:rPr>
        <w:t>a</w:t>
      </w:r>
      <w:r w:rsidRPr="00EF5D1E">
        <w:rPr>
          <w:rFonts w:ascii="Arial" w:hAnsi="Arial" w:cs="Arial"/>
          <w:sz w:val="20"/>
          <w:szCs w:val="20"/>
          <w:lang w:eastAsia="x-none"/>
        </w:rPr>
        <w:t xml:space="preserve"> sa považuje samostatné plnenie poskytnuté</w:t>
      </w:r>
      <w:r>
        <w:rPr>
          <w:rFonts w:ascii="Arial" w:hAnsi="Arial" w:cs="Arial"/>
          <w:sz w:val="20"/>
          <w:szCs w:val="20"/>
          <w:lang w:eastAsia="x-none"/>
        </w:rPr>
        <w:t xml:space="preserve"> v súlade s touto dohodou, príslušnou objednávkou a dotknutými právnymi predpismi a technickými normami, a to najmä, nie však výlučne</w:t>
      </w:r>
      <w:r w:rsidRPr="00EF5D1E">
        <w:rPr>
          <w:rFonts w:ascii="Arial" w:hAnsi="Arial" w:cs="Arial"/>
          <w:sz w:val="20"/>
          <w:szCs w:val="20"/>
          <w:lang w:eastAsia="x-none"/>
        </w:rPr>
        <w:t xml:space="preserve"> bez vád a v súlade s</w:t>
      </w:r>
      <w:r>
        <w:rPr>
          <w:rFonts w:ascii="Arial" w:hAnsi="Arial" w:cs="Arial"/>
          <w:sz w:val="20"/>
          <w:szCs w:val="20"/>
          <w:lang w:eastAsia="x-none"/>
        </w:rPr>
        <w:t xml:space="preserve"> množstevnými požiadavkami, </w:t>
      </w:r>
      <w:r w:rsidRPr="00EF5D1E">
        <w:rPr>
          <w:rFonts w:ascii="Arial" w:hAnsi="Arial" w:cs="Arial"/>
          <w:sz w:val="20"/>
          <w:szCs w:val="20"/>
          <w:lang w:eastAsia="x-none"/>
        </w:rPr>
        <w:t>kvalitatívnymi požiadavkami kladenými na predmet plnenia podľa dohody, technicko-kvalitatívnych podmienok, v zmysle súťažných podkladov a technických noriem</w:t>
      </w:r>
      <w:r w:rsidR="00230823" w:rsidRPr="00EF5D1E">
        <w:rPr>
          <w:rFonts w:ascii="Arial" w:hAnsi="Arial" w:cs="Arial"/>
          <w:sz w:val="20"/>
          <w:szCs w:val="20"/>
          <w:lang w:eastAsia="x-none"/>
        </w:rPr>
        <w:t xml:space="preserve">. </w:t>
      </w:r>
    </w:p>
    <w:p w14:paraId="5543A419" w14:textId="77777777" w:rsidR="00230823" w:rsidRPr="00EF5D1E" w:rsidRDefault="00230823" w:rsidP="00CE1219">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Vlastnícke právo k</w:t>
      </w:r>
      <w:r>
        <w:rPr>
          <w:rFonts w:ascii="Arial" w:hAnsi="Arial" w:cs="Arial"/>
          <w:sz w:val="20"/>
          <w:szCs w:val="20"/>
          <w:lang w:eastAsia="x-none"/>
        </w:rPr>
        <w:t xml:space="preserve"> </w:t>
      </w:r>
      <w:r w:rsidRPr="00EF5D1E">
        <w:rPr>
          <w:rFonts w:ascii="Arial" w:hAnsi="Arial" w:cs="Arial"/>
          <w:sz w:val="20"/>
          <w:szCs w:val="20"/>
          <w:lang w:eastAsia="x-none"/>
        </w:rPr>
        <w:t>samostatné</w:t>
      </w:r>
      <w:r>
        <w:rPr>
          <w:rFonts w:ascii="Arial" w:hAnsi="Arial" w:cs="Arial"/>
          <w:sz w:val="20"/>
          <w:szCs w:val="20"/>
          <w:lang w:eastAsia="x-none"/>
        </w:rPr>
        <w:t>mu predmetu</w:t>
      </w:r>
      <w:r w:rsidRPr="00EF5D1E">
        <w:rPr>
          <w:rFonts w:ascii="Arial" w:hAnsi="Arial" w:cs="Arial"/>
          <w:sz w:val="20"/>
          <w:szCs w:val="20"/>
          <w:lang w:eastAsia="x-none"/>
        </w:rPr>
        <w:t xml:space="preserve"> plnenia</w:t>
      </w:r>
      <w:r>
        <w:rPr>
          <w:rFonts w:ascii="Arial" w:hAnsi="Arial" w:cs="Arial"/>
          <w:sz w:val="20"/>
          <w:szCs w:val="20"/>
          <w:lang w:eastAsia="x-none"/>
        </w:rPr>
        <w:t>,</w:t>
      </w:r>
      <w:r w:rsidRPr="00EF5D1E">
        <w:rPr>
          <w:rFonts w:ascii="Arial" w:hAnsi="Arial" w:cs="Arial"/>
          <w:sz w:val="20"/>
          <w:szCs w:val="20"/>
          <w:lang w:eastAsia="x-none"/>
        </w:rPr>
        <w:t xml:space="preserve"> ako aj nebezpečenstvo škody prechádza na objednávateľa dňom prebratia samostatného </w:t>
      </w:r>
      <w:r>
        <w:rPr>
          <w:rFonts w:ascii="Arial" w:hAnsi="Arial" w:cs="Arial"/>
          <w:sz w:val="20"/>
          <w:szCs w:val="20"/>
          <w:lang w:eastAsia="x-none"/>
        </w:rPr>
        <w:t xml:space="preserve">predmetu </w:t>
      </w:r>
      <w:r w:rsidRPr="00EF5D1E">
        <w:rPr>
          <w:rFonts w:ascii="Arial" w:hAnsi="Arial" w:cs="Arial"/>
          <w:sz w:val="20"/>
          <w:szCs w:val="20"/>
          <w:lang w:eastAsia="x-none"/>
        </w:rPr>
        <w:t>plnenia v súlade s týmto článkom</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p>
    <w:p w14:paraId="1EFB2AFA" w14:textId="77777777" w:rsidR="00230823" w:rsidRPr="00EF5D1E" w:rsidRDefault="00230823" w:rsidP="00230823">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24AC6EC5" w14:textId="77777777" w:rsidR="00230823" w:rsidRPr="00EF5D1E" w:rsidRDefault="00230823" w:rsidP="00230823">
      <w:pPr>
        <w:pStyle w:val="Bezriadkovania"/>
        <w:jc w:val="center"/>
        <w:rPr>
          <w:rFonts w:ascii="Arial" w:hAnsi="Arial" w:cs="Arial"/>
          <w:b/>
          <w:sz w:val="20"/>
          <w:szCs w:val="20"/>
        </w:rPr>
      </w:pPr>
    </w:p>
    <w:p w14:paraId="06224D04"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Článok  8</w:t>
      </w:r>
    </w:p>
    <w:p w14:paraId="6CF156EF" w14:textId="77777777" w:rsidR="00230823" w:rsidRPr="00EF5D1E" w:rsidRDefault="00230823" w:rsidP="00230823">
      <w:pPr>
        <w:pStyle w:val="Bezriadkovania"/>
        <w:jc w:val="center"/>
        <w:rPr>
          <w:rFonts w:ascii="Arial" w:hAnsi="Arial" w:cs="Arial"/>
          <w:b/>
          <w:sz w:val="20"/>
          <w:szCs w:val="20"/>
        </w:rPr>
      </w:pPr>
      <w:r w:rsidRPr="00EF5D1E">
        <w:rPr>
          <w:rFonts w:ascii="Arial" w:hAnsi="Arial" w:cs="Arial"/>
          <w:b/>
          <w:sz w:val="20"/>
          <w:szCs w:val="20"/>
        </w:rPr>
        <w:t>Ukončenie zmluvy</w:t>
      </w:r>
    </w:p>
    <w:p w14:paraId="01A10FC8" w14:textId="77777777" w:rsidR="00230823" w:rsidRPr="00EF5D1E" w:rsidRDefault="00230823" w:rsidP="00230823">
      <w:pPr>
        <w:pStyle w:val="Bezriadkovania"/>
        <w:jc w:val="center"/>
        <w:rPr>
          <w:rFonts w:ascii="Arial" w:hAnsi="Arial" w:cs="Arial"/>
          <w:b/>
          <w:sz w:val="20"/>
          <w:szCs w:val="20"/>
        </w:rPr>
      </w:pPr>
    </w:p>
    <w:p w14:paraId="1AE71000" w14:textId="42DC4CE4" w:rsidR="00230823" w:rsidRPr="00EF5D1E" w:rsidRDefault="003A4097" w:rsidP="00CE1219">
      <w:pPr>
        <w:pStyle w:val="Zoznam2"/>
        <w:widowControl w:val="0"/>
        <w:numPr>
          <w:ilvl w:val="0"/>
          <w:numId w:val="58"/>
        </w:numPr>
        <w:spacing w:after="0" w:line="240" w:lineRule="auto"/>
        <w:ind w:left="567" w:hanging="567"/>
        <w:contextualSpacing w:val="0"/>
        <w:jc w:val="both"/>
        <w:rPr>
          <w:rFonts w:ascii="Arial" w:hAnsi="Arial" w:cs="Arial"/>
          <w:bCs/>
          <w:iCs/>
          <w:sz w:val="20"/>
          <w:szCs w:val="20"/>
        </w:rPr>
      </w:pPr>
      <w:r>
        <w:rPr>
          <w:rFonts w:ascii="Arial" w:hAnsi="Arial" w:cs="Arial"/>
          <w:sz w:val="20"/>
          <w:szCs w:val="20"/>
        </w:rPr>
        <w:t>R</w:t>
      </w:r>
      <w:r w:rsidRPr="00EF5D1E">
        <w:rPr>
          <w:rFonts w:ascii="Arial" w:hAnsi="Arial" w:cs="Arial"/>
          <w:sz w:val="20"/>
          <w:szCs w:val="20"/>
        </w:rPr>
        <w:t>ámcová dohoda zanikne okrem uplynutia doby jej trvania v zmysle článku 3 bod 3.1</w:t>
      </w:r>
      <w:r>
        <w:rPr>
          <w:rFonts w:ascii="Arial" w:hAnsi="Arial" w:cs="Arial"/>
          <w:sz w:val="20"/>
          <w:szCs w:val="20"/>
        </w:rPr>
        <w:t xml:space="preserve"> rámcovej dohody</w:t>
      </w:r>
      <w:r w:rsidRPr="00EF5D1E">
        <w:rPr>
          <w:rFonts w:ascii="Arial" w:hAnsi="Arial" w:cs="Arial"/>
          <w:sz w:val="20"/>
          <w:szCs w:val="20"/>
        </w:rPr>
        <w:t xml:space="preserve"> aj písomnou dohodou strán</w:t>
      </w:r>
      <w:r>
        <w:rPr>
          <w:rFonts w:ascii="Arial" w:hAnsi="Arial" w:cs="Arial"/>
          <w:sz w:val="20"/>
          <w:szCs w:val="20"/>
        </w:rPr>
        <w:t xml:space="preserve"> dohody</w:t>
      </w:r>
      <w:r w:rsidRPr="00EF5D1E">
        <w:rPr>
          <w:rFonts w:ascii="Arial" w:hAnsi="Arial" w:cs="Arial"/>
          <w:sz w:val="20"/>
          <w:szCs w:val="20"/>
        </w:rPr>
        <w:t xml:space="preserve">, písomným odstúpením od rámcovej dohody, písomnou výpoveďou objednávateľa alebo vyčerpaním sumy určenej na plnenie rámcovej dohody definovanej v </w:t>
      </w:r>
      <w:r w:rsidRPr="00EF5D1E">
        <w:rPr>
          <w:rFonts w:ascii="Arial" w:hAnsi="Arial" w:cs="Arial"/>
          <w:bCs/>
          <w:iCs/>
          <w:sz w:val="20"/>
          <w:szCs w:val="20"/>
        </w:rPr>
        <w:t>článku 4,</w:t>
      </w:r>
      <w:r w:rsidRPr="00EF5D1E">
        <w:rPr>
          <w:rFonts w:ascii="Arial" w:hAnsi="Arial" w:cs="Arial"/>
          <w:bCs/>
          <w:iCs/>
          <w:color w:val="FF0000"/>
          <w:sz w:val="20"/>
          <w:szCs w:val="20"/>
        </w:rPr>
        <w:t xml:space="preserve"> </w:t>
      </w:r>
      <w:r w:rsidRPr="00EF5D1E">
        <w:rPr>
          <w:rFonts w:ascii="Arial" w:hAnsi="Arial" w:cs="Arial"/>
          <w:bCs/>
          <w:iCs/>
          <w:sz w:val="20"/>
          <w:szCs w:val="20"/>
        </w:rPr>
        <w:t>bod 4.</w:t>
      </w:r>
      <w:r>
        <w:rPr>
          <w:rFonts w:ascii="Arial" w:hAnsi="Arial" w:cs="Arial"/>
          <w:bCs/>
          <w:iCs/>
          <w:sz w:val="20"/>
          <w:szCs w:val="20"/>
        </w:rPr>
        <w:t>4</w:t>
      </w:r>
      <w:r w:rsidRPr="00EF5D1E">
        <w:rPr>
          <w:rFonts w:ascii="Arial" w:hAnsi="Arial" w:cs="Arial"/>
          <w:bCs/>
          <w:iCs/>
          <w:sz w:val="20"/>
          <w:szCs w:val="20"/>
        </w:rPr>
        <w:t xml:space="preserve"> rámcovej dohody a v prílohe č. 2 tejto rámcovej dohody</w:t>
      </w:r>
      <w:r w:rsidR="00230823" w:rsidRPr="00EF5D1E">
        <w:rPr>
          <w:rFonts w:ascii="Arial" w:hAnsi="Arial" w:cs="Arial"/>
          <w:bCs/>
          <w:iCs/>
          <w:sz w:val="20"/>
          <w:szCs w:val="20"/>
        </w:rPr>
        <w:t>.</w:t>
      </w:r>
    </w:p>
    <w:p w14:paraId="2D5D8726"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bCs/>
          <w:iCs/>
          <w:sz w:val="20"/>
          <w:szCs w:val="20"/>
        </w:rPr>
      </w:pPr>
    </w:p>
    <w:p w14:paraId="78169627" w14:textId="77777777" w:rsidR="00230823" w:rsidRPr="00EF5D1E" w:rsidRDefault="00230823"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V prípade zániku rámcovej dohody dohodou strán, táto zaniká dňom uvedeným v tejto dohode (ďalej len „</w:t>
      </w:r>
      <w:r w:rsidRPr="00CE2DD5">
        <w:rPr>
          <w:rFonts w:ascii="Arial" w:hAnsi="Arial" w:cs="Arial"/>
          <w:b/>
          <w:sz w:val="20"/>
          <w:szCs w:val="20"/>
        </w:rPr>
        <w:t>deň zániku rámcovej dohody dohodou“</w:t>
      </w:r>
      <w:r w:rsidRPr="00EF5D1E">
        <w:rPr>
          <w:rFonts w:ascii="Arial" w:hAnsi="Arial" w:cs="Arial"/>
          <w:sz w:val="20"/>
          <w:szCs w:val="20"/>
        </w:rPr>
        <w:t>). V tejto dohode sa upravia aj vzájomné nároky zmluvných strán vzniknuté z plnenia zmluvných povinností alebo z ich porušenia druhou zmluvnou stranou ku dňu zániku tejto rámcovej dohody dohodou.</w:t>
      </w:r>
    </w:p>
    <w:p w14:paraId="158B5A75"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1E19F52D" w14:textId="7B265536" w:rsidR="00230823" w:rsidRPr="00EF5D1E" w:rsidRDefault="003A4097"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Ak dodávateľ koná v rozpore s rámcovou dohodou</w:t>
      </w:r>
      <w:r>
        <w:rPr>
          <w:rFonts w:ascii="Arial" w:hAnsi="Arial" w:cs="Arial"/>
          <w:sz w:val="20"/>
          <w:szCs w:val="20"/>
        </w:rPr>
        <w:t>, súťažnými podkladmi alebo právny</w:t>
      </w:r>
      <w:r w:rsidRPr="00EF5D1E">
        <w:rPr>
          <w:rFonts w:ascii="Arial" w:hAnsi="Arial" w:cs="Arial"/>
          <w:sz w:val="20"/>
          <w:szCs w:val="20"/>
        </w:rPr>
        <w:t>mi predpismi a na písomnú výzvu objednávateľa toto konanie a jeho následky v primeranej lehote</w:t>
      </w:r>
      <w:r>
        <w:rPr>
          <w:rFonts w:ascii="Arial" w:hAnsi="Arial" w:cs="Arial"/>
          <w:sz w:val="20"/>
          <w:szCs w:val="20"/>
        </w:rPr>
        <w:t xml:space="preserve"> nie dlhšej ako päť pracovných dní</w:t>
      </w:r>
      <w:r w:rsidRPr="00EF5D1E">
        <w:rPr>
          <w:rFonts w:ascii="Arial" w:hAnsi="Arial" w:cs="Arial"/>
          <w:sz w:val="20"/>
          <w:szCs w:val="20"/>
        </w:rPr>
        <w:t xml:space="preserve"> neodstráni, je objednávateľ oprávnený od rámcovej dohody o</w:t>
      </w:r>
      <w:r>
        <w:rPr>
          <w:rFonts w:ascii="Arial" w:hAnsi="Arial" w:cs="Arial"/>
          <w:sz w:val="20"/>
          <w:szCs w:val="20"/>
        </w:rPr>
        <w:t>dstúpiť, pričom nastávajú účin</w:t>
      </w:r>
      <w:r w:rsidRPr="00EF5D1E">
        <w:rPr>
          <w:rFonts w:ascii="Arial" w:hAnsi="Arial" w:cs="Arial"/>
          <w:sz w:val="20"/>
          <w:szCs w:val="20"/>
        </w:rPr>
        <w:t>ky odstúpenia od zmluvy v zmysle § 344 a </w:t>
      </w:r>
      <w:proofErr w:type="spellStart"/>
      <w:r w:rsidRPr="00EF5D1E">
        <w:rPr>
          <w:rFonts w:ascii="Arial" w:hAnsi="Arial" w:cs="Arial"/>
          <w:sz w:val="20"/>
          <w:szCs w:val="20"/>
        </w:rPr>
        <w:t>nasl</w:t>
      </w:r>
      <w:proofErr w:type="spellEnd"/>
      <w:r w:rsidRPr="00EF5D1E">
        <w:rPr>
          <w:rFonts w:ascii="Arial" w:hAnsi="Arial" w:cs="Arial"/>
          <w:sz w:val="20"/>
          <w:szCs w:val="20"/>
        </w:rPr>
        <w:t>. O</w:t>
      </w:r>
      <w:r>
        <w:rPr>
          <w:rFonts w:ascii="Arial" w:hAnsi="Arial" w:cs="Arial"/>
          <w:sz w:val="20"/>
          <w:szCs w:val="20"/>
        </w:rPr>
        <w:t>BZ</w:t>
      </w:r>
      <w:r w:rsidRPr="00EF5D1E">
        <w:rPr>
          <w:rFonts w:ascii="Arial" w:hAnsi="Arial" w:cs="Arial"/>
          <w:sz w:val="20"/>
          <w:szCs w:val="20"/>
        </w:rPr>
        <w:t>. Predchádzajúca písomná výzva objednávateľa nie je potrebná</w:t>
      </w:r>
      <w:r>
        <w:rPr>
          <w:rFonts w:ascii="Arial" w:hAnsi="Arial" w:cs="Arial"/>
          <w:sz w:val="20"/>
          <w:szCs w:val="20"/>
        </w:rPr>
        <w:t xml:space="preserve"> a objednávateľ má právo odstúpiť</w:t>
      </w:r>
      <w:r w:rsidRPr="00EF5D1E">
        <w:rPr>
          <w:rFonts w:ascii="Arial" w:hAnsi="Arial" w:cs="Arial"/>
          <w:sz w:val="20"/>
          <w:szCs w:val="20"/>
        </w:rPr>
        <w:t xml:space="preserve"> od rámcovej dohody </w:t>
      </w:r>
      <w:r>
        <w:rPr>
          <w:rFonts w:ascii="Arial" w:hAnsi="Arial" w:cs="Arial"/>
          <w:sz w:val="20"/>
          <w:szCs w:val="20"/>
        </w:rPr>
        <w:t xml:space="preserve"> v prípade ustanovenom</w:t>
      </w:r>
      <w:r w:rsidRPr="00EF5D1E">
        <w:rPr>
          <w:rFonts w:ascii="Arial" w:hAnsi="Arial" w:cs="Arial"/>
          <w:sz w:val="20"/>
          <w:szCs w:val="20"/>
        </w:rPr>
        <w:t xml:space="preserve"> podľa bod</w:t>
      </w:r>
      <w:r>
        <w:rPr>
          <w:rFonts w:ascii="Arial" w:hAnsi="Arial" w:cs="Arial"/>
          <w:sz w:val="20"/>
          <w:szCs w:val="20"/>
        </w:rPr>
        <w:t>ov</w:t>
      </w:r>
      <w:r w:rsidRPr="00EF5D1E">
        <w:rPr>
          <w:rFonts w:ascii="Arial" w:hAnsi="Arial" w:cs="Arial"/>
          <w:sz w:val="20"/>
          <w:szCs w:val="20"/>
        </w:rPr>
        <w:t xml:space="preserve"> 8.4 </w:t>
      </w:r>
      <w:r>
        <w:rPr>
          <w:rFonts w:ascii="Arial" w:hAnsi="Arial" w:cs="Arial"/>
          <w:sz w:val="20"/>
          <w:szCs w:val="20"/>
        </w:rPr>
        <w:t xml:space="preserve"> a 8.5 </w:t>
      </w:r>
      <w:r w:rsidRPr="00EF5D1E">
        <w:rPr>
          <w:rFonts w:ascii="Arial" w:hAnsi="Arial" w:cs="Arial"/>
          <w:sz w:val="20"/>
          <w:szCs w:val="20"/>
        </w:rPr>
        <w:t>tohto článku rámcovej dohody</w:t>
      </w:r>
      <w:r w:rsidR="00230823" w:rsidRPr="00EF5D1E">
        <w:rPr>
          <w:rFonts w:ascii="Arial" w:hAnsi="Arial" w:cs="Arial"/>
          <w:sz w:val="20"/>
          <w:szCs w:val="20"/>
        </w:rPr>
        <w:t>.</w:t>
      </w:r>
    </w:p>
    <w:p w14:paraId="64DF7B70"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29267E2E" w14:textId="77777777" w:rsidR="003A4097" w:rsidRDefault="003A4097"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Objednávateľ si vyhradzuje právo odstúpenia od rámcovej dohody aj bez predchádzajúcej písomnej výzvy, ak dodávateľ:</w:t>
      </w:r>
    </w:p>
    <w:p w14:paraId="44C3775D" w14:textId="77777777" w:rsidR="003A4097" w:rsidRPr="00EF5D1E" w:rsidRDefault="003A4097" w:rsidP="003A4097">
      <w:pPr>
        <w:pStyle w:val="Zoznam2"/>
        <w:widowControl w:val="0"/>
        <w:spacing w:after="0" w:line="240" w:lineRule="auto"/>
        <w:ind w:left="0" w:firstLine="0"/>
        <w:contextualSpacing w:val="0"/>
        <w:jc w:val="both"/>
        <w:rPr>
          <w:rFonts w:ascii="Arial" w:hAnsi="Arial" w:cs="Arial"/>
          <w:sz w:val="20"/>
          <w:szCs w:val="20"/>
        </w:rPr>
      </w:pPr>
    </w:p>
    <w:p w14:paraId="19C6FDA9" w14:textId="77777777" w:rsidR="003A4097" w:rsidRPr="00EF5D1E" w:rsidRDefault="003A4097" w:rsidP="00CE1219">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nedodrží kvalitu </w:t>
      </w:r>
      <w:r>
        <w:rPr>
          <w:rFonts w:ascii="Arial" w:hAnsi="Arial" w:cs="Arial"/>
          <w:sz w:val="20"/>
          <w:szCs w:val="20"/>
        </w:rPr>
        <w:t>zvodidiel</w:t>
      </w:r>
      <w:r w:rsidRPr="00EF5D1E">
        <w:rPr>
          <w:rFonts w:ascii="Arial" w:hAnsi="Arial" w:cs="Arial"/>
          <w:sz w:val="20"/>
          <w:szCs w:val="20"/>
        </w:rPr>
        <w:t xml:space="preserve"> podľa rámcovej dohody a súťažných podkladov</w:t>
      </w:r>
      <w:r>
        <w:rPr>
          <w:rFonts w:cs="Calibri"/>
          <w:sz w:val="20"/>
          <w:szCs w:val="20"/>
        </w:rPr>
        <w:t>;</w:t>
      </w:r>
    </w:p>
    <w:p w14:paraId="01FDEBD4" w14:textId="77777777" w:rsidR="003A4097" w:rsidRPr="00EF5D1E" w:rsidRDefault="003A4097" w:rsidP="00CE1219">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ak dodávateľ </w:t>
      </w:r>
      <w:r>
        <w:rPr>
          <w:rFonts w:ascii="Arial" w:hAnsi="Arial" w:cs="Arial"/>
          <w:sz w:val="20"/>
          <w:szCs w:val="20"/>
        </w:rPr>
        <w:t>ne</w:t>
      </w:r>
      <w:r w:rsidRPr="00EF5D1E">
        <w:rPr>
          <w:rFonts w:ascii="Arial" w:hAnsi="Arial" w:cs="Arial"/>
          <w:sz w:val="20"/>
          <w:szCs w:val="20"/>
        </w:rPr>
        <w:t>zabezpeč</w:t>
      </w:r>
      <w:r>
        <w:rPr>
          <w:rFonts w:ascii="Arial" w:hAnsi="Arial" w:cs="Arial"/>
          <w:sz w:val="20"/>
          <w:szCs w:val="20"/>
        </w:rPr>
        <w:t>í</w:t>
      </w:r>
      <w:r w:rsidRPr="00EF5D1E">
        <w:rPr>
          <w:rFonts w:ascii="Arial" w:hAnsi="Arial" w:cs="Arial"/>
          <w:sz w:val="20"/>
          <w:szCs w:val="20"/>
        </w:rPr>
        <w:t xml:space="preserve"> dod</w:t>
      </w:r>
      <w:r>
        <w:rPr>
          <w:rFonts w:ascii="Arial" w:hAnsi="Arial" w:cs="Arial"/>
          <w:sz w:val="20"/>
          <w:szCs w:val="20"/>
        </w:rPr>
        <w:t>anie</w:t>
      </w:r>
      <w:r w:rsidRPr="00EF5D1E">
        <w:rPr>
          <w:rFonts w:ascii="Arial" w:hAnsi="Arial" w:cs="Arial"/>
          <w:sz w:val="20"/>
          <w:szCs w:val="20"/>
        </w:rPr>
        <w:t xml:space="preserve"> žiadaného množstva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vykonanie</w:t>
      </w:r>
      <w:r w:rsidRPr="00EF5D1E">
        <w:rPr>
          <w:rFonts w:ascii="Arial" w:hAnsi="Arial" w:cs="Arial"/>
          <w:sz w:val="20"/>
          <w:szCs w:val="20"/>
        </w:rPr>
        <w:t xml:space="preserve"> diela</w:t>
      </w:r>
      <w:r>
        <w:rPr>
          <w:rFonts w:ascii="Arial" w:hAnsi="Arial" w:cs="Arial"/>
          <w:sz w:val="20"/>
          <w:szCs w:val="20"/>
        </w:rPr>
        <w:t xml:space="preserve"> – demontáže zvodidiel a montáže zvodidiel</w:t>
      </w:r>
      <w:r w:rsidRPr="00EF5D1E">
        <w:rPr>
          <w:rFonts w:ascii="Arial" w:hAnsi="Arial" w:cs="Arial"/>
          <w:sz w:val="20"/>
          <w:szCs w:val="20"/>
        </w:rPr>
        <w:t xml:space="preserve"> podľa objednávok objednávateľa</w:t>
      </w:r>
      <w:r>
        <w:rPr>
          <w:rFonts w:cs="Calibri"/>
          <w:sz w:val="20"/>
          <w:szCs w:val="20"/>
        </w:rPr>
        <w:t>;</w:t>
      </w:r>
    </w:p>
    <w:p w14:paraId="054CD6AC" w14:textId="77777777" w:rsidR="003A4097" w:rsidRPr="00EF5D1E" w:rsidRDefault="003A4097" w:rsidP="00CE1219">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poruší povinnosť dodať včas </w:t>
      </w:r>
      <w:r>
        <w:rPr>
          <w:rFonts w:ascii="Arial" w:hAnsi="Arial" w:cs="Arial"/>
          <w:sz w:val="20"/>
          <w:szCs w:val="20"/>
        </w:rPr>
        <w:t>zvodidlá</w:t>
      </w:r>
      <w:r w:rsidRPr="00EF5D1E">
        <w:rPr>
          <w:rFonts w:ascii="Arial" w:hAnsi="Arial" w:cs="Arial"/>
          <w:sz w:val="20"/>
          <w:szCs w:val="20"/>
        </w:rPr>
        <w:t>/</w:t>
      </w:r>
      <w:r>
        <w:rPr>
          <w:rFonts w:ascii="Arial" w:hAnsi="Arial" w:cs="Arial"/>
          <w:sz w:val="20"/>
          <w:szCs w:val="20"/>
        </w:rPr>
        <w:t xml:space="preserve">vykonať </w:t>
      </w:r>
      <w:r w:rsidRPr="00EF5D1E">
        <w:rPr>
          <w:rFonts w:ascii="Arial" w:hAnsi="Arial" w:cs="Arial"/>
          <w:sz w:val="20"/>
          <w:szCs w:val="20"/>
        </w:rPr>
        <w:t xml:space="preserve"> </w:t>
      </w:r>
      <w:r>
        <w:rPr>
          <w:rFonts w:ascii="Arial" w:hAnsi="Arial" w:cs="Arial"/>
          <w:sz w:val="20"/>
          <w:szCs w:val="20"/>
        </w:rPr>
        <w:t>demontáž zvodidiel a montáž zvodidiel</w:t>
      </w:r>
      <w:r w:rsidRPr="00EF5D1E">
        <w:rPr>
          <w:rFonts w:ascii="Arial" w:hAnsi="Arial" w:cs="Arial"/>
          <w:sz w:val="20"/>
          <w:szCs w:val="20"/>
        </w:rPr>
        <w:t xml:space="preserve"> v lehote podľa článku </w:t>
      </w:r>
      <w:r>
        <w:rPr>
          <w:rFonts w:ascii="Arial" w:hAnsi="Arial" w:cs="Arial"/>
          <w:sz w:val="20"/>
          <w:szCs w:val="20"/>
        </w:rPr>
        <w:t>2</w:t>
      </w:r>
      <w:r w:rsidRPr="00EF5D1E">
        <w:rPr>
          <w:rFonts w:ascii="Arial" w:hAnsi="Arial" w:cs="Arial"/>
          <w:sz w:val="20"/>
          <w:szCs w:val="20"/>
        </w:rPr>
        <w:t>, bod 2</w:t>
      </w:r>
      <w:r>
        <w:rPr>
          <w:rFonts w:ascii="Arial" w:hAnsi="Arial" w:cs="Arial"/>
          <w:sz w:val="20"/>
          <w:szCs w:val="20"/>
        </w:rPr>
        <w:t>.7</w:t>
      </w:r>
      <w:r w:rsidRPr="00EF5D1E">
        <w:rPr>
          <w:rFonts w:ascii="Arial" w:hAnsi="Arial" w:cs="Arial"/>
          <w:sz w:val="20"/>
          <w:szCs w:val="20"/>
        </w:rPr>
        <w:t xml:space="preserve"> rámcovej dohody</w:t>
      </w:r>
      <w:r>
        <w:rPr>
          <w:rFonts w:cs="Calibri"/>
          <w:sz w:val="20"/>
          <w:szCs w:val="20"/>
        </w:rPr>
        <w:t>;</w:t>
      </w:r>
    </w:p>
    <w:p w14:paraId="6FD42FDE" w14:textId="77777777" w:rsidR="003A4097" w:rsidRPr="00EF5D1E" w:rsidRDefault="003A4097" w:rsidP="00CE1219">
      <w:pPr>
        <w:pStyle w:val="Odsekzoznamu"/>
        <w:numPr>
          <w:ilvl w:val="0"/>
          <w:numId w:val="52"/>
        </w:numPr>
        <w:tabs>
          <w:tab w:val="left" w:pos="1134"/>
        </w:tabs>
        <w:ind w:left="1134" w:hanging="425"/>
        <w:contextualSpacing/>
        <w:jc w:val="both"/>
        <w:rPr>
          <w:rFonts w:cs="Arial"/>
          <w:noProof w:val="0"/>
          <w:color w:val="000000"/>
          <w:sz w:val="20"/>
          <w:szCs w:val="20"/>
        </w:rPr>
      </w:pPr>
      <w:r w:rsidRPr="00EF5D1E">
        <w:rPr>
          <w:rFonts w:cs="Arial"/>
          <w:noProof w:val="0"/>
          <w:color w:val="000000"/>
          <w:sz w:val="20"/>
          <w:szCs w:val="20"/>
        </w:rPr>
        <w:t xml:space="preserve">ak dodávateľ postúpi akékoľvek pohľadávky (práva) vyplývajúce z rámcovej dohody na tretiu osobu alebo sa dohodne s treťou osobou na prevzatí jeho záväzkov (povinností) </w:t>
      </w:r>
      <w:r w:rsidRPr="00EF5D1E">
        <w:rPr>
          <w:rFonts w:cs="Arial"/>
          <w:noProof w:val="0"/>
          <w:color w:val="000000"/>
          <w:sz w:val="20"/>
          <w:szCs w:val="20"/>
        </w:rPr>
        <w:lastRenderedPageBreak/>
        <w:t>vyplývajúcich z rámcovej dohody bez predchádzajúceho písomného súhlasu objednávateľa (článok 10, bod 10.5 rámcovej dohody)</w:t>
      </w:r>
      <w:r>
        <w:rPr>
          <w:rFonts w:ascii="Calibri" w:hAnsi="Calibri" w:cs="Calibri"/>
          <w:noProof w:val="0"/>
          <w:color w:val="000000"/>
          <w:sz w:val="20"/>
          <w:szCs w:val="20"/>
        </w:rPr>
        <w:t>;</w:t>
      </w:r>
    </w:p>
    <w:p w14:paraId="3A3D4F00" w14:textId="77777777" w:rsidR="003A4097" w:rsidRPr="00EF5D1E" w:rsidRDefault="003A4097" w:rsidP="00CE1219">
      <w:pPr>
        <w:pStyle w:val="Odsekzoznamu"/>
        <w:numPr>
          <w:ilvl w:val="0"/>
          <w:numId w:val="52"/>
        </w:numPr>
        <w:tabs>
          <w:tab w:val="left" w:pos="1134"/>
        </w:tabs>
        <w:ind w:left="1134" w:hanging="425"/>
        <w:contextualSpacing/>
        <w:jc w:val="both"/>
        <w:rPr>
          <w:rFonts w:cs="Arial"/>
          <w:noProof w:val="0"/>
          <w:sz w:val="20"/>
          <w:szCs w:val="20"/>
        </w:rPr>
      </w:pPr>
      <w:r w:rsidRPr="00EF5D1E">
        <w:rPr>
          <w:rFonts w:cs="Arial"/>
          <w:noProof w:val="0"/>
          <w:sz w:val="20"/>
          <w:szCs w:val="20"/>
        </w:rPr>
        <w:t>v prípade, ak dodávateľ v rámci procesu verejného obstarávania, ktorého výsledkom je uzatvorenie rámcovej dohody predložil nepravdivé doklady alebo uviedol nepravdivé, neúplné údaje</w:t>
      </w:r>
      <w:r>
        <w:rPr>
          <w:rFonts w:ascii="Calibri" w:hAnsi="Calibri" w:cs="Calibri"/>
          <w:noProof w:val="0"/>
          <w:sz w:val="20"/>
          <w:szCs w:val="20"/>
        </w:rPr>
        <w:t>;</w:t>
      </w:r>
    </w:p>
    <w:p w14:paraId="5D0C8B30" w14:textId="77777777" w:rsidR="003A4097" w:rsidRPr="004515FF" w:rsidRDefault="003A4097" w:rsidP="00CE1219">
      <w:pPr>
        <w:pStyle w:val="Odsekzoznamu"/>
        <w:numPr>
          <w:ilvl w:val="0"/>
          <w:numId w:val="52"/>
        </w:numPr>
        <w:tabs>
          <w:tab w:val="left" w:pos="1134"/>
        </w:tabs>
        <w:ind w:left="1134" w:hanging="425"/>
        <w:contextualSpacing/>
        <w:jc w:val="both"/>
        <w:rPr>
          <w:rFonts w:cs="Arial"/>
          <w:bCs/>
          <w:iCs/>
          <w:noProof w:val="0"/>
          <w:sz w:val="20"/>
          <w:szCs w:val="20"/>
        </w:rPr>
      </w:pPr>
      <w:r>
        <w:rPr>
          <w:rFonts w:cs="Arial"/>
          <w:noProof w:val="0"/>
          <w:sz w:val="20"/>
          <w:szCs w:val="20"/>
        </w:rPr>
        <w:t>v</w:t>
      </w:r>
      <w:r w:rsidRPr="00EF5D1E">
        <w:rPr>
          <w:rFonts w:cs="Arial"/>
          <w:noProof w:val="0"/>
          <w:sz w:val="20"/>
          <w:szCs w:val="20"/>
        </w:rPr>
        <w:t> prípade porušenia povinnost</w:t>
      </w:r>
      <w:r>
        <w:rPr>
          <w:rFonts w:cs="Arial"/>
          <w:noProof w:val="0"/>
          <w:sz w:val="20"/>
          <w:szCs w:val="20"/>
        </w:rPr>
        <w:t>i</w:t>
      </w:r>
      <w:r w:rsidRPr="00EF5D1E">
        <w:rPr>
          <w:rFonts w:cs="Arial"/>
          <w:noProof w:val="0"/>
          <w:sz w:val="20"/>
          <w:szCs w:val="20"/>
        </w:rPr>
        <w:t xml:space="preserve"> dodávateľa </w:t>
      </w:r>
      <w:r>
        <w:rPr>
          <w:rFonts w:cs="Arial"/>
          <w:noProof w:val="0"/>
          <w:sz w:val="20"/>
          <w:szCs w:val="20"/>
        </w:rPr>
        <w:t>podľa</w:t>
      </w:r>
      <w:r w:rsidRPr="00EF5D1E">
        <w:rPr>
          <w:rFonts w:cs="Arial"/>
          <w:noProof w:val="0"/>
          <w:sz w:val="20"/>
          <w:szCs w:val="20"/>
        </w:rPr>
        <w:t xml:space="preserve"> v čl</w:t>
      </w:r>
      <w:r>
        <w:rPr>
          <w:rFonts w:cs="Arial"/>
          <w:noProof w:val="0"/>
          <w:sz w:val="20"/>
          <w:szCs w:val="20"/>
        </w:rPr>
        <w:t>ánku</w:t>
      </w:r>
      <w:r w:rsidRPr="00EF5D1E">
        <w:rPr>
          <w:rFonts w:cs="Arial"/>
          <w:noProof w:val="0"/>
          <w:sz w:val="20"/>
          <w:szCs w:val="20"/>
        </w:rPr>
        <w:t xml:space="preserve"> </w:t>
      </w:r>
      <w:r>
        <w:rPr>
          <w:rFonts w:cs="Arial"/>
          <w:noProof w:val="0"/>
          <w:sz w:val="20"/>
          <w:szCs w:val="20"/>
        </w:rPr>
        <w:t xml:space="preserve">5 bod 5.6.; článku 7 bod 7.4, 7.6 alebo 7.9; článku </w:t>
      </w:r>
      <w:r w:rsidRPr="00EF5D1E">
        <w:rPr>
          <w:rFonts w:cs="Arial"/>
          <w:noProof w:val="0"/>
          <w:sz w:val="20"/>
          <w:szCs w:val="20"/>
        </w:rPr>
        <w:t>9 rámcovej dohody.</w:t>
      </w:r>
    </w:p>
    <w:p w14:paraId="5596BBAF" w14:textId="4544A89F" w:rsidR="004515FF" w:rsidRPr="00EF5D1E" w:rsidRDefault="003A4097" w:rsidP="00CE1219">
      <w:pPr>
        <w:pStyle w:val="Odsekzoznamu"/>
        <w:numPr>
          <w:ilvl w:val="0"/>
          <w:numId w:val="52"/>
        </w:numPr>
        <w:tabs>
          <w:tab w:val="left" w:pos="1134"/>
        </w:tabs>
        <w:ind w:left="1134" w:hanging="425"/>
        <w:contextualSpacing/>
        <w:jc w:val="both"/>
        <w:rPr>
          <w:rFonts w:cs="Arial"/>
          <w:bCs/>
          <w:iCs/>
          <w:noProof w:val="0"/>
          <w:sz w:val="20"/>
          <w:szCs w:val="20"/>
        </w:rPr>
      </w:pPr>
      <w:r>
        <w:rPr>
          <w:rFonts w:cs="Arial"/>
          <w:noProof w:val="0"/>
          <w:sz w:val="20"/>
          <w:szCs w:val="20"/>
        </w:rPr>
        <w:t>V ostatných prípadoch uvedených v dohode alebo ZVO</w:t>
      </w:r>
      <w:r w:rsidR="00C86F2D">
        <w:rPr>
          <w:rFonts w:cs="Arial"/>
          <w:noProof w:val="0"/>
          <w:sz w:val="20"/>
          <w:szCs w:val="20"/>
        </w:rPr>
        <w:t>.</w:t>
      </w:r>
    </w:p>
    <w:p w14:paraId="3F748860" w14:textId="77777777" w:rsidR="00230823" w:rsidRPr="00B20F57" w:rsidRDefault="00230823" w:rsidP="00B20F57">
      <w:pPr>
        <w:tabs>
          <w:tab w:val="left" w:pos="1134"/>
        </w:tabs>
        <w:contextualSpacing/>
        <w:jc w:val="both"/>
        <w:rPr>
          <w:rFonts w:cs="Arial"/>
          <w:bCs/>
          <w:iCs/>
          <w:sz w:val="20"/>
          <w:szCs w:val="20"/>
        </w:rPr>
      </w:pPr>
    </w:p>
    <w:p w14:paraId="74A0B38C" w14:textId="77777777" w:rsidR="00230823" w:rsidRPr="00EF5D1E" w:rsidRDefault="00230823"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okamžite odstúpiť od rámcovej dohody v prípade, ak dodávateľ vstúpil do likvidácie, na jeho majetok bol vyhlásený konkurz, bol podaný  návrh na vyhlásenie konkurzu na jeho majetok ako aj vtedy, ak existuje dôvodná obava, že plnenie záväzkov dodávateľa podľa rámcovej dohody je vážne ohrozené. Objednávateľ je zároveň oprávnený odstúpiť od rámcovej dohody z dôvodov uvedených v  ustanovení § 19 zákona </w:t>
      </w:r>
      <w:r>
        <w:rPr>
          <w:rFonts w:ascii="Arial" w:hAnsi="Arial" w:cs="Arial"/>
          <w:sz w:val="20"/>
          <w:szCs w:val="20"/>
        </w:rPr>
        <w:t>ZVO</w:t>
      </w:r>
      <w:r w:rsidRPr="00EF5D1E">
        <w:rPr>
          <w:rFonts w:ascii="Arial" w:hAnsi="Arial" w:cs="Arial"/>
          <w:sz w:val="20"/>
          <w:szCs w:val="20"/>
        </w:rPr>
        <w:t>.</w:t>
      </w:r>
    </w:p>
    <w:p w14:paraId="5414F88B"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08E7205D" w14:textId="77777777" w:rsidR="001E1C74" w:rsidRPr="00325BB0" w:rsidRDefault="001E1C74"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325BB0">
        <w:rPr>
          <w:rFonts w:ascii="Arial" w:hAnsi="Arial" w:cs="Arial"/>
          <w:sz w:val="20"/>
          <w:szCs w:val="20"/>
        </w:rPr>
        <w:t>Odstúpenie musí mať písomnú formu a musí byť doručené druhej strane rámcovej dohody. Účinky odstúpenia nastávajú dňom doručenia písomného odstúpenia druhej strane</w:t>
      </w:r>
      <w:r>
        <w:rPr>
          <w:rFonts w:ascii="Arial" w:hAnsi="Arial" w:cs="Arial"/>
          <w:sz w:val="20"/>
          <w:szCs w:val="20"/>
        </w:rPr>
        <w:t xml:space="preserve"> rámcovej dohody</w:t>
      </w:r>
      <w:r w:rsidRPr="00325BB0">
        <w:rPr>
          <w:rFonts w:ascii="Arial" w:hAnsi="Arial" w:cs="Arial"/>
          <w:sz w:val="20"/>
          <w:szCs w:val="20"/>
        </w:rPr>
        <w:t>.</w:t>
      </w:r>
      <w:r>
        <w:rPr>
          <w:rFonts w:ascii="Arial" w:hAnsi="Arial" w:cs="Arial"/>
          <w:sz w:val="20"/>
          <w:szCs w:val="20"/>
        </w:rPr>
        <w:t xml:space="preserve"> </w:t>
      </w:r>
      <w:r w:rsidRPr="00325BB0">
        <w:rPr>
          <w:rFonts w:ascii="Arial" w:hAnsi="Arial" w:cs="Arial"/>
          <w:sz w:val="20"/>
          <w:szCs w:val="20"/>
        </w:rPr>
        <w:t xml:space="preserve">Ak sa </w:t>
      </w:r>
      <w:r>
        <w:rPr>
          <w:rFonts w:ascii="Arial" w:hAnsi="Arial" w:cs="Arial"/>
          <w:sz w:val="20"/>
          <w:szCs w:val="20"/>
        </w:rPr>
        <w:t>strany rámcovej dohody</w:t>
      </w:r>
      <w:r w:rsidRPr="00325BB0">
        <w:rPr>
          <w:rFonts w:ascii="Arial" w:hAnsi="Arial" w:cs="Arial"/>
          <w:sz w:val="20"/>
          <w:szCs w:val="20"/>
        </w:rPr>
        <w:t xml:space="preserve"> nedohodnú inak, </w:t>
      </w:r>
      <w:r>
        <w:rPr>
          <w:rFonts w:ascii="Arial" w:hAnsi="Arial" w:cs="Arial"/>
          <w:sz w:val="20"/>
          <w:szCs w:val="20"/>
        </w:rPr>
        <w:t>p</w:t>
      </w:r>
      <w:r w:rsidRPr="00325BB0">
        <w:rPr>
          <w:rFonts w:ascii="Arial" w:hAnsi="Arial" w:cs="Arial"/>
          <w:sz w:val="20"/>
          <w:szCs w:val="20"/>
        </w:rPr>
        <w:t xml:space="preserve">lnenia podľa </w:t>
      </w:r>
      <w:r>
        <w:rPr>
          <w:rFonts w:ascii="Arial" w:hAnsi="Arial" w:cs="Arial"/>
          <w:sz w:val="20"/>
          <w:szCs w:val="20"/>
        </w:rPr>
        <w:t>tejto rámcovej dohody</w:t>
      </w:r>
      <w:r w:rsidRPr="00325BB0">
        <w:rPr>
          <w:rFonts w:ascii="Arial" w:hAnsi="Arial" w:cs="Arial"/>
          <w:sz w:val="20"/>
          <w:szCs w:val="20"/>
        </w:rPr>
        <w:t xml:space="preserve"> a protihodnotu za </w:t>
      </w:r>
      <w:proofErr w:type="spellStart"/>
      <w:r w:rsidRPr="00325BB0">
        <w:rPr>
          <w:rFonts w:ascii="Arial" w:hAnsi="Arial" w:cs="Arial"/>
          <w:sz w:val="20"/>
          <w:szCs w:val="20"/>
        </w:rPr>
        <w:t>ne</w:t>
      </w:r>
      <w:proofErr w:type="spellEnd"/>
      <w:r w:rsidRPr="00325BB0">
        <w:rPr>
          <w:rFonts w:ascii="Arial" w:hAnsi="Arial" w:cs="Arial"/>
          <w:sz w:val="20"/>
          <w:szCs w:val="20"/>
        </w:rPr>
        <w:t xml:space="preserve"> si </w:t>
      </w:r>
      <w:r>
        <w:rPr>
          <w:rFonts w:ascii="Arial" w:hAnsi="Arial" w:cs="Arial"/>
          <w:sz w:val="20"/>
          <w:szCs w:val="20"/>
        </w:rPr>
        <w:t>strany rámcovej dohody</w:t>
      </w:r>
      <w:r w:rsidRPr="00325BB0">
        <w:rPr>
          <w:rFonts w:ascii="Arial" w:hAnsi="Arial" w:cs="Arial"/>
          <w:sz w:val="20"/>
          <w:szCs w:val="20"/>
        </w:rPr>
        <w:t xml:space="preserve"> ponechajú a nebudú si ich povinné či oprávnené vrátiť, ak súčasne platí, že: </w:t>
      </w:r>
    </w:p>
    <w:p w14:paraId="25D13E51" w14:textId="77777777" w:rsidR="001E1C74" w:rsidRPr="00325BB0" w:rsidRDefault="001E1C74" w:rsidP="001E1C74">
      <w:pPr>
        <w:pStyle w:val="Zoznam2"/>
        <w:widowControl w:val="0"/>
        <w:spacing w:after="0" w:line="240" w:lineRule="auto"/>
        <w:ind w:left="567" w:firstLine="0"/>
        <w:jc w:val="both"/>
        <w:rPr>
          <w:rFonts w:ascii="Arial" w:hAnsi="Arial" w:cs="Arial"/>
          <w:sz w:val="20"/>
          <w:szCs w:val="20"/>
        </w:rPr>
      </w:pPr>
      <w:r w:rsidRPr="00325BB0">
        <w:rPr>
          <w:rFonts w:ascii="Arial" w:hAnsi="Arial" w:cs="Arial"/>
          <w:sz w:val="20"/>
          <w:szCs w:val="20"/>
        </w:rPr>
        <w:t xml:space="preserve">a) dôvod odstúpenia od </w:t>
      </w:r>
      <w:r>
        <w:rPr>
          <w:rFonts w:ascii="Arial" w:hAnsi="Arial" w:cs="Arial"/>
          <w:sz w:val="20"/>
          <w:szCs w:val="20"/>
        </w:rPr>
        <w:t>rámcovej dohody</w:t>
      </w:r>
      <w:r w:rsidRPr="00325BB0">
        <w:rPr>
          <w:rFonts w:ascii="Arial" w:hAnsi="Arial" w:cs="Arial"/>
          <w:sz w:val="20"/>
          <w:szCs w:val="20"/>
        </w:rPr>
        <w:t xml:space="preserve"> nespočíva v porušení zmluvnej povinnosti v súvislosti s takými </w:t>
      </w:r>
      <w:r>
        <w:rPr>
          <w:rFonts w:ascii="Arial" w:hAnsi="Arial" w:cs="Arial"/>
          <w:sz w:val="20"/>
          <w:szCs w:val="20"/>
        </w:rPr>
        <w:t>p</w:t>
      </w:r>
      <w:r w:rsidRPr="00325BB0">
        <w:rPr>
          <w:rFonts w:ascii="Arial" w:hAnsi="Arial" w:cs="Arial"/>
          <w:sz w:val="20"/>
          <w:szCs w:val="20"/>
        </w:rPr>
        <w:t xml:space="preserve">lneniami a poskytnutím protihodnoty jednou zo zmluvných strán, a </w:t>
      </w:r>
    </w:p>
    <w:p w14:paraId="67507B8C" w14:textId="77777777" w:rsidR="001E1C74" w:rsidRDefault="001E1C74" w:rsidP="001E1C74">
      <w:pPr>
        <w:pStyle w:val="Zoznam2"/>
        <w:widowControl w:val="0"/>
        <w:spacing w:after="0" w:line="240" w:lineRule="auto"/>
        <w:ind w:left="567" w:firstLine="0"/>
        <w:contextualSpacing w:val="0"/>
        <w:jc w:val="both"/>
        <w:rPr>
          <w:rFonts w:ascii="Arial" w:hAnsi="Arial" w:cs="Arial"/>
          <w:sz w:val="20"/>
          <w:szCs w:val="20"/>
        </w:rPr>
      </w:pPr>
      <w:r w:rsidRPr="00325BB0">
        <w:rPr>
          <w:rFonts w:ascii="Arial" w:hAnsi="Arial" w:cs="Arial"/>
          <w:sz w:val="20"/>
          <w:szCs w:val="20"/>
        </w:rPr>
        <w:t xml:space="preserve">b) takéto </w:t>
      </w:r>
      <w:r>
        <w:rPr>
          <w:rFonts w:ascii="Arial" w:hAnsi="Arial" w:cs="Arial"/>
          <w:sz w:val="20"/>
          <w:szCs w:val="20"/>
        </w:rPr>
        <w:t>p</w:t>
      </w:r>
      <w:r w:rsidRPr="00325BB0">
        <w:rPr>
          <w:rFonts w:ascii="Arial" w:hAnsi="Arial" w:cs="Arial"/>
          <w:sz w:val="20"/>
          <w:szCs w:val="20"/>
        </w:rPr>
        <w:t xml:space="preserve">lnenie má pre </w:t>
      </w:r>
      <w:r>
        <w:rPr>
          <w:rFonts w:ascii="Arial" w:hAnsi="Arial" w:cs="Arial"/>
          <w:sz w:val="20"/>
          <w:szCs w:val="20"/>
        </w:rPr>
        <w:t>o</w:t>
      </w:r>
      <w:r w:rsidRPr="00325BB0">
        <w:rPr>
          <w:rFonts w:ascii="Arial" w:hAnsi="Arial" w:cs="Arial"/>
          <w:sz w:val="20"/>
          <w:szCs w:val="20"/>
        </w:rPr>
        <w:t xml:space="preserve">bjednávateľa hospodársky význam aj bez dodania, poskytnutia či vykonania zvyšku </w:t>
      </w:r>
      <w:r>
        <w:rPr>
          <w:rFonts w:ascii="Arial" w:hAnsi="Arial" w:cs="Arial"/>
          <w:sz w:val="20"/>
          <w:szCs w:val="20"/>
        </w:rPr>
        <w:t>p</w:t>
      </w:r>
      <w:r w:rsidRPr="00325BB0">
        <w:rPr>
          <w:rFonts w:ascii="Arial" w:hAnsi="Arial" w:cs="Arial"/>
          <w:sz w:val="20"/>
          <w:szCs w:val="20"/>
        </w:rPr>
        <w:t>lnení</w:t>
      </w:r>
      <w:r>
        <w:rPr>
          <w:rFonts w:ascii="Arial" w:hAnsi="Arial" w:cs="Arial"/>
          <w:sz w:val="20"/>
          <w:szCs w:val="20"/>
        </w:rPr>
        <w:t>.</w:t>
      </w:r>
    </w:p>
    <w:p w14:paraId="15A086B3" w14:textId="77777777" w:rsidR="001E1C74" w:rsidRPr="00EF5D1E" w:rsidRDefault="001E1C74" w:rsidP="001E1C74">
      <w:pPr>
        <w:pStyle w:val="Zoznam2"/>
        <w:widowControl w:val="0"/>
        <w:spacing w:after="0" w:line="240" w:lineRule="auto"/>
        <w:ind w:left="567" w:firstLine="0"/>
        <w:contextualSpacing w:val="0"/>
        <w:jc w:val="both"/>
        <w:rPr>
          <w:rFonts w:ascii="Arial" w:hAnsi="Arial" w:cs="Arial"/>
          <w:sz w:val="20"/>
          <w:szCs w:val="20"/>
        </w:rPr>
      </w:pPr>
    </w:p>
    <w:p w14:paraId="4A5C3687" w14:textId="77777777" w:rsidR="001E1C74" w:rsidRPr="00EF5D1E" w:rsidRDefault="001E1C74"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vypovedať rámcovú dohodu bez uvedenia dôvodu. Výpoveď musí mať písomnú  formu. Výpovedná lehota je </w:t>
      </w:r>
      <w:r>
        <w:rPr>
          <w:rFonts w:ascii="Arial" w:hAnsi="Arial" w:cs="Arial"/>
          <w:sz w:val="20"/>
          <w:szCs w:val="20"/>
        </w:rPr>
        <w:t>1 (</w:t>
      </w:r>
      <w:r w:rsidRPr="00EF5D1E">
        <w:rPr>
          <w:rFonts w:ascii="Arial" w:hAnsi="Arial" w:cs="Arial"/>
          <w:sz w:val="20"/>
          <w:szCs w:val="20"/>
        </w:rPr>
        <w:t>jeden</w:t>
      </w:r>
      <w:r>
        <w:rPr>
          <w:rFonts w:ascii="Arial" w:hAnsi="Arial" w:cs="Arial"/>
          <w:sz w:val="20"/>
          <w:szCs w:val="20"/>
        </w:rPr>
        <w:t>)</w:t>
      </w:r>
      <w:r w:rsidRPr="00EF5D1E">
        <w:rPr>
          <w:rFonts w:ascii="Arial" w:hAnsi="Arial" w:cs="Arial"/>
          <w:sz w:val="20"/>
          <w:szCs w:val="20"/>
        </w:rPr>
        <w:t xml:space="preserve"> kalendárny mesiac a začína plynúť prvým dňom kalendárneho mesiaca, ktorý nasleduje po kalendárnom mesiaci, v ktorom bola výpoveď doručená dodávateľovi.</w:t>
      </w:r>
    </w:p>
    <w:p w14:paraId="4EA4A70B" w14:textId="77777777" w:rsidR="001E1C74" w:rsidRPr="00EF5D1E" w:rsidRDefault="001E1C74" w:rsidP="001E1C74">
      <w:pPr>
        <w:pStyle w:val="Zoznam2"/>
        <w:widowControl w:val="0"/>
        <w:spacing w:after="0" w:line="240" w:lineRule="auto"/>
        <w:ind w:left="567" w:firstLine="0"/>
        <w:contextualSpacing w:val="0"/>
        <w:jc w:val="both"/>
        <w:rPr>
          <w:rFonts w:ascii="Arial" w:hAnsi="Arial" w:cs="Arial"/>
          <w:sz w:val="20"/>
          <w:szCs w:val="20"/>
        </w:rPr>
      </w:pPr>
    </w:p>
    <w:p w14:paraId="2E7783B4" w14:textId="3B9F35D5" w:rsidR="00230823" w:rsidRDefault="001E1C74" w:rsidP="00CE1219">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w:t>
      </w:r>
      <w:r>
        <w:rPr>
          <w:rFonts w:ascii="Arial" w:hAnsi="Arial" w:cs="Arial"/>
          <w:sz w:val="20"/>
          <w:szCs w:val="20"/>
        </w:rPr>
        <w:t xml:space="preserve">(desiatich) kalendárnych </w:t>
      </w:r>
      <w:r w:rsidRPr="00EF5D1E">
        <w:rPr>
          <w:rFonts w:ascii="Arial" w:hAnsi="Arial" w:cs="Arial"/>
          <w:sz w:val="20"/>
          <w:szCs w:val="20"/>
        </w:rPr>
        <w:t>dní odo dňa, kedy tieto skutočnosti nastali. Ak tak neurobí, zodpovedá za škodu spôsobenú objednávateľovi v dôsledku porušenia tejto povinnosti a objednávateľ má právo odstúpiť od rámcovej dohody. Za akúkoľvek inú zmenu sa považuje aj z mena bankového spojenia dodávateľa, pričom k tejto informácii predloží aj potvrdenie príslušnej banky</w:t>
      </w:r>
      <w:r w:rsidR="00230823" w:rsidRPr="00EF5D1E">
        <w:rPr>
          <w:rFonts w:ascii="Arial" w:hAnsi="Arial" w:cs="Arial"/>
          <w:sz w:val="20"/>
          <w:szCs w:val="20"/>
        </w:rPr>
        <w:t>.</w:t>
      </w:r>
    </w:p>
    <w:p w14:paraId="6B9698BB" w14:textId="77777777" w:rsidR="003C0271" w:rsidRDefault="003C0271" w:rsidP="0033195D">
      <w:pPr>
        <w:pStyle w:val="Zoznam2"/>
        <w:widowControl w:val="0"/>
        <w:spacing w:after="0" w:line="240" w:lineRule="auto"/>
        <w:ind w:left="0" w:firstLine="0"/>
        <w:contextualSpacing w:val="0"/>
        <w:jc w:val="both"/>
        <w:rPr>
          <w:rFonts w:ascii="Arial" w:hAnsi="Arial" w:cs="Arial"/>
          <w:sz w:val="20"/>
          <w:szCs w:val="20"/>
        </w:rPr>
      </w:pPr>
    </w:p>
    <w:p w14:paraId="0EFCBE6A" w14:textId="77777777" w:rsidR="00230823" w:rsidRDefault="00230823" w:rsidP="00230823">
      <w:pPr>
        <w:pStyle w:val="Odsekzoznamu"/>
        <w:rPr>
          <w:rFonts w:cs="Arial"/>
          <w:sz w:val="20"/>
          <w:szCs w:val="20"/>
        </w:rPr>
      </w:pPr>
    </w:p>
    <w:p w14:paraId="1121AC65" w14:textId="77777777" w:rsidR="00230823" w:rsidRPr="006E0195" w:rsidRDefault="00230823" w:rsidP="00230823">
      <w:pPr>
        <w:pStyle w:val="Zoznam2"/>
        <w:spacing w:after="0" w:line="240" w:lineRule="auto"/>
        <w:ind w:left="567" w:firstLine="0"/>
        <w:jc w:val="center"/>
        <w:rPr>
          <w:rFonts w:ascii="Arial" w:hAnsi="Arial" w:cs="Arial"/>
          <w:b/>
          <w:sz w:val="20"/>
          <w:szCs w:val="20"/>
        </w:rPr>
      </w:pPr>
      <w:r w:rsidRPr="006E0195">
        <w:rPr>
          <w:rFonts w:ascii="Arial" w:hAnsi="Arial" w:cs="Arial"/>
          <w:b/>
          <w:sz w:val="20"/>
          <w:szCs w:val="20"/>
        </w:rPr>
        <w:t>Článok 9</w:t>
      </w:r>
    </w:p>
    <w:p w14:paraId="53DF67E5" w14:textId="77777777" w:rsidR="00230823" w:rsidRPr="00183CB9" w:rsidRDefault="00230823" w:rsidP="00230823">
      <w:pPr>
        <w:pStyle w:val="Zoznam2"/>
        <w:spacing w:after="0" w:line="240" w:lineRule="auto"/>
        <w:ind w:left="567" w:firstLine="0"/>
        <w:jc w:val="center"/>
        <w:rPr>
          <w:rFonts w:ascii="Arial" w:hAnsi="Arial" w:cs="Arial"/>
          <w:b/>
          <w:sz w:val="20"/>
          <w:szCs w:val="20"/>
        </w:rPr>
      </w:pPr>
      <w:r w:rsidRPr="00183CB9">
        <w:rPr>
          <w:rFonts w:ascii="Arial" w:hAnsi="Arial" w:cs="Arial"/>
          <w:b/>
          <w:sz w:val="20"/>
          <w:szCs w:val="20"/>
        </w:rPr>
        <w:t>Subdodávatelia a ostatné povinnosti dodávateľa</w:t>
      </w:r>
    </w:p>
    <w:p w14:paraId="3CA1A7CA"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20AEC3EE" w14:textId="77777777" w:rsidR="00230823" w:rsidRPr="00EF5D1E" w:rsidRDefault="00230823" w:rsidP="00230823">
      <w:pPr>
        <w:pStyle w:val="Zoznam2"/>
        <w:widowControl w:val="0"/>
        <w:spacing w:after="0" w:line="240" w:lineRule="auto"/>
        <w:ind w:left="567" w:firstLine="0"/>
        <w:contextualSpacing w:val="0"/>
        <w:jc w:val="both"/>
        <w:rPr>
          <w:rFonts w:ascii="Arial" w:hAnsi="Arial" w:cs="Arial"/>
          <w:sz w:val="20"/>
          <w:szCs w:val="20"/>
        </w:rPr>
      </w:pPr>
    </w:p>
    <w:p w14:paraId="469EFA2F" w14:textId="77777777" w:rsidR="00CF2F86" w:rsidRPr="006E0195" w:rsidRDefault="00CF2F86" w:rsidP="00CE1219">
      <w:pPr>
        <w:pStyle w:val="Zoznam2"/>
        <w:widowControl w:val="0"/>
        <w:numPr>
          <w:ilvl w:val="1"/>
          <w:numId w:val="66"/>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Dodávateľ nesmie predmet plnenia podľa rámcovej dohody ako celok odovzdať na vykonanie inému subjektu. Časť predmetu plnenia podľa rámcovej dohody 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5BF0A9E0" w14:textId="77777777" w:rsidR="00CF2F86" w:rsidRPr="00EF5D1E" w:rsidRDefault="00CF2F86" w:rsidP="00CF2F86">
      <w:pPr>
        <w:pStyle w:val="Zoznam2"/>
        <w:spacing w:after="0" w:line="240" w:lineRule="auto"/>
        <w:ind w:left="0" w:firstLine="0"/>
        <w:jc w:val="both"/>
        <w:rPr>
          <w:rFonts w:ascii="Arial" w:hAnsi="Arial" w:cs="Arial"/>
          <w:sz w:val="20"/>
          <w:szCs w:val="20"/>
        </w:rPr>
      </w:pPr>
    </w:p>
    <w:p w14:paraId="3AB1D72F"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u w:val="single"/>
        </w:rPr>
      </w:pPr>
      <w:r w:rsidRPr="00EF5D1E">
        <w:rPr>
          <w:rFonts w:ascii="Arial" w:hAnsi="Arial" w:cs="Arial"/>
          <w:sz w:val="20"/>
          <w:szCs w:val="20"/>
        </w:rPr>
        <w:t>9.</w:t>
      </w:r>
      <w:r>
        <w:rPr>
          <w:rFonts w:ascii="Arial" w:hAnsi="Arial" w:cs="Arial"/>
          <w:sz w:val="20"/>
          <w:szCs w:val="20"/>
        </w:rPr>
        <w:t xml:space="preserve">2 </w:t>
      </w:r>
      <w:r>
        <w:rPr>
          <w:rFonts w:ascii="Arial" w:hAnsi="Arial" w:cs="Arial"/>
          <w:sz w:val="20"/>
          <w:szCs w:val="20"/>
        </w:rPr>
        <w:tab/>
      </w:r>
      <w:r w:rsidRPr="00EF5D1E">
        <w:rPr>
          <w:rFonts w:ascii="Arial" w:hAnsi="Arial" w:cs="Arial"/>
          <w:sz w:val="20"/>
          <w:szCs w:val="20"/>
        </w:rPr>
        <w:t xml:space="preserve">Ak sa na dodávateľa a jeho subdodávateľov vzťahuje povinnosť zapisovať do registra partnerov verejného sektora </w:t>
      </w:r>
      <w:r>
        <w:rPr>
          <w:rFonts w:ascii="Arial" w:hAnsi="Arial" w:cs="Arial"/>
          <w:sz w:val="20"/>
          <w:szCs w:val="20"/>
        </w:rPr>
        <w:t>(ďalej len „</w:t>
      </w:r>
      <w:r w:rsidRPr="00CE2DD5">
        <w:rPr>
          <w:rFonts w:ascii="Arial" w:hAnsi="Arial" w:cs="Arial"/>
          <w:b/>
          <w:sz w:val="20"/>
          <w:szCs w:val="20"/>
        </w:rPr>
        <w:t>RPVS</w:t>
      </w:r>
      <w:r>
        <w:rPr>
          <w:rFonts w:ascii="Arial" w:hAnsi="Arial" w:cs="Arial"/>
          <w:sz w:val="20"/>
          <w:szCs w:val="20"/>
        </w:rPr>
        <w:t xml:space="preserve">“) </w:t>
      </w:r>
      <w:r w:rsidRPr="00EF5D1E">
        <w:rPr>
          <w:rFonts w:ascii="Arial" w:hAnsi="Arial" w:cs="Arial"/>
          <w:sz w:val="20"/>
          <w:szCs w:val="20"/>
        </w:rPr>
        <w:t>podľa zákona č. 315/2016 Z. z. o registri partnerov verejného sektora a doplnení niektorých zákonov (ďalej len „</w:t>
      </w:r>
      <w:proofErr w:type="spellStart"/>
      <w:r w:rsidRPr="00CE2DD5">
        <w:rPr>
          <w:rFonts w:ascii="Arial" w:hAnsi="Arial" w:cs="Arial"/>
          <w:b/>
          <w:sz w:val="20"/>
          <w:szCs w:val="20"/>
        </w:rPr>
        <w:t>ZoRPVS</w:t>
      </w:r>
      <w:proofErr w:type="spellEnd"/>
      <w:r w:rsidRPr="00EF5D1E">
        <w:rPr>
          <w:rFonts w:ascii="Arial" w:hAnsi="Arial" w:cs="Arial"/>
          <w:sz w:val="20"/>
          <w:szCs w:val="20"/>
        </w:rPr>
        <w:t xml:space="preserve">“), potom </w:t>
      </w:r>
      <w:r>
        <w:rPr>
          <w:rFonts w:ascii="Arial" w:hAnsi="Arial" w:cs="Arial"/>
          <w:sz w:val="20"/>
          <w:szCs w:val="20"/>
        </w:rPr>
        <w:t>sú</w:t>
      </w:r>
      <w:r w:rsidRPr="00EF5D1E">
        <w:rPr>
          <w:rFonts w:ascii="Arial" w:hAnsi="Arial" w:cs="Arial"/>
          <w:sz w:val="20"/>
          <w:szCs w:val="20"/>
        </w:rPr>
        <w:t xml:space="preserve"> dodávateľ ako aj jeho subdodávatelia povinn</w:t>
      </w:r>
      <w:r>
        <w:rPr>
          <w:rFonts w:ascii="Arial" w:hAnsi="Arial" w:cs="Arial"/>
          <w:sz w:val="20"/>
          <w:szCs w:val="20"/>
        </w:rPr>
        <w:t>í</w:t>
      </w:r>
      <w:r w:rsidRPr="00EF5D1E">
        <w:rPr>
          <w:rFonts w:ascii="Arial" w:hAnsi="Arial" w:cs="Arial"/>
          <w:sz w:val="20"/>
          <w:szCs w:val="20"/>
        </w:rPr>
        <w:t xml:space="preserve"> dodržať túto povinnosť po celú dobu trvania rámcovej dohody, pričom dodávateľ sa zaväzuje zabezpečiť splnenie tejto povinnosti zo strany subdodávateľov. V prípade porušenia povinnosti dodávateľa podľa predchádzajúcej vety</w:t>
      </w:r>
      <w:r>
        <w:rPr>
          <w:rFonts w:ascii="Arial" w:hAnsi="Arial" w:cs="Arial"/>
          <w:sz w:val="20"/>
          <w:szCs w:val="20"/>
        </w:rPr>
        <w:t xml:space="preserve"> tohto bodu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w:t>
      </w:r>
    </w:p>
    <w:p w14:paraId="5398F3A0"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u w:val="single"/>
        </w:rPr>
      </w:pPr>
    </w:p>
    <w:p w14:paraId="4A5F6788" w14:textId="1AC43655" w:rsidR="00CF2F86" w:rsidRPr="00EF5D1E" w:rsidRDefault="00CF2F86" w:rsidP="00B20F57">
      <w:pPr>
        <w:pStyle w:val="Zoznam2"/>
        <w:tabs>
          <w:tab w:val="left" w:pos="567"/>
        </w:tabs>
        <w:spacing w:after="240" w:line="240" w:lineRule="auto"/>
        <w:ind w:left="567" w:hanging="567"/>
        <w:contextualSpacing w:val="0"/>
        <w:jc w:val="both"/>
        <w:rPr>
          <w:rFonts w:ascii="Arial" w:hAnsi="Arial" w:cs="Arial"/>
          <w:sz w:val="20"/>
          <w:szCs w:val="20"/>
        </w:rPr>
      </w:pPr>
      <w:r w:rsidRPr="00EF5D1E">
        <w:rPr>
          <w:rFonts w:ascii="Arial" w:hAnsi="Arial" w:cs="Arial"/>
          <w:sz w:val="20"/>
          <w:szCs w:val="20"/>
        </w:rPr>
        <w:t>9.</w:t>
      </w:r>
      <w:r>
        <w:rPr>
          <w:rFonts w:ascii="Arial" w:hAnsi="Arial" w:cs="Arial"/>
          <w:sz w:val="20"/>
          <w:szCs w:val="20"/>
        </w:rPr>
        <w:t>3</w:t>
      </w:r>
      <w:r w:rsidRPr="00EF5D1E">
        <w:rPr>
          <w:rFonts w:ascii="Arial" w:hAnsi="Arial" w:cs="Arial"/>
          <w:sz w:val="20"/>
          <w:szCs w:val="20"/>
        </w:rPr>
        <w:t xml:space="preserve">  </w:t>
      </w:r>
      <w:r w:rsidRPr="00EF5D1E">
        <w:rPr>
          <w:rFonts w:ascii="Arial" w:hAnsi="Arial" w:cs="Arial"/>
          <w:sz w:val="20"/>
          <w:szCs w:val="20"/>
        </w:rPr>
        <w:tab/>
        <w:t>Počas trvania rámcovej dohody je dodávateľ oprávnený zmeniť subdodávateľa uvedeného v prílohe č. 3 rámcovej dohody výlučne na základe dodatku rámcovej dohode. Nový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 Objednávateľ má právo odmietnuť podpísať dodatok a požiadať dodávateľa o určenie iného subdodávateľa, ak má na to závažné dôvody (napr.  nesplnenie podmienok pre výmenu subdodávateľa, dodávka nekvalitného tovaru/diela vykazujúceho vady konkrétnym subdodávateľom, ak nový subdodávateľ nie je zapísaný v </w:t>
      </w:r>
      <w:r>
        <w:rPr>
          <w:rFonts w:ascii="Arial" w:hAnsi="Arial" w:cs="Arial"/>
          <w:sz w:val="20"/>
          <w:szCs w:val="20"/>
        </w:rPr>
        <w:t>RPVS</w:t>
      </w:r>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sidRPr="00EF5D1E">
        <w:rPr>
          <w:rFonts w:ascii="Arial" w:hAnsi="Arial" w:cs="Arial"/>
          <w:sz w:val="20"/>
          <w:szCs w:val="20"/>
        </w:rPr>
        <w:t xml:space="preserve"> vyplýva a pod.). Dodávateľ je povinný žiadosti objednávateľa podľa predchádzajúcej vety</w:t>
      </w:r>
      <w:r>
        <w:rPr>
          <w:rFonts w:ascii="Arial" w:hAnsi="Arial" w:cs="Arial"/>
          <w:sz w:val="20"/>
          <w:szCs w:val="20"/>
        </w:rPr>
        <w:t xml:space="preserve"> tohto bodu</w:t>
      </w:r>
      <w:r w:rsidRPr="00EF5D1E">
        <w:rPr>
          <w:rFonts w:ascii="Arial" w:hAnsi="Arial" w:cs="Arial"/>
          <w:sz w:val="20"/>
          <w:szCs w:val="20"/>
        </w:rPr>
        <w:t xml:space="preserve"> bezodkladne vyhovieť a navrhnúť iného subdodávateľa, pričom tento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že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w:t>
      </w:r>
    </w:p>
    <w:p w14:paraId="126A6A3A" w14:textId="64F73B26" w:rsidR="00CF2F86" w:rsidRPr="00EF5D1E" w:rsidRDefault="00CF2F86" w:rsidP="00B20F57">
      <w:pPr>
        <w:pStyle w:val="Odsekzoznamu"/>
        <w:spacing w:after="240"/>
        <w:ind w:left="567" w:hanging="567"/>
        <w:jc w:val="both"/>
      </w:pPr>
      <w:r w:rsidRPr="00EF5D1E">
        <w:rPr>
          <w:rFonts w:cs="Arial"/>
          <w:sz w:val="20"/>
          <w:szCs w:val="20"/>
        </w:rPr>
        <w:t>9.</w:t>
      </w:r>
      <w:r>
        <w:rPr>
          <w:rFonts w:cs="Arial"/>
          <w:sz w:val="20"/>
          <w:szCs w:val="20"/>
        </w:rPr>
        <w:t>4</w:t>
      </w:r>
      <w:r w:rsidRPr="00EF5D1E">
        <w:rPr>
          <w:rFonts w:cs="Arial"/>
          <w:sz w:val="20"/>
          <w:szCs w:val="20"/>
        </w:rPr>
        <w:t xml:space="preserve">   </w:t>
      </w:r>
      <w:r w:rsidRPr="00EF5D1E">
        <w:rPr>
          <w:rFonts w:cs="Arial"/>
          <w:sz w:val="20"/>
          <w:szCs w:val="20"/>
        </w:rPr>
        <w:tab/>
        <w:t>Dodávateľ vyhlasuje, že príloha č. 3 k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zmluvné strany sa výslovne dohodli, že na zmenu Údajov nie je potrebné uzatvoriť dodatok k tejto rámcovej dohode. V prípade nesplnenia povinnosti dodávateľa v zmysle predchádzajúcej vety má objednávateľ nárok na zmluvnú pokutu vo výške 500,- E</w:t>
      </w:r>
      <w:r>
        <w:rPr>
          <w:rFonts w:cs="Arial"/>
          <w:sz w:val="20"/>
          <w:szCs w:val="20"/>
        </w:rPr>
        <w:t>UR (päťsto eur)</w:t>
      </w:r>
      <w:r w:rsidRPr="00EF5D1E">
        <w:rPr>
          <w:rFonts w:cs="Arial"/>
          <w:sz w:val="20"/>
          <w:szCs w:val="20"/>
        </w:rPr>
        <w:t xml:space="preserve"> za každý neoznámený zmenený Údaj, ako aj náhradu škody, ktorá objednávateľovi v tejto súvislosti vznikne. V dodatku k rámcovej dohode, ktorým sa mení pôvodný subdodávateľ, je dodávateľ povinný uviesť aktuálne a úplné údaje nového subdodávateľa.</w:t>
      </w:r>
      <w:r w:rsidR="001A0332">
        <w:rPr>
          <w:rFonts w:cs="Arial"/>
          <w:sz w:val="20"/>
          <w:szCs w:val="20"/>
        </w:rPr>
        <w:t xml:space="preserve"> V prípade, ak Z</w:t>
      </w:r>
      <w:r w:rsidR="001A0332" w:rsidRPr="00A10762">
        <w:rPr>
          <w:rFonts w:cs="Arial"/>
          <w:sz w:val="20"/>
          <w:szCs w:val="20"/>
        </w:rPr>
        <w:t>hotoviteľ bezodkladne neoznámi subdodávateľa, resp. ďalšieho subdodávateľa Objednávateľovi, je povinný zaplatiť Objednávateľovi zmluvnú pokutu vo výške 5.000,- EUR (päťtisíc eur).</w:t>
      </w:r>
    </w:p>
    <w:p w14:paraId="38F90CC4" w14:textId="60E221FB" w:rsidR="00CF2F86" w:rsidRPr="00EF5D1E" w:rsidRDefault="00CF2F86" w:rsidP="00B20F57">
      <w:pPr>
        <w:pStyle w:val="Zoznam2"/>
        <w:tabs>
          <w:tab w:val="left" w:pos="567"/>
        </w:tabs>
        <w:spacing w:after="240" w:line="240" w:lineRule="auto"/>
        <w:ind w:left="567" w:hanging="567"/>
        <w:contextualSpacing w:val="0"/>
        <w:jc w:val="both"/>
        <w:rPr>
          <w:rFonts w:ascii="Arial" w:hAnsi="Arial" w:cs="Arial"/>
          <w:sz w:val="20"/>
          <w:szCs w:val="20"/>
        </w:rPr>
      </w:pPr>
      <w:r w:rsidRPr="00EF5D1E">
        <w:rPr>
          <w:rFonts w:ascii="Arial" w:hAnsi="Arial" w:cs="Arial"/>
          <w:sz w:val="20"/>
          <w:szCs w:val="20"/>
        </w:rPr>
        <w:t>9.</w:t>
      </w:r>
      <w:r>
        <w:rPr>
          <w:rFonts w:ascii="Arial" w:hAnsi="Arial" w:cs="Arial"/>
          <w:sz w:val="20"/>
          <w:szCs w:val="20"/>
        </w:rPr>
        <w:t>5</w:t>
      </w:r>
      <w:r w:rsidRPr="00EF5D1E">
        <w:rPr>
          <w:rFonts w:ascii="Arial" w:hAnsi="Arial" w:cs="Arial"/>
          <w:sz w:val="20"/>
          <w:szCs w:val="20"/>
        </w:rPr>
        <w:t xml:space="preserve">    </w:t>
      </w:r>
      <w:r w:rsidRPr="00EF5D1E">
        <w:rPr>
          <w:rFonts w:ascii="Arial" w:hAnsi="Arial" w:cs="Arial"/>
          <w:sz w:val="20"/>
          <w:szCs w:val="20"/>
        </w:rPr>
        <w:tab/>
        <w:t>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w:t>
      </w:r>
    </w:p>
    <w:p w14:paraId="456B9A36"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6</w:t>
      </w:r>
      <w:r w:rsidRPr="00EF5D1E">
        <w:rPr>
          <w:rFonts w:ascii="Arial" w:hAnsi="Arial" w:cs="Arial"/>
          <w:sz w:val="20"/>
          <w:szCs w:val="20"/>
        </w:rPr>
        <w:t xml:space="preserve">   Dodávateľ sa zaväzuje, že nebude v súvislosti s predmetom plnenia tejto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xml:space="preserve"> (ďalej len „</w:t>
      </w:r>
      <w:r w:rsidRPr="00CE2DD5">
        <w:rPr>
          <w:rFonts w:ascii="Arial" w:hAnsi="Arial" w:cs="Arial"/>
          <w:b/>
          <w:sz w:val="20"/>
          <w:szCs w:val="20"/>
        </w:rPr>
        <w:t>zákon o</w:t>
      </w:r>
      <w:r w:rsidRPr="00EF5D1E">
        <w:rPr>
          <w:rFonts w:ascii="Arial" w:hAnsi="Arial" w:cs="Arial"/>
          <w:sz w:val="20"/>
          <w:szCs w:val="20"/>
        </w:rPr>
        <w:t xml:space="preserve"> </w:t>
      </w:r>
      <w:r w:rsidRPr="00CE2DD5">
        <w:rPr>
          <w:rFonts w:ascii="Arial" w:hAnsi="Arial" w:cs="Arial"/>
          <w:b/>
          <w:sz w:val="20"/>
          <w:szCs w:val="20"/>
        </w:rPr>
        <w:t>nelegálnej práci</w:t>
      </w:r>
      <w:r w:rsidRPr="00EF5D1E">
        <w:rPr>
          <w:rFonts w:ascii="Arial" w:hAnsi="Arial" w:cs="Arial"/>
          <w:sz w:val="20"/>
          <w:szCs w:val="20"/>
        </w:rPr>
        <w:t>“), v spojení so zákonom č. 311/2001 Z. z. Zákonník práce</w:t>
      </w:r>
      <w:r>
        <w:rPr>
          <w:rFonts w:ascii="Arial" w:hAnsi="Arial" w:cs="Arial"/>
          <w:sz w:val="20"/>
          <w:szCs w:val="20"/>
        </w:rPr>
        <w:t xml:space="preserve"> v znení neskorších predpisov</w:t>
      </w:r>
      <w:r w:rsidRPr="00EF5D1E">
        <w:rPr>
          <w:rFonts w:ascii="Arial" w:hAnsi="Arial" w:cs="Arial"/>
          <w:sz w:val="20"/>
          <w:szCs w:val="20"/>
        </w:rPr>
        <w:t xml:space="preserve">, </w:t>
      </w:r>
      <w:r>
        <w:rPr>
          <w:rFonts w:ascii="Arial" w:hAnsi="Arial" w:cs="Arial"/>
          <w:sz w:val="20"/>
          <w:szCs w:val="20"/>
        </w:rPr>
        <w:t>OBZ</w:t>
      </w:r>
      <w:r w:rsidRPr="00EF5D1E">
        <w:rPr>
          <w:rFonts w:ascii="Arial" w:hAnsi="Arial" w:cs="Arial"/>
          <w:sz w:val="20"/>
          <w:szCs w:val="20"/>
        </w:rPr>
        <w:t>, zákonom č. 5/2004 Z. z. o službách zamestnanosti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zákonom č. 461/2003 Z. z. o sociálnom poistení</w:t>
      </w:r>
      <w:r>
        <w:rPr>
          <w:rFonts w:ascii="Arial" w:hAnsi="Arial" w:cs="Arial"/>
          <w:sz w:val="20"/>
          <w:szCs w:val="20"/>
        </w:rPr>
        <w:t xml:space="preserve"> v znení neskorších predpisov</w:t>
      </w:r>
      <w:r w:rsidRPr="00EF5D1E">
        <w:rPr>
          <w:rFonts w:ascii="Arial" w:hAnsi="Arial" w:cs="Arial"/>
          <w:sz w:val="20"/>
          <w:szCs w:val="20"/>
        </w:rPr>
        <w:t>, zákonom č. 404/2011 Z. z. o pobyte cudzincov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C07EFBE" w14:textId="77777777" w:rsidR="00CF2F86" w:rsidRPr="00EF5D1E" w:rsidRDefault="00CF2F86" w:rsidP="00CF2F86">
      <w:pPr>
        <w:pStyle w:val="Zoznam2"/>
        <w:tabs>
          <w:tab w:val="left" w:pos="567"/>
        </w:tabs>
        <w:spacing w:after="0" w:line="240" w:lineRule="auto"/>
        <w:jc w:val="both"/>
        <w:rPr>
          <w:rFonts w:ascii="Arial" w:hAnsi="Arial" w:cs="Arial"/>
          <w:sz w:val="20"/>
          <w:szCs w:val="20"/>
        </w:rPr>
      </w:pPr>
    </w:p>
    <w:p w14:paraId="67853BF7" w14:textId="7483CA6E"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7</w:t>
      </w:r>
      <w:r w:rsidRPr="00EF5D1E">
        <w:rPr>
          <w:rFonts w:ascii="Arial" w:hAnsi="Arial" w:cs="Arial"/>
          <w:sz w:val="20"/>
          <w:szCs w:val="20"/>
        </w:rPr>
        <w:t xml:space="preserve">    V prípade, že orgán vykonávajúci kontrolu nelegálnej práce a nelegálneho zamestnávania zistí porušenie § 7b ods. 5 zákona o nelegálnej práci, t.</w:t>
      </w:r>
      <w:r w:rsidR="00B20F57">
        <w:rPr>
          <w:rFonts w:ascii="Arial" w:hAnsi="Arial" w:cs="Arial"/>
          <w:sz w:val="20"/>
          <w:szCs w:val="20"/>
        </w:rPr>
        <w:t xml:space="preserve"> </w:t>
      </w:r>
      <w:r w:rsidRPr="00EF5D1E">
        <w:rPr>
          <w:rFonts w:ascii="Arial" w:hAnsi="Arial" w:cs="Arial"/>
          <w:sz w:val="20"/>
          <w:szCs w:val="20"/>
        </w:rPr>
        <w:t>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7D5A5ACD" w14:textId="77777777" w:rsidR="00CF2F86" w:rsidRPr="00EF5D1E" w:rsidRDefault="00CF2F86" w:rsidP="00CF2F86">
      <w:pPr>
        <w:pStyle w:val="Zoznam2"/>
        <w:tabs>
          <w:tab w:val="left" w:pos="567"/>
        </w:tabs>
        <w:spacing w:after="0" w:line="240" w:lineRule="auto"/>
        <w:ind w:left="567" w:hanging="567"/>
        <w:jc w:val="both"/>
        <w:rPr>
          <w:rFonts w:ascii="Arial" w:hAnsi="Arial" w:cs="Arial"/>
          <w:sz w:val="20"/>
          <w:szCs w:val="20"/>
        </w:rPr>
      </w:pPr>
    </w:p>
    <w:p w14:paraId="0E5A7624" w14:textId="77777777"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8</w:t>
      </w:r>
      <w:r w:rsidRPr="00EF5D1E">
        <w:rPr>
          <w:rFonts w:cs="Arial"/>
          <w:noProof w:val="0"/>
          <w:sz w:val="20"/>
          <w:szCs w:val="20"/>
        </w:rPr>
        <w:t xml:space="preserve">    </w:t>
      </w:r>
      <w:r w:rsidRPr="00EF5D1E">
        <w:rPr>
          <w:rFonts w:cs="Arial"/>
          <w:noProof w:val="0"/>
          <w:sz w:val="20"/>
          <w:szCs w:val="20"/>
        </w:rPr>
        <w:tab/>
        <w:t xml:space="preserve">Dodávateľ zodpovedá za bezpečnosť a ochranu zdravia vlastných zamestnancov, za ohrozenie bezpečnosti premávky na ceste a všetky prípadné škody, zavinené svojou činnosťou. Dodávateľ sa zaväzuje pri uskutočňovaní prác dodržiavať všetky súvisiace predpisy </w:t>
      </w:r>
      <w:r w:rsidRPr="00EF5D1E">
        <w:rPr>
          <w:rFonts w:cs="Arial"/>
          <w:noProof w:val="0"/>
          <w:sz w:val="20"/>
          <w:szCs w:val="20"/>
        </w:rPr>
        <w:br/>
      </w:r>
      <w:r w:rsidRPr="00EF5D1E">
        <w:rPr>
          <w:rFonts w:cs="Arial"/>
          <w:noProof w:val="0"/>
          <w:sz w:val="20"/>
          <w:szCs w:val="20"/>
        </w:rPr>
        <w:lastRenderedPageBreak/>
        <w:t xml:space="preserve">o ochrane zdravia a bezpečnosti pri práci, predpisy o ochrane životného prostredia, ako aj </w:t>
      </w:r>
      <w:r w:rsidRPr="00EF5D1E">
        <w:rPr>
          <w:rFonts w:cs="Arial"/>
          <w:noProof w:val="0"/>
          <w:sz w:val="20"/>
          <w:szCs w:val="20"/>
        </w:rPr>
        <w:br/>
        <w:t xml:space="preserve">o bezpečnosti premávky na ceste vyplývajúce zo zákona č. 8/2009 Z. z. o cestnej premávke a o zmene a doplnení niektorých zákonov </w:t>
      </w:r>
      <w:r w:rsidRPr="00EF5D1E">
        <w:rPr>
          <w:rFonts w:cs="Arial"/>
          <w:noProof w:val="0"/>
          <w:spacing w:val="-2"/>
          <w:sz w:val="20"/>
          <w:szCs w:val="20"/>
        </w:rPr>
        <w:t>a vyhlášky M</w:t>
      </w:r>
      <w:r>
        <w:rPr>
          <w:rFonts w:cs="Arial"/>
          <w:noProof w:val="0"/>
          <w:spacing w:val="-2"/>
          <w:sz w:val="20"/>
          <w:szCs w:val="20"/>
        </w:rPr>
        <w:t>inisterstva vnútra</w:t>
      </w:r>
      <w:r w:rsidRPr="00EF5D1E">
        <w:rPr>
          <w:rFonts w:cs="Arial"/>
          <w:noProof w:val="0"/>
          <w:spacing w:val="-2"/>
          <w:sz w:val="20"/>
          <w:szCs w:val="20"/>
        </w:rPr>
        <w:t xml:space="preserve"> S</w:t>
      </w:r>
      <w:r>
        <w:rPr>
          <w:rFonts w:cs="Arial"/>
          <w:noProof w:val="0"/>
          <w:spacing w:val="-2"/>
          <w:sz w:val="20"/>
          <w:szCs w:val="20"/>
        </w:rPr>
        <w:t>lovenskej republiky</w:t>
      </w:r>
      <w:r w:rsidRPr="00EF5D1E">
        <w:rPr>
          <w:rFonts w:cs="Arial"/>
          <w:noProof w:val="0"/>
          <w:spacing w:val="-2"/>
          <w:sz w:val="20"/>
          <w:szCs w:val="20"/>
        </w:rPr>
        <w:t xml:space="preserve"> č.9/2009 Z. z., ktorou sa vykonáva zákon o cestnej premávke</w:t>
      </w:r>
      <w:r>
        <w:rPr>
          <w:rFonts w:cs="Arial"/>
          <w:noProof w:val="0"/>
          <w:spacing w:val="-2"/>
          <w:sz w:val="20"/>
          <w:szCs w:val="20"/>
        </w:rPr>
        <w:t xml:space="preserve"> v znení neskorších predpisov</w:t>
      </w:r>
      <w:r w:rsidRPr="00EF5D1E">
        <w:rPr>
          <w:rFonts w:cs="Arial"/>
          <w:noProof w:val="0"/>
          <w:sz w:val="20"/>
          <w:szCs w:val="20"/>
        </w:rPr>
        <w:t>.</w:t>
      </w:r>
    </w:p>
    <w:p w14:paraId="3F730CBC" w14:textId="77777777" w:rsidR="00CF2F86" w:rsidRPr="00EF5D1E" w:rsidRDefault="00CF2F86" w:rsidP="00CF2F86">
      <w:pPr>
        <w:pStyle w:val="Odsekzoznamu"/>
        <w:ind w:left="567" w:hanging="567"/>
        <w:jc w:val="both"/>
        <w:rPr>
          <w:rFonts w:cs="Arial"/>
          <w:noProof w:val="0"/>
          <w:sz w:val="20"/>
          <w:szCs w:val="20"/>
        </w:rPr>
      </w:pPr>
    </w:p>
    <w:p w14:paraId="3BBC50FA" w14:textId="3A337B6A" w:rsidR="00CF2F86"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9</w:t>
      </w:r>
      <w:r w:rsidRPr="00EF5D1E">
        <w:rPr>
          <w:rFonts w:cs="Arial"/>
          <w:noProof w:val="0"/>
          <w:sz w:val="20"/>
          <w:szCs w:val="20"/>
        </w:rPr>
        <w:t xml:space="preserve">  V prípade vzniku akýchkoľvek odpadov pri </w:t>
      </w:r>
      <w:r>
        <w:rPr>
          <w:rFonts w:cs="Arial"/>
          <w:noProof w:val="0"/>
          <w:sz w:val="20"/>
          <w:szCs w:val="20"/>
        </w:rPr>
        <w:t>uskutočňovaní predmetu plnenia</w:t>
      </w:r>
      <w:r w:rsidRPr="00EF5D1E">
        <w:rPr>
          <w:rFonts w:cs="Arial"/>
          <w:noProof w:val="0"/>
          <w:sz w:val="20"/>
          <w:szCs w:val="20"/>
        </w:rPr>
        <w:t xml:space="preserve"> dodávateľ</w:t>
      </w:r>
      <w:r>
        <w:rPr>
          <w:rFonts w:cs="Arial"/>
          <w:noProof w:val="0"/>
          <w:sz w:val="20"/>
          <w:szCs w:val="20"/>
        </w:rPr>
        <w:t xml:space="preserve"> je </w:t>
      </w:r>
      <w:r w:rsidRPr="00EF5D1E">
        <w:rPr>
          <w:rFonts w:cs="Arial"/>
          <w:noProof w:val="0"/>
          <w:sz w:val="20"/>
          <w:szCs w:val="20"/>
        </w:rPr>
        <w:t xml:space="preserve"> zodpovedný za nakladanie s týmito odpadmi a podľa zákona č. 79/2015 Z. z. o odpadoch a o zmene a doplnení niektorých zákonov v znení neskorších predpisov (ďalej iba „</w:t>
      </w:r>
      <w:r w:rsidRPr="00B20F57">
        <w:rPr>
          <w:rFonts w:cs="Arial"/>
          <w:b/>
          <w:noProof w:val="0"/>
          <w:sz w:val="20"/>
          <w:szCs w:val="20"/>
        </w:rPr>
        <w:t>zákon o odpadoch</w:t>
      </w:r>
      <w:r w:rsidRPr="00EF5D1E">
        <w:rPr>
          <w:rFonts w:cs="Arial"/>
          <w:noProof w:val="0"/>
          <w:sz w:val="20"/>
          <w:szCs w:val="20"/>
        </w:rPr>
        <w:t xml:space="preserve">“) je povinný plniť všetky povinnosti, ktoré prislúchajú držiteľovi odpadu podľa príslušných ustanovení zákona o odpadoch. </w:t>
      </w:r>
      <w:r>
        <w:rPr>
          <w:rFonts w:cs="Arial"/>
          <w:noProof w:val="0"/>
          <w:sz w:val="20"/>
          <w:szCs w:val="20"/>
        </w:rPr>
        <w:t>Povinnosťami podľa predchádzajúcej vety tohto bodu sú</w:t>
      </w:r>
      <w:r w:rsidRPr="00EF5D1E">
        <w:rPr>
          <w:rFonts w:cs="Arial"/>
          <w:noProof w:val="0"/>
          <w:sz w:val="20"/>
          <w:szCs w:val="20"/>
        </w:rPr>
        <w:t xml:space="preserve"> najmä</w:t>
      </w:r>
      <w:r>
        <w:rPr>
          <w:rFonts w:cs="Arial"/>
          <w:noProof w:val="0"/>
          <w:sz w:val="20"/>
          <w:szCs w:val="20"/>
        </w:rPr>
        <w:t>,</w:t>
      </w:r>
      <w:r w:rsidRPr="00EF5D1E">
        <w:rPr>
          <w:rFonts w:cs="Arial"/>
          <w:noProof w:val="0"/>
          <w:sz w:val="20"/>
          <w:szCs w:val="20"/>
        </w:rPr>
        <w:t xml:space="preserve"> nie však výlučne</w:t>
      </w:r>
      <w:r>
        <w:rPr>
          <w:rFonts w:cs="Arial"/>
          <w:noProof w:val="0"/>
          <w:sz w:val="20"/>
          <w:szCs w:val="20"/>
        </w:rPr>
        <w:t xml:space="preserve"> </w:t>
      </w:r>
      <w:r w:rsidRPr="00EF5D1E">
        <w:rPr>
          <w:rFonts w:cs="Arial"/>
          <w:noProof w:val="0"/>
          <w:sz w:val="20"/>
          <w:szCs w:val="20"/>
        </w:rPr>
        <w:t>povinnosti držiteľa odpadu podľa § 14</w:t>
      </w:r>
      <w:r w:rsidR="007A74BB">
        <w:rPr>
          <w:rFonts w:cs="Arial"/>
          <w:noProof w:val="0"/>
          <w:sz w:val="20"/>
          <w:szCs w:val="20"/>
        </w:rPr>
        <w:t xml:space="preserve"> a § 77</w:t>
      </w:r>
      <w:r w:rsidRPr="00EF5D1E">
        <w:rPr>
          <w:rFonts w:cs="Arial"/>
          <w:noProof w:val="0"/>
          <w:sz w:val="20"/>
          <w:szCs w:val="20"/>
        </w:rPr>
        <w:t xml:space="preserve"> zákona.</w:t>
      </w:r>
    </w:p>
    <w:p w14:paraId="427B6801" w14:textId="77777777" w:rsidR="00CF2F86" w:rsidRPr="00EF5D1E" w:rsidRDefault="00CF2F86" w:rsidP="00CF2F86">
      <w:pPr>
        <w:pStyle w:val="Odsekzoznamu"/>
        <w:ind w:left="0"/>
        <w:jc w:val="both"/>
        <w:rPr>
          <w:rFonts w:cs="Arial"/>
          <w:noProof w:val="0"/>
          <w:sz w:val="20"/>
          <w:szCs w:val="20"/>
        </w:rPr>
      </w:pPr>
    </w:p>
    <w:p w14:paraId="1351B865" w14:textId="40B0D94F" w:rsidR="00CF2F86" w:rsidRDefault="00B645CE" w:rsidP="00B645CE">
      <w:pPr>
        <w:pStyle w:val="Odsekzoznamu"/>
        <w:spacing w:after="120"/>
        <w:ind w:left="567" w:hanging="567"/>
        <w:jc w:val="both"/>
        <w:rPr>
          <w:rFonts w:cs="Arial"/>
          <w:sz w:val="20"/>
          <w:szCs w:val="20"/>
        </w:rPr>
      </w:pPr>
      <w:r>
        <w:rPr>
          <w:rFonts w:cs="Arial"/>
          <w:noProof w:val="0"/>
          <w:sz w:val="20"/>
          <w:szCs w:val="20"/>
        </w:rPr>
        <w:t>9.10</w:t>
      </w:r>
      <w:r>
        <w:rPr>
          <w:rFonts w:cs="Arial"/>
          <w:noProof w:val="0"/>
          <w:sz w:val="20"/>
          <w:szCs w:val="20"/>
        </w:rPr>
        <w:tab/>
      </w:r>
      <w:r w:rsidR="00CF2F86" w:rsidRPr="00EF5D1E">
        <w:rPr>
          <w:rFonts w:cs="Arial"/>
          <w:noProof w:val="0"/>
          <w:sz w:val="20"/>
          <w:szCs w:val="20"/>
        </w:rPr>
        <w:t xml:space="preserve">Dodávateľ je zároveň povinný dodržiavať všetky povinnosti podľa </w:t>
      </w:r>
      <w:r w:rsidR="00CF2F86">
        <w:rPr>
          <w:rFonts w:cs="Arial"/>
          <w:noProof w:val="0"/>
          <w:sz w:val="20"/>
          <w:szCs w:val="20"/>
        </w:rPr>
        <w:t>v</w:t>
      </w:r>
      <w:r w:rsidR="00CF2F86" w:rsidRPr="00EF5D1E">
        <w:rPr>
          <w:rFonts w:cs="Arial"/>
          <w:noProof w:val="0"/>
          <w:sz w:val="20"/>
          <w:szCs w:val="20"/>
        </w:rPr>
        <w:t xml:space="preserve">yhlášky </w:t>
      </w:r>
      <w:r w:rsidR="00CF2F86">
        <w:rPr>
          <w:rFonts w:cs="Arial"/>
          <w:noProof w:val="0"/>
          <w:sz w:val="20"/>
          <w:szCs w:val="20"/>
        </w:rPr>
        <w:t>Ministerstva  životného        prostredia Slovenskej republiky (ďalej len „</w:t>
      </w:r>
      <w:r w:rsidR="00CF2F86" w:rsidRPr="00CE2DD5">
        <w:rPr>
          <w:rFonts w:cs="Arial"/>
          <w:b/>
          <w:noProof w:val="0"/>
          <w:sz w:val="20"/>
          <w:szCs w:val="20"/>
        </w:rPr>
        <w:t>MŽP SR</w:t>
      </w:r>
      <w:r w:rsidR="00CF2F86">
        <w:rPr>
          <w:rFonts w:cs="Arial"/>
          <w:noProof w:val="0"/>
          <w:sz w:val="20"/>
          <w:szCs w:val="20"/>
        </w:rPr>
        <w:t xml:space="preserve">“) č. </w:t>
      </w:r>
      <w:r w:rsidR="00CF2F86" w:rsidRPr="00EF5D1E">
        <w:rPr>
          <w:rFonts w:cs="Arial"/>
          <w:noProof w:val="0"/>
          <w:sz w:val="20"/>
          <w:szCs w:val="20"/>
        </w:rPr>
        <w:t>366/2015 Z. z. o evidenčnej povinnosti a ohlasovacej povinnosti</w:t>
      </w:r>
      <w:r w:rsidR="00CF2F86">
        <w:rPr>
          <w:rFonts w:cs="Arial"/>
          <w:noProof w:val="0"/>
          <w:sz w:val="20"/>
          <w:szCs w:val="20"/>
        </w:rPr>
        <w:t xml:space="preserve"> v znení neskorších predpisov</w:t>
      </w:r>
      <w:r w:rsidR="00CF2F86" w:rsidRPr="00EF5D1E">
        <w:rPr>
          <w:rFonts w:cs="Arial"/>
          <w:noProof w:val="0"/>
          <w:sz w:val="20"/>
          <w:szCs w:val="20"/>
        </w:rPr>
        <w:t xml:space="preserve">, </w:t>
      </w:r>
      <w:r w:rsidR="00CF2F86">
        <w:rPr>
          <w:rFonts w:cs="Arial"/>
          <w:noProof w:val="0"/>
          <w:sz w:val="20"/>
          <w:szCs w:val="20"/>
        </w:rPr>
        <w:t>v</w:t>
      </w:r>
      <w:r w:rsidR="00CF2F86" w:rsidRPr="00EF5D1E">
        <w:rPr>
          <w:rFonts w:cs="Arial"/>
          <w:noProof w:val="0"/>
          <w:sz w:val="20"/>
          <w:szCs w:val="20"/>
        </w:rPr>
        <w:t>yhlášky</w:t>
      </w:r>
      <w:r w:rsidR="00CF2F86">
        <w:rPr>
          <w:rFonts w:cs="Arial"/>
          <w:noProof w:val="0"/>
          <w:sz w:val="20"/>
          <w:szCs w:val="20"/>
        </w:rPr>
        <w:t xml:space="preserve"> MŽP</w:t>
      </w:r>
      <w:r w:rsidR="00CF2F86" w:rsidRPr="00EF5D1E">
        <w:rPr>
          <w:rFonts w:cs="Arial"/>
          <w:noProof w:val="0"/>
          <w:sz w:val="20"/>
          <w:szCs w:val="20"/>
        </w:rPr>
        <w:t xml:space="preserve"> č. 365/2015 Z. z., ktorou sa ustanovuje Katalóg odpadov </w:t>
      </w:r>
      <w:r w:rsidR="00CF2F86">
        <w:rPr>
          <w:rFonts w:cs="Arial"/>
          <w:noProof w:val="0"/>
          <w:sz w:val="20"/>
          <w:szCs w:val="20"/>
        </w:rPr>
        <w:t xml:space="preserve">v znení neskorších predpisov </w:t>
      </w:r>
      <w:r w:rsidR="00CF2F86" w:rsidRPr="00EF5D1E">
        <w:rPr>
          <w:rFonts w:cs="Arial"/>
          <w:noProof w:val="0"/>
          <w:sz w:val="20"/>
          <w:szCs w:val="20"/>
        </w:rPr>
        <w:t xml:space="preserve">a </w:t>
      </w:r>
      <w:r w:rsidR="00CF2F86">
        <w:rPr>
          <w:rFonts w:cs="Arial"/>
          <w:noProof w:val="0"/>
          <w:sz w:val="20"/>
          <w:szCs w:val="20"/>
        </w:rPr>
        <w:t>v</w:t>
      </w:r>
      <w:r w:rsidR="00CF2F86" w:rsidRPr="00EF5D1E">
        <w:rPr>
          <w:rFonts w:cs="Arial"/>
          <w:noProof w:val="0"/>
          <w:sz w:val="20"/>
          <w:szCs w:val="20"/>
        </w:rPr>
        <w:t xml:space="preserve">yhlášky </w:t>
      </w:r>
      <w:r w:rsidR="00CF2F86">
        <w:rPr>
          <w:rFonts w:cs="Arial"/>
          <w:noProof w:val="0"/>
          <w:sz w:val="20"/>
          <w:szCs w:val="20"/>
        </w:rPr>
        <w:t xml:space="preserve">MŽP </w:t>
      </w:r>
      <w:r w:rsidR="00CF2F86" w:rsidRPr="00EF5D1E">
        <w:rPr>
          <w:rFonts w:cs="Arial"/>
          <w:noProof w:val="0"/>
          <w:sz w:val="20"/>
          <w:szCs w:val="20"/>
        </w:rPr>
        <w:t>č. 371/2015 Z. z., ktorou sa vykonávajú niektoré ustanovenia zákona o</w:t>
      </w:r>
      <w:r w:rsidR="00CF2F86">
        <w:rPr>
          <w:rFonts w:cs="Arial"/>
          <w:noProof w:val="0"/>
          <w:sz w:val="20"/>
          <w:szCs w:val="20"/>
        </w:rPr>
        <w:t> </w:t>
      </w:r>
      <w:r w:rsidR="00CF2F86" w:rsidRPr="00EF5D1E">
        <w:rPr>
          <w:rFonts w:cs="Arial"/>
          <w:noProof w:val="0"/>
          <w:sz w:val="20"/>
          <w:szCs w:val="20"/>
        </w:rPr>
        <w:t>odpadoch</w:t>
      </w:r>
      <w:r w:rsidR="00CF2F86">
        <w:rPr>
          <w:rFonts w:cs="Arial"/>
          <w:noProof w:val="0"/>
          <w:sz w:val="20"/>
          <w:szCs w:val="20"/>
        </w:rPr>
        <w:t xml:space="preserve"> v znení neskorších predpisov</w:t>
      </w:r>
      <w:r w:rsidR="00CF2F86" w:rsidRPr="00EF5D1E">
        <w:rPr>
          <w:rFonts w:cs="Arial"/>
          <w:noProof w:val="0"/>
          <w:sz w:val="20"/>
          <w:szCs w:val="20"/>
        </w:rPr>
        <w:t xml:space="preserve">, </w:t>
      </w:r>
      <w:r w:rsidR="00740136">
        <w:rPr>
          <w:rFonts w:cs="Arial"/>
          <w:sz w:val="20"/>
          <w:szCs w:val="20"/>
        </w:rPr>
        <w:t xml:space="preserve">vyhlášky </w:t>
      </w:r>
      <w:r w:rsidR="00DD1431">
        <w:rPr>
          <w:rFonts w:cs="Arial"/>
          <w:sz w:val="20"/>
          <w:szCs w:val="20"/>
        </w:rPr>
        <w:t xml:space="preserve">MŽP č. </w:t>
      </w:r>
      <w:r w:rsidR="00740136">
        <w:rPr>
          <w:rFonts w:cs="Arial"/>
          <w:sz w:val="20"/>
          <w:szCs w:val="20"/>
        </w:rPr>
        <w:t xml:space="preserve">344/2022 </w:t>
      </w:r>
      <w:r w:rsidR="00DD1431">
        <w:rPr>
          <w:rFonts w:cs="Arial"/>
          <w:sz w:val="20"/>
          <w:szCs w:val="20"/>
        </w:rPr>
        <w:t>Z.</w:t>
      </w:r>
      <w:r w:rsidR="00895124">
        <w:rPr>
          <w:rFonts w:cs="Arial"/>
          <w:sz w:val="20"/>
          <w:szCs w:val="20"/>
        </w:rPr>
        <w:t xml:space="preserve"> </w:t>
      </w:r>
      <w:r w:rsidR="00DD1431">
        <w:rPr>
          <w:rFonts w:cs="Arial"/>
          <w:sz w:val="20"/>
          <w:szCs w:val="20"/>
        </w:rPr>
        <w:t>z</w:t>
      </w:r>
      <w:r w:rsidR="00895124">
        <w:rPr>
          <w:rFonts w:cs="Arial"/>
          <w:sz w:val="20"/>
          <w:szCs w:val="20"/>
        </w:rPr>
        <w:t>.</w:t>
      </w:r>
      <w:r w:rsidR="00DD1431">
        <w:rPr>
          <w:rFonts w:cs="Arial"/>
          <w:sz w:val="20"/>
          <w:szCs w:val="20"/>
        </w:rPr>
        <w:t xml:space="preserve"> </w:t>
      </w:r>
      <w:r w:rsidR="00740136">
        <w:rPr>
          <w:rFonts w:cs="Arial"/>
          <w:sz w:val="20"/>
          <w:szCs w:val="20"/>
        </w:rPr>
        <w:t>o stavebných odpadoch a dopadoch z</w:t>
      </w:r>
      <w:r w:rsidR="00DD1431">
        <w:rPr>
          <w:rFonts w:cs="Arial"/>
          <w:sz w:val="20"/>
          <w:szCs w:val="20"/>
        </w:rPr>
        <w:t> </w:t>
      </w:r>
      <w:r w:rsidR="00740136">
        <w:rPr>
          <w:rFonts w:cs="Arial"/>
          <w:sz w:val="20"/>
          <w:szCs w:val="20"/>
        </w:rPr>
        <w:t>demolácií</w:t>
      </w:r>
      <w:r w:rsidR="00DD1431">
        <w:rPr>
          <w:rFonts w:cs="Arial"/>
          <w:sz w:val="20"/>
          <w:szCs w:val="20"/>
        </w:rPr>
        <w:t xml:space="preserve"> (ďalej len „vyhláška o odpadoch“),</w:t>
      </w:r>
      <w:r w:rsidR="00740136">
        <w:rPr>
          <w:rFonts w:cs="Arial"/>
          <w:sz w:val="20"/>
          <w:szCs w:val="20"/>
        </w:rPr>
        <w:t xml:space="preserve"> </w:t>
      </w:r>
      <w:r w:rsidR="00740136" w:rsidRPr="00472A6C">
        <w:rPr>
          <w:rFonts w:cs="Arial"/>
          <w:sz w:val="20"/>
          <w:szCs w:val="20"/>
        </w:rPr>
        <w:t>ktorou sa vykonávajú niektoré ustanovenia zákona o odpadoch, ako aj podľa ostat</w:t>
      </w:r>
      <w:r w:rsidR="00DD1431">
        <w:rPr>
          <w:rFonts w:cs="Arial"/>
          <w:sz w:val="20"/>
          <w:szCs w:val="20"/>
        </w:rPr>
        <w:t>n</w:t>
      </w:r>
      <w:r w:rsidR="00740136" w:rsidRPr="00472A6C">
        <w:rPr>
          <w:rFonts w:cs="Arial"/>
          <w:sz w:val="20"/>
          <w:szCs w:val="20"/>
        </w:rPr>
        <w:t>ých právnych predpisov v oblasti nakladania s</w:t>
      </w:r>
      <w:r w:rsidR="00DD1431">
        <w:rPr>
          <w:rFonts w:cs="Arial"/>
          <w:sz w:val="20"/>
          <w:szCs w:val="20"/>
        </w:rPr>
        <w:t> </w:t>
      </w:r>
      <w:r w:rsidR="00740136" w:rsidRPr="00472A6C">
        <w:rPr>
          <w:rFonts w:cs="Arial"/>
          <w:sz w:val="20"/>
          <w:szCs w:val="20"/>
        </w:rPr>
        <w:t>odpadmi</w:t>
      </w:r>
      <w:r w:rsidR="00DD1431">
        <w:rPr>
          <w:rFonts w:cs="Arial"/>
          <w:sz w:val="20"/>
          <w:szCs w:val="20"/>
        </w:rPr>
        <w:t>.</w:t>
      </w:r>
      <w:r w:rsidR="00740136">
        <w:rPr>
          <w:rFonts w:cs="Arial"/>
          <w:noProof w:val="0"/>
          <w:sz w:val="20"/>
          <w:szCs w:val="20"/>
        </w:rPr>
        <w:t xml:space="preserve"> </w:t>
      </w:r>
      <w:r w:rsidR="00CF2F86">
        <w:rPr>
          <w:rFonts w:cs="Arial"/>
          <w:noProof w:val="0"/>
          <w:sz w:val="20"/>
          <w:szCs w:val="20"/>
        </w:rPr>
        <w:t>Dodávateľ je povinný uchovávať všetky doklady preukazujúce spôsob nakladania s odpadmi.</w:t>
      </w:r>
      <w:r w:rsidR="00740136" w:rsidRPr="00740136">
        <w:rPr>
          <w:rFonts w:cs="Arial"/>
          <w:sz w:val="20"/>
          <w:szCs w:val="20"/>
        </w:rPr>
        <w:t xml:space="preserve"> </w:t>
      </w:r>
      <w:r w:rsidR="00740136">
        <w:rPr>
          <w:rFonts w:cs="Arial"/>
          <w:sz w:val="20"/>
          <w:szCs w:val="20"/>
        </w:rPr>
        <w:t>V súlade s ust</w:t>
      </w:r>
      <w:r w:rsidR="00DD1431">
        <w:rPr>
          <w:rFonts w:cs="Arial"/>
          <w:sz w:val="20"/>
          <w:szCs w:val="20"/>
        </w:rPr>
        <w:t>anovením</w:t>
      </w:r>
      <w:r w:rsidR="00740136">
        <w:rPr>
          <w:rFonts w:cs="Arial"/>
          <w:sz w:val="20"/>
          <w:szCs w:val="20"/>
        </w:rPr>
        <w:t xml:space="preserve"> § 2 vyhlášky 344/2022 o stavebných </w:t>
      </w:r>
      <w:r w:rsidR="00740136" w:rsidRPr="00472A6C">
        <w:rPr>
          <w:rFonts w:cs="Arial"/>
          <w:sz w:val="20"/>
          <w:szCs w:val="20"/>
        </w:rPr>
        <w:t>odpadoch</w:t>
      </w:r>
      <w:r w:rsidR="00740136">
        <w:rPr>
          <w:rFonts w:cs="Arial"/>
          <w:sz w:val="20"/>
          <w:szCs w:val="20"/>
        </w:rPr>
        <w:t xml:space="preserve"> sa zhotoviteľ zaväzuje pred podpisom rámcovej dohody preukázať objednávateľovi oprávnenie nakladania s odpadmi a udržiavať ho platné počas trvania rámcovej dohody.</w:t>
      </w:r>
      <w:r w:rsidR="0034589E">
        <w:rPr>
          <w:rFonts w:cs="Arial"/>
          <w:sz w:val="20"/>
          <w:szCs w:val="20"/>
        </w:rPr>
        <w:t xml:space="preserve"> </w:t>
      </w:r>
    </w:p>
    <w:p w14:paraId="411BBFDA" w14:textId="667DC94B" w:rsidR="00CF2F86" w:rsidRPr="00B20F57" w:rsidRDefault="00B645CE" w:rsidP="00B645CE">
      <w:pPr>
        <w:pStyle w:val="Odsekzoznamu"/>
        <w:spacing w:after="120"/>
        <w:ind w:left="567" w:hanging="567"/>
        <w:jc w:val="both"/>
        <w:rPr>
          <w:rFonts w:cs="Arial"/>
          <w:noProof w:val="0"/>
          <w:sz w:val="20"/>
          <w:szCs w:val="20"/>
        </w:rPr>
      </w:pPr>
      <w:r>
        <w:rPr>
          <w:rFonts w:cs="Arial"/>
          <w:noProof w:val="0"/>
          <w:sz w:val="20"/>
          <w:szCs w:val="20"/>
        </w:rPr>
        <w:t>9.11</w:t>
      </w:r>
      <w:r>
        <w:rPr>
          <w:rFonts w:cs="Arial"/>
          <w:noProof w:val="0"/>
          <w:sz w:val="20"/>
          <w:szCs w:val="20"/>
        </w:rPr>
        <w:tab/>
      </w:r>
      <w:r w:rsidR="003E7748">
        <w:rPr>
          <w:rFonts w:cs="Arial"/>
          <w:noProof w:val="0"/>
          <w:sz w:val="20"/>
          <w:szCs w:val="20"/>
        </w:rPr>
        <w:t xml:space="preserve">Odpad, </w:t>
      </w:r>
      <w:r w:rsidRPr="00B645CE">
        <w:rPr>
          <w:rFonts w:cs="Arial"/>
          <w:noProof w:val="0"/>
          <w:sz w:val="20"/>
          <w:szCs w:val="20"/>
        </w:rPr>
        <w:t xml:space="preserve">ktorý vznikne pri uskutočňovaní predmetu plnenia, zostáva majetkom objednávateľa ako </w:t>
      </w:r>
      <w:r w:rsidRPr="00457440">
        <w:rPr>
          <w:rFonts w:cs="Arial"/>
          <w:bCs/>
          <w:noProof w:val="0"/>
          <w:sz w:val="20"/>
          <w:szCs w:val="20"/>
        </w:rPr>
        <w:t>pôvodcu odpadu, resp.</w:t>
      </w:r>
      <w:r w:rsidRPr="00457440">
        <w:rPr>
          <w:rFonts w:cs="Arial"/>
          <w:noProof w:val="0"/>
          <w:sz w:val="20"/>
          <w:szCs w:val="20"/>
        </w:rPr>
        <w:t xml:space="preserve"> držiteľa</w:t>
      </w:r>
      <w:r w:rsidRPr="00B645CE">
        <w:rPr>
          <w:rFonts w:cs="Arial"/>
          <w:noProof w:val="0"/>
          <w:sz w:val="20"/>
          <w:szCs w:val="20"/>
        </w:rPr>
        <w:t xml:space="preserve"> odpadu</w:t>
      </w:r>
      <w:r w:rsidR="003E7748">
        <w:rPr>
          <w:rFonts w:cs="Arial"/>
          <w:noProof w:val="0"/>
          <w:sz w:val="20"/>
          <w:szCs w:val="20"/>
        </w:rPr>
        <w:t>.</w:t>
      </w:r>
    </w:p>
    <w:p w14:paraId="3780886A" w14:textId="79C61868" w:rsidR="00230823" w:rsidRPr="00EF5D1E" w:rsidRDefault="00CF2F86" w:rsidP="00CF2F86">
      <w:pPr>
        <w:pStyle w:val="Odsekzoznamu"/>
        <w:ind w:left="567" w:hanging="567"/>
        <w:jc w:val="both"/>
        <w:rPr>
          <w:rFonts w:cs="Arial"/>
          <w:noProof w:val="0"/>
          <w:sz w:val="20"/>
          <w:szCs w:val="20"/>
        </w:rPr>
      </w:pPr>
      <w:r w:rsidRPr="00EF5D1E">
        <w:rPr>
          <w:rFonts w:cs="Arial"/>
          <w:noProof w:val="0"/>
          <w:sz w:val="20"/>
          <w:szCs w:val="20"/>
        </w:rPr>
        <w:t>9.1</w:t>
      </w:r>
      <w:r w:rsidR="003E7748">
        <w:rPr>
          <w:rFonts w:cs="Arial"/>
          <w:noProof w:val="0"/>
          <w:sz w:val="20"/>
          <w:szCs w:val="20"/>
        </w:rPr>
        <w:t>2</w:t>
      </w:r>
      <w:r w:rsidRPr="00EF5D1E">
        <w:rPr>
          <w:rFonts w:cs="Arial"/>
          <w:noProof w:val="0"/>
          <w:sz w:val="20"/>
          <w:szCs w:val="20"/>
        </w:rPr>
        <w:t xml:space="preserve"> </w:t>
      </w:r>
      <w:r w:rsidRPr="00EF5D1E">
        <w:rPr>
          <w:rFonts w:cs="Arial"/>
          <w:noProof w:val="0"/>
          <w:sz w:val="20"/>
          <w:szCs w:val="20"/>
        </w:rPr>
        <w:tab/>
        <w:t>V prípade, ak vznikne objednávateľovi akákoľvek škoda v súvislosti s porušením povinností dodávateľa dodržiavať ustanovenia v oblasti nakladania s odpadmi podľa tohto článku, dodávateľ je povinný túto škodu objednávateľovi nahradiť</w:t>
      </w:r>
      <w:r w:rsidR="00230823" w:rsidRPr="00EF5D1E">
        <w:rPr>
          <w:rFonts w:cs="Arial"/>
          <w:noProof w:val="0"/>
          <w:sz w:val="20"/>
          <w:szCs w:val="20"/>
        </w:rPr>
        <w:t>.</w:t>
      </w:r>
    </w:p>
    <w:p w14:paraId="58FE11EA" w14:textId="77777777" w:rsidR="00230823" w:rsidRPr="00EF5D1E" w:rsidRDefault="00230823" w:rsidP="00230823">
      <w:pPr>
        <w:pStyle w:val="Zoznam2"/>
        <w:tabs>
          <w:tab w:val="left" w:pos="567"/>
        </w:tabs>
        <w:spacing w:after="120"/>
        <w:ind w:left="567" w:hanging="567"/>
        <w:jc w:val="both"/>
        <w:rPr>
          <w:rFonts w:ascii="Arial" w:hAnsi="Arial" w:cs="Arial"/>
          <w:sz w:val="20"/>
          <w:szCs w:val="20"/>
        </w:rPr>
      </w:pPr>
    </w:p>
    <w:p w14:paraId="26021BD2"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Článok 10</w:t>
      </w:r>
    </w:p>
    <w:p w14:paraId="39F20AA6"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Záverečné ustanovenia</w:t>
      </w:r>
    </w:p>
    <w:p w14:paraId="158F6776" w14:textId="77777777" w:rsidR="00230823" w:rsidRPr="00EF5D1E" w:rsidRDefault="00230823" w:rsidP="00230823">
      <w:pPr>
        <w:pStyle w:val="Zarkazkladnhotextu3"/>
        <w:widowControl w:val="0"/>
        <w:tabs>
          <w:tab w:val="left" w:pos="567"/>
        </w:tabs>
        <w:ind w:left="567" w:hanging="567"/>
        <w:jc w:val="center"/>
        <w:rPr>
          <w:rFonts w:ascii="Arial" w:hAnsi="Arial" w:cs="Arial"/>
          <w:b/>
          <w:bCs/>
          <w:noProof w:val="0"/>
          <w:spacing w:val="-2"/>
          <w:sz w:val="20"/>
          <w:szCs w:val="20"/>
        </w:rPr>
      </w:pPr>
    </w:p>
    <w:p w14:paraId="3980D596"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10.1</w:t>
      </w:r>
      <w:r w:rsidRPr="00EF5D1E">
        <w:rPr>
          <w:rFonts w:cs="Arial"/>
          <w:noProof w:val="0"/>
          <w:sz w:val="20"/>
          <w:szCs w:val="20"/>
        </w:rPr>
        <w:tab/>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písomná komunikácia podľa rámcovej dohody alebo v súvislosti s rámcovou dohodou sa bude doručovať doporučene poštou, kuriérom alebo osobne, ak nie je v</w:t>
      </w:r>
      <w:r>
        <w:rPr>
          <w:rFonts w:cs="Arial"/>
          <w:noProof w:val="0"/>
          <w:sz w:val="20"/>
          <w:szCs w:val="20"/>
        </w:rPr>
        <w:t> rámcovej dohode</w:t>
      </w:r>
      <w:r w:rsidRPr="00EF5D1E">
        <w:rPr>
          <w:rFonts w:cs="Arial"/>
          <w:noProof w:val="0"/>
          <w:sz w:val="20"/>
          <w:szCs w:val="20"/>
        </w:rPr>
        <w:t xml:space="preserve"> dohodnuté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E8EAC6B" w14:textId="77777777" w:rsidR="00230823" w:rsidRPr="00EF5D1E" w:rsidRDefault="00230823" w:rsidP="00230823">
      <w:pPr>
        <w:pStyle w:val="Odsekzoznamu"/>
        <w:tabs>
          <w:tab w:val="left" w:pos="567"/>
        </w:tabs>
        <w:ind w:left="567" w:hanging="567"/>
        <w:jc w:val="both"/>
        <w:rPr>
          <w:rFonts w:cs="Arial"/>
          <w:noProof w:val="0"/>
          <w:sz w:val="20"/>
          <w:szCs w:val="20"/>
        </w:rPr>
      </w:pPr>
    </w:p>
    <w:p w14:paraId="62793EF0"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10.2</w:t>
      </w:r>
      <w:r w:rsidRPr="00EF5D1E">
        <w:rPr>
          <w:rFonts w:cs="Arial"/>
          <w:noProof w:val="0"/>
          <w:sz w:val="20"/>
          <w:szCs w:val="20"/>
        </w:rPr>
        <w:tab/>
        <w:t>Práva a povinnosti strán</w:t>
      </w:r>
      <w:r>
        <w:rPr>
          <w:rFonts w:cs="Arial"/>
          <w:noProof w:val="0"/>
          <w:sz w:val="20"/>
          <w:szCs w:val="20"/>
        </w:rPr>
        <w:t xml:space="preserve"> rámcovej dohody</w:t>
      </w:r>
      <w:r w:rsidRPr="00EF5D1E">
        <w:rPr>
          <w:rFonts w:cs="Arial"/>
          <w:noProof w:val="0"/>
          <w:sz w:val="20"/>
          <w:szCs w:val="20"/>
        </w:rPr>
        <w:t xml:space="preserve"> rámcovou dohodou neupravené sa riadia príslušnými ustanoveniami O</w:t>
      </w:r>
      <w:r>
        <w:rPr>
          <w:rFonts w:cs="Arial"/>
          <w:noProof w:val="0"/>
          <w:sz w:val="20"/>
          <w:szCs w:val="20"/>
        </w:rPr>
        <w:t>BZ</w:t>
      </w:r>
      <w:r w:rsidRPr="00EF5D1E">
        <w:rPr>
          <w:rFonts w:cs="Arial"/>
          <w:noProof w:val="0"/>
          <w:sz w:val="20"/>
          <w:szCs w:val="20"/>
        </w:rPr>
        <w:t xml:space="preserve">. </w:t>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v prípade vzniku sporov strán</w:t>
      </w:r>
      <w:r>
        <w:rPr>
          <w:rFonts w:cs="Arial"/>
          <w:noProof w:val="0"/>
          <w:sz w:val="20"/>
          <w:szCs w:val="20"/>
        </w:rPr>
        <w:t xml:space="preserve"> rámcovej dohody</w:t>
      </w:r>
      <w:r w:rsidRPr="00EF5D1E">
        <w:rPr>
          <w:rFonts w:cs="Arial"/>
          <w:noProof w:val="0"/>
          <w:sz w:val="20"/>
          <w:szCs w:val="20"/>
        </w:rPr>
        <w:t xml:space="preserve"> týkajúcich sa rámcovej dohody a jej aplikácie, ak sa ich nepodarí urovnať dohodou a jednou zo strán</w:t>
      </w:r>
      <w:r>
        <w:rPr>
          <w:rFonts w:cs="Arial"/>
          <w:noProof w:val="0"/>
          <w:sz w:val="20"/>
          <w:szCs w:val="20"/>
        </w:rPr>
        <w:t xml:space="preserve"> dohody</w:t>
      </w:r>
      <w:r w:rsidRPr="00EF5D1E">
        <w:rPr>
          <w:rFonts w:cs="Arial"/>
          <w:noProof w:val="0"/>
          <w:sz w:val="20"/>
          <w:szCs w:val="20"/>
        </w:rPr>
        <w:t xml:space="preserve"> je subjekt so sídlom mimo územia Slovenskej republiky, je daný právny poriadok, právomoc a príslušnosť súdov Slovenskej republiky.</w:t>
      </w:r>
    </w:p>
    <w:p w14:paraId="6070749F" w14:textId="77777777" w:rsidR="00230823" w:rsidRPr="00EF5D1E" w:rsidRDefault="00230823" w:rsidP="00230823">
      <w:pPr>
        <w:pStyle w:val="Odsekzoznamu"/>
        <w:tabs>
          <w:tab w:val="left" w:pos="567"/>
        </w:tabs>
        <w:ind w:left="567" w:hanging="567"/>
        <w:jc w:val="both"/>
        <w:rPr>
          <w:rFonts w:cs="Arial"/>
          <w:noProof w:val="0"/>
          <w:sz w:val="20"/>
          <w:szCs w:val="20"/>
        </w:rPr>
      </w:pPr>
    </w:p>
    <w:p w14:paraId="5536E621"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10.3</w:t>
      </w:r>
      <w:r w:rsidRPr="00EF5D1E">
        <w:rPr>
          <w:rFonts w:cs="Arial"/>
          <w:noProof w:val="0"/>
          <w:sz w:val="20"/>
          <w:szCs w:val="20"/>
        </w:rPr>
        <w:tab/>
        <w:t>Zmluvné strany sa dohodli, že rámcovú dohodu je možné zmeniť len písomnými číslovanými dodatkami a dohoda o zrušení rámcovej dohody musí byť písomná. Dodatok k rámcovej dohode</w:t>
      </w:r>
      <w:r>
        <w:rPr>
          <w:rFonts w:cs="Arial"/>
          <w:noProof w:val="0"/>
          <w:sz w:val="20"/>
          <w:szCs w:val="20"/>
        </w:rPr>
        <w:t>,</w:t>
      </w:r>
      <w:r w:rsidRPr="00EF5D1E">
        <w:rPr>
          <w:rFonts w:cs="Arial"/>
          <w:noProof w:val="0"/>
          <w:sz w:val="20"/>
          <w:szCs w:val="20"/>
        </w:rPr>
        <w:t xml:space="preserve"> ako aj dohoda o zrušení rámcovej dohody musia byť podpísané oprávnenými zástupcami strán</w:t>
      </w:r>
      <w:r>
        <w:rPr>
          <w:rFonts w:cs="Arial"/>
          <w:noProof w:val="0"/>
          <w:sz w:val="20"/>
          <w:szCs w:val="20"/>
        </w:rPr>
        <w:t xml:space="preserve"> rámcovej dohody</w:t>
      </w:r>
      <w:r w:rsidRPr="00EF5D1E">
        <w:rPr>
          <w:rFonts w:cs="Arial"/>
          <w:noProof w:val="0"/>
          <w:sz w:val="20"/>
          <w:szCs w:val="20"/>
        </w:rPr>
        <w:t xml:space="preserve">, pričom podpisy musia byť na tej istej listine, v opačnom prípade </w:t>
      </w:r>
      <w:r>
        <w:rPr>
          <w:rFonts w:cs="Arial"/>
          <w:noProof w:val="0"/>
          <w:sz w:val="20"/>
          <w:szCs w:val="20"/>
        </w:rPr>
        <w:t>platí</w:t>
      </w:r>
      <w:r w:rsidRPr="00EF5D1E">
        <w:rPr>
          <w:rFonts w:cs="Arial"/>
          <w:noProof w:val="0"/>
          <w:sz w:val="20"/>
          <w:szCs w:val="20"/>
        </w:rPr>
        <w:t xml:space="preserve">, že k uzatvoreniu dodatku k rámcovej dohode alebo dohody o zrušení </w:t>
      </w:r>
      <w:r>
        <w:rPr>
          <w:rFonts w:cs="Arial"/>
          <w:noProof w:val="0"/>
          <w:sz w:val="20"/>
          <w:szCs w:val="20"/>
        </w:rPr>
        <w:t>rámcovej dohody</w:t>
      </w:r>
      <w:r w:rsidRPr="00EF5D1E">
        <w:rPr>
          <w:rFonts w:cs="Arial"/>
          <w:noProof w:val="0"/>
          <w:sz w:val="20"/>
          <w:szCs w:val="20"/>
        </w:rPr>
        <w:t xml:space="preserve"> nedošlo. Uzatváranie dodatkov k rámcovej dohode sa riadi  ZVO platným</w:t>
      </w:r>
      <w:r>
        <w:rPr>
          <w:rFonts w:cs="Arial"/>
          <w:noProof w:val="0"/>
          <w:sz w:val="20"/>
          <w:szCs w:val="20"/>
        </w:rPr>
        <w:t xml:space="preserve"> a účinným</w:t>
      </w:r>
      <w:r w:rsidRPr="00EF5D1E">
        <w:rPr>
          <w:rFonts w:cs="Arial"/>
          <w:noProof w:val="0"/>
          <w:sz w:val="20"/>
          <w:szCs w:val="20"/>
        </w:rPr>
        <w:t xml:space="preserve"> v čase uzatvárania dodatkov.</w:t>
      </w:r>
    </w:p>
    <w:p w14:paraId="36276F2F" w14:textId="77777777" w:rsidR="00230823" w:rsidRPr="00EF5D1E" w:rsidRDefault="00230823" w:rsidP="00230823">
      <w:pPr>
        <w:pStyle w:val="Odsekzoznamu"/>
        <w:tabs>
          <w:tab w:val="left" w:pos="567"/>
        </w:tabs>
        <w:ind w:left="567" w:hanging="567"/>
        <w:jc w:val="both"/>
        <w:rPr>
          <w:rFonts w:cs="Arial"/>
          <w:noProof w:val="0"/>
          <w:sz w:val="20"/>
          <w:szCs w:val="20"/>
        </w:rPr>
      </w:pPr>
    </w:p>
    <w:p w14:paraId="21E126D5"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10.4</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je vyhotovená v</w:t>
      </w:r>
      <w:r>
        <w:rPr>
          <w:rFonts w:cs="Arial"/>
          <w:noProof w:val="0"/>
          <w:sz w:val="20"/>
          <w:szCs w:val="20"/>
        </w:rPr>
        <w:t> 5 (</w:t>
      </w:r>
      <w:r w:rsidRPr="00EF5D1E">
        <w:rPr>
          <w:rFonts w:cs="Arial"/>
          <w:noProof w:val="0"/>
          <w:sz w:val="20"/>
          <w:szCs w:val="20"/>
        </w:rPr>
        <w:t>piatich</w:t>
      </w:r>
      <w:r>
        <w:rPr>
          <w:rFonts w:cs="Arial"/>
          <w:noProof w:val="0"/>
          <w:sz w:val="20"/>
          <w:szCs w:val="20"/>
        </w:rPr>
        <w:t>)</w:t>
      </w:r>
      <w:r w:rsidRPr="00EF5D1E">
        <w:rPr>
          <w:rFonts w:cs="Arial"/>
          <w:noProof w:val="0"/>
          <w:sz w:val="20"/>
          <w:szCs w:val="20"/>
        </w:rPr>
        <w:t xml:space="preserve"> rovnopisoch, z toho </w:t>
      </w:r>
      <w:r>
        <w:rPr>
          <w:rFonts w:cs="Arial"/>
          <w:noProof w:val="0"/>
          <w:sz w:val="20"/>
          <w:szCs w:val="20"/>
        </w:rPr>
        <w:t>3 (</w:t>
      </w:r>
      <w:r w:rsidRPr="00EF5D1E">
        <w:rPr>
          <w:rFonts w:cs="Arial"/>
          <w:noProof w:val="0"/>
          <w:sz w:val="20"/>
          <w:szCs w:val="20"/>
        </w:rPr>
        <w:t>tri</w:t>
      </w:r>
      <w:r>
        <w:rPr>
          <w:rFonts w:cs="Arial"/>
          <w:noProof w:val="0"/>
          <w:sz w:val="20"/>
          <w:szCs w:val="20"/>
        </w:rPr>
        <w:t>) sú určené</w:t>
      </w:r>
      <w:r w:rsidRPr="00EF5D1E">
        <w:rPr>
          <w:rFonts w:cs="Arial"/>
          <w:noProof w:val="0"/>
          <w:sz w:val="20"/>
          <w:szCs w:val="20"/>
        </w:rPr>
        <w:t xml:space="preserve"> pre objednávateľa a</w:t>
      </w:r>
      <w:r>
        <w:rPr>
          <w:rFonts w:cs="Arial"/>
          <w:noProof w:val="0"/>
          <w:sz w:val="20"/>
          <w:szCs w:val="20"/>
        </w:rPr>
        <w:t> 2 (</w:t>
      </w:r>
      <w:r w:rsidRPr="00EF5D1E">
        <w:rPr>
          <w:rFonts w:cs="Arial"/>
          <w:noProof w:val="0"/>
          <w:sz w:val="20"/>
          <w:szCs w:val="20"/>
        </w:rPr>
        <w:t>dva</w:t>
      </w:r>
      <w:r>
        <w:rPr>
          <w:rFonts w:cs="Arial"/>
          <w:noProof w:val="0"/>
          <w:sz w:val="20"/>
          <w:szCs w:val="20"/>
        </w:rPr>
        <w:t>)</w:t>
      </w:r>
      <w:r w:rsidRPr="00EF5D1E">
        <w:rPr>
          <w:rFonts w:cs="Arial"/>
          <w:noProof w:val="0"/>
          <w:sz w:val="20"/>
          <w:szCs w:val="20"/>
        </w:rPr>
        <w:t xml:space="preserve"> pre dodávateľa.</w:t>
      </w:r>
    </w:p>
    <w:p w14:paraId="559B7B2A" w14:textId="77777777" w:rsidR="00230823" w:rsidRPr="00EF5D1E" w:rsidRDefault="00230823" w:rsidP="00230823">
      <w:pPr>
        <w:pStyle w:val="Odsekzoznamu"/>
        <w:tabs>
          <w:tab w:val="left" w:pos="567"/>
        </w:tabs>
        <w:ind w:left="567" w:hanging="567"/>
        <w:jc w:val="both"/>
        <w:rPr>
          <w:rFonts w:cs="Arial"/>
          <w:noProof w:val="0"/>
          <w:sz w:val="20"/>
          <w:szCs w:val="20"/>
        </w:rPr>
      </w:pPr>
    </w:p>
    <w:p w14:paraId="48D0E687" w14:textId="77777777" w:rsidR="00230823" w:rsidRPr="00EF5D1E" w:rsidRDefault="00230823" w:rsidP="00230823">
      <w:pPr>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10.5</w:t>
      </w:r>
      <w:r w:rsidRPr="00EF5D1E">
        <w:rPr>
          <w:rFonts w:ascii="Arial" w:hAnsi="Arial" w:cs="Arial"/>
          <w:sz w:val="20"/>
          <w:szCs w:val="20"/>
        </w:rPr>
        <w:tab/>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128B4F1" w14:textId="77777777" w:rsidR="00230823" w:rsidRPr="00EF5D1E" w:rsidRDefault="00230823" w:rsidP="00230823">
      <w:pPr>
        <w:tabs>
          <w:tab w:val="left" w:pos="567"/>
        </w:tabs>
        <w:spacing w:after="0" w:line="240" w:lineRule="auto"/>
        <w:ind w:left="567" w:hanging="567"/>
        <w:jc w:val="both"/>
        <w:rPr>
          <w:rFonts w:ascii="Arial" w:hAnsi="Arial" w:cs="Arial"/>
          <w:sz w:val="20"/>
          <w:szCs w:val="20"/>
        </w:rPr>
      </w:pPr>
    </w:p>
    <w:p w14:paraId="61B24A9B" w14:textId="77777777" w:rsidR="00230823" w:rsidRPr="00EF5D1E" w:rsidRDefault="00230823" w:rsidP="00230823">
      <w:pPr>
        <w:pStyle w:val="Odsekzoznamu"/>
        <w:tabs>
          <w:tab w:val="left" w:pos="567"/>
        </w:tabs>
        <w:ind w:left="567" w:hanging="567"/>
        <w:jc w:val="both"/>
        <w:rPr>
          <w:rFonts w:cs="Arial"/>
          <w:noProof w:val="0"/>
          <w:sz w:val="20"/>
          <w:szCs w:val="20"/>
        </w:rPr>
      </w:pPr>
      <w:r w:rsidRPr="00EF5D1E">
        <w:rPr>
          <w:rFonts w:cs="Arial"/>
          <w:noProof w:val="0"/>
          <w:sz w:val="20"/>
          <w:szCs w:val="20"/>
        </w:rPr>
        <w:t>10.6</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nadobúda platnosť dňom jej podpísania oboma zmluvnými stranami. Účinnosť rámcová dohoda nadobúda dňom nasledujúcim po dni jej zverejnenia v Centrálnom registri zmlúv</w:t>
      </w:r>
      <w:r>
        <w:rPr>
          <w:rFonts w:cs="Arial"/>
          <w:noProof w:val="0"/>
          <w:sz w:val="20"/>
          <w:szCs w:val="20"/>
        </w:rPr>
        <w:t xml:space="preserve"> vedenom Úradom vlády Slovenskej republiky</w:t>
      </w:r>
      <w:r w:rsidRPr="00EF5D1E">
        <w:rPr>
          <w:rFonts w:cs="Arial"/>
          <w:noProof w:val="0"/>
          <w:sz w:val="20"/>
          <w:szCs w:val="20"/>
        </w:rPr>
        <w:t>.</w:t>
      </w:r>
    </w:p>
    <w:p w14:paraId="0FE4F9F9" w14:textId="77777777" w:rsidR="00230823" w:rsidRPr="00EF5D1E" w:rsidRDefault="00230823" w:rsidP="00230823">
      <w:pPr>
        <w:pStyle w:val="Odsekzoznamu"/>
        <w:tabs>
          <w:tab w:val="left" w:pos="567"/>
        </w:tabs>
        <w:ind w:left="567" w:hanging="567"/>
        <w:jc w:val="both"/>
        <w:rPr>
          <w:rFonts w:cs="Arial"/>
          <w:noProof w:val="0"/>
          <w:sz w:val="20"/>
          <w:szCs w:val="20"/>
        </w:rPr>
      </w:pPr>
    </w:p>
    <w:p w14:paraId="6EAA6107" w14:textId="77777777" w:rsidR="00CF2F86" w:rsidRPr="00EF5D1E" w:rsidRDefault="00230823"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10.7</w:t>
      </w:r>
      <w:r w:rsidRPr="00EF5D1E">
        <w:rPr>
          <w:rFonts w:ascii="Arial" w:hAnsi="Arial" w:cs="Arial"/>
          <w:sz w:val="20"/>
          <w:szCs w:val="20"/>
        </w:rPr>
        <w:tab/>
      </w:r>
      <w:r w:rsidR="00CF2F86" w:rsidRPr="00EF5D1E">
        <w:rPr>
          <w:rFonts w:ascii="Arial" w:hAnsi="Arial" w:cs="Arial"/>
          <w:sz w:val="20"/>
          <w:szCs w:val="20"/>
        </w:rPr>
        <w:t xml:space="preserve">Neoddeliteľnou súčasťou rámcovej dohody sú </w:t>
      </w:r>
      <w:r w:rsidR="00CF2F86">
        <w:rPr>
          <w:rFonts w:ascii="Arial" w:hAnsi="Arial" w:cs="Arial"/>
          <w:sz w:val="20"/>
          <w:szCs w:val="20"/>
        </w:rPr>
        <w:t xml:space="preserve">nasledovné </w:t>
      </w:r>
      <w:r w:rsidR="00CF2F86" w:rsidRPr="00EF5D1E">
        <w:rPr>
          <w:rFonts w:ascii="Arial" w:hAnsi="Arial" w:cs="Arial"/>
          <w:sz w:val="20"/>
          <w:szCs w:val="20"/>
        </w:rPr>
        <w:t>prílohy:</w:t>
      </w:r>
    </w:p>
    <w:p w14:paraId="0F0D918E" w14:textId="7885C1DB" w:rsidR="00CF2F86" w:rsidRPr="00EF5D1E"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w:t>
      </w:r>
      <w:r w:rsidR="0033195D">
        <w:rPr>
          <w:rFonts w:ascii="Arial" w:hAnsi="Arial" w:cs="Arial"/>
          <w:sz w:val="20"/>
          <w:szCs w:val="20"/>
        </w:rPr>
        <w:t>1</w:t>
      </w:r>
      <w:r w:rsidRPr="00EF5D1E">
        <w:rPr>
          <w:rFonts w:ascii="Arial" w:hAnsi="Arial" w:cs="Arial"/>
          <w:sz w:val="20"/>
          <w:szCs w:val="20"/>
        </w:rPr>
        <w:t xml:space="preserve"> - </w:t>
      </w:r>
      <w:r w:rsidR="008B5D07">
        <w:rPr>
          <w:rFonts w:ascii="Arial" w:hAnsi="Arial" w:cs="Arial"/>
          <w:sz w:val="20"/>
          <w:szCs w:val="20"/>
        </w:rPr>
        <w:t>Opis predmetu zákazky</w:t>
      </w:r>
      <w:r w:rsidR="008B5D07" w:rsidRPr="008B786E">
        <w:rPr>
          <w:rFonts w:ascii="Arial" w:hAnsi="Arial" w:cs="Arial"/>
          <w:sz w:val="20"/>
          <w:szCs w:val="20"/>
        </w:rPr>
        <w:t xml:space="preserve"> </w:t>
      </w:r>
    </w:p>
    <w:p w14:paraId="1695A5E4" w14:textId="3E6ADEE0" w:rsidR="00CF2F86" w:rsidRDefault="00CF2F86" w:rsidP="00CF2F86">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w:t>
      </w:r>
      <w:r w:rsidR="0033195D">
        <w:rPr>
          <w:rFonts w:ascii="Arial" w:hAnsi="Arial" w:cs="Arial"/>
          <w:sz w:val="20"/>
          <w:szCs w:val="20"/>
        </w:rPr>
        <w:t>2</w:t>
      </w:r>
      <w:r w:rsidRPr="00EF5D1E">
        <w:rPr>
          <w:rFonts w:ascii="Arial" w:hAnsi="Arial" w:cs="Arial"/>
          <w:sz w:val="20"/>
          <w:szCs w:val="20"/>
        </w:rPr>
        <w:t xml:space="preserve"> - </w:t>
      </w:r>
      <w:r w:rsidR="008B5D07" w:rsidRPr="008B786E">
        <w:rPr>
          <w:rFonts w:ascii="Arial" w:hAnsi="Arial" w:cs="Arial"/>
          <w:sz w:val="20"/>
          <w:szCs w:val="20"/>
        </w:rPr>
        <w:t>Špecifikácia ceny</w:t>
      </w:r>
    </w:p>
    <w:p w14:paraId="6CD06B78" w14:textId="4C40B3DB" w:rsidR="00230823" w:rsidRDefault="00CF2F86" w:rsidP="00495CFA">
      <w:pPr>
        <w:pStyle w:val="Bezriadkovania"/>
        <w:ind w:left="567"/>
        <w:rPr>
          <w:rFonts w:ascii="Arial" w:hAnsi="Arial" w:cs="Arial"/>
          <w:sz w:val="20"/>
          <w:szCs w:val="20"/>
        </w:rPr>
      </w:pPr>
      <w:r>
        <w:rPr>
          <w:rFonts w:ascii="Arial" w:hAnsi="Arial" w:cs="Arial"/>
          <w:sz w:val="20"/>
          <w:szCs w:val="20"/>
        </w:rPr>
        <w:t xml:space="preserve">Príloha č. </w:t>
      </w:r>
      <w:r w:rsidR="0033195D">
        <w:rPr>
          <w:rFonts w:ascii="Arial" w:hAnsi="Arial" w:cs="Arial"/>
          <w:sz w:val="20"/>
          <w:szCs w:val="20"/>
        </w:rPr>
        <w:t>3</w:t>
      </w:r>
      <w:r>
        <w:rPr>
          <w:rFonts w:ascii="Arial" w:hAnsi="Arial" w:cs="Arial"/>
          <w:sz w:val="20"/>
          <w:szCs w:val="20"/>
        </w:rPr>
        <w:t xml:space="preserve"> </w:t>
      </w:r>
      <w:r w:rsidR="002D500E">
        <w:rPr>
          <w:rFonts w:ascii="Arial" w:hAnsi="Arial" w:cs="Arial"/>
          <w:sz w:val="20"/>
          <w:szCs w:val="20"/>
        </w:rPr>
        <w:t>-</w:t>
      </w:r>
      <w:r>
        <w:rPr>
          <w:rFonts w:ascii="Arial" w:hAnsi="Arial" w:cs="Arial"/>
          <w:sz w:val="20"/>
          <w:szCs w:val="20"/>
        </w:rPr>
        <w:t xml:space="preserve"> </w:t>
      </w:r>
      <w:r w:rsidR="008B5D07" w:rsidRPr="00EF5D1E">
        <w:rPr>
          <w:rFonts w:ascii="Arial" w:hAnsi="Arial" w:cs="Arial"/>
          <w:sz w:val="20"/>
          <w:szCs w:val="20"/>
        </w:rPr>
        <w:t>Zoznam subdodávateľov a podiel subdodávok</w:t>
      </w:r>
    </w:p>
    <w:p w14:paraId="106D4DD5" w14:textId="010FB228" w:rsidR="00495CFA" w:rsidRPr="00CC3AF8" w:rsidRDefault="00495CFA" w:rsidP="00495CFA">
      <w:pPr>
        <w:pStyle w:val="Bezriadkovania"/>
        <w:ind w:left="567"/>
        <w:rPr>
          <w:rFonts w:ascii="Arial" w:hAnsi="Arial" w:cs="Arial"/>
          <w:sz w:val="20"/>
          <w:szCs w:val="20"/>
        </w:rPr>
      </w:pPr>
      <w:r>
        <w:rPr>
          <w:rFonts w:ascii="Arial" w:hAnsi="Arial" w:cs="Arial"/>
          <w:sz w:val="20"/>
          <w:szCs w:val="20"/>
        </w:rPr>
        <w:t xml:space="preserve">Príloha č. </w:t>
      </w:r>
      <w:r w:rsidR="008B5D07">
        <w:rPr>
          <w:rFonts w:ascii="Arial" w:hAnsi="Arial" w:cs="Arial"/>
          <w:sz w:val="20"/>
          <w:szCs w:val="20"/>
        </w:rPr>
        <w:t>4</w:t>
      </w:r>
      <w:r>
        <w:rPr>
          <w:rFonts w:ascii="Arial" w:hAnsi="Arial" w:cs="Arial"/>
          <w:sz w:val="20"/>
          <w:szCs w:val="20"/>
        </w:rPr>
        <w:t xml:space="preserve"> - </w:t>
      </w:r>
      <w:r w:rsidR="008B5D07" w:rsidRPr="008B5D07">
        <w:rPr>
          <w:rFonts w:ascii="Arial" w:hAnsi="Arial" w:cs="Arial"/>
          <w:sz w:val="20"/>
          <w:szCs w:val="20"/>
        </w:rPr>
        <w:t>Zoznam oprávnených osôb</w:t>
      </w:r>
      <w:r w:rsidR="00631A48">
        <w:rPr>
          <w:rFonts w:ascii="Arial" w:hAnsi="Arial" w:cs="Arial"/>
          <w:sz w:val="20"/>
          <w:szCs w:val="20"/>
        </w:rPr>
        <w:t>.</w:t>
      </w:r>
    </w:p>
    <w:p w14:paraId="12B7D3E8" w14:textId="77777777" w:rsidR="00230823" w:rsidRPr="00EF5D1E" w:rsidRDefault="00230823" w:rsidP="00230823">
      <w:pPr>
        <w:pStyle w:val="Odsekzoznamu"/>
        <w:ind w:left="567" w:hanging="567"/>
        <w:jc w:val="both"/>
        <w:rPr>
          <w:rFonts w:cs="Arial"/>
          <w:noProof w:val="0"/>
          <w:sz w:val="20"/>
          <w:szCs w:val="20"/>
        </w:rPr>
      </w:pPr>
    </w:p>
    <w:p w14:paraId="314921C1" w14:textId="6E861482" w:rsidR="00230823" w:rsidRDefault="00CF2F86" w:rsidP="00230823">
      <w:pPr>
        <w:pStyle w:val="Odsekzoznamu"/>
        <w:ind w:left="567" w:hanging="567"/>
        <w:jc w:val="both"/>
        <w:rPr>
          <w:rFonts w:cs="Arial"/>
          <w:noProof w:val="0"/>
          <w:sz w:val="20"/>
          <w:szCs w:val="20"/>
        </w:rPr>
      </w:pPr>
      <w:r>
        <w:rPr>
          <w:rFonts w:cs="Arial"/>
          <w:noProof w:val="0"/>
          <w:sz w:val="20"/>
          <w:szCs w:val="20"/>
        </w:rPr>
        <w:t>10.8</w:t>
      </w:r>
      <w:r w:rsidR="00230823" w:rsidRPr="00EF5D1E">
        <w:rPr>
          <w:rFonts w:cs="Arial"/>
          <w:noProof w:val="0"/>
          <w:sz w:val="20"/>
          <w:szCs w:val="20"/>
        </w:rPr>
        <w:t xml:space="preserve"> </w:t>
      </w:r>
      <w:r w:rsidR="00230823" w:rsidRPr="00EF5D1E">
        <w:rPr>
          <w:rFonts w:cs="Arial"/>
          <w:noProof w:val="0"/>
          <w:sz w:val="20"/>
          <w:szCs w:val="20"/>
        </w:rPr>
        <w:tab/>
      </w:r>
      <w:r w:rsidR="00230823">
        <w:rPr>
          <w:rFonts w:cs="Arial"/>
          <w:noProof w:val="0"/>
          <w:sz w:val="20"/>
          <w:szCs w:val="20"/>
        </w:rPr>
        <w:t>S</w:t>
      </w:r>
      <w:r w:rsidR="00230823" w:rsidRPr="00EF5D1E">
        <w:rPr>
          <w:rFonts w:cs="Arial"/>
          <w:noProof w:val="0"/>
          <w:sz w:val="20"/>
          <w:szCs w:val="20"/>
        </w:rPr>
        <w:t>trany</w:t>
      </w:r>
      <w:r w:rsidR="00230823">
        <w:rPr>
          <w:rFonts w:cs="Arial"/>
          <w:noProof w:val="0"/>
          <w:sz w:val="20"/>
          <w:szCs w:val="20"/>
        </w:rPr>
        <w:t xml:space="preserve"> rámcovej dohody</w:t>
      </w:r>
      <w:r w:rsidR="00230823" w:rsidRPr="00EF5D1E">
        <w:rPr>
          <w:rFonts w:cs="Arial"/>
          <w:noProof w:val="0"/>
          <w:sz w:val="20"/>
          <w:szCs w:val="20"/>
        </w:rPr>
        <w:t xml:space="preserve"> </w:t>
      </w:r>
      <w:r w:rsidR="00230823">
        <w:rPr>
          <w:rFonts w:cs="Arial"/>
          <w:noProof w:val="0"/>
          <w:sz w:val="20"/>
          <w:szCs w:val="20"/>
        </w:rPr>
        <w:t>vy</w:t>
      </w:r>
      <w:r w:rsidR="00230823" w:rsidRPr="00EF5D1E">
        <w:rPr>
          <w:rFonts w:cs="Arial"/>
          <w:noProof w:val="0"/>
          <w:sz w:val="20"/>
          <w:szCs w:val="20"/>
        </w:rPr>
        <w:t xml:space="preserve">hlasujú, že si rámcovú dohodu prečítali, jej obsahu porozumeli a súhlasia s jej obsahom, a na znak svojej slobodnej </w:t>
      </w:r>
      <w:r w:rsidR="00230823">
        <w:rPr>
          <w:rFonts w:cs="Arial"/>
          <w:noProof w:val="0"/>
          <w:sz w:val="20"/>
          <w:szCs w:val="20"/>
        </w:rPr>
        <w:t xml:space="preserve">a vážnej </w:t>
      </w:r>
      <w:r w:rsidR="00230823" w:rsidRPr="00EF5D1E">
        <w:rPr>
          <w:rFonts w:cs="Arial"/>
          <w:noProof w:val="0"/>
          <w:sz w:val="20"/>
          <w:szCs w:val="20"/>
        </w:rPr>
        <w:t>vôle ju podpisujú.</w:t>
      </w:r>
    </w:p>
    <w:p w14:paraId="5DA0C4F9" w14:textId="77777777" w:rsidR="00230823" w:rsidRDefault="00230823" w:rsidP="00230823">
      <w:pPr>
        <w:pStyle w:val="Odsekzoznamu"/>
        <w:ind w:left="567" w:hanging="567"/>
        <w:jc w:val="both"/>
        <w:rPr>
          <w:rFonts w:cs="Arial"/>
          <w:noProof w:val="0"/>
          <w:sz w:val="20"/>
          <w:szCs w:val="20"/>
        </w:rPr>
      </w:pPr>
    </w:p>
    <w:p w14:paraId="7BB178D1" w14:textId="77777777" w:rsidR="00230823" w:rsidRPr="00EF5D1E" w:rsidRDefault="00230823" w:rsidP="00230823">
      <w:pPr>
        <w:pStyle w:val="Odsekzoznamu"/>
        <w:ind w:left="0"/>
        <w:rPr>
          <w:rFonts w:cs="Arial"/>
          <w:b/>
          <w:noProof w:val="0"/>
          <w:sz w:val="20"/>
          <w:szCs w:val="20"/>
        </w:rPr>
      </w:pPr>
    </w:p>
    <w:p w14:paraId="6274ED80" w14:textId="77777777" w:rsidR="00230823" w:rsidRPr="00EF5D1E" w:rsidRDefault="00230823" w:rsidP="00230823">
      <w:pPr>
        <w:pStyle w:val="Odsekzoznamu"/>
        <w:ind w:left="0"/>
        <w:jc w:val="center"/>
        <w:rPr>
          <w:rFonts w:cs="Arial"/>
          <w:b/>
          <w:noProof w:val="0"/>
          <w:sz w:val="20"/>
          <w:szCs w:val="20"/>
        </w:rPr>
      </w:pPr>
    </w:p>
    <w:p w14:paraId="3AC81FD7" w14:textId="77777777" w:rsidR="00230823" w:rsidRPr="00EF5D1E" w:rsidRDefault="00230823" w:rsidP="00230823">
      <w:pPr>
        <w:spacing w:line="240" w:lineRule="auto"/>
        <w:rPr>
          <w:rFonts w:ascii="Arial" w:hAnsi="Arial" w:cs="Arial"/>
          <w:sz w:val="20"/>
          <w:szCs w:val="20"/>
        </w:rPr>
      </w:pPr>
      <w:r w:rsidRPr="00EF5D1E">
        <w:rPr>
          <w:rFonts w:ascii="Arial" w:hAnsi="Arial" w:cs="Arial"/>
          <w:sz w:val="20"/>
          <w:szCs w:val="20"/>
        </w:rPr>
        <w:t>V Bratislave dňa: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EF5D1E">
        <w:rPr>
          <w:rFonts w:ascii="Arial" w:hAnsi="Arial" w:cs="Arial"/>
          <w:sz w:val="20"/>
          <w:szCs w:val="20"/>
        </w:rPr>
        <w:t xml:space="preserve"> V............................dňa...................  </w:t>
      </w:r>
      <w:r w:rsidRPr="00EF5D1E">
        <w:rPr>
          <w:rFonts w:ascii="Arial" w:hAnsi="Arial" w:cs="Arial"/>
          <w:color w:val="000000"/>
          <w:sz w:val="20"/>
          <w:szCs w:val="20"/>
        </w:rPr>
        <w:t xml:space="preserve">         </w:t>
      </w:r>
    </w:p>
    <w:p w14:paraId="2A7A5ADE" w14:textId="77777777" w:rsidR="00230823" w:rsidRPr="00EF5D1E" w:rsidRDefault="00230823" w:rsidP="00230823">
      <w:pPr>
        <w:rPr>
          <w:rFonts w:ascii="Arial" w:hAnsi="Arial" w:cs="Arial"/>
          <w:color w:val="000000"/>
          <w:sz w:val="20"/>
          <w:szCs w:val="20"/>
        </w:rPr>
      </w:pPr>
      <w:r w:rsidRPr="00EF5D1E">
        <w:rPr>
          <w:rFonts w:ascii="Arial" w:hAnsi="Arial" w:cs="Arial"/>
          <w:color w:val="000000"/>
          <w:sz w:val="20"/>
          <w:szCs w:val="20"/>
        </w:rPr>
        <w:t xml:space="preserve">Objednávateľ:                                                                 </w:t>
      </w:r>
      <w:r>
        <w:rPr>
          <w:rFonts w:ascii="Arial" w:hAnsi="Arial" w:cs="Arial"/>
          <w:color w:val="000000"/>
          <w:sz w:val="20"/>
          <w:szCs w:val="20"/>
        </w:rPr>
        <w:tab/>
      </w:r>
      <w:r>
        <w:rPr>
          <w:rFonts w:ascii="Arial" w:hAnsi="Arial" w:cs="Arial"/>
          <w:color w:val="000000"/>
          <w:sz w:val="20"/>
          <w:szCs w:val="20"/>
        </w:rPr>
        <w:tab/>
      </w:r>
      <w:r w:rsidRPr="00EF5D1E">
        <w:rPr>
          <w:rFonts w:ascii="Arial" w:hAnsi="Arial" w:cs="Arial"/>
          <w:color w:val="000000"/>
          <w:sz w:val="20"/>
          <w:szCs w:val="20"/>
        </w:rPr>
        <w:t xml:space="preserve"> Dodávateľ:</w:t>
      </w:r>
    </w:p>
    <w:p w14:paraId="32FCAF5F" w14:textId="77777777" w:rsidR="00230823" w:rsidRDefault="00230823" w:rsidP="00230823">
      <w:pPr>
        <w:rPr>
          <w:rFonts w:ascii="Arial" w:hAnsi="Arial" w:cs="Arial"/>
          <w:color w:val="000000"/>
          <w:sz w:val="20"/>
          <w:szCs w:val="20"/>
        </w:rPr>
      </w:pPr>
    </w:p>
    <w:p w14:paraId="22E0963F" w14:textId="77777777" w:rsidR="00230823" w:rsidRDefault="00230823" w:rsidP="00230823">
      <w:pPr>
        <w:rPr>
          <w:rFonts w:ascii="Arial" w:hAnsi="Arial" w:cs="Arial"/>
          <w:color w:val="000000"/>
          <w:sz w:val="20"/>
          <w:szCs w:val="20"/>
        </w:rPr>
      </w:pPr>
    </w:p>
    <w:p w14:paraId="1CF0B459" w14:textId="77777777" w:rsidR="00230823" w:rsidRDefault="00230823" w:rsidP="00230823">
      <w:pPr>
        <w:rPr>
          <w:rFonts w:ascii="Arial" w:hAnsi="Arial" w:cs="Arial"/>
          <w:color w:val="000000"/>
          <w:sz w:val="20"/>
          <w:szCs w:val="20"/>
        </w:rPr>
      </w:pPr>
    </w:p>
    <w:p w14:paraId="59437C6B" w14:textId="77777777" w:rsidR="00230823" w:rsidRDefault="00230823" w:rsidP="00230823">
      <w:pPr>
        <w:rPr>
          <w:rFonts w:ascii="Arial" w:hAnsi="Arial" w:cs="Arial"/>
          <w:color w:val="000000"/>
          <w:sz w:val="20"/>
          <w:szCs w:val="20"/>
        </w:rPr>
      </w:pPr>
    </w:p>
    <w:p w14:paraId="0D08F6A8" w14:textId="45D9FC9B" w:rsidR="00230823" w:rsidRPr="00EF5D1E" w:rsidRDefault="00EF2E46" w:rsidP="00EF2E46">
      <w:pPr>
        <w:spacing w:after="0"/>
        <w:rPr>
          <w:rFonts w:ascii="Arial" w:hAnsi="Arial" w:cs="Arial"/>
          <w:color w:val="000000"/>
          <w:sz w:val="20"/>
          <w:szCs w:val="20"/>
        </w:rPr>
      </w:pPr>
      <w:r w:rsidRPr="00EF5D1E">
        <w:rPr>
          <w:rFonts w:ascii="Arial" w:hAnsi="Arial" w:cs="Arial"/>
          <w:color w:val="000000"/>
          <w:sz w:val="20"/>
          <w:szCs w:val="20"/>
        </w:rPr>
        <w:t>..................................................</w:t>
      </w:r>
      <w:r>
        <w:rPr>
          <w:rFonts w:ascii="Arial" w:hAnsi="Arial" w:cs="Arial"/>
          <w:color w:val="000000"/>
          <w:sz w:val="20"/>
          <w:szCs w:val="20"/>
        </w:rPr>
        <w:t xml:space="preserve">                                                 </w:t>
      </w:r>
      <w:r w:rsidRPr="00EF5D1E">
        <w:rPr>
          <w:rFonts w:ascii="Arial" w:hAnsi="Arial" w:cs="Arial"/>
          <w:color w:val="000000"/>
          <w:sz w:val="20"/>
          <w:szCs w:val="20"/>
        </w:rPr>
        <w:t>..................................................</w:t>
      </w:r>
      <w:r>
        <w:rPr>
          <w:rFonts w:ascii="Arial" w:hAnsi="Arial" w:cs="Arial"/>
          <w:color w:val="000000"/>
          <w:sz w:val="20"/>
          <w:szCs w:val="20"/>
        </w:rPr>
        <w:t xml:space="preserve">  </w:t>
      </w:r>
    </w:p>
    <w:p w14:paraId="2BEB4015" w14:textId="77777777" w:rsidR="00230823" w:rsidRPr="00EF5D1E" w:rsidRDefault="00230823" w:rsidP="00EF2E46">
      <w:pPr>
        <w:spacing w:after="0"/>
        <w:rPr>
          <w:rFonts w:ascii="Arial" w:hAnsi="Arial" w:cs="Arial"/>
          <w:sz w:val="20"/>
          <w:szCs w:val="20"/>
        </w:rPr>
      </w:pPr>
      <w:r w:rsidRPr="00EF2E46">
        <w:rPr>
          <w:rFonts w:ascii="Arial" w:hAnsi="Arial" w:cs="Arial"/>
          <w:color w:val="000000"/>
          <w:sz w:val="20"/>
          <w:szCs w:val="20"/>
        </w:rPr>
        <w:t>Ing. Vladimír Jacko, PhD., MBA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t>konateľ</w:t>
      </w:r>
    </w:p>
    <w:p w14:paraId="7B06302E" w14:textId="77777777" w:rsidR="00230823" w:rsidRPr="00EF5D1E" w:rsidRDefault="00230823" w:rsidP="00230823">
      <w:pPr>
        <w:spacing w:after="0" w:line="240" w:lineRule="auto"/>
        <w:rPr>
          <w:rFonts w:ascii="Arial" w:hAnsi="Arial" w:cs="Arial"/>
          <w:sz w:val="20"/>
          <w:szCs w:val="20"/>
        </w:rPr>
      </w:pPr>
      <w:r w:rsidRPr="00EF5D1E">
        <w:rPr>
          <w:rFonts w:ascii="Arial" w:hAnsi="Arial" w:cs="Arial"/>
          <w:sz w:val="20"/>
          <w:szCs w:val="20"/>
        </w:rPr>
        <w:t>predseda predstavenstva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r>
      <w:r w:rsidRPr="00EF5D1E">
        <w:rPr>
          <w:rFonts w:ascii="Arial" w:hAnsi="Arial" w:cs="Arial"/>
          <w:sz w:val="20"/>
          <w:szCs w:val="20"/>
        </w:rPr>
        <w:tab/>
      </w:r>
    </w:p>
    <w:p w14:paraId="37734AA6" w14:textId="77777777" w:rsidR="00230823" w:rsidRPr="00EF5D1E" w:rsidRDefault="00230823" w:rsidP="00230823">
      <w:pPr>
        <w:spacing w:after="0" w:line="240" w:lineRule="auto"/>
        <w:rPr>
          <w:rFonts w:ascii="Arial" w:hAnsi="Arial" w:cs="Arial"/>
          <w:sz w:val="20"/>
          <w:szCs w:val="20"/>
        </w:rPr>
      </w:pPr>
      <w:r w:rsidRPr="00EF5D1E">
        <w:rPr>
          <w:rFonts w:ascii="Arial" w:hAnsi="Arial" w:cs="Arial"/>
          <w:sz w:val="20"/>
          <w:szCs w:val="20"/>
        </w:rPr>
        <w:t>a generálny riaditeľ</w:t>
      </w:r>
    </w:p>
    <w:p w14:paraId="5D03988C" w14:textId="77777777" w:rsidR="00230823" w:rsidRPr="00EF5D1E" w:rsidRDefault="00230823" w:rsidP="00230823">
      <w:pPr>
        <w:spacing w:after="0"/>
        <w:rPr>
          <w:rFonts w:ascii="Arial" w:hAnsi="Arial" w:cs="Arial"/>
          <w:sz w:val="20"/>
          <w:szCs w:val="20"/>
        </w:rPr>
      </w:pPr>
    </w:p>
    <w:p w14:paraId="6E000F52" w14:textId="77777777" w:rsidR="00230823" w:rsidRPr="00EF5D1E" w:rsidRDefault="00230823" w:rsidP="00230823">
      <w:pPr>
        <w:spacing w:after="0"/>
        <w:rPr>
          <w:rFonts w:ascii="Arial" w:hAnsi="Arial" w:cs="Arial"/>
          <w:sz w:val="20"/>
          <w:szCs w:val="20"/>
        </w:rPr>
      </w:pPr>
    </w:p>
    <w:p w14:paraId="13589C2D" w14:textId="77777777" w:rsidR="00230823" w:rsidRPr="00EF5D1E" w:rsidRDefault="00230823" w:rsidP="00230823">
      <w:pPr>
        <w:spacing w:after="0"/>
        <w:rPr>
          <w:rFonts w:ascii="Arial" w:hAnsi="Arial" w:cs="Arial"/>
          <w:color w:val="000000"/>
          <w:sz w:val="20"/>
          <w:szCs w:val="20"/>
        </w:rPr>
      </w:pPr>
      <w:r w:rsidRPr="00EF5D1E">
        <w:rPr>
          <w:rFonts w:ascii="Arial" w:hAnsi="Arial" w:cs="Arial"/>
          <w:color w:val="000000"/>
          <w:sz w:val="20"/>
          <w:szCs w:val="20"/>
        </w:rPr>
        <w:t>..................................................</w:t>
      </w:r>
    </w:p>
    <w:p w14:paraId="496C26AA" w14:textId="1A27DEED" w:rsidR="00230823" w:rsidRPr="00EF5D1E" w:rsidRDefault="00135401" w:rsidP="00230823">
      <w:pPr>
        <w:spacing w:after="0" w:line="240" w:lineRule="auto"/>
        <w:rPr>
          <w:rFonts w:ascii="Arial" w:hAnsi="Arial" w:cs="Arial"/>
          <w:sz w:val="20"/>
          <w:szCs w:val="20"/>
        </w:rPr>
      </w:pPr>
      <w:r>
        <w:rPr>
          <w:rFonts w:ascii="Arial" w:hAnsi="Arial" w:cs="Arial"/>
          <w:sz w:val="20"/>
          <w:szCs w:val="20"/>
        </w:rPr>
        <w:t>Ing. Ladislav Bariak</w:t>
      </w:r>
    </w:p>
    <w:p w14:paraId="55142A10" w14:textId="069FF674" w:rsidR="00230823" w:rsidRPr="00EF5D1E" w:rsidRDefault="00135401" w:rsidP="00230823">
      <w:pPr>
        <w:spacing w:after="0" w:line="240" w:lineRule="auto"/>
        <w:rPr>
          <w:rFonts w:ascii="Arial" w:hAnsi="Arial" w:cs="Arial"/>
          <w:sz w:val="20"/>
          <w:szCs w:val="20"/>
        </w:rPr>
      </w:pPr>
      <w:r>
        <w:rPr>
          <w:rFonts w:ascii="Arial" w:hAnsi="Arial" w:cs="Arial"/>
          <w:sz w:val="20"/>
          <w:szCs w:val="20"/>
        </w:rPr>
        <w:t>člen</w:t>
      </w:r>
      <w:r w:rsidR="00230823" w:rsidRPr="00EF5D1E">
        <w:rPr>
          <w:rFonts w:ascii="Arial" w:hAnsi="Arial" w:cs="Arial"/>
          <w:sz w:val="20"/>
          <w:szCs w:val="20"/>
        </w:rPr>
        <w:t xml:space="preserve"> predstavenstva</w:t>
      </w:r>
    </w:p>
    <w:p w14:paraId="019E8DA5" w14:textId="77777777" w:rsidR="00230823" w:rsidRPr="00EF5D1E" w:rsidRDefault="00230823" w:rsidP="00230823">
      <w:pPr>
        <w:spacing w:after="0" w:line="240" w:lineRule="auto"/>
        <w:rPr>
          <w:rFonts w:ascii="Arial" w:hAnsi="Arial" w:cs="Arial"/>
          <w:sz w:val="20"/>
          <w:szCs w:val="20"/>
        </w:rPr>
      </w:pPr>
    </w:p>
    <w:p w14:paraId="3AACA0A6" w14:textId="77777777" w:rsidR="00230823" w:rsidRPr="00EF5D1E" w:rsidRDefault="00230823" w:rsidP="00230823">
      <w:pPr>
        <w:spacing w:after="0" w:line="240" w:lineRule="auto"/>
        <w:rPr>
          <w:rFonts w:ascii="Arial" w:hAnsi="Arial" w:cs="Arial"/>
          <w:sz w:val="20"/>
          <w:szCs w:val="20"/>
        </w:rPr>
      </w:pPr>
    </w:p>
    <w:p w14:paraId="0B9BD281" w14:textId="77777777" w:rsidR="00230823" w:rsidRPr="00EF5D1E" w:rsidRDefault="00230823" w:rsidP="00230823">
      <w:pPr>
        <w:spacing w:after="0" w:line="240" w:lineRule="auto"/>
        <w:rPr>
          <w:rFonts w:ascii="Arial" w:hAnsi="Arial" w:cs="Arial"/>
          <w:sz w:val="20"/>
          <w:szCs w:val="20"/>
        </w:rPr>
      </w:pPr>
    </w:p>
    <w:p w14:paraId="2EDB0BA9" w14:textId="77777777" w:rsidR="00FD04FF" w:rsidRDefault="00FD04FF" w:rsidP="00230823">
      <w:pPr>
        <w:pStyle w:val="Bezriadkovania"/>
        <w:rPr>
          <w:rFonts w:ascii="Arial" w:hAnsi="Arial" w:cs="Arial"/>
          <w:color w:val="000000"/>
          <w:sz w:val="20"/>
          <w:szCs w:val="20"/>
        </w:rPr>
      </w:pPr>
    </w:p>
    <w:p w14:paraId="55D44CF7" w14:textId="77777777" w:rsidR="00FD04FF" w:rsidRDefault="00FD04FF" w:rsidP="00230823">
      <w:pPr>
        <w:pStyle w:val="Bezriadkovania"/>
        <w:rPr>
          <w:rFonts w:ascii="Arial" w:hAnsi="Arial" w:cs="Arial"/>
          <w:color w:val="000000"/>
          <w:sz w:val="20"/>
          <w:szCs w:val="20"/>
        </w:rPr>
      </w:pPr>
    </w:p>
    <w:p w14:paraId="35C2D442" w14:textId="77777777" w:rsidR="00FD04FF" w:rsidRDefault="00FD04FF" w:rsidP="00230823">
      <w:pPr>
        <w:pStyle w:val="Bezriadkovania"/>
        <w:rPr>
          <w:rFonts w:ascii="Arial" w:hAnsi="Arial" w:cs="Arial"/>
          <w:color w:val="000000"/>
          <w:sz w:val="20"/>
          <w:szCs w:val="20"/>
        </w:rPr>
      </w:pPr>
    </w:p>
    <w:p w14:paraId="079247CA" w14:textId="77777777" w:rsidR="00FD04FF" w:rsidRDefault="00FD04FF" w:rsidP="00230823">
      <w:pPr>
        <w:pStyle w:val="Bezriadkovania"/>
        <w:rPr>
          <w:rFonts w:ascii="Arial" w:hAnsi="Arial" w:cs="Arial"/>
          <w:color w:val="000000"/>
          <w:sz w:val="20"/>
          <w:szCs w:val="20"/>
        </w:rPr>
      </w:pPr>
    </w:p>
    <w:p w14:paraId="41355F3F" w14:textId="77777777" w:rsidR="00FD04FF" w:rsidRDefault="00FD04FF" w:rsidP="00230823">
      <w:pPr>
        <w:pStyle w:val="Bezriadkovania"/>
        <w:rPr>
          <w:rFonts w:ascii="Arial" w:hAnsi="Arial" w:cs="Arial"/>
          <w:color w:val="000000"/>
          <w:sz w:val="20"/>
          <w:szCs w:val="20"/>
        </w:rPr>
      </w:pPr>
    </w:p>
    <w:p w14:paraId="391AAED8" w14:textId="77777777" w:rsidR="00FD04FF" w:rsidRDefault="00FD04FF" w:rsidP="00230823">
      <w:pPr>
        <w:pStyle w:val="Bezriadkovania"/>
        <w:rPr>
          <w:rFonts w:ascii="Arial" w:hAnsi="Arial" w:cs="Arial"/>
          <w:color w:val="000000"/>
          <w:sz w:val="20"/>
          <w:szCs w:val="20"/>
        </w:rPr>
      </w:pPr>
    </w:p>
    <w:p w14:paraId="07BAE6DB" w14:textId="77777777" w:rsidR="00FD04FF" w:rsidRDefault="00FD04FF" w:rsidP="00230823">
      <w:pPr>
        <w:pStyle w:val="Bezriadkovania"/>
        <w:rPr>
          <w:rFonts w:ascii="Arial" w:hAnsi="Arial" w:cs="Arial"/>
          <w:color w:val="000000"/>
          <w:sz w:val="20"/>
          <w:szCs w:val="20"/>
        </w:rPr>
      </w:pPr>
    </w:p>
    <w:p w14:paraId="61A60BAD" w14:textId="77777777" w:rsidR="00FD04FF" w:rsidRDefault="00FD04FF" w:rsidP="00230823">
      <w:pPr>
        <w:pStyle w:val="Bezriadkovania"/>
        <w:rPr>
          <w:rFonts w:ascii="Arial" w:hAnsi="Arial" w:cs="Arial"/>
          <w:color w:val="000000"/>
          <w:sz w:val="20"/>
          <w:szCs w:val="20"/>
        </w:rPr>
      </w:pPr>
    </w:p>
    <w:p w14:paraId="32384A6D" w14:textId="77777777" w:rsidR="00FD04FF" w:rsidRDefault="00FD04FF" w:rsidP="00230823">
      <w:pPr>
        <w:pStyle w:val="Bezriadkovania"/>
        <w:rPr>
          <w:rFonts w:ascii="Arial" w:hAnsi="Arial" w:cs="Arial"/>
          <w:color w:val="000000"/>
          <w:sz w:val="20"/>
          <w:szCs w:val="20"/>
        </w:rPr>
      </w:pPr>
    </w:p>
    <w:p w14:paraId="7BF32DF4" w14:textId="77777777" w:rsidR="00FD04FF" w:rsidRDefault="00FD04FF" w:rsidP="00230823">
      <w:pPr>
        <w:pStyle w:val="Bezriadkovania"/>
        <w:rPr>
          <w:rFonts w:ascii="Arial" w:hAnsi="Arial" w:cs="Arial"/>
          <w:color w:val="000000"/>
          <w:sz w:val="20"/>
          <w:szCs w:val="20"/>
        </w:rPr>
      </w:pPr>
    </w:p>
    <w:p w14:paraId="41A51899" w14:textId="77777777" w:rsidR="00FD04FF" w:rsidRDefault="00FD04FF" w:rsidP="00230823">
      <w:pPr>
        <w:pStyle w:val="Bezriadkovania"/>
        <w:rPr>
          <w:rFonts w:ascii="Arial" w:hAnsi="Arial" w:cs="Arial"/>
          <w:color w:val="000000"/>
          <w:sz w:val="20"/>
          <w:szCs w:val="20"/>
        </w:rPr>
      </w:pPr>
    </w:p>
    <w:p w14:paraId="1A23D93F" w14:textId="734494C9" w:rsidR="00FD04FF" w:rsidRPr="00FD04FF" w:rsidRDefault="00FD04FF" w:rsidP="00230823">
      <w:pPr>
        <w:pStyle w:val="Bezriadkovania"/>
        <w:rPr>
          <w:rFonts w:ascii="Arial" w:hAnsi="Arial" w:cs="Arial"/>
          <w:b/>
          <w:color w:val="000000"/>
          <w:sz w:val="20"/>
          <w:szCs w:val="20"/>
          <w:u w:val="single"/>
        </w:rPr>
      </w:pPr>
      <w:r>
        <w:rPr>
          <w:rFonts w:ascii="Arial" w:hAnsi="Arial" w:cs="Arial"/>
          <w:b/>
          <w:color w:val="000000"/>
          <w:sz w:val="20"/>
          <w:szCs w:val="20"/>
          <w:u w:val="single"/>
        </w:rPr>
        <w:t>Prílohy:</w:t>
      </w:r>
    </w:p>
    <w:p w14:paraId="73E767C4" w14:textId="6C5214C9" w:rsidR="00230823" w:rsidRPr="00EF5D1E" w:rsidRDefault="00230823" w:rsidP="00230823">
      <w:pPr>
        <w:pStyle w:val="Bezriadkovania"/>
        <w:rPr>
          <w:rFonts w:ascii="Arial" w:hAnsi="Arial" w:cs="Arial"/>
          <w:color w:val="000000"/>
          <w:sz w:val="20"/>
          <w:szCs w:val="20"/>
        </w:rPr>
      </w:pPr>
      <w:r w:rsidRPr="00EF5D1E">
        <w:rPr>
          <w:rFonts w:ascii="Arial" w:hAnsi="Arial" w:cs="Arial"/>
          <w:color w:val="000000"/>
          <w:sz w:val="20"/>
          <w:szCs w:val="20"/>
        </w:rPr>
        <w:t xml:space="preserve">Príloha č. 1 k časti B.3 - Zoznam subdodávateľov a podiel subdodávok </w:t>
      </w:r>
    </w:p>
    <w:p w14:paraId="355200E0" w14:textId="332EC5DC" w:rsidR="00192CA1" w:rsidRPr="00FD04FF" w:rsidRDefault="00230823" w:rsidP="00FD04FF">
      <w:pPr>
        <w:pStyle w:val="Hlavika"/>
        <w:tabs>
          <w:tab w:val="left" w:pos="708"/>
        </w:tabs>
        <w:jc w:val="both"/>
        <w:rPr>
          <w:rFonts w:ascii="Arial" w:hAnsi="Arial" w:cs="Arial"/>
          <w:sz w:val="20"/>
          <w:szCs w:val="20"/>
        </w:rPr>
      </w:pPr>
      <w:r w:rsidRPr="002E1FDB">
        <w:rPr>
          <w:rFonts w:ascii="Arial" w:hAnsi="Arial" w:cs="Arial"/>
          <w:sz w:val="20"/>
          <w:szCs w:val="20"/>
        </w:rPr>
        <w:t>Príloha č. 2 k časti B.3 - Jednot</w:t>
      </w:r>
      <w:r w:rsidR="002E1FDB" w:rsidRPr="002E1FDB">
        <w:rPr>
          <w:rFonts w:ascii="Arial" w:hAnsi="Arial" w:cs="Arial"/>
          <w:sz w:val="20"/>
          <w:szCs w:val="20"/>
        </w:rPr>
        <w:t>li</w:t>
      </w:r>
      <w:r w:rsidRPr="002E1FDB">
        <w:rPr>
          <w:rFonts w:ascii="Arial" w:hAnsi="Arial" w:cs="Arial"/>
          <w:sz w:val="20"/>
          <w:szCs w:val="20"/>
        </w:rPr>
        <w:t xml:space="preserve">vé </w:t>
      </w:r>
      <w:r w:rsidR="002E1FDB" w:rsidRPr="002E1FDB">
        <w:rPr>
          <w:rFonts w:ascii="Arial" w:hAnsi="Arial" w:cs="Arial"/>
          <w:sz w:val="20"/>
          <w:szCs w:val="20"/>
        </w:rPr>
        <w:t>druhy a množstvo súčasti zvodidiel</w:t>
      </w:r>
    </w:p>
    <w:p w14:paraId="42113E60" w14:textId="2A92B468" w:rsidR="00192CA1" w:rsidRDefault="00192CA1" w:rsidP="000162A2">
      <w:pPr>
        <w:pStyle w:val="Hlavika"/>
        <w:tabs>
          <w:tab w:val="clear" w:pos="4536"/>
          <w:tab w:val="clear" w:pos="9072"/>
        </w:tabs>
        <w:spacing w:line="276" w:lineRule="auto"/>
        <w:ind w:right="3969"/>
        <w:rPr>
          <w:rFonts w:ascii="Arial" w:hAnsi="Arial" w:cs="Arial"/>
          <w:b/>
          <w:sz w:val="20"/>
          <w:szCs w:val="20"/>
        </w:rPr>
      </w:pPr>
    </w:p>
    <w:sectPr w:rsidR="00192CA1" w:rsidSect="007813B4">
      <w:headerReference w:type="default" r:id="rId22"/>
      <w:footerReference w:type="even"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4FE68" w14:textId="77777777" w:rsidR="009E1F97" w:rsidRDefault="009E1F97">
      <w:r>
        <w:separator/>
      </w:r>
    </w:p>
  </w:endnote>
  <w:endnote w:type="continuationSeparator" w:id="0">
    <w:p w14:paraId="6AE2D030" w14:textId="77777777" w:rsidR="009E1F97" w:rsidRDefault="009E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D253" w14:textId="77777777" w:rsidR="009E1F97" w:rsidRDefault="009E1F97"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9E1F97" w:rsidRDefault="009E1F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DB6C2" w14:textId="77777777" w:rsidR="009E1F97" w:rsidRDefault="009E1F97">
      <w:r>
        <w:separator/>
      </w:r>
    </w:p>
  </w:footnote>
  <w:footnote w:type="continuationSeparator" w:id="0">
    <w:p w14:paraId="5218BB4F" w14:textId="77777777" w:rsidR="009E1F97" w:rsidRDefault="009E1F97">
      <w:r>
        <w:continuationSeparator/>
      </w:r>
    </w:p>
  </w:footnote>
  <w:footnote w:id="1">
    <w:p w14:paraId="2B20BE43" w14:textId="77777777" w:rsidR="009E1F97" w:rsidRPr="005D18D7" w:rsidRDefault="009E1F97"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9E1F97" w:rsidRPr="00FB012A" w:rsidRDefault="009E1F97"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9E1F97" w:rsidRDefault="009E1F97"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263A" w14:textId="4137296A" w:rsidR="009E1F97" w:rsidRPr="007640D5" w:rsidRDefault="009E1F97" w:rsidP="004E06AC">
    <w:pPr>
      <w:pStyle w:val="Hlavika"/>
      <w:tabs>
        <w:tab w:val="clear" w:pos="4536"/>
      </w:tabs>
      <w:jc w:val="right"/>
      <w:rPr>
        <w:rFonts w:ascii="Arial" w:hAnsi="Arial" w:cs="Arial"/>
        <w:sz w:val="16"/>
        <w:szCs w:val="16"/>
      </w:rPr>
    </w:pPr>
    <w:bookmarkStart w:id="69" w:name="_Hlk138164979"/>
    <w:r>
      <w:rPr>
        <w:rFonts w:ascii="Arial" w:hAnsi="Arial" w:cs="Arial"/>
        <w:sz w:val="16"/>
        <w:szCs w:val="16"/>
      </w:rPr>
      <w:t>Nákup súčastí zvodidiel NH4</w:t>
    </w:r>
    <w:bookmarkEnd w:id="69"/>
    <w:r w:rsidRPr="007640D5">
      <w:rPr>
        <w:rFonts w:ascii="Arial" w:hAnsi="Arial" w:cs="Arial"/>
        <w:sz w:val="16"/>
        <w:szCs w:val="16"/>
      </w:rPr>
      <w:t xml:space="preserve"> </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36</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4D03E5D"/>
    <w:multiLevelType w:val="hybridMultilevel"/>
    <w:tmpl w:val="79482858"/>
    <w:lvl w:ilvl="0" w:tplc="D07EF646">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8"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9ED0A1F"/>
    <w:multiLevelType w:val="hybridMultilevel"/>
    <w:tmpl w:val="3A1A4028"/>
    <w:lvl w:ilvl="0" w:tplc="45B21C6C">
      <w:start w:val="1"/>
      <w:numFmt w:val="decimal"/>
      <w:lvlText w:val="7.%1"/>
      <w:lvlJc w:val="left"/>
      <w:pPr>
        <w:ind w:left="502" w:hanging="360"/>
      </w:pPr>
      <w:rPr>
        <w:rFonts w:hint="default"/>
        <w:b w:val="0"/>
      </w:rPr>
    </w:lvl>
    <w:lvl w:ilvl="1" w:tplc="041B0019">
      <w:start w:val="1"/>
      <w:numFmt w:val="lowerLetter"/>
      <w:lvlText w:val="%2."/>
      <w:lvlJc w:val="left"/>
      <w:pPr>
        <w:ind w:left="2154" w:hanging="360"/>
      </w:pPr>
    </w:lvl>
    <w:lvl w:ilvl="2" w:tplc="8F3A35C0">
      <w:numFmt w:val="bullet"/>
      <w:lvlText w:val="-"/>
      <w:lvlJc w:val="left"/>
      <w:pPr>
        <w:ind w:left="3054" w:hanging="360"/>
      </w:pPr>
      <w:rPr>
        <w:rFonts w:ascii="Arial" w:eastAsia="Times New Roman" w:hAnsi="Arial" w:cs="Arial" w:hint="default"/>
      </w:r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1"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0AF052E5"/>
    <w:multiLevelType w:val="hybridMultilevel"/>
    <w:tmpl w:val="78F0E9EE"/>
    <w:lvl w:ilvl="0" w:tplc="0F2C6E10">
      <w:start w:val="1"/>
      <w:numFmt w:val="decimal"/>
      <w:lvlText w:val="6.%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0F113FEE"/>
    <w:multiLevelType w:val="multilevel"/>
    <w:tmpl w:val="C02011C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F7F3CD5"/>
    <w:multiLevelType w:val="multilevel"/>
    <w:tmpl w:val="10AE4C6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FAA18A6"/>
    <w:multiLevelType w:val="hybridMultilevel"/>
    <w:tmpl w:val="A73650A2"/>
    <w:lvl w:ilvl="0" w:tplc="01928588">
      <w:start w:val="2"/>
      <w:numFmt w:val="decimal"/>
      <w:lvlText w:val="6.%1"/>
      <w:lvlJc w:val="left"/>
      <w:pPr>
        <w:ind w:left="319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A636BEF"/>
    <w:multiLevelType w:val="hybridMultilevel"/>
    <w:tmpl w:val="05968D14"/>
    <w:lvl w:ilvl="0" w:tplc="58D0A6D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78A215E"/>
    <w:multiLevelType w:val="hybridMultilevel"/>
    <w:tmpl w:val="5E36B72A"/>
    <w:lvl w:ilvl="0" w:tplc="041B000F">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FC137C6"/>
    <w:multiLevelType w:val="multilevel"/>
    <w:tmpl w:val="A6908212"/>
    <w:lvl w:ilvl="0">
      <w:start w:val="1"/>
      <w:numFmt w:val="decimal"/>
      <w:lvlText w:val="%1"/>
      <w:lvlJc w:val="left"/>
      <w:pPr>
        <w:ind w:left="930" w:hanging="57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3BB4684"/>
    <w:multiLevelType w:val="hybridMultilevel"/>
    <w:tmpl w:val="E6027344"/>
    <w:lvl w:ilvl="0" w:tplc="D710383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8F3A35C0">
      <w:numFmt w:val="bullet"/>
      <w:lvlText w:val="-"/>
      <w:lvlJc w:val="left"/>
      <w:pPr>
        <w:ind w:left="2367" w:hanging="360"/>
      </w:pPr>
      <w:rPr>
        <w:rFonts w:ascii="Arial" w:eastAsia="Times New Roman" w:hAnsi="Arial" w:cs="Arial"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35" w15:restartNumberingAfterBreak="0">
    <w:nsid w:val="40A6575A"/>
    <w:multiLevelType w:val="multilevel"/>
    <w:tmpl w:val="A2400A22"/>
    <w:lvl w:ilvl="0">
      <w:start w:val="5"/>
      <w:numFmt w:val="decimal"/>
      <w:lvlText w:val="%1"/>
      <w:lvlJc w:val="left"/>
      <w:pPr>
        <w:ind w:left="360" w:hanging="360"/>
      </w:pPr>
      <w:rPr>
        <w:rFonts w:hint="default"/>
      </w:rPr>
    </w:lvl>
    <w:lvl w:ilvl="1">
      <w:start w:val="1"/>
      <w:numFmt w:val="decimal"/>
      <w:lvlText w:val="5.%2"/>
      <w:lvlJc w:val="left"/>
      <w:pPr>
        <w:ind w:left="928"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15:restartNumberingAfterBreak="0">
    <w:nsid w:val="41B90B7C"/>
    <w:multiLevelType w:val="multilevel"/>
    <w:tmpl w:val="78306E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8" w15:restartNumberingAfterBreak="0">
    <w:nsid w:val="44EF4487"/>
    <w:multiLevelType w:val="multilevel"/>
    <w:tmpl w:val="7F9023E0"/>
    <w:lvl w:ilvl="0">
      <w:start w:val="1"/>
      <w:numFmt w:val="decimal"/>
      <w:lvlText w:val="%1."/>
      <w:lvlJc w:val="left"/>
      <w:pPr>
        <w:ind w:left="502" w:hanging="360"/>
      </w:pPr>
      <w:rPr>
        <w:rFonts w:ascii="Arial" w:hAnsi="Arial" w:cs="Arial" w:hint="default"/>
        <w:b w:val="0"/>
        <w:sz w:val="20"/>
        <w:szCs w:val="20"/>
      </w:rPr>
    </w:lvl>
    <w:lvl w:ilvl="1">
      <w:start w:val="10"/>
      <w:numFmt w:val="decimal"/>
      <w:isLgl/>
      <w:lvlText w:val="%1.%2"/>
      <w:lvlJc w:val="left"/>
      <w:pPr>
        <w:ind w:left="662" w:hanging="5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9"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1"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5"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7"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3"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4" w15:restartNumberingAfterBreak="0">
    <w:nsid w:val="669479D3"/>
    <w:multiLevelType w:val="hybridMultilevel"/>
    <w:tmpl w:val="EE3AD8AC"/>
    <w:lvl w:ilvl="0" w:tplc="658078C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0" w15:restartNumberingAfterBreak="0">
    <w:nsid w:val="7AA56B1A"/>
    <w:multiLevelType w:val="multilevel"/>
    <w:tmpl w:val="2CC84C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7"/>
  </w:num>
  <w:num w:numId="6">
    <w:abstractNumId w:val="20"/>
  </w:num>
  <w:num w:numId="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7"/>
  </w:num>
  <w:num w:numId="9">
    <w:abstractNumId w:val="43"/>
  </w:num>
  <w:num w:numId="10">
    <w:abstractNumId w:val="57"/>
  </w:num>
  <w:num w:numId="11">
    <w:abstractNumId w:val="49"/>
  </w:num>
  <w:num w:numId="12">
    <w:abstractNumId w:val="27"/>
  </w:num>
  <w:num w:numId="13">
    <w:abstractNumId w:val="56"/>
  </w:num>
  <w:num w:numId="14">
    <w:abstractNumId w:val="58"/>
  </w:num>
  <w:num w:numId="15">
    <w:abstractNumId w:val="44"/>
  </w:num>
  <w:num w:numId="16">
    <w:abstractNumId w:val="30"/>
  </w:num>
  <w:num w:numId="17">
    <w:abstractNumId w:val="51"/>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6"/>
  </w:num>
  <w:num w:numId="21">
    <w:abstractNumId w:val="33"/>
  </w:num>
  <w:num w:numId="22">
    <w:abstractNumId w:val="34"/>
  </w:num>
  <w:num w:numId="23">
    <w:abstractNumId w:val="53"/>
  </w:num>
  <w:num w:numId="24">
    <w:abstractNumId w:val="8"/>
  </w:num>
  <w:num w:numId="25">
    <w:abstractNumId w:val="9"/>
  </w:num>
  <w:num w:numId="26">
    <w:abstractNumId w:val="28"/>
  </w:num>
  <w:num w:numId="27">
    <w:abstractNumId w:val="59"/>
  </w:num>
  <w:num w:numId="28">
    <w:abstractNumId w:val="40"/>
  </w:num>
  <w:num w:numId="29">
    <w:abstractNumId w:val="19"/>
  </w:num>
  <w:num w:numId="30">
    <w:abstractNumId w:val="50"/>
  </w:num>
  <w:num w:numId="31">
    <w:abstractNumId w:val="39"/>
  </w:num>
  <w:num w:numId="32">
    <w:abstractNumId w:val="11"/>
  </w:num>
  <w:num w:numId="33">
    <w:abstractNumId w:val="47"/>
  </w:num>
  <w:num w:numId="34">
    <w:abstractNumId w:val="61"/>
  </w:num>
  <w:num w:numId="35">
    <w:abstractNumId w:val="26"/>
  </w:num>
  <w:num w:numId="36">
    <w:abstractNumId w:val="25"/>
  </w:num>
  <w:num w:numId="37">
    <w:abstractNumId w:val="5"/>
  </w:num>
  <w:num w:numId="38">
    <w:abstractNumId w:val="33"/>
    <w:lvlOverride w:ilvl="0">
      <w:startOverride w:val="3"/>
    </w:lvlOverride>
    <w:lvlOverride w:ilvl="1">
      <w:startOverride w:val="1"/>
    </w:lvlOverride>
  </w:num>
  <w:num w:numId="39">
    <w:abstractNumId w:val="33"/>
    <w:lvlOverride w:ilvl="0">
      <w:startOverride w:val="4"/>
    </w:lvlOverride>
    <w:lvlOverride w:ilvl="1">
      <w:startOverride w:val="1"/>
    </w:lvlOverride>
  </w:num>
  <w:num w:numId="40">
    <w:abstractNumId w:val="7"/>
  </w:num>
  <w:num w:numId="41">
    <w:abstractNumId w:val="62"/>
  </w:num>
  <w:num w:numId="42">
    <w:abstractNumId w:val="52"/>
  </w:num>
  <w:num w:numId="43">
    <w:abstractNumId w:val="46"/>
  </w:num>
  <w:num w:numId="44">
    <w:abstractNumId w:val="41"/>
  </w:num>
  <w:num w:numId="45">
    <w:abstractNumId w:val="22"/>
  </w:num>
  <w:num w:numId="46">
    <w:abstractNumId w:val="15"/>
  </w:num>
  <w:num w:numId="47">
    <w:abstractNumId w:val="29"/>
  </w:num>
  <w:num w:numId="48">
    <w:abstractNumId w:val="38"/>
  </w:num>
  <w:num w:numId="49">
    <w:abstractNumId w:val="60"/>
  </w:num>
  <w:num w:numId="50">
    <w:abstractNumId w:val="36"/>
  </w:num>
  <w:num w:numId="51">
    <w:abstractNumId w:val="13"/>
  </w:num>
  <w:num w:numId="52">
    <w:abstractNumId w:val="21"/>
  </w:num>
  <w:num w:numId="53">
    <w:abstractNumId w:val="10"/>
  </w:num>
  <w:num w:numId="54">
    <w:abstractNumId w:val="54"/>
  </w:num>
  <w:num w:numId="55">
    <w:abstractNumId w:val="35"/>
  </w:num>
  <w:num w:numId="56">
    <w:abstractNumId w:val="12"/>
  </w:num>
  <w:num w:numId="57">
    <w:abstractNumId w:val="32"/>
  </w:num>
  <w:num w:numId="58">
    <w:abstractNumId w:val="6"/>
  </w:num>
  <w:num w:numId="59">
    <w:abstractNumId w:val="31"/>
  </w:num>
  <w:num w:numId="60">
    <w:abstractNumId w:val="48"/>
  </w:num>
  <w:num w:numId="61">
    <w:abstractNumId w:val="55"/>
  </w:num>
  <w:num w:numId="62">
    <w:abstractNumId w:val="33"/>
    <w:lvlOverride w:ilvl="0">
      <w:startOverride w:val="9"/>
    </w:lvlOverride>
    <w:lvlOverride w:ilvl="1">
      <w:startOverride w:val="2"/>
    </w:lvlOverride>
  </w:num>
  <w:num w:numId="63">
    <w:abstractNumId w:val="23"/>
  </w:num>
  <w:num w:numId="64">
    <w:abstractNumId w:val="24"/>
  </w:num>
  <w:num w:numId="65">
    <w:abstractNumId w:val="4"/>
  </w:num>
  <w:num w:numId="66">
    <w:abstractNumId w:val="14"/>
  </w:num>
  <w:num w:numId="67">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CDD"/>
    <w:rsid w:val="000731F3"/>
    <w:rsid w:val="000733FB"/>
    <w:rsid w:val="00073A4E"/>
    <w:rsid w:val="000743BD"/>
    <w:rsid w:val="00077DB8"/>
    <w:rsid w:val="0008075E"/>
    <w:rsid w:val="00081B47"/>
    <w:rsid w:val="00082090"/>
    <w:rsid w:val="00082F2F"/>
    <w:rsid w:val="00090BB8"/>
    <w:rsid w:val="00093132"/>
    <w:rsid w:val="00094205"/>
    <w:rsid w:val="000955AB"/>
    <w:rsid w:val="00096242"/>
    <w:rsid w:val="00096955"/>
    <w:rsid w:val="00097719"/>
    <w:rsid w:val="000979DB"/>
    <w:rsid w:val="000A0A85"/>
    <w:rsid w:val="000A142E"/>
    <w:rsid w:val="000A1C39"/>
    <w:rsid w:val="000A536E"/>
    <w:rsid w:val="000B0875"/>
    <w:rsid w:val="000B18F6"/>
    <w:rsid w:val="000B1993"/>
    <w:rsid w:val="000B292F"/>
    <w:rsid w:val="000B33A8"/>
    <w:rsid w:val="000B3D41"/>
    <w:rsid w:val="000B4277"/>
    <w:rsid w:val="000B452D"/>
    <w:rsid w:val="000B590D"/>
    <w:rsid w:val="000B7FCB"/>
    <w:rsid w:val="000C14CB"/>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26B0"/>
    <w:rsid w:val="00103C92"/>
    <w:rsid w:val="0010415C"/>
    <w:rsid w:val="00107039"/>
    <w:rsid w:val="00110A54"/>
    <w:rsid w:val="001115E5"/>
    <w:rsid w:val="001116C8"/>
    <w:rsid w:val="0011329B"/>
    <w:rsid w:val="0011340D"/>
    <w:rsid w:val="00115160"/>
    <w:rsid w:val="00117DFB"/>
    <w:rsid w:val="00120781"/>
    <w:rsid w:val="00122F5F"/>
    <w:rsid w:val="001254B0"/>
    <w:rsid w:val="001254F3"/>
    <w:rsid w:val="00126B3A"/>
    <w:rsid w:val="001313A8"/>
    <w:rsid w:val="0013383C"/>
    <w:rsid w:val="00135051"/>
    <w:rsid w:val="00135401"/>
    <w:rsid w:val="001374C3"/>
    <w:rsid w:val="0014003C"/>
    <w:rsid w:val="00140D89"/>
    <w:rsid w:val="00140DAB"/>
    <w:rsid w:val="00142A08"/>
    <w:rsid w:val="00142BDC"/>
    <w:rsid w:val="0014319B"/>
    <w:rsid w:val="001436BB"/>
    <w:rsid w:val="00143F53"/>
    <w:rsid w:val="00144C9B"/>
    <w:rsid w:val="0014539E"/>
    <w:rsid w:val="00145DB6"/>
    <w:rsid w:val="0014652B"/>
    <w:rsid w:val="0014710B"/>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47F2"/>
    <w:rsid w:val="00175037"/>
    <w:rsid w:val="0017549F"/>
    <w:rsid w:val="00175EA0"/>
    <w:rsid w:val="00176B4B"/>
    <w:rsid w:val="0018170E"/>
    <w:rsid w:val="00181A4B"/>
    <w:rsid w:val="0018214C"/>
    <w:rsid w:val="00182D72"/>
    <w:rsid w:val="00183A7A"/>
    <w:rsid w:val="0018609A"/>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944"/>
    <w:rsid w:val="001A0332"/>
    <w:rsid w:val="001A074F"/>
    <w:rsid w:val="001A0CC1"/>
    <w:rsid w:val="001A2F9B"/>
    <w:rsid w:val="001A4B8A"/>
    <w:rsid w:val="001A5CBD"/>
    <w:rsid w:val="001A6916"/>
    <w:rsid w:val="001A71F5"/>
    <w:rsid w:val="001A736D"/>
    <w:rsid w:val="001A757E"/>
    <w:rsid w:val="001A7AB3"/>
    <w:rsid w:val="001B0034"/>
    <w:rsid w:val="001B08D8"/>
    <w:rsid w:val="001B0CAE"/>
    <w:rsid w:val="001B22F3"/>
    <w:rsid w:val="001B4746"/>
    <w:rsid w:val="001B520A"/>
    <w:rsid w:val="001B618A"/>
    <w:rsid w:val="001B6720"/>
    <w:rsid w:val="001B782B"/>
    <w:rsid w:val="001C04D7"/>
    <w:rsid w:val="001C07C5"/>
    <w:rsid w:val="001C1933"/>
    <w:rsid w:val="001C2019"/>
    <w:rsid w:val="001C2049"/>
    <w:rsid w:val="001C298C"/>
    <w:rsid w:val="001C4425"/>
    <w:rsid w:val="001C4544"/>
    <w:rsid w:val="001C4BAE"/>
    <w:rsid w:val="001C532A"/>
    <w:rsid w:val="001C65B9"/>
    <w:rsid w:val="001C7AD4"/>
    <w:rsid w:val="001D190F"/>
    <w:rsid w:val="001D33E4"/>
    <w:rsid w:val="001D35C7"/>
    <w:rsid w:val="001D3BCE"/>
    <w:rsid w:val="001D4A86"/>
    <w:rsid w:val="001D590C"/>
    <w:rsid w:val="001D5F70"/>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26F41"/>
    <w:rsid w:val="0023058F"/>
    <w:rsid w:val="00230823"/>
    <w:rsid w:val="00231342"/>
    <w:rsid w:val="00231D4B"/>
    <w:rsid w:val="002334E4"/>
    <w:rsid w:val="00233980"/>
    <w:rsid w:val="00233BF1"/>
    <w:rsid w:val="0023481E"/>
    <w:rsid w:val="0023503E"/>
    <w:rsid w:val="002366CE"/>
    <w:rsid w:val="00236A79"/>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71F3F"/>
    <w:rsid w:val="0027211E"/>
    <w:rsid w:val="00274317"/>
    <w:rsid w:val="002743A9"/>
    <w:rsid w:val="00274903"/>
    <w:rsid w:val="00275307"/>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A6E"/>
    <w:rsid w:val="00292673"/>
    <w:rsid w:val="0029314B"/>
    <w:rsid w:val="00293B68"/>
    <w:rsid w:val="0029525B"/>
    <w:rsid w:val="00295A38"/>
    <w:rsid w:val="002971CD"/>
    <w:rsid w:val="002A086B"/>
    <w:rsid w:val="002A2B5C"/>
    <w:rsid w:val="002A3890"/>
    <w:rsid w:val="002A5133"/>
    <w:rsid w:val="002A65AA"/>
    <w:rsid w:val="002A75E8"/>
    <w:rsid w:val="002A77EC"/>
    <w:rsid w:val="002A79AE"/>
    <w:rsid w:val="002B097B"/>
    <w:rsid w:val="002B2A39"/>
    <w:rsid w:val="002B43AC"/>
    <w:rsid w:val="002B5720"/>
    <w:rsid w:val="002B6089"/>
    <w:rsid w:val="002B65F8"/>
    <w:rsid w:val="002B67D9"/>
    <w:rsid w:val="002C1197"/>
    <w:rsid w:val="002C23BE"/>
    <w:rsid w:val="002C381C"/>
    <w:rsid w:val="002C3B44"/>
    <w:rsid w:val="002C3E1B"/>
    <w:rsid w:val="002C59E5"/>
    <w:rsid w:val="002C603E"/>
    <w:rsid w:val="002C6486"/>
    <w:rsid w:val="002C6DB5"/>
    <w:rsid w:val="002D216E"/>
    <w:rsid w:val="002D2C45"/>
    <w:rsid w:val="002D2DB1"/>
    <w:rsid w:val="002D3614"/>
    <w:rsid w:val="002D48C2"/>
    <w:rsid w:val="002D500E"/>
    <w:rsid w:val="002D7E68"/>
    <w:rsid w:val="002E105C"/>
    <w:rsid w:val="002E1D95"/>
    <w:rsid w:val="002E1FDB"/>
    <w:rsid w:val="002E2337"/>
    <w:rsid w:val="002E3D3E"/>
    <w:rsid w:val="002E4351"/>
    <w:rsid w:val="002E46FC"/>
    <w:rsid w:val="002E4FD2"/>
    <w:rsid w:val="002E5E9A"/>
    <w:rsid w:val="002E68DF"/>
    <w:rsid w:val="002E792D"/>
    <w:rsid w:val="002F0582"/>
    <w:rsid w:val="002F0672"/>
    <w:rsid w:val="002F190A"/>
    <w:rsid w:val="002F36E4"/>
    <w:rsid w:val="002F38AD"/>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10D3B"/>
    <w:rsid w:val="00311CBB"/>
    <w:rsid w:val="00312550"/>
    <w:rsid w:val="00312DEE"/>
    <w:rsid w:val="00313878"/>
    <w:rsid w:val="00313BDB"/>
    <w:rsid w:val="00314413"/>
    <w:rsid w:val="00314555"/>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78E0"/>
    <w:rsid w:val="00340447"/>
    <w:rsid w:val="00341B0B"/>
    <w:rsid w:val="00342140"/>
    <w:rsid w:val="0034267E"/>
    <w:rsid w:val="00343FBE"/>
    <w:rsid w:val="0034589E"/>
    <w:rsid w:val="003459C3"/>
    <w:rsid w:val="00347189"/>
    <w:rsid w:val="00347A25"/>
    <w:rsid w:val="00347B2E"/>
    <w:rsid w:val="00350AEF"/>
    <w:rsid w:val="003516AA"/>
    <w:rsid w:val="003517C4"/>
    <w:rsid w:val="00352F59"/>
    <w:rsid w:val="00353DD7"/>
    <w:rsid w:val="0035607A"/>
    <w:rsid w:val="0035610D"/>
    <w:rsid w:val="00360D0C"/>
    <w:rsid w:val="00360FAA"/>
    <w:rsid w:val="003622D4"/>
    <w:rsid w:val="00364385"/>
    <w:rsid w:val="00364E9C"/>
    <w:rsid w:val="00364EB5"/>
    <w:rsid w:val="0036577F"/>
    <w:rsid w:val="00366AE0"/>
    <w:rsid w:val="00367C8C"/>
    <w:rsid w:val="00367D21"/>
    <w:rsid w:val="00371A8D"/>
    <w:rsid w:val="00372CD6"/>
    <w:rsid w:val="00372D5F"/>
    <w:rsid w:val="00373F47"/>
    <w:rsid w:val="003742E2"/>
    <w:rsid w:val="003752A7"/>
    <w:rsid w:val="00375EDE"/>
    <w:rsid w:val="00376342"/>
    <w:rsid w:val="0037711D"/>
    <w:rsid w:val="00380224"/>
    <w:rsid w:val="0038026F"/>
    <w:rsid w:val="00380DFA"/>
    <w:rsid w:val="003810E6"/>
    <w:rsid w:val="0038262A"/>
    <w:rsid w:val="0038610C"/>
    <w:rsid w:val="00386DCC"/>
    <w:rsid w:val="00386E82"/>
    <w:rsid w:val="00391B09"/>
    <w:rsid w:val="00391D0C"/>
    <w:rsid w:val="00393C95"/>
    <w:rsid w:val="003953E5"/>
    <w:rsid w:val="003A0242"/>
    <w:rsid w:val="003A1075"/>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6175"/>
    <w:rsid w:val="003D6876"/>
    <w:rsid w:val="003D6EF7"/>
    <w:rsid w:val="003E0401"/>
    <w:rsid w:val="003E1BB2"/>
    <w:rsid w:val="003E1E69"/>
    <w:rsid w:val="003E2B30"/>
    <w:rsid w:val="003E34F0"/>
    <w:rsid w:val="003E6E20"/>
    <w:rsid w:val="003E7748"/>
    <w:rsid w:val="003E7F3E"/>
    <w:rsid w:val="003F19A8"/>
    <w:rsid w:val="003F3341"/>
    <w:rsid w:val="003F358F"/>
    <w:rsid w:val="003F370E"/>
    <w:rsid w:val="003F4027"/>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72FF"/>
    <w:rsid w:val="0041733F"/>
    <w:rsid w:val="004173EF"/>
    <w:rsid w:val="0041747B"/>
    <w:rsid w:val="004209F3"/>
    <w:rsid w:val="00421ECD"/>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7F1"/>
    <w:rsid w:val="004375A9"/>
    <w:rsid w:val="00440C27"/>
    <w:rsid w:val="00443E69"/>
    <w:rsid w:val="00444980"/>
    <w:rsid w:val="004449EB"/>
    <w:rsid w:val="004464EF"/>
    <w:rsid w:val="00447107"/>
    <w:rsid w:val="00450670"/>
    <w:rsid w:val="004515FF"/>
    <w:rsid w:val="00452DE2"/>
    <w:rsid w:val="00453D12"/>
    <w:rsid w:val="0045462F"/>
    <w:rsid w:val="00455BBD"/>
    <w:rsid w:val="00455D1A"/>
    <w:rsid w:val="004562C7"/>
    <w:rsid w:val="004571B4"/>
    <w:rsid w:val="00457440"/>
    <w:rsid w:val="00457C21"/>
    <w:rsid w:val="004602BA"/>
    <w:rsid w:val="00460662"/>
    <w:rsid w:val="00462CD4"/>
    <w:rsid w:val="0046429B"/>
    <w:rsid w:val="00464A8C"/>
    <w:rsid w:val="00465193"/>
    <w:rsid w:val="0046557F"/>
    <w:rsid w:val="0047111C"/>
    <w:rsid w:val="00471D06"/>
    <w:rsid w:val="00473111"/>
    <w:rsid w:val="00474D79"/>
    <w:rsid w:val="00475780"/>
    <w:rsid w:val="004759AE"/>
    <w:rsid w:val="00477275"/>
    <w:rsid w:val="0047772B"/>
    <w:rsid w:val="00477DA4"/>
    <w:rsid w:val="004845BF"/>
    <w:rsid w:val="00485601"/>
    <w:rsid w:val="00490696"/>
    <w:rsid w:val="00490E53"/>
    <w:rsid w:val="00491613"/>
    <w:rsid w:val="00492AD8"/>
    <w:rsid w:val="00492C6C"/>
    <w:rsid w:val="00492E09"/>
    <w:rsid w:val="00493ED7"/>
    <w:rsid w:val="00493F64"/>
    <w:rsid w:val="00494032"/>
    <w:rsid w:val="0049499F"/>
    <w:rsid w:val="00495348"/>
    <w:rsid w:val="00495971"/>
    <w:rsid w:val="00495CFA"/>
    <w:rsid w:val="00497703"/>
    <w:rsid w:val="004A15CC"/>
    <w:rsid w:val="004A2132"/>
    <w:rsid w:val="004A40F7"/>
    <w:rsid w:val="004A44C0"/>
    <w:rsid w:val="004A5225"/>
    <w:rsid w:val="004A5F46"/>
    <w:rsid w:val="004A6708"/>
    <w:rsid w:val="004A71DD"/>
    <w:rsid w:val="004A7CC6"/>
    <w:rsid w:val="004B140C"/>
    <w:rsid w:val="004B17CE"/>
    <w:rsid w:val="004B1EF7"/>
    <w:rsid w:val="004B2220"/>
    <w:rsid w:val="004B2C38"/>
    <w:rsid w:val="004B2E40"/>
    <w:rsid w:val="004B3CF6"/>
    <w:rsid w:val="004B5790"/>
    <w:rsid w:val="004B5AB3"/>
    <w:rsid w:val="004B5BE0"/>
    <w:rsid w:val="004B6B98"/>
    <w:rsid w:val="004C47A5"/>
    <w:rsid w:val="004C5C5B"/>
    <w:rsid w:val="004C6595"/>
    <w:rsid w:val="004C6C1A"/>
    <w:rsid w:val="004D04DC"/>
    <w:rsid w:val="004D426E"/>
    <w:rsid w:val="004D4B67"/>
    <w:rsid w:val="004D5803"/>
    <w:rsid w:val="004D5972"/>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FB6"/>
    <w:rsid w:val="00503EAA"/>
    <w:rsid w:val="00504C51"/>
    <w:rsid w:val="00505222"/>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831"/>
    <w:rsid w:val="00556DF2"/>
    <w:rsid w:val="00561662"/>
    <w:rsid w:val="00566505"/>
    <w:rsid w:val="00566D4E"/>
    <w:rsid w:val="0057047B"/>
    <w:rsid w:val="00570828"/>
    <w:rsid w:val="0057183A"/>
    <w:rsid w:val="0057413E"/>
    <w:rsid w:val="005748F9"/>
    <w:rsid w:val="00576330"/>
    <w:rsid w:val="00580B7A"/>
    <w:rsid w:val="00581923"/>
    <w:rsid w:val="005823EF"/>
    <w:rsid w:val="00583140"/>
    <w:rsid w:val="005839BD"/>
    <w:rsid w:val="00585A4F"/>
    <w:rsid w:val="00585AEB"/>
    <w:rsid w:val="00585DB4"/>
    <w:rsid w:val="005862C3"/>
    <w:rsid w:val="005869EF"/>
    <w:rsid w:val="00587294"/>
    <w:rsid w:val="005910E4"/>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7234"/>
    <w:rsid w:val="005A7FA2"/>
    <w:rsid w:val="005B1387"/>
    <w:rsid w:val="005B2204"/>
    <w:rsid w:val="005B2AC6"/>
    <w:rsid w:val="005B2FD3"/>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D00D8"/>
    <w:rsid w:val="005D0E3B"/>
    <w:rsid w:val="005D1578"/>
    <w:rsid w:val="005D27E2"/>
    <w:rsid w:val="005D2FFD"/>
    <w:rsid w:val="005D43A8"/>
    <w:rsid w:val="005D4A4F"/>
    <w:rsid w:val="005D5556"/>
    <w:rsid w:val="005E3ED8"/>
    <w:rsid w:val="005E458D"/>
    <w:rsid w:val="005E48F4"/>
    <w:rsid w:val="005E4F20"/>
    <w:rsid w:val="005E6374"/>
    <w:rsid w:val="005E79D6"/>
    <w:rsid w:val="005E7D6E"/>
    <w:rsid w:val="005F09A3"/>
    <w:rsid w:val="005F3A51"/>
    <w:rsid w:val="005F4FBC"/>
    <w:rsid w:val="005F4FC6"/>
    <w:rsid w:val="005F66DA"/>
    <w:rsid w:val="005F78CA"/>
    <w:rsid w:val="0060258E"/>
    <w:rsid w:val="00602F4E"/>
    <w:rsid w:val="00604E53"/>
    <w:rsid w:val="00604FA1"/>
    <w:rsid w:val="006060F5"/>
    <w:rsid w:val="00611062"/>
    <w:rsid w:val="00611714"/>
    <w:rsid w:val="006118AD"/>
    <w:rsid w:val="00611EE3"/>
    <w:rsid w:val="00613634"/>
    <w:rsid w:val="0061682C"/>
    <w:rsid w:val="0062384D"/>
    <w:rsid w:val="0062393D"/>
    <w:rsid w:val="0062397A"/>
    <w:rsid w:val="0062476A"/>
    <w:rsid w:val="00625B08"/>
    <w:rsid w:val="00625E2E"/>
    <w:rsid w:val="00626E00"/>
    <w:rsid w:val="00630599"/>
    <w:rsid w:val="00630D79"/>
    <w:rsid w:val="00630DE9"/>
    <w:rsid w:val="00631A48"/>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CDB"/>
    <w:rsid w:val="0065125E"/>
    <w:rsid w:val="00651CFD"/>
    <w:rsid w:val="00655EDF"/>
    <w:rsid w:val="0065727A"/>
    <w:rsid w:val="0065786F"/>
    <w:rsid w:val="0066005B"/>
    <w:rsid w:val="0066006F"/>
    <w:rsid w:val="00662C37"/>
    <w:rsid w:val="00664606"/>
    <w:rsid w:val="006657A5"/>
    <w:rsid w:val="006666ED"/>
    <w:rsid w:val="00666915"/>
    <w:rsid w:val="0066752B"/>
    <w:rsid w:val="006735EA"/>
    <w:rsid w:val="006757BB"/>
    <w:rsid w:val="00676021"/>
    <w:rsid w:val="0067668B"/>
    <w:rsid w:val="00676E80"/>
    <w:rsid w:val="0067739F"/>
    <w:rsid w:val="00681DBF"/>
    <w:rsid w:val="006834AD"/>
    <w:rsid w:val="00686534"/>
    <w:rsid w:val="00690865"/>
    <w:rsid w:val="006909BB"/>
    <w:rsid w:val="00690BD7"/>
    <w:rsid w:val="006914F1"/>
    <w:rsid w:val="00691D62"/>
    <w:rsid w:val="00692156"/>
    <w:rsid w:val="00692353"/>
    <w:rsid w:val="006926F4"/>
    <w:rsid w:val="006933C0"/>
    <w:rsid w:val="00694827"/>
    <w:rsid w:val="006A15E0"/>
    <w:rsid w:val="006A1645"/>
    <w:rsid w:val="006A1FFA"/>
    <w:rsid w:val="006A208C"/>
    <w:rsid w:val="006A29D6"/>
    <w:rsid w:val="006A2ECC"/>
    <w:rsid w:val="006A4B23"/>
    <w:rsid w:val="006A5F48"/>
    <w:rsid w:val="006A69E1"/>
    <w:rsid w:val="006B0265"/>
    <w:rsid w:val="006B30DE"/>
    <w:rsid w:val="006B3931"/>
    <w:rsid w:val="006B6DBF"/>
    <w:rsid w:val="006B6F71"/>
    <w:rsid w:val="006B75D7"/>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6C37"/>
    <w:rsid w:val="006C70C5"/>
    <w:rsid w:val="006D0D47"/>
    <w:rsid w:val="006D14D1"/>
    <w:rsid w:val="006D2C33"/>
    <w:rsid w:val="006D359A"/>
    <w:rsid w:val="006D4C21"/>
    <w:rsid w:val="006D4FD8"/>
    <w:rsid w:val="006D5396"/>
    <w:rsid w:val="006D547C"/>
    <w:rsid w:val="006D5D92"/>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2B82"/>
    <w:rsid w:val="0072309A"/>
    <w:rsid w:val="00724E17"/>
    <w:rsid w:val="00726C47"/>
    <w:rsid w:val="0073178A"/>
    <w:rsid w:val="0073191B"/>
    <w:rsid w:val="007340A7"/>
    <w:rsid w:val="00734E69"/>
    <w:rsid w:val="00734F30"/>
    <w:rsid w:val="007350CF"/>
    <w:rsid w:val="00740136"/>
    <w:rsid w:val="00740CE6"/>
    <w:rsid w:val="0074178A"/>
    <w:rsid w:val="00741B6F"/>
    <w:rsid w:val="00742F69"/>
    <w:rsid w:val="00744514"/>
    <w:rsid w:val="00744D19"/>
    <w:rsid w:val="00746618"/>
    <w:rsid w:val="007470E4"/>
    <w:rsid w:val="00747A00"/>
    <w:rsid w:val="007532F9"/>
    <w:rsid w:val="0075534A"/>
    <w:rsid w:val="0075659A"/>
    <w:rsid w:val="007571E3"/>
    <w:rsid w:val="00757706"/>
    <w:rsid w:val="00757E82"/>
    <w:rsid w:val="00761A5C"/>
    <w:rsid w:val="00762518"/>
    <w:rsid w:val="00762B64"/>
    <w:rsid w:val="0076348F"/>
    <w:rsid w:val="00764048"/>
    <w:rsid w:val="007640D5"/>
    <w:rsid w:val="007664C2"/>
    <w:rsid w:val="007677D1"/>
    <w:rsid w:val="00770144"/>
    <w:rsid w:val="00770912"/>
    <w:rsid w:val="00771748"/>
    <w:rsid w:val="00772123"/>
    <w:rsid w:val="00774E07"/>
    <w:rsid w:val="007751BF"/>
    <w:rsid w:val="00777333"/>
    <w:rsid w:val="00781273"/>
    <w:rsid w:val="007813B4"/>
    <w:rsid w:val="00781FC0"/>
    <w:rsid w:val="0078201B"/>
    <w:rsid w:val="0078451D"/>
    <w:rsid w:val="00785498"/>
    <w:rsid w:val="00785B0E"/>
    <w:rsid w:val="007861B9"/>
    <w:rsid w:val="0079060A"/>
    <w:rsid w:val="00792DFD"/>
    <w:rsid w:val="00793B0F"/>
    <w:rsid w:val="0079502B"/>
    <w:rsid w:val="007962F7"/>
    <w:rsid w:val="00796882"/>
    <w:rsid w:val="00796976"/>
    <w:rsid w:val="00796CF2"/>
    <w:rsid w:val="00797A8C"/>
    <w:rsid w:val="007A0DFA"/>
    <w:rsid w:val="007A0E1E"/>
    <w:rsid w:val="007A1B15"/>
    <w:rsid w:val="007A4740"/>
    <w:rsid w:val="007A4832"/>
    <w:rsid w:val="007A4B9D"/>
    <w:rsid w:val="007A4EEF"/>
    <w:rsid w:val="007A52BB"/>
    <w:rsid w:val="007A7392"/>
    <w:rsid w:val="007A74BB"/>
    <w:rsid w:val="007B03EC"/>
    <w:rsid w:val="007B2047"/>
    <w:rsid w:val="007B231F"/>
    <w:rsid w:val="007B2B86"/>
    <w:rsid w:val="007B619B"/>
    <w:rsid w:val="007B7428"/>
    <w:rsid w:val="007B7C53"/>
    <w:rsid w:val="007B7CE9"/>
    <w:rsid w:val="007C1F0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5647"/>
    <w:rsid w:val="007F6A2F"/>
    <w:rsid w:val="007F7308"/>
    <w:rsid w:val="00801266"/>
    <w:rsid w:val="00801597"/>
    <w:rsid w:val="0080178B"/>
    <w:rsid w:val="0080392F"/>
    <w:rsid w:val="00804BAD"/>
    <w:rsid w:val="00807704"/>
    <w:rsid w:val="00810127"/>
    <w:rsid w:val="008109CA"/>
    <w:rsid w:val="00811536"/>
    <w:rsid w:val="00814853"/>
    <w:rsid w:val="00814B36"/>
    <w:rsid w:val="00815A28"/>
    <w:rsid w:val="00815B22"/>
    <w:rsid w:val="008161EA"/>
    <w:rsid w:val="00816825"/>
    <w:rsid w:val="0081779E"/>
    <w:rsid w:val="008223A9"/>
    <w:rsid w:val="00822727"/>
    <w:rsid w:val="00822963"/>
    <w:rsid w:val="00822A15"/>
    <w:rsid w:val="00822A95"/>
    <w:rsid w:val="0082442C"/>
    <w:rsid w:val="00824B3E"/>
    <w:rsid w:val="00825058"/>
    <w:rsid w:val="0082524A"/>
    <w:rsid w:val="00825FC8"/>
    <w:rsid w:val="00826CD6"/>
    <w:rsid w:val="00826F17"/>
    <w:rsid w:val="00830B1E"/>
    <w:rsid w:val="00830D74"/>
    <w:rsid w:val="00832B20"/>
    <w:rsid w:val="00832C9F"/>
    <w:rsid w:val="00834ECD"/>
    <w:rsid w:val="00835507"/>
    <w:rsid w:val="00835961"/>
    <w:rsid w:val="00836B72"/>
    <w:rsid w:val="00837195"/>
    <w:rsid w:val="00837945"/>
    <w:rsid w:val="008402FD"/>
    <w:rsid w:val="00840A33"/>
    <w:rsid w:val="008420F8"/>
    <w:rsid w:val="00842AAC"/>
    <w:rsid w:val="008454BA"/>
    <w:rsid w:val="00850CB7"/>
    <w:rsid w:val="00851386"/>
    <w:rsid w:val="00851526"/>
    <w:rsid w:val="00851C95"/>
    <w:rsid w:val="0085227D"/>
    <w:rsid w:val="00853787"/>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1A38"/>
    <w:rsid w:val="008826A0"/>
    <w:rsid w:val="00882B87"/>
    <w:rsid w:val="00883274"/>
    <w:rsid w:val="008858F6"/>
    <w:rsid w:val="00887281"/>
    <w:rsid w:val="008919F8"/>
    <w:rsid w:val="00891B91"/>
    <w:rsid w:val="00891C76"/>
    <w:rsid w:val="0089233E"/>
    <w:rsid w:val="00892777"/>
    <w:rsid w:val="008930EC"/>
    <w:rsid w:val="00895124"/>
    <w:rsid w:val="008968FB"/>
    <w:rsid w:val="00897117"/>
    <w:rsid w:val="00897AC5"/>
    <w:rsid w:val="00897E1F"/>
    <w:rsid w:val="00897E3D"/>
    <w:rsid w:val="008A0169"/>
    <w:rsid w:val="008A0312"/>
    <w:rsid w:val="008A099D"/>
    <w:rsid w:val="008A12CE"/>
    <w:rsid w:val="008A140D"/>
    <w:rsid w:val="008A225B"/>
    <w:rsid w:val="008A4BDC"/>
    <w:rsid w:val="008A4EF1"/>
    <w:rsid w:val="008A58A1"/>
    <w:rsid w:val="008A6014"/>
    <w:rsid w:val="008A7E1C"/>
    <w:rsid w:val="008B0217"/>
    <w:rsid w:val="008B1017"/>
    <w:rsid w:val="008B1EBF"/>
    <w:rsid w:val="008B411D"/>
    <w:rsid w:val="008B571A"/>
    <w:rsid w:val="008B5D07"/>
    <w:rsid w:val="008B655F"/>
    <w:rsid w:val="008B76CC"/>
    <w:rsid w:val="008B786E"/>
    <w:rsid w:val="008C16C4"/>
    <w:rsid w:val="008C3600"/>
    <w:rsid w:val="008C49CE"/>
    <w:rsid w:val="008C5407"/>
    <w:rsid w:val="008C54FF"/>
    <w:rsid w:val="008D10A2"/>
    <w:rsid w:val="008D1363"/>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1A4C"/>
    <w:rsid w:val="008E21DD"/>
    <w:rsid w:val="008E33B0"/>
    <w:rsid w:val="008E33FE"/>
    <w:rsid w:val="008E717B"/>
    <w:rsid w:val="008F0732"/>
    <w:rsid w:val="008F0DED"/>
    <w:rsid w:val="008F1A61"/>
    <w:rsid w:val="008F2D61"/>
    <w:rsid w:val="008F3A96"/>
    <w:rsid w:val="008F3BA7"/>
    <w:rsid w:val="008F4423"/>
    <w:rsid w:val="008F5971"/>
    <w:rsid w:val="008F6A66"/>
    <w:rsid w:val="008F6AEE"/>
    <w:rsid w:val="008F7283"/>
    <w:rsid w:val="008F7E6D"/>
    <w:rsid w:val="00900292"/>
    <w:rsid w:val="00902525"/>
    <w:rsid w:val="00904934"/>
    <w:rsid w:val="00904C0A"/>
    <w:rsid w:val="0090551F"/>
    <w:rsid w:val="00905F84"/>
    <w:rsid w:val="00906220"/>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6222"/>
    <w:rsid w:val="0092675A"/>
    <w:rsid w:val="00931662"/>
    <w:rsid w:val="0093192A"/>
    <w:rsid w:val="0093196D"/>
    <w:rsid w:val="00933947"/>
    <w:rsid w:val="009359D8"/>
    <w:rsid w:val="00936A9F"/>
    <w:rsid w:val="00940144"/>
    <w:rsid w:val="0094085A"/>
    <w:rsid w:val="00940F72"/>
    <w:rsid w:val="00941B27"/>
    <w:rsid w:val="00941D48"/>
    <w:rsid w:val="0094339A"/>
    <w:rsid w:val="009437E2"/>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68A7"/>
    <w:rsid w:val="00976A78"/>
    <w:rsid w:val="00976BB4"/>
    <w:rsid w:val="00976C08"/>
    <w:rsid w:val="0098041A"/>
    <w:rsid w:val="009805B2"/>
    <w:rsid w:val="009809AD"/>
    <w:rsid w:val="00980AC0"/>
    <w:rsid w:val="009812E5"/>
    <w:rsid w:val="0098188F"/>
    <w:rsid w:val="00983655"/>
    <w:rsid w:val="00985CDB"/>
    <w:rsid w:val="00986E80"/>
    <w:rsid w:val="00987080"/>
    <w:rsid w:val="00987699"/>
    <w:rsid w:val="00987BC0"/>
    <w:rsid w:val="00991463"/>
    <w:rsid w:val="00992308"/>
    <w:rsid w:val="00993AA3"/>
    <w:rsid w:val="009945AE"/>
    <w:rsid w:val="009966E3"/>
    <w:rsid w:val="00997203"/>
    <w:rsid w:val="00997569"/>
    <w:rsid w:val="009A035F"/>
    <w:rsid w:val="009A1C52"/>
    <w:rsid w:val="009A1E37"/>
    <w:rsid w:val="009A2B8F"/>
    <w:rsid w:val="009A2D3E"/>
    <w:rsid w:val="009A2E8D"/>
    <w:rsid w:val="009A4505"/>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EAE"/>
    <w:rsid w:val="009C51DF"/>
    <w:rsid w:val="009C57E0"/>
    <w:rsid w:val="009C58C3"/>
    <w:rsid w:val="009C5A4E"/>
    <w:rsid w:val="009C6789"/>
    <w:rsid w:val="009C6E76"/>
    <w:rsid w:val="009C6E91"/>
    <w:rsid w:val="009C7634"/>
    <w:rsid w:val="009D3271"/>
    <w:rsid w:val="009D572B"/>
    <w:rsid w:val="009D7626"/>
    <w:rsid w:val="009D7ED6"/>
    <w:rsid w:val="009E17E6"/>
    <w:rsid w:val="009E1F97"/>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0D0E"/>
    <w:rsid w:val="00A0100E"/>
    <w:rsid w:val="00A03229"/>
    <w:rsid w:val="00A03C0C"/>
    <w:rsid w:val="00A043E6"/>
    <w:rsid w:val="00A047B1"/>
    <w:rsid w:val="00A058E9"/>
    <w:rsid w:val="00A0686C"/>
    <w:rsid w:val="00A0754E"/>
    <w:rsid w:val="00A11427"/>
    <w:rsid w:val="00A1208A"/>
    <w:rsid w:val="00A12ADE"/>
    <w:rsid w:val="00A14249"/>
    <w:rsid w:val="00A160B8"/>
    <w:rsid w:val="00A162B4"/>
    <w:rsid w:val="00A16AF2"/>
    <w:rsid w:val="00A17B6D"/>
    <w:rsid w:val="00A17C50"/>
    <w:rsid w:val="00A17FA8"/>
    <w:rsid w:val="00A20188"/>
    <w:rsid w:val="00A202E4"/>
    <w:rsid w:val="00A20931"/>
    <w:rsid w:val="00A23AF1"/>
    <w:rsid w:val="00A23D1E"/>
    <w:rsid w:val="00A24C31"/>
    <w:rsid w:val="00A26FC6"/>
    <w:rsid w:val="00A27F5E"/>
    <w:rsid w:val="00A30989"/>
    <w:rsid w:val="00A32B87"/>
    <w:rsid w:val="00A3319A"/>
    <w:rsid w:val="00A33478"/>
    <w:rsid w:val="00A35691"/>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608E0"/>
    <w:rsid w:val="00A626A1"/>
    <w:rsid w:val="00A62801"/>
    <w:rsid w:val="00A62D42"/>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DE5"/>
    <w:rsid w:val="00A94F7F"/>
    <w:rsid w:val="00A94FAA"/>
    <w:rsid w:val="00A96ADC"/>
    <w:rsid w:val="00AA1CF1"/>
    <w:rsid w:val="00AA2D88"/>
    <w:rsid w:val="00AA348D"/>
    <w:rsid w:val="00AA359A"/>
    <w:rsid w:val="00AA51B3"/>
    <w:rsid w:val="00AA5932"/>
    <w:rsid w:val="00AA5E79"/>
    <w:rsid w:val="00AB09CE"/>
    <w:rsid w:val="00AB09DB"/>
    <w:rsid w:val="00AB1C21"/>
    <w:rsid w:val="00AB1C83"/>
    <w:rsid w:val="00AB26CA"/>
    <w:rsid w:val="00AB2A5B"/>
    <w:rsid w:val="00AB52CD"/>
    <w:rsid w:val="00AB5435"/>
    <w:rsid w:val="00AB6120"/>
    <w:rsid w:val="00AB7268"/>
    <w:rsid w:val="00AB72EC"/>
    <w:rsid w:val="00AC13F8"/>
    <w:rsid w:val="00AC1F9F"/>
    <w:rsid w:val="00AC2E30"/>
    <w:rsid w:val="00AC3E20"/>
    <w:rsid w:val="00AC6108"/>
    <w:rsid w:val="00AC72B2"/>
    <w:rsid w:val="00AD0B22"/>
    <w:rsid w:val="00AD1B46"/>
    <w:rsid w:val="00AD33EE"/>
    <w:rsid w:val="00AD474C"/>
    <w:rsid w:val="00AD6C0D"/>
    <w:rsid w:val="00AD6EA5"/>
    <w:rsid w:val="00AD6F9C"/>
    <w:rsid w:val="00AD77C5"/>
    <w:rsid w:val="00AE178E"/>
    <w:rsid w:val="00AE1825"/>
    <w:rsid w:val="00AE1BA3"/>
    <w:rsid w:val="00AE2D62"/>
    <w:rsid w:val="00AE2F76"/>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604C"/>
    <w:rsid w:val="00B077D4"/>
    <w:rsid w:val="00B07EC5"/>
    <w:rsid w:val="00B1026C"/>
    <w:rsid w:val="00B1235E"/>
    <w:rsid w:val="00B15C67"/>
    <w:rsid w:val="00B16539"/>
    <w:rsid w:val="00B17D77"/>
    <w:rsid w:val="00B20C0D"/>
    <w:rsid w:val="00B20F57"/>
    <w:rsid w:val="00B218F1"/>
    <w:rsid w:val="00B21CE0"/>
    <w:rsid w:val="00B2225E"/>
    <w:rsid w:val="00B22635"/>
    <w:rsid w:val="00B25094"/>
    <w:rsid w:val="00B25767"/>
    <w:rsid w:val="00B25C46"/>
    <w:rsid w:val="00B26464"/>
    <w:rsid w:val="00B273F2"/>
    <w:rsid w:val="00B27A56"/>
    <w:rsid w:val="00B30714"/>
    <w:rsid w:val="00B3166F"/>
    <w:rsid w:val="00B31ECF"/>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3117"/>
    <w:rsid w:val="00B54A88"/>
    <w:rsid w:val="00B6075A"/>
    <w:rsid w:val="00B60AF2"/>
    <w:rsid w:val="00B60D01"/>
    <w:rsid w:val="00B6166A"/>
    <w:rsid w:val="00B624C8"/>
    <w:rsid w:val="00B645CE"/>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525"/>
    <w:rsid w:val="00B828D2"/>
    <w:rsid w:val="00B82AF1"/>
    <w:rsid w:val="00B82BDF"/>
    <w:rsid w:val="00B836D0"/>
    <w:rsid w:val="00B8469A"/>
    <w:rsid w:val="00B87E57"/>
    <w:rsid w:val="00B91B6B"/>
    <w:rsid w:val="00B92912"/>
    <w:rsid w:val="00B92A60"/>
    <w:rsid w:val="00B94E0A"/>
    <w:rsid w:val="00B959D5"/>
    <w:rsid w:val="00B96152"/>
    <w:rsid w:val="00B96B08"/>
    <w:rsid w:val="00BA00F4"/>
    <w:rsid w:val="00BA177F"/>
    <w:rsid w:val="00BA26E4"/>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218E"/>
    <w:rsid w:val="00BC3A71"/>
    <w:rsid w:val="00BC4163"/>
    <w:rsid w:val="00BC47E2"/>
    <w:rsid w:val="00BC4805"/>
    <w:rsid w:val="00BC56E6"/>
    <w:rsid w:val="00BC5FBC"/>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7ECE"/>
    <w:rsid w:val="00C02A96"/>
    <w:rsid w:val="00C02F83"/>
    <w:rsid w:val="00C038C1"/>
    <w:rsid w:val="00C045AE"/>
    <w:rsid w:val="00C05152"/>
    <w:rsid w:val="00C051C6"/>
    <w:rsid w:val="00C05A01"/>
    <w:rsid w:val="00C07340"/>
    <w:rsid w:val="00C12016"/>
    <w:rsid w:val="00C14106"/>
    <w:rsid w:val="00C1441B"/>
    <w:rsid w:val="00C14E74"/>
    <w:rsid w:val="00C15BCA"/>
    <w:rsid w:val="00C15DC4"/>
    <w:rsid w:val="00C16B0C"/>
    <w:rsid w:val="00C174FF"/>
    <w:rsid w:val="00C20094"/>
    <w:rsid w:val="00C20916"/>
    <w:rsid w:val="00C20F44"/>
    <w:rsid w:val="00C211D8"/>
    <w:rsid w:val="00C23086"/>
    <w:rsid w:val="00C23A30"/>
    <w:rsid w:val="00C23D23"/>
    <w:rsid w:val="00C25AC7"/>
    <w:rsid w:val="00C25CAC"/>
    <w:rsid w:val="00C26288"/>
    <w:rsid w:val="00C2755E"/>
    <w:rsid w:val="00C30CF8"/>
    <w:rsid w:val="00C31193"/>
    <w:rsid w:val="00C3225F"/>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EF0"/>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85C"/>
    <w:rsid w:val="00CB0AC9"/>
    <w:rsid w:val="00CB1099"/>
    <w:rsid w:val="00CB1315"/>
    <w:rsid w:val="00CB20FE"/>
    <w:rsid w:val="00CB586D"/>
    <w:rsid w:val="00CB7929"/>
    <w:rsid w:val="00CC029D"/>
    <w:rsid w:val="00CC0DDB"/>
    <w:rsid w:val="00CC3476"/>
    <w:rsid w:val="00CC39E7"/>
    <w:rsid w:val="00CC3A02"/>
    <w:rsid w:val="00CC3AF8"/>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219"/>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38F3"/>
    <w:rsid w:val="00D33A48"/>
    <w:rsid w:val="00D35E78"/>
    <w:rsid w:val="00D40841"/>
    <w:rsid w:val="00D41707"/>
    <w:rsid w:val="00D4226A"/>
    <w:rsid w:val="00D4348E"/>
    <w:rsid w:val="00D44BEF"/>
    <w:rsid w:val="00D44FC3"/>
    <w:rsid w:val="00D4572A"/>
    <w:rsid w:val="00D470FD"/>
    <w:rsid w:val="00D471DE"/>
    <w:rsid w:val="00D472BC"/>
    <w:rsid w:val="00D52758"/>
    <w:rsid w:val="00D52835"/>
    <w:rsid w:val="00D543E6"/>
    <w:rsid w:val="00D54D9E"/>
    <w:rsid w:val="00D557C8"/>
    <w:rsid w:val="00D55A34"/>
    <w:rsid w:val="00D5655D"/>
    <w:rsid w:val="00D569CA"/>
    <w:rsid w:val="00D5736D"/>
    <w:rsid w:val="00D60146"/>
    <w:rsid w:val="00D6055D"/>
    <w:rsid w:val="00D62AE0"/>
    <w:rsid w:val="00D62D04"/>
    <w:rsid w:val="00D62DC7"/>
    <w:rsid w:val="00D63356"/>
    <w:rsid w:val="00D654C4"/>
    <w:rsid w:val="00D655F9"/>
    <w:rsid w:val="00D669C8"/>
    <w:rsid w:val="00D67915"/>
    <w:rsid w:val="00D67F9C"/>
    <w:rsid w:val="00D70428"/>
    <w:rsid w:val="00D7104B"/>
    <w:rsid w:val="00D723CF"/>
    <w:rsid w:val="00D727A0"/>
    <w:rsid w:val="00D72A7C"/>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1143"/>
    <w:rsid w:val="00DC5932"/>
    <w:rsid w:val="00DC5B9F"/>
    <w:rsid w:val="00DC7C38"/>
    <w:rsid w:val="00DD0E5E"/>
    <w:rsid w:val="00DD1431"/>
    <w:rsid w:val="00DD2B71"/>
    <w:rsid w:val="00DD2DB1"/>
    <w:rsid w:val="00DD3614"/>
    <w:rsid w:val="00DD4F96"/>
    <w:rsid w:val="00DD564E"/>
    <w:rsid w:val="00DD6CA9"/>
    <w:rsid w:val="00DD728A"/>
    <w:rsid w:val="00DD72A5"/>
    <w:rsid w:val="00DE1449"/>
    <w:rsid w:val="00DE184F"/>
    <w:rsid w:val="00DE3CA7"/>
    <w:rsid w:val="00DE5FF6"/>
    <w:rsid w:val="00DE6CB4"/>
    <w:rsid w:val="00DE71C5"/>
    <w:rsid w:val="00DE738D"/>
    <w:rsid w:val="00DE7684"/>
    <w:rsid w:val="00DE784C"/>
    <w:rsid w:val="00DF2CC0"/>
    <w:rsid w:val="00DF2D55"/>
    <w:rsid w:val="00DF35B5"/>
    <w:rsid w:val="00DF3ECE"/>
    <w:rsid w:val="00DF3F48"/>
    <w:rsid w:val="00DF58BD"/>
    <w:rsid w:val="00DF6569"/>
    <w:rsid w:val="00DF785C"/>
    <w:rsid w:val="00DF7974"/>
    <w:rsid w:val="00DF7A7E"/>
    <w:rsid w:val="00E01465"/>
    <w:rsid w:val="00E02D3B"/>
    <w:rsid w:val="00E03B62"/>
    <w:rsid w:val="00E05459"/>
    <w:rsid w:val="00E05A22"/>
    <w:rsid w:val="00E071E7"/>
    <w:rsid w:val="00E119E1"/>
    <w:rsid w:val="00E11AC2"/>
    <w:rsid w:val="00E11F1E"/>
    <w:rsid w:val="00E1404F"/>
    <w:rsid w:val="00E14617"/>
    <w:rsid w:val="00E15D79"/>
    <w:rsid w:val="00E163E2"/>
    <w:rsid w:val="00E2037A"/>
    <w:rsid w:val="00E219A4"/>
    <w:rsid w:val="00E21A72"/>
    <w:rsid w:val="00E21B9D"/>
    <w:rsid w:val="00E223EB"/>
    <w:rsid w:val="00E22A35"/>
    <w:rsid w:val="00E23481"/>
    <w:rsid w:val="00E249A3"/>
    <w:rsid w:val="00E2620D"/>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7DC1"/>
    <w:rsid w:val="00E47F0E"/>
    <w:rsid w:val="00E47FC4"/>
    <w:rsid w:val="00E5020A"/>
    <w:rsid w:val="00E50D7F"/>
    <w:rsid w:val="00E5267B"/>
    <w:rsid w:val="00E53337"/>
    <w:rsid w:val="00E54381"/>
    <w:rsid w:val="00E545F2"/>
    <w:rsid w:val="00E547AC"/>
    <w:rsid w:val="00E54F05"/>
    <w:rsid w:val="00E5734E"/>
    <w:rsid w:val="00E57A91"/>
    <w:rsid w:val="00E60B97"/>
    <w:rsid w:val="00E61F91"/>
    <w:rsid w:val="00E625F6"/>
    <w:rsid w:val="00E630B6"/>
    <w:rsid w:val="00E6592D"/>
    <w:rsid w:val="00E66248"/>
    <w:rsid w:val="00E66CAC"/>
    <w:rsid w:val="00E67B1F"/>
    <w:rsid w:val="00E71D7D"/>
    <w:rsid w:val="00E72545"/>
    <w:rsid w:val="00E726F0"/>
    <w:rsid w:val="00E742C1"/>
    <w:rsid w:val="00E758DB"/>
    <w:rsid w:val="00E7666E"/>
    <w:rsid w:val="00E77070"/>
    <w:rsid w:val="00E80E6E"/>
    <w:rsid w:val="00E812AF"/>
    <w:rsid w:val="00E81A94"/>
    <w:rsid w:val="00E81CD4"/>
    <w:rsid w:val="00E8292D"/>
    <w:rsid w:val="00E82A45"/>
    <w:rsid w:val="00E843D3"/>
    <w:rsid w:val="00E853F2"/>
    <w:rsid w:val="00E8541B"/>
    <w:rsid w:val="00E8690C"/>
    <w:rsid w:val="00E86B5A"/>
    <w:rsid w:val="00E87651"/>
    <w:rsid w:val="00E90184"/>
    <w:rsid w:val="00E91E1F"/>
    <w:rsid w:val="00E92285"/>
    <w:rsid w:val="00E9407B"/>
    <w:rsid w:val="00E94CE6"/>
    <w:rsid w:val="00E95FFD"/>
    <w:rsid w:val="00E967F0"/>
    <w:rsid w:val="00E96908"/>
    <w:rsid w:val="00E97409"/>
    <w:rsid w:val="00E97998"/>
    <w:rsid w:val="00EA04DE"/>
    <w:rsid w:val="00EA0D15"/>
    <w:rsid w:val="00EA4E91"/>
    <w:rsid w:val="00EA62EE"/>
    <w:rsid w:val="00EB0C31"/>
    <w:rsid w:val="00EB154B"/>
    <w:rsid w:val="00EB2520"/>
    <w:rsid w:val="00EB40BB"/>
    <w:rsid w:val="00EB6CAD"/>
    <w:rsid w:val="00EB785E"/>
    <w:rsid w:val="00EC0D21"/>
    <w:rsid w:val="00EC36D8"/>
    <w:rsid w:val="00EC393E"/>
    <w:rsid w:val="00EC5B9E"/>
    <w:rsid w:val="00ED16E6"/>
    <w:rsid w:val="00ED1AB9"/>
    <w:rsid w:val="00ED24D8"/>
    <w:rsid w:val="00ED2AA7"/>
    <w:rsid w:val="00ED350D"/>
    <w:rsid w:val="00ED35DC"/>
    <w:rsid w:val="00ED39A0"/>
    <w:rsid w:val="00ED3AA8"/>
    <w:rsid w:val="00ED4BC8"/>
    <w:rsid w:val="00EE1AC1"/>
    <w:rsid w:val="00EE22D7"/>
    <w:rsid w:val="00EE6944"/>
    <w:rsid w:val="00EE6F65"/>
    <w:rsid w:val="00EE71E8"/>
    <w:rsid w:val="00EF004E"/>
    <w:rsid w:val="00EF0BE2"/>
    <w:rsid w:val="00EF104E"/>
    <w:rsid w:val="00EF209A"/>
    <w:rsid w:val="00EF2E46"/>
    <w:rsid w:val="00EF528D"/>
    <w:rsid w:val="00F00083"/>
    <w:rsid w:val="00F002FF"/>
    <w:rsid w:val="00F00340"/>
    <w:rsid w:val="00F0158B"/>
    <w:rsid w:val="00F05399"/>
    <w:rsid w:val="00F05691"/>
    <w:rsid w:val="00F05E10"/>
    <w:rsid w:val="00F06546"/>
    <w:rsid w:val="00F0685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FD"/>
    <w:rsid w:val="00F23979"/>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49D2"/>
    <w:rsid w:val="00F5539C"/>
    <w:rsid w:val="00F55527"/>
    <w:rsid w:val="00F55D5C"/>
    <w:rsid w:val="00F56B06"/>
    <w:rsid w:val="00F6207D"/>
    <w:rsid w:val="00F63BC8"/>
    <w:rsid w:val="00F65FC0"/>
    <w:rsid w:val="00F6763D"/>
    <w:rsid w:val="00F678E6"/>
    <w:rsid w:val="00F67D00"/>
    <w:rsid w:val="00F71FBA"/>
    <w:rsid w:val="00F72A29"/>
    <w:rsid w:val="00F72AFC"/>
    <w:rsid w:val="00F73D26"/>
    <w:rsid w:val="00F74C33"/>
    <w:rsid w:val="00F75DAA"/>
    <w:rsid w:val="00F76742"/>
    <w:rsid w:val="00F83240"/>
    <w:rsid w:val="00F84715"/>
    <w:rsid w:val="00F85C5D"/>
    <w:rsid w:val="00F85D63"/>
    <w:rsid w:val="00F85E21"/>
    <w:rsid w:val="00F86A54"/>
    <w:rsid w:val="00F86BD7"/>
    <w:rsid w:val="00F86F95"/>
    <w:rsid w:val="00F914D1"/>
    <w:rsid w:val="00F928BE"/>
    <w:rsid w:val="00F92D34"/>
    <w:rsid w:val="00F943DB"/>
    <w:rsid w:val="00F94531"/>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2EDB"/>
    <w:rsid w:val="00FB3726"/>
    <w:rsid w:val="00FB4CB7"/>
    <w:rsid w:val="00FB58F1"/>
    <w:rsid w:val="00FB73E9"/>
    <w:rsid w:val="00FC77A9"/>
    <w:rsid w:val="00FD04FF"/>
    <w:rsid w:val="00FD2146"/>
    <w:rsid w:val="00FD267F"/>
    <w:rsid w:val="00FD30F5"/>
    <w:rsid w:val="00FD33B3"/>
    <w:rsid w:val="00FD37FC"/>
    <w:rsid w:val="00FD40BB"/>
    <w:rsid w:val="00FD541E"/>
    <w:rsid w:val="00FD6B74"/>
    <w:rsid w:val="00FE0046"/>
    <w:rsid w:val="00FE0594"/>
    <w:rsid w:val="00FE0AFB"/>
    <w:rsid w:val="00FE19FA"/>
    <w:rsid w:val="00FE1B9E"/>
    <w:rsid w:val="00FE2BF1"/>
    <w:rsid w:val="00FE2D68"/>
    <w:rsid w:val="00FE466D"/>
    <w:rsid w:val="00FE590A"/>
    <w:rsid w:val="00FE6ACE"/>
    <w:rsid w:val="00FE74F4"/>
    <w:rsid w:val="00FE78EB"/>
    <w:rsid w:val="00FF0DF2"/>
    <w:rsid w:val="00FF2AA9"/>
    <w:rsid w:val="00FF334B"/>
    <w:rsid w:val="00FF34ED"/>
    <w:rsid w:val="00FF4247"/>
    <w:rsid w:val="00FF4BC1"/>
    <w:rsid w:val="00FF509C"/>
    <w:rsid w:val="00FF5612"/>
    <w:rsid w:val="00FF5722"/>
    <w:rsid w:val="00FF67F1"/>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footer" Target="footer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A5B54-8D23-4427-9942-6B65A05B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35</Pages>
  <Words>15026</Words>
  <Characters>95666</Characters>
  <Application>Microsoft Office Word</Application>
  <DocSecurity>0</DocSecurity>
  <Lines>797</Lines>
  <Paragraphs>220</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110472</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Beniač Martin</cp:lastModifiedBy>
  <cp:revision>37</cp:revision>
  <cp:lastPrinted>2023-10-16T11:20:00Z</cp:lastPrinted>
  <dcterms:created xsi:type="dcterms:W3CDTF">2023-06-26T08:38:00Z</dcterms:created>
  <dcterms:modified xsi:type="dcterms:W3CDTF">2023-10-16T11:20:00Z</dcterms:modified>
</cp:coreProperties>
</file>