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41FC4AA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6843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CAC8045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D26DEC">
        <w:rPr>
          <w:rFonts w:ascii="Times New Roman" w:hAnsi="Times New Roman"/>
          <w:b/>
          <w:bCs/>
          <w:sz w:val="24"/>
          <w:szCs w:val="24"/>
        </w:rPr>
        <w:t>Výsadba drevín a trvaliek s následnou starostlivosťou v </w:t>
      </w:r>
      <w:proofErr w:type="spellStart"/>
      <w:r w:rsidR="00D26DEC">
        <w:rPr>
          <w:rFonts w:ascii="Times New Roman" w:hAnsi="Times New Roman"/>
          <w:b/>
          <w:bCs/>
          <w:sz w:val="24"/>
          <w:szCs w:val="24"/>
        </w:rPr>
        <w:t>k.ú</w:t>
      </w:r>
      <w:proofErr w:type="spellEnd"/>
      <w:r w:rsidR="00D26DEC">
        <w:rPr>
          <w:rFonts w:ascii="Times New Roman" w:hAnsi="Times New Roman"/>
          <w:b/>
          <w:bCs/>
          <w:sz w:val="24"/>
          <w:szCs w:val="24"/>
        </w:rPr>
        <w:t>. Petržalka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</w:t>
      </w:r>
      <w:r w:rsidRPr="00205122">
        <w:rPr>
          <w:rFonts w:ascii="Times New Roman" w:hAnsi="Times New Roman" w:cs="Times New Roman"/>
          <w:bCs/>
          <w:sz w:val="24"/>
          <w:szCs w:val="24"/>
        </w:rPr>
        <w:t xml:space="preserve">obstarávateľom Hlavné mesto Slovenskej republiky Bratislava, Primaciálne námestie 1, 814 99 Bratislava (ďalej len „verejný 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obstarávateľ“) uverejnením </w:t>
      </w:r>
      <w:r w:rsidR="00A36692" w:rsidRPr="00C97D85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="00702AAA" w:rsidRPr="00C97D85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C97D85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 w:rsidRPr="00C97D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97D85">
        <w:rPr>
          <w:rFonts w:ascii="Times New Roman" w:hAnsi="Times New Roman" w:cs="Times New Roman"/>
          <w:bCs/>
          <w:sz w:val="24"/>
          <w:szCs w:val="24"/>
        </w:rPr>
        <w:t>zo dňa</w:t>
      </w:r>
      <w:r w:rsidR="00A31F50" w:rsidRPr="00C97D85">
        <w:rPr>
          <w:rFonts w:ascii="Times New Roman" w:hAnsi="Times New Roman" w:cs="Times New Roman"/>
          <w:bCs/>
          <w:iCs/>
          <w:sz w:val="24"/>
          <w:szCs w:val="24"/>
        </w:rPr>
        <w:t xml:space="preserve"> 02.11.2023 </w:t>
      </w:r>
      <w:r w:rsidRPr="00C97D85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 w:rsidRPr="00C97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D85" w:rsidRPr="00C97D85">
        <w:rPr>
          <w:rFonts w:ascii="Times New Roman" w:hAnsi="Times New Roman" w:cs="Times New Roman"/>
          <w:sz w:val="24"/>
          <w:szCs w:val="24"/>
        </w:rPr>
        <w:t>666120-2023.</w:t>
      </w:r>
      <w:r w:rsidR="00C97D85" w:rsidRPr="00C97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D85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="00205122" w:rsidRPr="00C97D85">
        <w:rPr>
          <w:rFonts w:ascii="Times New Roman" w:hAnsi="Times New Roman" w:cs="Times New Roman"/>
          <w:bCs/>
          <w:sz w:val="24"/>
          <w:szCs w:val="24"/>
        </w:rPr>
        <w:t>.</w:t>
      </w:r>
      <w:r w:rsidR="00702AAA" w:rsidRPr="002051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50A1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50A1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50A1" w:rsidRDefault="000350A1">
    <w:pPr>
      <w:pStyle w:val="Hlavika"/>
    </w:pPr>
  </w:p>
  <w:p w14:paraId="376A9B28" w14:textId="77777777" w:rsidR="000350A1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0350A1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50A1" w:rsidRPr="00325AAE" w:rsidRDefault="000350A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50A1" w:rsidRDefault="000350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0A1"/>
    <w:rsid w:val="000373ED"/>
    <w:rsid w:val="00103AB4"/>
    <w:rsid w:val="0017218C"/>
    <w:rsid w:val="0020154A"/>
    <w:rsid w:val="00202791"/>
    <w:rsid w:val="00205122"/>
    <w:rsid w:val="0028106F"/>
    <w:rsid w:val="00384451"/>
    <w:rsid w:val="003A7DB9"/>
    <w:rsid w:val="003B1736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55BC"/>
    <w:rsid w:val="00655470"/>
    <w:rsid w:val="00660CAD"/>
    <w:rsid w:val="00684301"/>
    <w:rsid w:val="00690FFA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C6BCA"/>
    <w:rsid w:val="009F697C"/>
    <w:rsid w:val="009F6DBE"/>
    <w:rsid w:val="00A31F50"/>
    <w:rsid w:val="00A360B7"/>
    <w:rsid w:val="00A36692"/>
    <w:rsid w:val="00B20B51"/>
    <w:rsid w:val="00B658F0"/>
    <w:rsid w:val="00BB6A50"/>
    <w:rsid w:val="00C273EC"/>
    <w:rsid w:val="00C31B17"/>
    <w:rsid w:val="00C43604"/>
    <w:rsid w:val="00C97D85"/>
    <w:rsid w:val="00CD1E72"/>
    <w:rsid w:val="00D26DEC"/>
    <w:rsid w:val="00D271F0"/>
    <w:rsid w:val="00D778B6"/>
    <w:rsid w:val="00DB77B2"/>
    <w:rsid w:val="00DD2A8C"/>
    <w:rsid w:val="00E75C24"/>
    <w:rsid w:val="00E91399"/>
    <w:rsid w:val="00E94F8B"/>
    <w:rsid w:val="00EB6450"/>
    <w:rsid w:val="00EC26D5"/>
    <w:rsid w:val="00EE3DAD"/>
    <w:rsid w:val="00EF3992"/>
    <w:rsid w:val="00F051B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38</cp:revision>
  <dcterms:created xsi:type="dcterms:W3CDTF">2020-03-24T19:23:00Z</dcterms:created>
  <dcterms:modified xsi:type="dcterms:W3CDTF">2023-11-02T08:17:00Z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