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652" w:rsidRPr="0045043A" w:rsidRDefault="002C4652" w:rsidP="002C4652">
      <w:pPr>
        <w:widowControl/>
        <w:shd w:val="clear" w:color="auto" w:fill="AEAAAA" w:themeFill="background2" w:themeFillShade="BF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2C4652" w:rsidRPr="009D3357" w:rsidRDefault="002C4652" w:rsidP="002C4652">
      <w:pPr>
        <w:rPr>
          <w:rFonts w:asciiTheme="minorHAnsi" w:hAnsiTheme="minorHAnsi" w:cstheme="minorHAnsi"/>
          <w:b/>
          <w:bCs/>
          <w:caps/>
          <w:sz w:val="28"/>
          <w:szCs w:val="28"/>
          <w:lang w:val="fr-FR" w:eastAsia="fr-FR"/>
        </w:rPr>
      </w:pPr>
    </w:p>
    <w:p w:rsidR="002C4652" w:rsidRDefault="002C4652" w:rsidP="002C4652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 xml:space="preserve">formulÁr  - </w:t>
      </w:r>
      <w:r>
        <w:rPr>
          <w:rFonts w:ascii="Calibri" w:hAnsi="Calibri" w:cs="Arial"/>
          <w:b/>
          <w:bCs/>
          <w:caps/>
          <w:sz w:val="28"/>
          <w:szCs w:val="28"/>
          <w:lang w:eastAsia="fr-FR"/>
        </w:rPr>
        <w:t>IDENTIFIKAČNÉ ÚDAJE UCHÁDZAČA</w:t>
      </w:r>
    </w:p>
    <w:p w:rsidR="002C4652" w:rsidRPr="009D3357" w:rsidRDefault="002C4652" w:rsidP="002C465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val="fr-FR" w:eastAsia="fr-FR"/>
        </w:rPr>
      </w:pPr>
    </w:p>
    <w:p w:rsidR="002C4652" w:rsidRDefault="002C4652" w:rsidP="002C465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387"/>
      </w:tblGrid>
      <w:tr w:rsidR="002C4652" w:rsidRPr="00B3751B" w:rsidTr="00196960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4652" w:rsidRPr="00B3751B" w:rsidRDefault="002C4652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52" w:rsidRPr="00B3751B" w:rsidRDefault="002C4652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Centrum sociálnych služieb AMETYST</w:t>
            </w:r>
            <w:r w:rsidRPr="00B3751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2C4652" w:rsidRPr="00B3751B" w:rsidRDefault="002C4652" w:rsidP="008534A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Tovarné 117, 09401 Tovarné</w:t>
            </w:r>
          </w:p>
        </w:tc>
      </w:tr>
      <w:tr w:rsidR="002C4652" w:rsidRPr="00B3751B" w:rsidTr="00196960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2C4652" w:rsidRPr="00B3751B" w:rsidRDefault="002C4652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3751B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652" w:rsidRPr="00B3751B" w:rsidRDefault="002C4652" w:rsidP="008534A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B3751B">
              <w:rPr>
                <w:rFonts w:asciiTheme="minorHAnsi" w:hAnsiTheme="minorHAnsi" w:cstheme="minorHAnsi"/>
                <w:b/>
              </w:rPr>
              <w:t>Nákup potravín  pre  CSS Ametyst na rok 202</w:t>
            </w:r>
            <w:r w:rsidR="0010483B">
              <w:rPr>
                <w:rFonts w:asciiTheme="minorHAnsi" w:hAnsiTheme="minorHAnsi" w:cstheme="minorHAnsi"/>
                <w:b/>
              </w:rPr>
              <w:t>4</w:t>
            </w:r>
            <w:bookmarkStart w:id="0" w:name="_GoBack"/>
            <w:bookmarkEnd w:id="0"/>
            <w:r w:rsidRPr="00B3751B">
              <w:rPr>
                <w:rFonts w:asciiTheme="minorHAnsi" w:hAnsiTheme="minorHAnsi" w:cstheme="minorHAnsi"/>
                <w:b/>
              </w:rPr>
              <w:t xml:space="preserve"> </w:t>
            </w:r>
            <w:r w:rsidRPr="00B3751B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2C4652" w:rsidRPr="00B3751B" w:rsidRDefault="002C4652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1.  Chlieb a pečivo</w:t>
            </w:r>
          </w:p>
          <w:p w:rsidR="002C4652" w:rsidRPr="00B3751B" w:rsidRDefault="002C4652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2.  Mrazené a chladené potraviny</w:t>
            </w:r>
          </w:p>
          <w:p w:rsidR="002C4652" w:rsidRPr="00B3751B" w:rsidRDefault="002C4652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3.  Mliečne výrobky</w:t>
            </w:r>
          </w:p>
          <w:p w:rsidR="002C4652" w:rsidRPr="00B3751B" w:rsidRDefault="002C4652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Časť 4.  </w:t>
            </w:r>
            <w:r w:rsidR="00196960">
              <w:rPr>
                <w:rFonts w:asciiTheme="minorHAnsi" w:hAnsiTheme="minorHAnsi" w:cstheme="minorHAnsi"/>
                <w:b/>
                <w:sz w:val="22"/>
                <w:szCs w:val="22"/>
              </w:rPr>
              <w:t>Chladené a mrazené mäso a ryby</w:t>
            </w:r>
          </w:p>
          <w:p w:rsidR="002C4652" w:rsidRPr="00B3751B" w:rsidRDefault="002C4652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5.  Mäsové výrobky</w:t>
            </w:r>
          </w:p>
          <w:p w:rsidR="002C4652" w:rsidRPr="00B3751B" w:rsidRDefault="002C4652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6.  Ovocie a zelenina</w:t>
            </w:r>
          </w:p>
          <w:p w:rsidR="002C4652" w:rsidRPr="00B3751B" w:rsidRDefault="002C4652" w:rsidP="008534AC">
            <w:pPr>
              <w:ind w:left="708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3751B">
              <w:rPr>
                <w:rFonts w:asciiTheme="minorHAnsi" w:hAnsiTheme="minorHAnsi" w:cstheme="minorHAnsi"/>
                <w:b/>
                <w:sz w:val="22"/>
                <w:szCs w:val="22"/>
              </w:rPr>
              <w:t>Časť 7.  Rôzne potraviny</w:t>
            </w:r>
          </w:p>
          <w:p w:rsidR="002C4652" w:rsidRPr="00B3751B" w:rsidRDefault="002C4652" w:rsidP="008534AC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B3751B">
              <w:rPr>
                <w:rFonts w:asciiTheme="minorHAnsi" w:hAnsiTheme="minorHAnsi" w:cs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B3751B">
              <w:rPr>
                <w:rFonts w:asciiTheme="minorHAnsi" w:hAnsiTheme="minorHAnsi" w:cs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2C4652" w:rsidRDefault="002C4652" w:rsidP="002C4652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2C4652" w:rsidRPr="009D3357" w:rsidRDefault="002C4652" w:rsidP="002C4652">
      <w:pPr>
        <w:tabs>
          <w:tab w:val="center" w:pos="4153"/>
          <w:tab w:val="right" w:pos="8306"/>
        </w:tabs>
        <w:rPr>
          <w:rFonts w:asciiTheme="minorHAnsi" w:hAnsiTheme="minorHAnsi" w:cstheme="minorHAnsi"/>
          <w:sz w:val="22"/>
          <w:szCs w:val="22"/>
        </w:rPr>
      </w:pPr>
    </w:p>
    <w:p w:rsidR="002C4652" w:rsidRPr="009D3357" w:rsidRDefault="002C4652" w:rsidP="002C4652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E208FA">
        <w:rPr>
          <w:rFonts w:asciiTheme="minorHAnsi" w:hAnsiTheme="minorHAnsi" w:cstheme="minorHAnsi"/>
          <w:b/>
          <w:bCs/>
          <w:sz w:val="20"/>
          <w:szCs w:val="20"/>
        </w:rPr>
        <w:t>IDENTIFIKÁCIA UCHÁDZAČA/</w:t>
      </w:r>
      <w:r w:rsidRPr="00E208FA">
        <w:rPr>
          <w:rFonts w:asciiTheme="minorHAnsi" w:hAnsiTheme="minorHAnsi" w:cstheme="minorHAnsi"/>
          <w:b/>
          <w:bCs/>
          <w:caps/>
          <w:sz w:val="20"/>
          <w:szCs w:val="20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</w:p>
    <w:p w:rsidR="002C4652" w:rsidRPr="009D3357" w:rsidRDefault="002C4652" w:rsidP="002C4652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2C4652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Poštová adresa na doručovanie písomností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Právna forma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196960" w:rsidRPr="009D3357" w:rsidTr="00196960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196960" w:rsidRPr="00E208FA" w:rsidRDefault="00196960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e-mail, telefón</w:t>
            </w:r>
          </w:p>
        </w:tc>
        <w:tc>
          <w:tcPr>
            <w:tcW w:w="5422" w:type="dxa"/>
          </w:tcPr>
          <w:p w:rsidR="00196960" w:rsidRPr="00E208FA" w:rsidRDefault="00196960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322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IČO 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416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DIČ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422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IČ DPH (ak je platca)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Zápis v registri</w:t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2C4652" w:rsidRPr="009D3357" w:rsidTr="00196960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>Pozícia v skupine dodávateľov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2"/>
            </w:r>
          </w:p>
        </w:tc>
        <w:tc>
          <w:tcPr>
            <w:tcW w:w="5422" w:type="dxa"/>
          </w:tcPr>
          <w:p w:rsidR="002C4652" w:rsidRPr="00E208FA" w:rsidRDefault="002C4652" w:rsidP="008534A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</w:rPr>
              <w:t xml:space="preserve">Líder skupiny dodávateľov/člen skupiny dodávateľov </w:t>
            </w:r>
            <w:r w:rsidRPr="00E208FA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footnoteReference w:id="3"/>
            </w:r>
          </w:p>
        </w:tc>
      </w:tr>
    </w:tbl>
    <w:p w:rsidR="002C4652" w:rsidRPr="009D3357" w:rsidRDefault="002C4652" w:rsidP="004C57E7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C4652" w:rsidRPr="004C57E7" w:rsidRDefault="002C4652" w:rsidP="004C57E7">
      <w:pPr>
        <w:keepNext/>
        <w:numPr>
          <w:ilvl w:val="3"/>
          <w:numId w:val="1"/>
        </w:numPr>
        <w:tabs>
          <w:tab w:val="left" w:pos="284"/>
        </w:tabs>
        <w:ind w:left="851" w:hanging="612"/>
        <w:jc w:val="both"/>
        <w:rPr>
          <w:rFonts w:asciiTheme="minorHAnsi" w:hAnsiTheme="minorHAnsi" w:cstheme="minorHAnsi"/>
          <w:b/>
          <w:bCs/>
          <w:sz w:val="20"/>
          <w:szCs w:val="20"/>
        </w:rPr>
      </w:pPr>
      <w:r w:rsidRPr="004C57E7">
        <w:rPr>
          <w:rFonts w:asciiTheme="minorHAnsi" w:hAnsiTheme="minorHAnsi" w:cstheme="minorHAnsi"/>
          <w:b/>
          <w:bCs/>
          <w:sz w:val="20"/>
          <w:szCs w:val="20"/>
        </w:rPr>
        <w:t xml:space="preserve">IDENTIFIKÁCIA OSOBY, KTORÁ VYPRACOVALA PONUKU (uchádzač vyplní iba v prípade, ak na vypracovanie ponuky využil služby inej osoby) </w:t>
      </w: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59"/>
        <w:gridCol w:w="5397"/>
      </w:tblGrid>
      <w:tr w:rsidR="002C4652" w:rsidTr="00196960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2C4652" w:rsidRPr="00E208FA" w:rsidRDefault="002C4652" w:rsidP="008534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Meno a priezvisko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652" w:rsidRDefault="002C4652" w:rsidP="008534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C4652" w:rsidTr="00196960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2C4652" w:rsidRPr="00E208FA" w:rsidRDefault="002C4652" w:rsidP="008534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Obchodné meno alebo názov osoby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652" w:rsidRDefault="002C4652" w:rsidP="008534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C4652" w:rsidTr="00196960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2C4652" w:rsidRPr="00E208FA" w:rsidRDefault="002C4652" w:rsidP="008534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 xml:space="preserve">Adresa pobytu, sídlo alebo miesto podnikania 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652" w:rsidRDefault="002C4652" w:rsidP="008534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2C4652" w:rsidTr="00196960">
        <w:tc>
          <w:tcPr>
            <w:tcW w:w="39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hideMark/>
          </w:tcPr>
          <w:p w:rsidR="002C4652" w:rsidRPr="00E208FA" w:rsidRDefault="002C4652" w:rsidP="008534AC">
            <w:pPr>
              <w:widowControl/>
              <w:suppressAutoHyphens w:val="0"/>
              <w:spacing w:before="120" w:after="120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E208FA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lastRenderedPageBreak/>
              <w:t>Identifikačné číslo, ak bolo pridelené</w:t>
            </w:r>
          </w:p>
        </w:tc>
        <w:tc>
          <w:tcPr>
            <w:tcW w:w="53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4652" w:rsidRDefault="002C4652" w:rsidP="008534AC">
            <w:pPr>
              <w:widowControl/>
              <w:suppressAutoHyphens w:val="0"/>
              <w:spacing w:before="120" w:after="120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</w:tbl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C57E7" w:rsidRPr="004C57E7" w:rsidRDefault="004C57E7" w:rsidP="004C57E7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57E7">
        <w:rPr>
          <w:rFonts w:asciiTheme="minorHAnsi" w:hAnsiTheme="minorHAnsi" w:cstheme="minorHAnsi"/>
          <w:b/>
          <w:bCs/>
          <w:sz w:val="22"/>
          <w:szCs w:val="22"/>
        </w:rPr>
        <w:t>Uchádzač patrí do kategórie malých a stredných podnikov</w:t>
      </w:r>
    </w:p>
    <w:p w:rsidR="004C57E7" w:rsidRDefault="004C57E7" w:rsidP="004C57E7">
      <w:pPr>
        <w:spacing w:line="276" w:lineRule="auto"/>
        <w:rPr>
          <w:rFonts w:asciiTheme="minorHAnsi" w:hAnsiTheme="minorHAnsi" w:cstheme="minorHAnsi"/>
          <w:sz w:val="22"/>
          <w:szCs w:val="22"/>
          <w:lang w:eastAsia="sk-SK"/>
        </w:rPr>
      </w:pPr>
      <w:r w:rsidRPr="004C57E7">
        <w:rPr>
          <w:rFonts w:asciiTheme="minorHAnsi" w:hAnsiTheme="minorHAnsi" w:cstheme="minorHAnsi"/>
          <w:sz w:val="22"/>
          <w:szCs w:val="22"/>
          <w:lang w:eastAsia="sk-SK"/>
        </w:rPr>
        <w:t>(</w:t>
      </w:r>
      <w:hyperlink r:id="rId7" w:history="1">
        <w:r w:rsidRPr="004C57E7">
          <w:rPr>
            <w:rStyle w:val="Hypertextovprepojenie"/>
            <w:rFonts w:asciiTheme="minorHAnsi" w:hAnsiTheme="minorHAnsi" w:cstheme="minorHAnsi"/>
            <w:color w:val="0000FF"/>
            <w:sz w:val="22"/>
            <w:szCs w:val="22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 w:rsidRPr="004C57E7">
        <w:rPr>
          <w:rFonts w:asciiTheme="minorHAnsi" w:hAnsiTheme="minorHAnsi" w:cstheme="minorHAnsi"/>
          <w:sz w:val="22"/>
          <w:szCs w:val="22"/>
          <w:lang w:eastAsia="sk-SK"/>
        </w:rPr>
        <w:t>)</w:t>
      </w:r>
      <w:r w:rsidR="003117F3">
        <w:rPr>
          <w:rFonts w:asciiTheme="minorHAnsi" w:hAnsiTheme="minorHAnsi" w:cstheme="minorHAnsi"/>
          <w:sz w:val="22"/>
          <w:szCs w:val="22"/>
          <w:lang w:eastAsia="sk-SK"/>
        </w:rPr>
        <w:t xml:space="preserve"> –Príloha  č. 2 čl. 2</w:t>
      </w:r>
    </w:p>
    <w:p w:rsidR="00F43EBA" w:rsidRPr="00F43EBA" w:rsidRDefault="003117F3" w:rsidP="006C0761">
      <w:pPr>
        <w:pStyle w:val="Odsekzoznamu"/>
        <w:numPr>
          <w:ilvl w:val="0"/>
          <w:numId w:val="4"/>
        </w:numPr>
        <w:spacing w:after="0"/>
        <w:jc w:val="both"/>
        <w:rPr>
          <w:rFonts w:asciiTheme="minorHAnsi" w:eastAsiaTheme="minorHAnsi" w:hAnsiTheme="minorHAnsi" w:cstheme="minorHAnsi"/>
          <w:sz w:val="24"/>
          <w:szCs w:val="24"/>
          <w:lang w:val="en-US" w:eastAsia="en-US"/>
        </w:rPr>
      </w:pPr>
      <w:r w:rsidRPr="00A54E45">
        <w:rPr>
          <w:i/>
        </w:rPr>
        <w:t xml:space="preserve">Kategóriu </w:t>
      </w:r>
      <w:proofErr w:type="spellStart"/>
      <w:r w:rsidRPr="00A54E45">
        <w:rPr>
          <w:i/>
        </w:rPr>
        <w:t>mikropodnikov</w:t>
      </w:r>
      <w:proofErr w:type="spellEnd"/>
      <w:r w:rsidRPr="00A54E45">
        <w:rPr>
          <w:i/>
        </w:rPr>
        <w:t xml:space="preserve">, </w:t>
      </w:r>
      <w:r w:rsidRPr="006C0761">
        <w:rPr>
          <w:b/>
          <w:i/>
        </w:rPr>
        <w:t>malých a</w:t>
      </w:r>
      <w:r w:rsidRPr="00A54E45">
        <w:rPr>
          <w:i/>
        </w:rPr>
        <w:t xml:space="preserve"> </w:t>
      </w:r>
      <w:r w:rsidRPr="00A54E45">
        <w:rPr>
          <w:b/>
          <w:i/>
        </w:rPr>
        <w:t>stredných podnikov („MSP“)</w:t>
      </w:r>
      <w:r w:rsidRPr="00A54E45">
        <w:rPr>
          <w:i/>
        </w:rPr>
        <w:t xml:space="preserve"> tvoria podniky, ktoré zamestnávajú menej ako 250 osôb a ktorých ročný obrat nepresahuje 50 mil. EUR a/alebo celková ročná súvaha nepresahuje 43 mil. EUR. </w:t>
      </w:r>
      <w:r w:rsidR="006C0761">
        <w:rPr>
          <w:i/>
        </w:rPr>
        <w:t xml:space="preserve">    </w:t>
      </w:r>
    </w:p>
    <w:p w:rsidR="004C57E7" w:rsidRPr="00F43EBA" w:rsidRDefault="00D64AE8" w:rsidP="00F43EBA">
      <w:pPr>
        <w:jc w:val="both"/>
        <w:rPr>
          <w:rFonts w:asciiTheme="minorHAnsi" w:eastAsiaTheme="minorHAnsi" w:hAnsiTheme="minorHAnsi" w:cstheme="minorHAnsi"/>
          <w:lang w:val="en-US" w:eastAsia="en-US"/>
        </w:rPr>
      </w:pPr>
      <w:sdt>
        <w:sdtPr>
          <w:rPr>
            <w:rFonts w:ascii="MS Gothic" w:eastAsia="MS Gothic" w:hAnsi="MS Gothic" w:cstheme="minorHAnsi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0761" w:rsidRPr="00F43EB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áno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  <w:r w:rsidR="004C57E7" w:rsidRPr="00F43EBA">
        <w:rPr>
          <w:rFonts w:asciiTheme="minorHAnsi" w:hAnsiTheme="minorHAnsi" w:cstheme="minorHAnsi"/>
          <w:lang w:eastAsia="sk-SK"/>
        </w:rPr>
        <w:tab/>
      </w:r>
      <w:sdt>
        <w:sdtPr>
          <w:rPr>
            <w:rFonts w:ascii="MS Gothic" w:eastAsia="MS Gothic" w:hAnsi="MS Gothic" w:cstheme="minorHAnsi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E7" w:rsidRPr="00F43EBA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nie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</w:p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C57E7" w:rsidRPr="004C57E7" w:rsidRDefault="004C57E7" w:rsidP="004C57E7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57E7">
        <w:rPr>
          <w:rFonts w:asciiTheme="minorHAnsi" w:hAnsiTheme="minorHAnsi" w:cstheme="minorHAnsi"/>
          <w:b/>
          <w:bCs/>
          <w:sz w:val="22"/>
          <w:szCs w:val="22"/>
        </w:rPr>
        <w:t>INFORMÁCIE O DPH</w:t>
      </w:r>
      <w:r w:rsidRPr="004C57E7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4C57E7" w:rsidRPr="004C57E7" w:rsidRDefault="004C57E7" w:rsidP="004C57E7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C57E7">
        <w:rPr>
          <w:rFonts w:asciiTheme="minorHAnsi" w:eastAsia="Calibri" w:hAnsiTheme="minorHAnsi" w:cstheme="minorHAnsi"/>
          <w:sz w:val="22"/>
          <w:szCs w:val="22"/>
        </w:rPr>
        <w:t>Uchádzač je daňový subjekt registrovaný pre daň z pridanej hodnoty v Slovenskej republike:</w:t>
      </w:r>
    </w:p>
    <w:p w:rsidR="004C57E7" w:rsidRPr="00F43EBA" w:rsidRDefault="00D64AE8" w:rsidP="004C57E7">
      <w:pPr>
        <w:spacing w:line="276" w:lineRule="auto"/>
        <w:rPr>
          <w:rFonts w:asciiTheme="minorHAnsi" w:eastAsia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E7" w:rsidRPr="00F43EBA">
            <w:rPr>
              <w:rFonts w:ascii="Segoe UI Symbol" w:eastAsia="MS Gothic" w:hAnsi="Segoe UI Symbol" w:cs="Segoe UI Symbol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áno</w:t>
      </w:r>
      <w:r w:rsidR="00F43EBA" w:rsidRPr="00F43EBA">
        <w:rPr>
          <w:rFonts w:asciiTheme="minorHAnsi" w:hAnsiTheme="minorHAnsi" w:cstheme="minorHAnsi"/>
          <w:b/>
          <w:lang w:eastAsia="sk-SK"/>
        </w:rPr>
        <w:t xml:space="preserve"> 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  <w:r w:rsidR="004C57E7" w:rsidRPr="00F43EBA">
        <w:rPr>
          <w:rFonts w:asciiTheme="minorHAnsi" w:hAnsiTheme="minorHAnsi" w:cstheme="minorHAnsi"/>
          <w:lang w:eastAsia="sk-SK"/>
        </w:rPr>
        <w:tab/>
      </w:r>
      <w:sdt>
        <w:sdtPr>
          <w:rPr>
            <w:rFonts w:asciiTheme="minorHAnsi" w:hAnsiTheme="minorHAnsi" w:cstheme="minorHAnsi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E7" w:rsidRPr="00F43EBA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nie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</w:p>
    <w:p w:rsidR="004C57E7" w:rsidRDefault="004C57E7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C57E7" w:rsidRPr="004C57E7" w:rsidRDefault="004C57E7" w:rsidP="004C57E7">
      <w:pPr>
        <w:keepNext/>
        <w:numPr>
          <w:ilvl w:val="3"/>
          <w:numId w:val="1"/>
        </w:numPr>
        <w:tabs>
          <w:tab w:val="left" w:pos="284"/>
        </w:tabs>
        <w:spacing w:after="240"/>
        <w:ind w:left="851" w:hanging="612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C57E7">
        <w:rPr>
          <w:rFonts w:asciiTheme="minorHAnsi" w:hAnsiTheme="minorHAnsi" w:cstheme="minorHAnsi"/>
          <w:b/>
          <w:bCs/>
          <w:sz w:val="22"/>
          <w:szCs w:val="22"/>
        </w:rPr>
        <w:t>ZDANITEĽNÁ OSOBA ČLENSKÉHO ŠTÁTU</w:t>
      </w:r>
    </w:p>
    <w:p w:rsidR="004C57E7" w:rsidRPr="004C57E7" w:rsidRDefault="004C57E7" w:rsidP="004C57E7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4C57E7">
        <w:rPr>
          <w:rFonts w:asciiTheme="minorHAnsi" w:eastAsia="Calibri" w:hAnsiTheme="minorHAnsi" w:cstheme="minorHAnsi"/>
          <w:sz w:val="22"/>
          <w:szCs w:val="22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:rsidR="004C57E7" w:rsidRPr="00F43EBA" w:rsidRDefault="00D64AE8" w:rsidP="004C57E7">
      <w:pPr>
        <w:spacing w:line="276" w:lineRule="auto"/>
        <w:rPr>
          <w:rFonts w:asciiTheme="minorHAnsi" w:eastAsiaTheme="minorHAnsi" w:hAnsiTheme="minorHAnsi" w:cstheme="minorHAnsi"/>
        </w:rPr>
      </w:pPr>
      <w:sdt>
        <w:sdtPr>
          <w:rPr>
            <w:rFonts w:asciiTheme="minorHAnsi" w:hAnsiTheme="minorHAnsi" w:cstheme="minorHAnsi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E7" w:rsidRPr="00F43EBA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áno</w:t>
      </w:r>
      <w:r w:rsidR="003117F3" w:rsidRPr="00F43EBA">
        <w:rPr>
          <w:rFonts w:asciiTheme="minorHAnsi" w:hAnsiTheme="minorHAnsi" w:cstheme="minorHAnsi"/>
          <w:b/>
          <w:lang w:eastAsia="sk-SK"/>
        </w:rPr>
        <w:t xml:space="preserve"> 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  <w:r w:rsidR="004C57E7" w:rsidRPr="00F43EBA">
        <w:rPr>
          <w:rFonts w:asciiTheme="minorHAnsi" w:hAnsiTheme="minorHAnsi" w:cstheme="minorHAnsi"/>
          <w:lang w:eastAsia="sk-SK"/>
        </w:rPr>
        <w:tab/>
      </w:r>
      <w:sdt>
        <w:sdtPr>
          <w:rPr>
            <w:rFonts w:asciiTheme="minorHAnsi" w:hAnsiTheme="minorHAnsi" w:cstheme="minorHAnsi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57E7" w:rsidRPr="00F43EBA">
            <w:rPr>
              <w:rFonts w:ascii="Segoe UI Symbol" w:eastAsia="MS Gothic" w:hAnsi="Segoe UI Symbol" w:cs="Segoe UI Symbol"/>
              <w:lang w:val="en-US"/>
            </w:rPr>
            <w:t>☐</w:t>
          </w:r>
        </w:sdtContent>
      </w:sdt>
      <w:r w:rsidR="004C57E7" w:rsidRPr="00F43EBA">
        <w:rPr>
          <w:rFonts w:asciiTheme="minorHAnsi" w:hAnsiTheme="minorHAnsi" w:cstheme="minorHAnsi"/>
        </w:rPr>
        <w:t xml:space="preserve">  </w:t>
      </w:r>
      <w:r w:rsidR="004C57E7" w:rsidRPr="00F43EBA">
        <w:rPr>
          <w:rFonts w:asciiTheme="minorHAnsi" w:hAnsiTheme="minorHAnsi" w:cstheme="minorHAnsi"/>
          <w:b/>
          <w:lang w:eastAsia="sk-SK"/>
        </w:rPr>
        <w:t>nie</w:t>
      </w:r>
      <w:r w:rsidR="004C57E7" w:rsidRPr="00F43EBA">
        <w:rPr>
          <w:rFonts w:asciiTheme="minorHAnsi" w:hAnsiTheme="minorHAnsi" w:cstheme="minorHAnsi"/>
          <w:lang w:eastAsia="sk-SK"/>
        </w:rPr>
        <w:t xml:space="preserve"> </w:t>
      </w:r>
    </w:p>
    <w:p w:rsidR="004C57E7" w:rsidRDefault="004C57E7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C4652" w:rsidRPr="009D3357" w:rsidRDefault="002C4652" w:rsidP="002C4652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2C4652" w:rsidRDefault="002C4652" w:rsidP="002C4652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  <w:r w:rsidR="00151C13">
        <w:rPr>
          <w:rFonts w:asciiTheme="minorHAnsi" w:hAnsiTheme="minorHAnsi" w:cs="Calibri Light"/>
          <w:color w:val="000000"/>
          <w:sz w:val="20"/>
          <w:szCs w:val="20"/>
        </w:rPr>
        <w:t>.....................................</w:t>
      </w:r>
    </w:p>
    <w:p w:rsidR="002C4652" w:rsidRDefault="002C4652" w:rsidP="002C4652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2C4652" w:rsidRDefault="002C4652" w:rsidP="002C4652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F43EBA" w:rsidRDefault="002C4652" w:rsidP="00F43EBA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Meno, priezvisko a podpis oprávnenej osoby konať </w:t>
      </w:r>
      <w:r w:rsidR="00F43EBA">
        <w:rPr>
          <w:rFonts w:asciiTheme="minorHAnsi" w:hAnsiTheme="minorHAnsi" w:cs="Calibri Light"/>
          <w:sz w:val="20"/>
          <w:szCs w:val="20"/>
          <w:lang w:eastAsia="en-US"/>
        </w:rPr>
        <w:t xml:space="preserve"> </w:t>
      </w:r>
    </w:p>
    <w:p w:rsidR="002C4652" w:rsidRDefault="00F43EBA" w:rsidP="00F43EBA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 xml:space="preserve">                                                                                                              </w:t>
      </w:r>
      <w:r w:rsidR="002C4652">
        <w:rPr>
          <w:rFonts w:asciiTheme="minorHAnsi" w:hAnsiTheme="minorHAnsi" w:cs="Calibri Light"/>
          <w:sz w:val="20"/>
          <w:szCs w:val="20"/>
          <w:lang w:eastAsia="en-US"/>
        </w:rPr>
        <w:t>za uchádzača</w:t>
      </w:r>
    </w:p>
    <w:p w:rsidR="002C4652" w:rsidRDefault="002C4652" w:rsidP="002C4652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400834" w:rsidRDefault="00400834"/>
    <w:sectPr w:rsidR="004008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AE8" w:rsidRDefault="00D64AE8" w:rsidP="002C4652">
      <w:r>
        <w:separator/>
      </w:r>
    </w:p>
  </w:endnote>
  <w:endnote w:type="continuationSeparator" w:id="0">
    <w:p w:rsidR="00D64AE8" w:rsidRDefault="00D64AE8" w:rsidP="002C4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AE8" w:rsidRDefault="00D64AE8" w:rsidP="002C4652">
      <w:r>
        <w:separator/>
      </w:r>
    </w:p>
  </w:footnote>
  <w:footnote w:type="continuationSeparator" w:id="0">
    <w:p w:rsidR="00D64AE8" w:rsidRDefault="00D64AE8" w:rsidP="002C4652">
      <w:r>
        <w:continuationSeparator/>
      </w:r>
    </w:p>
  </w:footnote>
  <w:footnote w:id="1">
    <w:p w:rsidR="002C4652" w:rsidRDefault="002C4652" w:rsidP="002C465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</w:rPr>
        <w:footnoteRef/>
      </w:r>
      <w:r w:rsidRPr="002A32CB">
        <w:rPr>
          <w:rFonts w:ascii="Calibri Light" w:hAnsi="Calibri Light" w:cs="Calibri Light"/>
          <w:noProof/>
        </w:rPr>
        <w:t>Nehodiace sa škrtnúť</w:t>
      </w:r>
    </w:p>
  </w:footnote>
  <w:footnote w:id="2">
    <w:p w:rsidR="002C4652" w:rsidRPr="00E208FA" w:rsidRDefault="002C4652" w:rsidP="002C465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950E05">
        <w:rPr>
          <w:rFonts w:ascii="Calibri Light" w:hAnsi="Calibri Light" w:cs="Calibri Light"/>
          <w:noProof/>
          <w:color w:val="FF0000"/>
        </w:rPr>
        <w:t xml:space="preserve">Identifikácia uchádzača v prípade skupiny dodávateľov vyplní každý člen skupiny dodávateľov </w:t>
      </w:r>
    </w:p>
  </w:footnote>
  <w:footnote w:id="3">
    <w:p w:rsidR="002C4652" w:rsidRDefault="002C4652" w:rsidP="002C4652">
      <w:pPr>
        <w:pStyle w:val="Textpoznmkypodiarou"/>
        <w:rPr>
          <w:noProof/>
        </w:rPr>
      </w:pPr>
      <w:r w:rsidRPr="002A32CB">
        <w:rPr>
          <w:rStyle w:val="Odkaznapoznmkupodiarou"/>
          <w:rFonts w:ascii="Calibri Light" w:eastAsiaTheme="majorEastAsia" w:hAnsi="Calibri Light" w:cs="Calibri Light"/>
          <w:noProof/>
        </w:rPr>
        <w:footnoteRef/>
      </w:r>
      <w:r w:rsidRPr="002A32CB">
        <w:rPr>
          <w:rFonts w:ascii="Calibri Light" w:hAnsi="Calibri Light" w:cs="Calibri Light"/>
          <w:noProof/>
        </w:rPr>
        <w:t xml:space="preserve"> Nehodiace škrtnúť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abstractNum w:abstractNumId="3" w15:restartNumberingAfterBreak="0">
    <w:nsid w:val="79504082"/>
    <w:multiLevelType w:val="hybridMultilevel"/>
    <w:tmpl w:val="546AE29C"/>
    <w:lvl w:ilvl="0" w:tplc="134CCBC4">
      <w:start w:val="1"/>
      <w:numFmt w:val="decimal"/>
      <w:lvlText w:val="%1."/>
      <w:lvlJc w:val="left"/>
      <w:pPr>
        <w:ind w:left="720" w:hanging="720"/>
      </w:pPr>
      <w:rPr>
        <w:rFonts w:cs="Times New Roman"/>
        <w:b/>
        <w:i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52"/>
    <w:rsid w:val="0010483B"/>
    <w:rsid w:val="00151C13"/>
    <w:rsid w:val="00196960"/>
    <w:rsid w:val="002C4652"/>
    <w:rsid w:val="002F5529"/>
    <w:rsid w:val="003117F3"/>
    <w:rsid w:val="00400834"/>
    <w:rsid w:val="004C57E7"/>
    <w:rsid w:val="005A662E"/>
    <w:rsid w:val="006C0761"/>
    <w:rsid w:val="00A54E45"/>
    <w:rsid w:val="00D64AE8"/>
    <w:rsid w:val="00F4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ABE54"/>
  <w15:chartTrackingRefBased/>
  <w15:docId w15:val="{A1795749-36D2-4692-8915-8A35530FE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C465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2C4652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2C4652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2C4652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2C4652"/>
    <w:pPr>
      <w:widowControl/>
      <w:numPr>
        <w:ilvl w:val="1"/>
        <w:numId w:val="2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Textpoznmkypodiarou">
    <w:name w:val="footnote text"/>
    <w:basedOn w:val="Normlny"/>
    <w:link w:val="TextpoznmkypodiarouChar1"/>
    <w:uiPriority w:val="99"/>
    <w:semiHidden/>
    <w:rsid w:val="002C4652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2C465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2C465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2C4652"/>
    <w:rPr>
      <w:vertAlign w:val="superscript"/>
    </w:rPr>
  </w:style>
  <w:style w:type="character" w:styleId="Hypertextovprepojenie">
    <w:name w:val="Hyperlink"/>
    <w:basedOn w:val="Predvolenpsmoodseku"/>
    <w:uiPriority w:val="99"/>
    <w:semiHidden/>
    <w:unhideWhenUsed/>
    <w:rsid w:val="004C57E7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117F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8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2022-08-27T17:33:00Z</dcterms:created>
  <dcterms:modified xsi:type="dcterms:W3CDTF">2023-09-24T09:48:00Z</dcterms:modified>
</cp:coreProperties>
</file>