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ECED691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4F0FC2E8" w:rsidR="00AE6C8E" w:rsidRPr="000D28CA" w:rsidRDefault="00AE6C8E" w:rsidP="000D28C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č. </w:t>
      </w:r>
      <w:r w:rsidR="003659B1" w:rsidRPr="003659B1">
        <w:rPr>
          <w:rFonts w:ascii="Arial Narrow" w:eastAsia="Calibri" w:hAnsi="Arial Narrow"/>
          <w:b/>
          <w:sz w:val="24"/>
          <w:szCs w:val="24"/>
          <w:lang w:eastAsia="sk-SK"/>
        </w:rPr>
        <w:t>20 Toaletný papier JUMBO biely, 2 vrstvový, 19 cm, 100% celulóza</w:t>
      </w: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296B" w14:textId="77777777" w:rsidR="00AA6E4D" w:rsidRDefault="00AA6E4D" w:rsidP="007C6581">
      <w:r>
        <w:separator/>
      </w:r>
    </w:p>
  </w:endnote>
  <w:endnote w:type="continuationSeparator" w:id="0">
    <w:p w14:paraId="294767E8" w14:textId="77777777" w:rsidR="00AA6E4D" w:rsidRDefault="00AA6E4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7E237" w14:textId="77777777" w:rsidR="00334C20" w:rsidRDefault="00334C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C9BEE01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34C20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AA6E4D">
      <w:fldChar w:fldCharType="begin"/>
    </w:r>
    <w:r w:rsidR="00AA6E4D">
      <w:instrText xml:space="preserve"> NUMPAGES  \* Arabic  \* MERGEFORMAT </w:instrText>
    </w:r>
    <w:r w:rsidR="00AA6E4D">
      <w:fldChar w:fldCharType="separate"/>
    </w:r>
    <w:r w:rsidR="00334C20" w:rsidRPr="00334C20">
      <w:rPr>
        <w:rFonts w:ascii="Arial Narrow" w:hAnsi="Arial Narrow" w:cs="Arial"/>
        <w:noProof/>
        <w:color w:val="000000"/>
        <w:sz w:val="18"/>
        <w:szCs w:val="18"/>
      </w:rPr>
      <w:t>1</w:t>
    </w:r>
    <w:r w:rsidR="00AA6E4D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EAA5" w14:textId="77777777" w:rsidR="00334C20" w:rsidRDefault="00334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4B29" w14:textId="77777777" w:rsidR="00AA6E4D" w:rsidRDefault="00AA6E4D" w:rsidP="007C6581">
      <w:r>
        <w:separator/>
      </w:r>
    </w:p>
  </w:footnote>
  <w:footnote w:type="continuationSeparator" w:id="0">
    <w:p w14:paraId="7D253FCC" w14:textId="77777777" w:rsidR="00AA6E4D" w:rsidRDefault="00AA6E4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82EF" w14:textId="77777777" w:rsidR="00334C20" w:rsidRDefault="00334C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E480" w14:textId="16A3408C" w:rsidR="00334C20" w:rsidRPr="0039677E" w:rsidRDefault="00334C20" w:rsidP="00334C20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r w:rsidRPr="0039677E">
      <w:rPr>
        <w:rFonts w:ascii="Arial Narrow" w:eastAsia="TimesNewRomanPSMT" w:hAnsi="Arial Narrow"/>
        <w:sz w:val="16"/>
        <w:szCs w:val="16"/>
      </w:rPr>
      <w:t>Príloha č. 4</w:t>
    </w:r>
    <w:r>
      <w:rPr>
        <w:rFonts w:ascii="Arial Narrow" w:eastAsia="TimesNewRomanPSMT" w:hAnsi="Arial Narrow"/>
        <w:sz w:val="16"/>
        <w:szCs w:val="16"/>
      </w:rPr>
      <w:t>B</w:t>
    </w:r>
    <w:bookmarkStart w:id="0" w:name="_GoBack"/>
    <w:bookmarkEnd w:id="0"/>
    <w:r>
      <w:rPr>
        <w:rFonts w:ascii="Arial Narrow" w:eastAsia="TimesNewRomanPSMT" w:hAnsi="Arial Narrow"/>
        <w:sz w:val="16"/>
        <w:szCs w:val="16"/>
      </w:rPr>
      <w:t xml:space="preserve">: </w:t>
    </w:r>
    <w:r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  <w:r>
      <w:rPr>
        <w:rFonts w:ascii="Arial Narrow" w:eastAsia="TimesNewRomanPSMT" w:hAnsi="Arial Narrow"/>
        <w:color w:val="000000"/>
        <w:sz w:val="16"/>
        <w:szCs w:val="16"/>
      </w:rPr>
      <w:t>pre časť č. 2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1C53" w14:textId="77777777" w:rsidR="00334C20" w:rsidRDefault="00334C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4C20"/>
    <w:rsid w:val="00337C0C"/>
    <w:rsid w:val="00350876"/>
    <w:rsid w:val="00360191"/>
    <w:rsid w:val="003659B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2DBE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A6E4D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2022-09-29T14:23:00Z</cp:lastPrinted>
  <dcterms:created xsi:type="dcterms:W3CDTF">2023-09-28T13:50:00Z</dcterms:created>
  <dcterms:modified xsi:type="dcterms:W3CDTF">2023-10-04T11:05:00Z</dcterms:modified>
</cp:coreProperties>
</file>