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4560E3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4560E3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>Ing. Ladislav Bariak</w:t>
            </w:r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650A857C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4" w:name="_Hlk31786609"/>
      <w:r w:rsidR="00BA266A">
        <w:rPr>
          <w:rFonts w:asciiTheme="minorHAnsi" w:hAnsiTheme="minorHAnsi" w:cstheme="minorHAnsi"/>
        </w:rPr>
        <w:t xml:space="preserve">OPBA </w:t>
      </w:r>
      <w:bookmarkEnd w:id="4"/>
      <w:r w:rsidR="004560E3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3CB15D11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BA266A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5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t.j.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6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6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 Bariak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BA266A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560E3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2023-09-20T13:56:00Z</dcterms:modified>
  <cp:category/>
  <cp:contentStatus/>
</cp:coreProperties>
</file>