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2FF08434" w14:textId="6BE53238"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A67848" w:rsidRPr="00A67848">
        <w:rPr>
          <w:rFonts w:ascii="Arial" w:hAnsi="Arial" w:cs="Arial"/>
          <w:b w:val="0"/>
          <w:bCs w:val="0"/>
          <w:noProof/>
          <w:sz w:val="20"/>
          <w:szCs w:val="20"/>
        </w:rPr>
        <w:t>Ing. Ladislav Bariak</w:t>
      </w:r>
      <w:r w:rsidR="00A67848">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23D34908"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8605BB">
        <w:rPr>
          <w:rFonts w:ascii="Arial" w:hAnsi="Arial" w:cs="Arial"/>
          <w:bCs/>
        </w:rPr>
        <w:t xml:space="preserve">BA </w:t>
      </w:r>
      <w:r w:rsidR="00C3722D">
        <w:rPr>
          <w:rFonts w:ascii="Arial" w:hAnsi="Arial" w:cs="Arial"/>
          <w:bCs/>
        </w:rPr>
        <w:t>3</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22D"/>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4.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6141</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2023-09-20T14:13:00Z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