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C53E" w14:textId="77777777" w:rsidR="00415911" w:rsidRDefault="00415911" w:rsidP="00415911">
      <w:pPr>
        <w:jc w:val="both"/>
        <w:rPr>
          <w:sz w:val="22"/>
          <w:szCs w:val="22"/>
        </w:rPr>
      </w:pPr>
      <w:r>
        <w:rPr>
          <w:sz w:val="22"/>
          <w:szCs w:val="22"/>
        </w:rPr>
        <w:t>Príloha č. 2 Výzvy na predloženie cenovej ponuky</w:t>
      </w:r>
    </w:p>
    <w:p w14:paraId="223BB178" w14:textId="77777777" w:rsidR="00415911" w:rsidRDefault="00415911" w:rsidP="00415911">
      <w:pPr>
        <w:jc w:val="both"/>
        <w:rPr>
          <w:b/>
          <w:sz w:val="32"/>
          <w:szCs w:val="32"/>
        </w:rPr>
      </w:pPr>
    </w:p>
    <w:p w14:paraId="6714092E" w14:textId="77777777" w:rsidR="00415911" w:rsidRDefault="00415911" w:rsidP="00415911">
      <w:pPr>
        <w:tabs>
          <w:tab w:val="left" w:pos="337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Technická špecifikácia</w:t>
      </w:r>
    </w:p>
    <w:p w14:paraId="06B11995" w14:textId="77777777" w:rsidR="00415911" w:rsidRDefault="00415911" w:rsidP="00415911">
      <w:pPr>
        <w:tabs>
          <w:tab w:val="left" w:pos="3375"/>
        </w:tabs>
        <w:rPr>
          <w:b/>
          <w:bCs/>
          <w:sz w:val="32"/>
          <w:szCs w:val="32"/>
        </w:rPr>
      </w:pPr>
    </w:p>
    <w:p w14:paraId="532F23DF" w14:textId="77777777" w:rsidR="00415911" w:rsidRDefault="00415911" w:rsidP="00415911">
      <w:pPr>
        <w:tabs>
          <w:tab w:val="left" w:pos="3375"/>
        </w:tabs>
        <w:rPr>
          <w:b/>
          <w:bCs/>
        </w:rPr>
      </w:pPr>
      <w:r>
        <w:rPr>
          <w:b/>
          <w:bCs/>
        </w:rPr>
        <w:t>Názov zákazky:        Nemrznúca kvapalina</w:t>
      </w:r>
    </w:p>
    <w:p w14:paraId="52800B6F" w14:textId="77777777" w:rsidR="00415911" w:rsidRDefault="00415911" w:rsidP="00415911">
      <w:pPr>
        <w:jc w:val="both"/>
      </w:pPr>
    </w:p>
    <w:p w14:paraId="154390F8" w14:textId="77777777" w:rsidR="00415911" w:rsidRDefault="00415911" w:rsidP="00415911">
      <w:pPr>
        <w:ind w:left="2124" w:hanging="2124"/>
        <w:jc w:val="both"/>
      </w:pPr>
      <w:r>
        <w:t>Obstarávateľ:</w:t>
      </w:r>
      <w:r>
        <w:tab/>
        <w:t>Dopravný podnik mesta Košice, akciová spoločnosť, Bardejovská 6, 043 29 Košice</w:t>
      </w:r>
    </w:p>
    <w:p w14:paraId="5C1D464B" w14:textId="77777777" w:rsidR="00415911" w:rsidRDefault="00415911" w:rsidP="00415911">
      <w:pPr>
        <w:jc w:val="both"/>
        <w:rPr>
          <w:b/>
          <w:sz w:val="28"/>
          <w:szCs w:val="28"/>
        </w:rPr>
      </w:pPr>
    </w:p>
    <w:p w14:paraId="6A1EA108" w14:textId="77777777" w:rsidR="00415911" w:rsidRDefault="00415911" w:rsidP="00415911">
      <w:pPr>
        <w:pStyle w:val="Odsekzoznamu"/>
        <w:numPr>
          <w:ilvl w:val="0"/>
          <w:numId w:val="1"/>
        </w:numPr>
        <w:spacing w:after="120" w:line="276" w:lineRule="auto"/>
        <w:jc w:val="both"/>
      </w:pPr>
      <w:r>
        <w:t xml:space="preserve">Dodávka čistého, neriedeného koncentrátu chladiacej kvapaliny, ktorá musí spĺňať normu ASTM D 6210 v platnom znení a nesmie byť z recyklovaného </w:t>
      </w:r>
      <w:proofErr w:type="spellStart"/>
      <w:r>
        <w:t>glykolu</w:t>
      </w:r>
      <w:proofErr w:type="spellEnd"/>
      <w:r>
        <w:t xml:space="preserve">. Chladiaca kvapalina tejto normy by mala obsahovať minimálne 2400 </w:t>
      </w:r>
      <w:proofErr w:type="spellStart"/>
      <w:r>
        <w:t>ppm</w:t>
      </w:r>
      <w:proofErr w:type="spellEnd"/>
      <w:r>
        <w:t xml:space="preserve"> </w:t>
      </w:r>
      <w:proofErr w:type="spellStart"/>
      <w:r>
        <w:t>dusitanov</w:t>
      </w:r>
      <w:proofErr w:type="spellEnd"/>
      <w:r>
        <w:t xml:space="preserve"> alebo 1560 </w:t>
      </w:r>
      <w:proofErr w:type="spellStart"/>
      <w:r>
        <w:t>ppm</w:t>
      </w:r>
      <w:proofErr w:type="spellEnd"/>
      <w:r>
        <w:t xml:space="preserve"> v súčte obsahu </w:t>
      </w:r>
      <w:proofErr w:type="spellStart"/>
      <w:r>
        <w:t>dusitanov</w:t>
      </w:r>
      <w:proofErr w:type="spellEnd"/>
      <w:r>
        <w:t xml:space="preserve"> a </w:t>
      </w:r>
      <w:proofErr w:type="spellStart"/>
      <w:r>
        <w:t>molybdenanov</w:t>
      </w:r>
      <w:proofErr w:type="spellEnd"/>
      <w:r>
        <w:t xml:space="preserve">, pritom minimálne obsah každej zložky musí byť 600 </w:t>
      </w:r>
      <w:proofErr w:type="spellStart"/>
      <w:r>
        <w:t>ppm</w:t>
      </w:r>
      <w:proofErr w:type="spellEnd"/>
      <w:r>
        <w:t>.</w:t>
      </w:r>
    </w:p>
    <w:p w14:paraId="34149E6D" w14:textId="77777777" w:rsidR="00415911" w:rsidRDefault="00415911" w:rsidP="00415911">
      <w:pPr>
        <w:spacing w:after="120" w:line="276" w:lineRule="auto"/>
        <w:ind w:left="360"/>
        <w:jc w:val="both"/>
      </w:pPr>
    </w:p>
    <w:p w14:paraId="160E925E" w14:textId="77777777" w:rsidR="00415911" w:rsidRDefault="00415911" w:rsidP="00415911">
      <w:pPr>
        <w:pStyle w:val="Odsekzoznamu"/>
        <w:numPr>
          <w:ilvl w:val="0"/>
          <w:numId w:val="1"/>
        </w:numPr>
        <w:spacing w:after="120" w:line="276" w:lineRule="auto"/>
        <w:jc w:val="both"/>
      </w:pPr>
      <w:r>
        <w:t>Celkový požadovaný objem chladiacej kvapaliny je 30 000 l. Požadované balenie 1000 l kontajner.</w:t>
      </w:r>
    </w:p>
    <w:p w14:paraId="4811E0A9" w14:textId="77777777" w:rsidR="00415911" w:rsidRDefault="00415911" w:rsidP="00415911">
      <w:pPr>
        <w:spacing w:after="120" w:line="276" w:lineRule="auto"/>
        <w:jc w:val="both"/>
      </w:pPr>
    </w:p>
    <w:p w14:paraId="70E49C4B" w14:textId="77777777" w:rsidR="00415911" w:rsidRDefault="00415911" w:rsidP="00415911">
      <w:pPr>
        <w:pStyle w:val="Odsekzoznamu"/>
        <w:numPr>
          <w:ilvl w:val="0"/>
          <w:numId w:val="1"/>
        </w:numPr>
        <w:spacing w:after="120" w:line="276" w:lineRule="auto"/>
        <w:jc w:val="both"/>
      </w:pPr>
      <w:r>
        <w:t xml:space="preserve">Dodaný neriedený čistý koncentrát chladiacej kvapaliny následne objednávateľ vo svojej prevádzke zriedi s vodou v pomere 50% : 50%  a takto zriedený roztok nemrznúcej zmesi musí vykazovať a zaisťovať ochranu proti korózii, </w:t>
      </w:r>
      <w:proofErr w:type="spellStart"/>
      <w:r>
        <w:t>kavitácii</w:t>
      </w:r>
      <w:proofErr w:type="spellEnd"/>
      <w:r>
        <w:t xml:space="preserve"> a proti mrazu  minimálne na   - 37 °C a vyššie.</w:t>
      </w:r>
    </w:p>
    <w:p w14:paraId="0D4CCE7A" w14:textId="77777777" w:rsidR="00415911" w:rsidRDefault="00415911" w:rsidP="00415911">
      <w:pPr>
        <w:spacing w:after="120" w:line="276" w:lineRule="auto"/>
        <w:jc w:val="both"/>
      </w:pPr>
    </w:p>
    <w:p w14:paraId="5699E115" w14:textId="77777777" w:rsidR="00415911" w:rsidRDefault="00415911" w:rsidP="00415911">
      <w:pPr>
        <w:pStyle w:val="Odsekzoznamu"/>
        <w:numPr>
          <w:ilvl w:val="0"/>
          <w:numId w:val="1"/>
        </w:numPr>
        <w:spacing w:after="120" w:line="276" w:lineRule="auto"/>
        <w:jc w:val="both"/>
      </w:pPr>
      <w:r>
        <w:t xml:space="preserve">Dodaná chladiaca kvapalina musí byť miešateľná s chladiacou kvapalinou </w:t>
      </w:r>
      <w:proofErr w:type="spellStart"/>
      <w:r>
        <w:t>Carline</w:t>
      </w:r>
      <w:proofErr w:type="spellEnd"/>
      <w:r>
        <w:t xml:space="preserve"> </w:t>
      </w:r>
      <w:proofErr w:type="spellStart"/>
      <w:r>
        <w:t>Antifreeze</w:t>
      </w:r>
      <w:proofErr w:type="spellEnd"/>
      <w:r>
        <w:t xml:space="preserve"> HD.</w:t>
      </w:r>
    </w:p>
    <w:p w14:paraId="685CB666" w14:textId="77777777" w:rsidR="00415911" w:rsidRDefault="00415911" w:rsidP="00415911">
      <w:pPr>
        <w:spacing w:after="120" w:line="276" w:lineRule="auto"/>
        <w:jc w:val="both"/>
      </w:pPr>
    </w:p>
    <w:p w14:paraId="47CE43BE" w14:textId="77777777" w:rsidR="00415911" w:rsidRDefault="00415911" w:rsidP="00415911">
      <w:pPr>
        <w:pStyle w:val="Odsekzoznamu"/>
        <w:numPr>
          <w:ilvl w:val="0"/>
          <w:numId w:val="1"/>
        </w:numPr>
        <w:spacing w:after="120" w:line="276" w:lineRule="auto"/>
        <w:jc w:val="both"/>
      </w:pPr>
      <w:r>
        <w:t>Nie je prípustná žiadna možná modifikácia a úprava danej  normy ASTM D-6210.</w:t>
      </w:r>
    </w:p>
    <w:p w14:paraId="4F099DF3" w14:textId="77777777" w:rsidR="00415911" w:rsidRDefault="00415911" w:rsidP="00415911">
      <w:pPr>
        <w:pStyle w:val="Odsekzoznamu"/>
        <w:spacing w:after="120" w:line="276" w:lineRule="auto"/>
        <w:jc w:val="both"/>
      </w:pPr>
    </w:p>
    <w:p w14:paraId="6B156D5B" w14:textId="77777777" w:rsidR="00D76B00" w:rsidRDefault="00D76B00"/>
    <w:sectPr w:rsidR="00D76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460"/>
    <w:multiLevelType w:val="hybridMultilevel"/>
    <w:tmpl w:val="9B184E86"/>
    <w:lvl w:ilvl="0" w:tplc="91BE8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1686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11"/>
    <w:rsid w:val="00415911"/>
    <w:rsid w:val="005E0C17"/>
    <w:rsid w:val="00D7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65C8"/>
  <w15:chartTrackingRefBased/>
  <w15:docId w15:val="{65FBC8FD-1A4C-49B8-BC69-9694C68C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59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Tabuľka Char,Bullet List Char,FooterText Char,numbered Char,Paragraphe de liste1 Char"/>
    <w:link w:val="Odsekzoznamu"/>
    <w:uiPriority w:val="34"/>
    <w:qFormat/>
    <w:locked/>
    <w:rsid w:val="0041591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Tabuľka,Bullet List,FooterText,numbered,Paragraphe de liste1"/>
    <w:basedOn w:val="Normlny"/>
    <w:link w:val="OdsekzoznamuChar"/>
    <w:uiPriority w:val="34"/>
    <w:qFormat/>
    <w:rsid w:val="0041591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Nováková</dc:creator>
  <cp:keywords/>
  <dc:description/>
  <cp:lastModifiedBy>Ing. Veronika Nováková</cp:lastModifiedBy>
  <cp:revision>1</cp:revision>
  <dcterms:created xsi:type="dcterms:W3CDTF">2023-10-05T12:01:00Z</dcterms:created>
  <dcterms:modified xsi:type="dcterms:W3CDTF">2023-10-05T12:03:00Z</dcterms:modified>
</cp:coreProperties>
</file>