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753CA8" w:rsidRPr="00753CA8" w:rsidRDefault="00A73578" w:rsidP="00753CA8">
      <w:pPr>
        <w:pStyle w:val="Zarkazkladnhotextu"/>
        <w:spacing w:line="240" w:lineRule="atLeast"/>
        <w:ind w:left="0"/>
        <w:rPr>
          <w:rFonts w:ascii="Arial Narrow" w:hAnsi="Arial Narrow" w:cs="Arial"/>
          <w:b/>
          <w:sz w:val="22"/>
        </w:rPr>
      </w:pPr>
      <w:bookmarkStart w:id="0" w:name="_GoBack"/>
      <w:r>
        <w:rPr>
          <w:rFonts w:ascii="Arial Narrow" w:hAnsi="Arial Narrow" w:cs="Arial"/>
          <w:b/>
          <w:sz w:val="22"/>
        </w:rPr>
        <w:t>D</w:t>
      </w:r>
      <w:r w:rsidRPr="00A73578">
        <w:rPr>
          <w:rFonts w:ascii="Arial Narrow" w:hAnsi="Arial Narrow" w:cs="Arial"/>
          <w:b/>
          <w:sz w:val="22"/>
        </w:rPr>
        <w:t xml:space="preserve">iaľkovo ovládané </w:t>
      </w:r>
      <w:proofErr w:type="spellStart"/>
      <w:r w:rsidRPr="00A73578">
        <w:rPr>
          <w:rFonts w:ascii="Arial Narrow" w:hAnsi="Arial Narrow" w:cs="Arial"/>
          <w:b/>
          <w:sz w:val="22"/>
        </w:rPr>
        <w:t>miniponorky</w:t>
      </w:r>
      <w:proofErr w:type="spellEnd"/>
      <w:r w:rsidRPr="00A73578">
        <w:rPr>
          <w:rFonts w:ascii="Arial Narrow" w:hAnsi="Arial Narrow" w:cs="Arial"/>
          <w:b/>
          <w:sz w:val="22"/>
        </w:rPr>
        <w:t xml:space="preserve"> s kamerou a príslušenstvom</w:t>
      </w:r>
    </w:p>
    <w:bookmarkEnd w:id="0"/>
    <w:p w:rsidR="003B2648" w:rsidRPr="003B2648" w:rsidRDefault="003B2648" w:rsidP="003B2648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Verejný obstarávateľ pred samotným vyhlásením tejto zákazky zvažoval vhodnosť rozdelenia požadovaného predmetu zákazky, avšak vzhľadom na nižšie uvedené skutočnosti, ktoré považuje za relevantné, sa samostatne rozhodol daný predmet zákazky nedeliť.</w:t>
      </w:r>
    </w:p>
    <w:p w:rsidR="003B2648" w:rsidRPr="003B2648" w:rsidRDefault="003B2648" w:rsidP="003B2648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Dôvody, ktoré viedli verejného obstarávateľa k nerozdeleniu predmetu zákazky:</w:t>
      </w:r>
    </w:p>
    <w:p w:rsidR="00CB5993" w:rsidRPr="00CB5993" w:rsidRDefault="003B2648" w:rsidP="00A73578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 xml:space="preserve">predmetom zákazky je </w:t>
      </w:r>
      <w:r w:rsidR="00700CCB" w:rsidRPr="00700CCB">
        <w:rPr>
          <w:rFonts w:ascii="Arial Narrow" w:hAnsi="Arial Narrow" w:cs="Arial"/>
          <w:sz w:val="22"/>
          <w:szCs w:val="22"/>
        </w:rPr>
        <w:t>dodávk</w:t>
      </w:r>
      <w:r w:rsidR="00700CCB">
        <w:rPr>
          <w:rFonts w:ascii="Arial Narrow" w:hAnsi="Arial Narrow" w:cs="Arial"/>
          <w:sz w:val="22"/>
          <w:szCs w:val="22"/>
        </w:rPr>
        <w:t>a</w:t>
      </w:r>
      <w:r w:rsidR="00CB5993">
        <w:rPr>
          <w:rFonts w:ascii="Arial Narrow" w:hAnsi="Arial Narrow" w:cs="Arial"/>
          <w:sz w:val="22"/>
          <w:szCs w:val="22"/>
        </w:rPr>
        <w:t xml:space="preserve"> </w:t>
      </w:r>
      <w:r w:rsidR="00A73578">
        <w:rPr>
          <w:rFonts w:ascii="Arial Narrow" w:hAnsi="Arial Narrow" w:cs="Arial"/>
          <w:sz w:val="22"/>
          <w:szCs w:val="22"/>
        </w:rPr>
        <w:t>8 ks diaľkovo ovládaných</w:t>
      </w:r>
      <w:r w:rsidR="00A73578" w:rsidRPr="00A7357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73578" w:rsidRPr="00A73578">
        <w:rPr>
          <w:rFonts w:ascii="Arial Narrow" w:hAnsi="Arial Narrow" w:cs="Arial"/>
          <w:sz w:val="22"/>
          <w:szCs w:val="22"/>
        </w:rPr>
        <w:t>miniponor</w:t>
      </w:r>
      <w:r w:rsidR="00A73578">
        <w:rPr>
          <w:rFonts w:ascii="Arial Narrow" w:hAnsi="Arial Narrow" w:cs="Arial"/>
          <w:sz w:val="22"/>
          <w:szCs w:val="22"/>
        </w:rPr>
        <w:t>iek</w:t>
      </w:r>
      <w:proofErr w:type="spellEnd"/>
      <w:r w:rsidR="00A73578" w:rsidRPr="00A73578">
        <w:rPr>
          <w:rFonts w:ascii="Arial Narrow" w:hAnsi="Arial Narrow" w:cs="Arial"/>
          <w:sz w:val="22"/>
          <w:szCs w:val="22"/>
        </w:rPr>
        <w:t xml:space="preserve"> s kamerou a</w:t>
      </w:r>
      <w:r w:rsidR="00A73578">
        <w:rPr>
          <w:rFonts w:ascii="Arial Narrow" w:hAnsi="Arial Narrow" w:cs="Arial"/>
          <w:sz w:val="22"/>
          <w:szCs w:val="22"/>
        </w:rPr>
        <w:t> </w:t>
      </w:r>
      <w:r w:rsidR="00A73578" w:rsidRPr="00A73578">
        <w:rPr>
          <w:rFonts w:ascii="Arial Narrow" w:hAnsi="Arial Narrow" w:cs="Arial"/>
          <w:sz w:val="22"/>
          <w:szCs w:val="22"/>
        </w:rPr>
        <w:t>príslušenstvom</w:t>
      </w:r>
      <w:r w:rsidR="00A73578">
        <w:rPr>
          <w:rFonts w:ascii="Arial Narrow" w:hAnsi="Arial Narrow" w:cs="Arial"/>
          <w:sz w:val="22"/>
          <w:szCs w:val="22"/>
        </w:rPr>
        <w:t xml:space="preserve"> v identickej konfigurácii</w:t>
      </w:r>
      <w:r w:rsidR="001A2777">
        <w:rPr>
          <w:rFonts w:ascii="Arial Narrow" w:hAnsi="Arial Narrow"/>
          <w:sz w:val="22"/>
          <w:szCs w:val="22"/>
          <w:lang w:eastAsia="en-GB"/>
        </w:rPr>
        <w:t xml:space="preserve">. </w:t>
      </w:r>
      <w:r w:rsidR="006E64A7">
        <w:rPr>
          <w:rFonts w:ascii="Arial Narrow" w:hAnsi="Arial Narrow"/>
          <w:sz w:val="22"/>
          <w:szCs w:val="22"/>
          <w:lang w:eastAsia="en-GB"/>
        </w:rPr>
        <w:t>Súčasťou dodávky sú tovary priamo spojené a súvisiace</w:t>
      </w:r>
      <w:r w:rsidR="00FB4BFB">
        <w:rPr>
          <w:rFonts w:ascii="Arial Narrow" w:hAnsi="Arial Narrow"/>
          <w:sz w:val="22"/>
          <w:szCs w:val="22"/>
          <w:lang w:eastAsia="en-GB"/>
        </w:rPr>
        <w:t xml:space="preserve"> </w:t>
      </w:r>
      <w:r w:rsidR="006E64A7">
        <w:rPr>
          <w:rFonts w:ascii="Arial Narrow" w:hAnsi="Arial Narrow"/>
          <w:sz w:val="22"/>
          <w:szCs w:val="22"/>
          <w:lang w:eastAsia="en-GB"/>
        </w:rPr>
        <w:t xml:space="preserve">s vyššie uvedenými </w:t>
      </w:r>
      <w:r w:rsidR="00A73578">
        <w:rPr>
          <w:rFonts w:ascii="Arial Narrow" w:hAnsi="Arial Narrow"/>
          <w:sz w:val="22"/>
          <w:szCs w:val="22"/>
          <w:lang w:eastAsia="en-GB"/>
        </w:rPr>
        <w:t>ponorkami</w:t>
      </w:r>
      <w:r w:rsidR="00CB5993">
        <w:rPr>
          <w:rFonts w:ascii="Arial Narrow" w:hAnsi="Arial Narrow"/>
          <w:sz w:val="22"/>
          <w:szCs w:val="22"/>
          <w:lang w:eastAsia="en-GB"/>
        </w:rPr>
        <w:t>,</w:t>
      </w:r>
    </w:p>
    <w:p w:rsidR="003B2648" w:rsidRDefault="00CB5993" w:rsidP="00700CCB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tovary</w:t>
      </w:r>
      <w:r w:rsidR="00700CCB" w:rsidRPr="00700CCB">
        <w:rPr>
          <w:rFonts w:ascii="Arial Narrow" w:hAnsi="Arial Narrow" w:cs="Arial"/>
          <w:sz w:val="22"/>
          <w:szCs w:val="22"/>
        </w:rPr>
        <w:t>, ktoré tvoria súčasť predmetu tejto zákazky, spolu časovo, miestne, vecne a funkčne súvisia. Ich ďalšie vyčlenenie do dvoch, prípadne viacerých verejných obstarávaní, resp. rozdelenie predmetu zákazky na samostatné časti, by prinášalo verejnému obstarávateľovi významné komplikácie</w:t>
      </w:r>
      <w:r w:rsidR="003B2648" w:rsidRPr="00700CCB">
        <w:rPr>
          <w:rFonts w:ascii="Arial Narrow" w:hAnsi="Arial Narrow" w:cs="Arial"/>
          <w:sz w:val="22"/>
          <w:szCs w:val="22"/>
        </w:rPr>
        <w:t>,</w:t>
      </w:r>
    </w:p>
    <w:p w:rsidR="003B2648" w:rsidRPr="003B2648" w:rsidRDefault="003B2648" w:rsidP="003B2648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pri zabezpečení dodania požadovaných tovarov</w:t>
      </w:r>
      <w:r w:rsidR="00700CCB">
        <w:rPr>
          <w:rFonts w:ascii="Arial Narrow" w:hAnsi="Arial Narrow" w:cs="Arial"/>
          <w:sz w:val="22"/>
          <w:szCs w:val="22"/>
        </w:rPr>
        <w:t xml:space="preserve"> a služieb </w:t>
      </w:r>
      <w:r w:rsidRPr="003B2648">
        <w:rPr>
          <w:rFonts w:ascii="Arial Narrow" w:hAnsi="Arial Narrow" w:cs="Arial"/>
          <w:sz w:val="22"/>
          <w:szCs w:val="22"/>
        </w:rPr>
        <w:t xml:space="preserve">ako jedného celku je pre verejného obstarávateľa efektívnejšie a hospodárnejšie komunikovať s jedným dodávateľom, ako oslovovať niekoľkých potenciálnych dodávateľov, čo by znamenalo zvýšenú administratívnu náročnosť pri vystavovaní objednávok, ich evidencii a fakturácii v systéme SAP, </w:t>
      </w:r>
    </w:p>
    <w:p w:rsidR="003B2648" w:rsidRDefault="003B2648" w:rsidP="003B2648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>nerozdelenie predmetu zákazky vzhľadom na charakter predmetu zákazky je v súlade s princípom  hospodárnosti, efektívnosti, nediskriminácie hospodárskych subjektov a čestnej hospodárskej súťaže.</w:t>
      </w:r>
    </w:p>
    <w:p w:rsidR="00BF2F20" w:rsidRPr="003B2648" w:rsidRDefault="00F14C76" w:rsidP="003B2648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p w:rsidR="003B2648" w:rsidRPr="003B2648" w:rsidRDefault="003B2648" w:rsidP="00F14C76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B2648">
        <w:rPr>
          <w:rFonts w:ascii="Arial Narrow" w:hAnsi="Arial Narrow" w:cs="Arial"/>
          <w:b/>
          <w:sz w:val="22"/>
          <w:szCs w:val="22"/>
        </w:rPr>
        <w:t>So zreteľom na hospodárnosť</w:t>
      </w:r>
      <w:r w:rsidRPr="003B2648">
        <w:rPr>
          <w:rFonts w:ascii="Arial Narrow" w:hAnsi="Arial Narrow" w:cs="Arial"/>
          <w:sz w:val="22"/>
          <w:szCs w:val="22"/>
        </w:rPr>
        <w:t xml:space="preserve"> je verejný obstarávateľ presvedčený, že jediným spôsobom, ktorým je možné tento cieľ a hospodárnosť dosiahnuť je predmet zákazky nedeliť ale zachovať ho v celistvom stave.</w:t>
      </w:r>
    </w:p>
    <w:sectPr w:rsidR="003B2648" w:rsidRPr="003B2648" w:rsidSect="00B10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54" w:rsidRDefault="00937D54" w:rsidP="00D677C5">
      <w:r>
        <w:separator/>
      </w:r>
    </w:p>
  </w:endnote>
  <w:endnote w:type="continuationSeparator" w:id="0">
    <w:p w:rsidR="00937D54" w:rsidRDefault="00937D54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54" w:rsidRDefault="00937D54" w:rsidP="00D677C5">
      <w:r>
        <w:separator/>
      </w:r>
    </w:p>
  </w:footnote>
  <w:footnote w:type="continuationSeparator" w:id="0">
    <w:p w:rsidR="00937D54" w:rsidRDefault="00937D54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59" w:rsidRDefault="00EB43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115E"/>
    <w:multiLevelType w:val="hybridMultilevel"/>
    <w:tmpl w:val="A21E0BBE"/>
    <w:lvl w:ilvl="0" w:tplc="C5D6403C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4E93"/>
    <w:multiLevelType w:val="hybridMultilevel"/>
    <w:tmpl w:val="5CE2E25C"/>
    <w:lvl w:ilvl="0" w:tplc="AB08E0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134CD2"/>
    <w:rsid w:val="001A2777"/>
    <w:rsid w:val="00271EA0"/>
    <w:rsid w:val="002F729A"/>
    <w:rsid w:val="003B2648"/>
    <w:rsid w:val="004E2CB1"/>
    <w:rsid w:val="00581D36"/>
    <w:rsid w:val="005F2500"/>
    <w:rsid w:val="00663059"/>
    <w:rsid w:val="00666C5E"/>
    <w:rsid w:val="00670075"/>
    <w:rsid w:val="006E64A7"/>
    <w:rsid w:val="00700CCB"/>
    <w:rsid w:val="00703F44"/>
    <w:rsid w:val="00753CA8"/>
    <w:rsid w:val="007650F5"/>
    <w:rsid w:val="008F4B71"/>
    <w:rsid w:val="00900E22"/>
    <w:rsid w:val="00937D54"/>
    <w:rsid w:val="00974834"/>
    <w:rsid w:val="00A63DD0"/>
    <w:rsid w:val="00A656AC"/>
    <w:rsid w:val="00A72369"/>
    <w:rsid w:val="00A73578"/>
    <w:rsid w:val="00AC6BA9"/>
    <w:rsid w:val="00B045DE"/>
    <w:rsid w:val="00B21933"/>
    <w:rsid w:val="00B43C35"/>
    <w:rsid w:val="00B510B6"/>
    <w:rsid w:val="00BB7AB9"/>
    <w:rsid w:val="00BD557C"/>
    <w:rsid w:val="00BF2F20"/>
    <w:rsid w:val="00C205D3"/>
    <w:rsid w:val="00C335CF"/>
    <w:rsid w:val="00C8347A"/>
    <w:rsid w:val="00CB5993"/>
    <w:rsid w:val="00D21961"/>
    <w:rsid w:val="00D677C5"/>
    <w:rsid w:val="00D92019"/>
    <w:rsid w:val="00DE4DAE"/>
    <w:rsid w:val="00EB4359"/>
    <w:rsid w:val="00F14C76"/>
    <w:rsid w:val="00F506C3"/>
    <w:rsid w:val="00F60F2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29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753CA8"/>
    <w:pPr>
      <w:spacing w:after="120" w:line="276" w:lineRule="auto"/>
      <w:ind w:left="283"/>
    </w:pPr>
    <w:rPr>
      <w:rFonts w:eastAsia="Calibri"/>
      <w:sz w:val="20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753CA8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5B66-DB96-4B8F-9C04-B74672C2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2022-10-13T08:34:00Z</dcterms:created>
  <dcterms:modified xsi:type="dcterms:W3CDTF">2023-08-02T09:03:00Z</dcterms:modified>
</cp:coreProperties>
</file>