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075" w:rsidRPr="005B5075" w:rsidRDefault="005B5075" w:rsidP="005B507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5075" w:rsidRPr="005B5075" w:rsidRDefault="00160823" w:rsidP="005B5075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Umowa nr </w:t>
      </w:r>
      <w:r w:rsidR="00434D8D">
        <w:rPr>
          <w:rFonts w:ascii="Times New Roman" w:eastAsia="Times New Roman" w:hAnsi="Times New Roman"/>
          <w:b/>
          <w:sz w:val="24"/>
          <w:szCs w:val="24"/>
          <w:lang w:eastAsia="pl-PL"/>
        </w:rPr>
        <w:t>ZG.</w:t>
      </w:r>
      <w:r w:rsidR="00133D2C">
        <w:rPr>
          <w:rFonts w:ascii="Times New Roman" w:eastAsia="Times New Roman" w:hAnsi="Times New Roman"/>
          <w:b/>
          <w:sz w:val="24"/>
          <w:szCs w:val="24"/>
          <w:lang w:eastAsia="pl-PL"/>
        </w:rPr>
        <w:t>271.3.13.2023/…. (wzór)</w:t>
      </w:r>
    </w:p>
    <w:p w:rsidR="005B5075" w:rsidRPr="005B5075" w:rsidRDefault="005B5075" w:rsidP="005B5075">
      <w:pPr>
        <w:spacing w:after="0" w:line="240" w:lineRule="auto"/>
        <w:ind w:left="2832"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0E6D04" w:rsidRPr="000E6D04" w:rsidRDefault="009251EA" w:rsidP="000E6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zawarta w dniu ..….202</w:t>
      </w:r>
      <w:r w:rsidR="00133D2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0E6D04" w:rsidRPr="000E6D04">
        <w:rPr>
          <w:rFonts w:ascii="Times New Roman" w:eastAsia="Times New Roman" w:hAnsi="Times New Roman"/>
          <w:sz w:val="24"/>
          <w:szCs w:val="24"/>
          <w:lang w:eastAsia="pl-PL"/>
        </w:rPr>
        <w:t xml:space="preserve"> r. w Zamrzenicy pomiędzy:</w:t>
      </w:r>
    </w:p>
    <w:p w:rsidR="000E6D04" w:rsidRPr="000E6D04" w:rsidRDefault="000E6D04" w:rsidP="000E6D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 xml:space="preserve">Skarbem Państwa - Państwowym Gospodarstwem Leśnym Lasy Państwowe Nadleśnictwem Zamrzenica z siedzibą w Zamrzenicy 1A, 89-510 Bysław, posiadającym </w:t>
      </w:r>
      <w:r w:rsidRPr="000E6D0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NIP: 561-000-32-64 oraz REGON: </w:t>
      </w: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>090550785 zwanym w dalszej treści umowy „</w:t>
      </w:r>
      <w:r w:rsidR="005203A2">
        <w:rPr>
          <w:rFonts w:ascii="Times New Roman" w:eastAsia="Times New Roman" w:hAnsi="Times New Roman"/>
          <w:b/>
          <w:sz w:val="24"/>
          <w:szCs w:val="24"/>
          <w:lang w:eastAsia="pl-PL"/>
        </w:rPr>
        <w:t>Odbiorcą</w:t>
      </w:r>
      <w:r w:rsidRPr="000E6D04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>, reprezentowanym przez:</w:t>
      </w:r>
    </w:p>
    <w:p w:rsidR="000E6D04" w:rsidRPr="000E6D04" w:rsidRDefault="00160823" w:rsidP="000E6D04">
      <w:pPr>
        <w:spacing w:after="0" w:line="240" w:lineRule="auto"/>
        <w:ind w:firstLine="34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Sebastiana Nowaka</w:t>
      </w:r>
      <w:r w:rsidR="000E6D04" w:rsidRPr="000E6D04">
        <w:rPr>
          <w:rFonts w:ascii="Times New Roman" w:eastAsia="Times New Roman" w:hAnsi="Times New Roman"/>
          <w:sz w:val="24"/>
          <w:szCs w:val="24"/>
          <w:lang w:eastAsia="pl-PL"/>
        </w:rPr>
        <w:t xml:space="preserve"> - Nadleśniczego</w:t>
      </w:r>
    </w:p>
    <w:p w:rsidR="000E6D04" w:rsidRPr="000E6D04" w:rsidRDefault="000E6D04" w:rsidP="000E6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 xml:space="preserve">a </w:t>
      </w:r>
    </w:p>
    <w:p w:rsidR="000E6D04" w:rsidRPr="005203A2" w:rsidRDefault="000E6D04" w:rsidP="000E6D0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6D04" w:rsidRPr="000E6D04" w:rsidRDefault="000E6D04" w:rsidP="000E6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6D04" w:rsidRPr="000E6D04" w:rsidRDefault="000E6D04" w:rsidP="000E6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>p. ................................ przedsiębiorcą prowadzącym działalność gospodarczą pod nazwą …………………, posiadającym NIP: …….………….. oraz REGON ………………………., wpisanym do Centralnej Ewidencji i Informacji o Działalności Gospodarczej Rzeczpospolitej Polskiej zwanym w dalszej treści umowy</w:t>
      </w:r>
      <w:r w:rsidRPr="000E6D0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„</w:t>
      </w:r>
      <w:r w:rsidR="005203A2">
        <w:rPr>
          <w:rFonts w:ascii="Times New Roman" w:eastAsia="Times New Roman" w:hAnsi="Times New Roman"/>
          <w:b/>
          <w:sz w:val="24"/>
          <w:szCs w:val="24"/>
          <w:lang w:eastAsia="pl-PL"/>
        </w:rPr>
        <w:t>Dostawcą</w:t>
      </w:r>
      <w:r w:rsidRPr="000E6D0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”, </w:t>
      </w: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>działającą/</w:t>
      </w:r>
      <w:proofErr w:type="spellStart"/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>ym</w:t>
      </w:r>
      <w:proofErr w:type="spellEnd"/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 xml:space="preserve"> osobiście </w:t>
      </w:r>
    </w:p>
    <w:p w:rsidR="000E6D04" w:rsidRPr="000E6D04" w:rsidRDefault="000E6D04" w:rsidP="000E6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E6D04" w:rsidRPr="000E6D04" w:rsidRDefault="000E6D04" w:rsidP="000E6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>zaś wspólnie zwanymi dalej „</w:t>
      </w:r>
      <w:r w:rsidRPr="000E6D04">
        <w:rPr>
          <w:rFonts w:ascii="Times New Roman" w:eastAsia="Times New Roman" w:hAnsi="Times New Roman"/>
          <w:b/>
          <w:sz w:val="24"/>
          <w:szCs w:val="24"/>
          <w:lang w:eastAsia="pl-PL"/>
        </w:rPr>
        <w:t>Stronami</w:t>
      </w: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>”</w:t>
      </w:r>
    </w:p>
    <w:p w:rsidR="000E6D04" w:rsidRPr="000E6D04" w:rsidRDefault="000E6D04" w:rsidP="000E6D0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5075" w:rsidRPr="005B5075" w:rsidRDefault="000E6D04" w:rsidP="001608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 xml:space="preserve">po przeprowadzeniu postępowania o udzielenie zamówienia publicznego pn. </w:t>
      </w:r>
      <w:r w:rsidR="007A2F6A" w:rsidRPr="007A2F6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„Dostawa karmy dla OHZ  Zamrzenica</w:t>
      </w:r>
      <w:r w:rsidR="007A2F6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9251E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w 202</w:t>
      </w:r>
      <w:r w:rsidR="00434D8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3</w:t>
      </w:r>
      <w:r w:rsidR="0016082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7615BA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l-PL"/>
        </w:rPr>
        <w:t>r.</w:t>
      </w:r>
      <w:r w:rsidRPr="000E6D0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” </w:t>
      </w:r>
      <w:r w:rsidRPr="000E6D04">
        <w:rPr>
          <w:rFonts w:ascii="Times New Roman" w:eastAsia="Times New Roman" w:hAnsi="Times New Roman"/>
          <w:sz w:val="24"/>
          <w:szCs w:val="24"/>
          <w:lang w:eastAsia="pl-PL"/>
        </w:rPr>
        <w:t xml:space="preserve">przeprowadzonego na podstawie Zarządzenia nr </w:t>
      </w:r>
      <w:r w:rsidR="00DE04D9" w:rsidRPr="00DE04D9">
        <w:rPr>
          <w:rFonts w:ascii="Times New Roman" w:eastAsia="Times New Roman" w:hAnsi="Times New Roman"/>
          <w:b/>
          <w:sz w:val="24"/>
          <w:szCs w:val="24"/>
          <w:lang w:eastAsia="pl-PL"/>
        </w:rPr>
        <w:t>36</w:t>
      </w:r>
      <w:r w:rsidR="00087ABB" w:rsidRPr="00DE04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/202</w:t>
      </w:r>
      <w:r w:rsidR="0096786C" w:rsidRPr="00DE04D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="00087ABB" w:rsidRPr="0008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87ABB" w:rsidRPr="00087ABB">
        <w:rPr>
          <w:rFonts w:ascii="Times New Roman" w:eastAsia="Times New Roman" w:hAnsi="Times New Roman"/>
          <w:sz w:val="24"/>
          <w:szCs w:val="24"/>
          <w:lang w:eastAsia="pl-PL"/>
        </w:rPr>
        <w:t xml:space="preserve">Nadleśniczego Nadleśnictwa Zamrzenica z dnia </w:t>
      </w:r>
      <w:r w:rsidR="0096786C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="00087ABB" w:rsidRPr="0008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6786C">
        <w:rPr>
          <w:rFonts w:ascii="Times New Roman" w:eastAsia="Times New Roman" w:hAnsi="Times New Roman"/>
          <w:sz w:val="24"/>
          <w:szCs w:val="24"/>
          <w:lang w:eastAsia="pl-PL"/>
        </w:rPr>
        <w:t>września</w:t>
      </w:r>
      <w:r w:rsidR="00087ABB" w:rsidRPr="00087ABB">
        <w:rPr>
          <w:rFonts w:ascii="Times New Roman" w:eastAsia="Times New Roman" w:hAnsi="Times New Roman"/>
          <w:sz w:val="24"/>
          <w:szCs w:val="24"/>
          <w:lang w:eastAsia="pl-PL"/>
        </w:rPr>
        <w:t xml:space="preserve"> 202</w:t>
      </w:r>
      <w:r w:rsidR="0096786C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087ABB" w:rsidRPr="00087ABB">
        <w:rPr>
          <w:rFonts w:ascii="Times New Roman" w:eastAsia="Times New Roman" w:hAnsi="Times New Roman"/>
          <w:sz w:val="24"/>
          <w:szCs w:val="24"/>
          <w:lang w:eastAsia="pl-PL"/>
        </w:rPr>
        <w:t xml:space="preserve"> r. w sprawie wprowadzenia regulaminu udzielania zamówień o wartości szacunkowej poniżej 130 tysięcy złotych i wybraniu oferty Wykonawcy jako oferty najkorzystniejszej</w:t>
      </w:r>
      <w:r w:rsidRPr="0008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7ABB">
        <w:rPr>
          <w:rFonts w:ascii="Times New Roman" w:eastAsia="Times New Roman" w:hAnsi="Times New Roman"/>
          <w:sz w:val="24"/>
          <w:szCs w:val="24"/>
          <w:lang w:eastAsia="pl-PL"/>
        </w:rPr>
        <w:t xml:space="preserve">o następującej </w:t>
      </w:r>
      <w:r w:rsidRPr="00087ABB">
        <w:rPr>
          <w:rFonts w:ascii="Times New Roman" w:eastAsia="Times New Roman" w:hAnsi="Times New Roman"/>
          <w:sz w:val="24"/>
          <w:szCs w:val="24"/>
          <w:lang w:eastAsia="pl-PL"/>
        </w:rPr>
        <w:t>treści:</w:t>
      </w:r>
    </w:p>
    <w:p w:rsidR="00087ABB" w:rsidRPr="005B5075" w:rsidRDefault="00087ABB" w:rsidP="00087AB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5075" w:rsidRPr="005C0351" w:rsidRDefault="005B5075" w:rsidP="005B50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>§1.</w:t>
      </w:r>
    </w:p>
    <w:p w:rsidR="005B5075" w:rsidRPr="005C0351" w:rsidRDefault="005B5075" w:rsidP="005B50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>Przedmiot umowy</w:t>
      </w:r>
    </w:p>
    <w:p w:rsidR="007A2F6A" w:rsidRPr="007A2F6A" w:rsidRDefault="007A2F6A" w:rsidP="007A2F6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F6A">
        <w:rPr>
          <w:rFonts w:ascii="Times New Roman" w:eastAsia="Times New Roman" w:hAnsi="Times New Roman"/>
          <w:sz w:val="24"/>
          <w:szCs w:val="24"/>
          <w:lang w:eastAsia="pl-PL"/>
        </w:rPr>
        <w:t>Przedmiotem umowy jest dostawa wraz z dowozem i rozładunkiem …………………….. (</w:t>
      </w:r>
      <w:r w:rsidRPr="007A2F6A">
        <w:rPr>
          <w:rFonts w:ascii="Times New Roman" w:eastAsia="Times New Roman" w:hAnsi="Times New Roman"/>
          <w:i/>
          <w:sz w:val="24"/>
          <w:szCs w:val="24"/>
          <w:lang w:eastAsia="pl-PL"/>
        </w:rPr>
        <w:t>rodzaj karmy zostanie wpisany stosownie do zawartej umowy</w:t>
      </w:r>
      <w:r w:rsidRPr="007A2F6A">
        <w:rPr>
          <w:rFonts w:ascii="Times New Roman" w:eastAsia="Times New Roman" w:hAnsi="Times New Roman"/>
          <w:sz w:val="24"/>
          <w:szCs w:val="24"/>
          <w:lang w:eastAsia="pl-PL"/>
        </w:rPr>
        <w:t>) zwanej/-</w:t>
      </w:r>
      <w:proofErr w:type="spellStart"/>
      <w:r w:rsidRPr="007A2F6A">
        <w:rPr>
          <w:rFonts w:ascii="Times New Roman" w:eastAsia="Times New Roman" w:hAnsi="Times New Roman"/>
          <w:sz w:val="24"/>
          <w:szCs w:val="24"/>
          <w:lang w:eastAsia="pl-PL"/>
        </w:rPr>
        <w:t>ych</w:t>
      </w:r>
      <w:proofErr w:type="spellEnd"/>
      <w:r w:rsidRPr="007A2F6A">
        <w:rPr>
          <w:rFonts w:ascii="Times New Roman" w:eastAsia="Times New Roman" w:hAnsi="Times New Roman"/>
          <w:sz w:val="24"/>
          <w:szCs w:val="24"/>
          <w:lang w:eastAsia="pl-PL"/>
        </w:rPr>
        <w:t xml:space="preserve"> w dalszej treści umowy „karmą” w ilości ….. ton</w:t>
      </w:r>
      <w:r w:rsidRPr="007A2F6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7A2F6A">
        <w:rPr>
          <w:rFonts w:ascii="Times New Roman" w:eastAsia="Times New Roman" w:hAnsi="Times New Roman"/>
          <w:sz w:val="24"/>
          <w:szCs w:val="24"/>
          <w:lang w:eastAsia="pl-PL"/>
        </w:rPr>
        <w:t>na zasadach określonych w zapytaniu ofertowym i zgodnie ze złożoną przez Dostawcę ofertą na część zamówienia nr …… stanowiącą załącznik nr 1 do niniejszej umowy.</w:t>
      </w:r>
    </w:p>
    <w:p w:rsidR="007A2F6A" w:rsidRPr="007A2F6A" w:rsidRDefault="0095141D" w:rsidP="007A2F6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Dostawca</w:t>
      </w:r>
      <w:r w:rsidR="007A2F6A" w:rsidRPr="007A2F6A">
        <w:rPr>
          <w:rFonts w:ascii="Times New Roman" w:eastAsia="Times New Roman" w:hAnsi="Times New Roman"/>
          <w:sz w:val="24"/>
          <w:szCs w:val="24"/>
          <w:lang w:eastAsia="pl-PL"/>
        </w:rPr>
        <w:t xml:space="preserve"> dostarczy i rozładuje karmę we wskazane miejsce własnym transportem, na własny koszt i ryzyko. </w:t>
      </w:r>
    </w:p>
    <w:p w:rsidR="007A2F6A" w:rsidRPr="007A2F6A" w:rsidRDefault="007A2F6A" w:rsidP="007A2F6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A2F6A">
        <w:rPr>
          <w:rFonts w:ascii="Times New Roman" w:eastAsia="Times New Roman" w:hAnsi="Times New Roman"/>
          <w:sz w:val="24"/>
          <w:szCs w:val="24"/>
          <w:lang w:eastAsia="pl-PL"/>
        </w:rPr>
        <w:t>Odbiorca przewiduje prawo opcji. Zgodnie z powyższym Odbiorca dopuszcza możliwość rozszerzenia zamówienia podstawowego, o którym mowa w ust. 1 niniejszego paragrafu maksymalnie o 10% ilości zamówienia tj. zamówieniu dodatkowych …… ton karmy, na tych samych warunkach, co w zamówieniu podstawowym, w terminie obowiązywania umowy. Realizowanie opcjonalnej części będzie wykonywane na podstawie oświadczenia woli Odbiorcy, a Dostawca będzie zobligowany podjąć się jej realizacji w ramach przedmiotowego zamówienia. Realizowanie opcjonalnej części będzie odbywało się w oparciu o ceny jednostkowe zaproponowane przez Dostawcę w formularzu oferty.</w:t>
      </w:r>
    </w:p>
    <w:p w:rsidR="000E6D04" w:rsidRPr="005C0351" w:rsidRDefault="000E6D04" w:rsidP="009251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5075" w:rsidRPr="005C0351" w:rsidRDefault="005B5075" w:rsidP="005B50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>§2.</w:t>
      </w:r>
    </w:p>
    <w:p w:rsidR="005B5075" w:rsidRPr="005C0351" w:rsidRDefault="005B5075" w:rsidP="005B50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>Przedstawiciele stron</w:t>
      </w:r>
    </w:p>
    <w:p w:rsidR="005B5075" w:rsidRPr="005C0351" w:rsidRDefault="005B5075" w:rsidP="005B507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 xml:space="preserve">Osobą odpowiedzialną za realizację przedmiotu umowy ze strony </w:t>
      </w:r>
      <w:r w:rsidR="0095141D">
        <w:rPr>
          <w:rFonts w:ascii="Times New Roman" w:eastAsia="Times New Roman" w:hAnsi="Times New Roman"/>
          <w:sz w:val="24"/>
          <w:szCs w:val="24"/>
          <w:lang w:eastAsia="pl-PL"/>
        </w:rPr>
        <w:t xml:space="preserve">Dostawcy </w:t>
      </w: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>jest ....................................................... tel. ………………………….</w:t>
      </w:r>
    </w:p>
    <w:p w:rsidR="005B5075" w:rsidRPr="00087ABB" w:rsidRDefault="005B5075" w:rsidP="005B507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 xml:space="preserve">Osobą odpowiedzialną za realizację przedmiotu umowy ze strony </w:t>
      </w:r>
      <w:r w:rsidR="0095141D">
        <w:rPr>
          <w:rFonts w:ascii="Times New Roman" w:eastAsia="Times New Roman" w:hAnsi="Times New Roman"/>
          <w:sz w:val="24"/>
          <w:szCs w:val="24"/>
          <w:lang w:eastAsia="pl-PL"/>
        </w:rPr>
        <w:t>Odbiorcy</w:t>
      </w: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 xml:space="preserve"> jest</w:t>
      </w:r>
      <w:r w:rsidR="00434D8D">
        <w:rPr>
          <w:rFonts w:ascii="Times New Roman" w:eastAsia="Times New Roman" w:hAnsi="Times New Roman"/>
          <w:sz w:val="24"/>
          <w:szCs w:val="24"/>
          <w:lang w:eastAsia="pl-PL"/>
        </w:rPr>
        <w:t xml:space="preserve"> Diana Korol</w:t>
      </w: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>, tel.</w:t>
      </w:r>
      <w:r w:rsidR="00434D8D">
        <w:rPr>
          <w:rFonts w:ascii="Times New Roman" w:eastAsia="Times New Roman" w:hAnsi="Times New Roman"/>
          <w:sz w:val="24"/>
          <w:szCs w:val="24"/>
          <w:lang w:eastAsia="pl-PL"/>
        </w:rPr>
        <w:t xml:space="preserve"> 52 3341175 w. 331</w:t>
      </w: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 xml:space="preserve"> lub osoba </w:t>
      </w:r>
      <w:r w:rsidR="00F52817"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 xml:space="preserve"> zastępująca.</w:t>
      </w:r>
    </w:p>
    <w:p w:rsidR="00087ABB" w:rsidRPr="005C0351" w:rsidRDefault="00087ABB" w:rsidP="00087ABB">
      <w:pPr>
        <w:spacing w:after="0" w:line="240" w:lineRule="auto"/>
        <w:ind w:left="34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5B5075" w:rsidRPr="005C0351" w:rsidRDefault="005B5075" w:rsidP="005B5075">
      <w:pPr>
        <w:spacing w:after="0" w:line="240" w:lineRule="auto"/>
        <w:ind w:left="21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4332D" w:rsidRDefault="00D4332D" w:rsidP="005B50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5075" w:rsidRPr="005C0351" w:rsidRDefault="005B5075" w:rsidP="005B50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§3.</w:t>
      </w:r>
    </w:p>
    <w:p w:rsidR="005B5075" w:rsidRPr="005C0351" w:rsidRDefault="005B5075" w:rsidP="005B50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351">
        <w:rPr>
          <w:rFonts w:ascii="Times New Roman" w:eastAsia="Times New Roman" w:hAnsi="Times New Roman"/>
          <w:sz w:val="24"/>
          <w:szCs w:val="24"/>
          <w:lang w:eastAsia="pl-PL"/>
        </w:rPr>
        <w:t>Termin realizacji</w:t>
      </w:r>
    </w:p>
    <w:p w:rsidR="005B5075" w:rsidRPr="005B5075" w:rsidRDefault="00B90D8D" w:rsidP="00B90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Dostawca zobowiązuje się dostarczyć karmę w terminie ………………… (z uwzględnieniem prawa opcji, o którym mowa w §1 ust. 3 niniejszej umowy).</w:t>
      </w:r>
    </w:p>
    <w:p w:rsidR="00B90D8D" w:rsidRPr="00B90D8D" w:rsidRDefault="00B90D8D" w:rsidP="00B90D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§4.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Odbiór dostawy</w:t>
      </w:r>
    </w:p>
    <w:p w:rsidR="00B90D8D" w:rsidRPr="00B90D8D" w:rsidRDefault="00B90D8D" w:rsidP="00B90D8D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Odbioru karmy dokona upowa</w:t>
      </w:r>
      <w:r w:rsidR="00192758">
        <w:rPr>
          <w:rFonts w:ascii="Times New Roman" w:eastAsia="Times New Roman" w:hAnsi="Times New Roman"/>
          <w:sz w:val="24"/>
          <w:szCs w:val="24"/>
          <w:lang w:eastAsia="pl-PL"/>
        </w:rPr>
        <w:t>żniony przedstawiciel Odbiorcy w obecności przedstawiciela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 Dostawcy, czego potwierdzeniem będzie spisany na tę ok</w:t>
      </w:r>
      <w:r w:rsidR="00192758">
        <w:rPr>
          <w:rFonts w:ascii="Times New Roman" w:eastAsia="Times New Roman" w:hAnsi="Times New Roman"/>
          <w:sz w:val="24"/>
          <w:szCs w:val="24"/>
          <w:lang w:eastAsia="pl-PL"/>
        </w:rPr>
        <w:t>oliczność protokół odbioru – wg 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wzoru stanowiącego załącznik nr 2 do niniejszej umowy. P</w:t>
      </w:r>
      <w:r w:rsidR="00192758">
        <w:rPr>
          <w:rFonts w:ascii="Times New Roman" w:eastAsia="Times New Roman" w:hAnsi="Times New Roman"/>
          <w:sz w:val="24"/>
          <w:szCs w:val="24"/>
          <w:lang w:eastAsia="pl-PL"/>
        </w:rPr>
        <w:t>rotokół sporządzony zostanie po 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dokonaniu czynności ważenia.</w:t>
      </w:r>
    </w:p>
    <w:p w:rsidR="00B90D8D" w:rsidRPr="00B90D8D" w:rsidRDefault="00B90D8D" w:rsidP="00B90D8D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Odbiorca zastrzega sobie prawo do natychmiastowego wstrzymania</w:t>
      </w:r>
      <w:r w:rsidR="0095141D">
        <w:rPr>
          <w:rFonts w:ascii="Times New Roman" w:eastAsia="Times New Roman" w:hAnsi="Times New Roman"/>
          <w:sz w:val="24"/>
          <w:szCs w:val="24"/>
          <w:lang w:eastAsia="pl-PL"/>
        </w:rPr>
        <w:t xml:space="preserve"> odbioru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 dostaw oraz zapłaty za dostawę w przypadku stwierdzenia, że nie spełnia ona wymagań jakościowych lub ilościowych określonych w opisie przedmiotu zamówienia i ofercie Dostawcy. Odbiorca zastrzega sobie prawo do zwrotu dostarczonej karmy Dostawcy na jego koszt i jego staraniem lub do nieuregulowania należności.</w:t>
      </w:r>
    </w:p>
    <w:p w:rsidR="00B90D8D" w:rsidRPr="00B90D8D" w:rsidRDefault="00B90D8D" w:rsidP="00B90D8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Ewentualne reklamacje związane z jakością lub ilością zakupionej karmy zgłaszane będą pisemnie, faksem lub drogą elektroniczną (na adres i numer podany w ofercie Dostawcy) i będą rozpatrywane przez upoważnionych przedstawicieli Dostawcy oraz Odbiorcy.</w:t>
      </w:r>
    </w:p>
    <w:p w:rsidR="00B90D8D" w:rsidRPr="00B90D8D" w:rsidRDefault="00B90D8D" w:rsidP="00B90D8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Z czynności rozpatrywania reklamacji sporządzony będzie protokół reklamacji zawierający przyczyny odmowy przyjęcia karmy. </w:t>
      </w:r>
    </w:p>
    <w:p w:rsidR="00B90D8D" w:rsidRPr="00B90D8D" w:rsidRDefault="00B90D8D" w:rsidP="00B90D8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Jeżeli w protokole odbioru dostawy stwierdzone zostaną braki ilościowe lub jakościowe Odbiorca zażąda uzupełnienia wymaganej ilości lub wymianę karmy na spełniającą wymagania zawarte w opisie przedmiotu zamówienia w wyznaczonym terminie,</w:t>
      </w:r>
      <w:r w:rsidR="00192758">
        <w:rPr>
          <w:rFonts w:ascii="Times New Roman" w:eastAsia="Times New Roman" w:hAnsi="Times New Roman"/>
          <w:sz w:val="24"/>
          <w:szCs w:val="24"/>
          <w:lang w:eastAsia="pl-PL"/>
        </w:rPr>
        <w:t xml:space="preserve"> przesuwając tym samym termin za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płaty wynagrodzenia do czasu uzupełnienia ilości lub wymiany. Procedura czynności odbioru zostanie powtórzona po dostarczeniu karmy zgodnej z zamówieniem.</w:t>
      </w:r>
    </w:p>
    <w:p w:rsidR="00B90D8D" w:rsidRPr="00B90D8D" w:rsidRDefault="00B90D8D" w:rsidP="00B90D8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Podpisany przez Dostawcę i Odbiorcę protokół reklamacji stanowi podstawę do wymiany wadliwego towaru lub dostarczenia towaru w przypadku stwierdzenia braku deklarowanej ilości.</w:t>
      </w:r>
    </w:p>
    <w:p w:rsidR="00B90D8D" w:rsidRPr="00B90D8D" w:rsidRDefault="00B90D8D" w:rsidP="00B90D8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Ewentualne reklamacje związane z jakością lub ilością zakupionej karmy zgłaszane będą pisemnie, faksem lub drogą elektroniczną (na adres i numer podany w ofercie Dostawcy) i będą rozpatrywane przez upoważnionych przedstawicieli Dostawcy oraz Odbiorcy.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§5.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Zapłata za dostawę i warunki płatności</w:t>
      </w:r>
    </w:p>
    <w:p w:rsidR="00B90D8D" w:rsidRPr="00B90D8D" w:rsidRDefault="00B90D8D" w:rsidP="00B90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Za wykonanie przedmiotu umowy określonego w § 1 niniejszej umowy, Strony ustalają cenę w ramach zamówienia podstawowego w wysokości .......................... zł brutto (słownie: ...........................................) w tym podatek VAT ....% ...................... zł, cena netto ……………. zł (słownie: ...........................................), zgodnie z „Formularzem oferty” Dostawcy stanowiącym załącznik nr 1 do niniejszej umowy.</w:t>
      </w:r>
    </w:p>
    <w:p w:rsidR="00B90D8D" w:rsidRPr="00B90D8D" w:rsidRDefault="00B90D8D" w:rsidP="00B90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Cena określona w ust. 1 zawiera wszelkie koszty związane z realizacją przedmiotu umowy zgodnie z wymogami zawartymi w zapytaniu ofertowym. </w:t>
      </w:r>
    </w:p>
    <w:p w:rsidR="00B90D8D" w:rsidRDefault="00B90D8D" w:rsidP="00B90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Strony ustalają, że cena określona w ust. 1 będzie płatna fakturą końcową.</w:t>
      </w:r>
    </w:p>
    <w:p w:rsidR="00B90D8D" w:rsidRPr="00B90D8D" w:rsidRDefault="00192758" w:rsidP="00B90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Odbiorca</w:t>
      </w:r>
      <w:r w:rsidR="00B90D8D" w:rsidRPr="00B90D8D">
        <w:rPr>
          <w:rFonts w:ascii="Times New Roman" w:hAnsi="Times New Roman"/>
          <w:sz w:val="24"/>
          <w:szCs w:val="24"/>
        </w:rPr>
        <w:t xml:space="preserve"> zobowiązuje się zapłacić za wykonaną usługę przelewem w terminie 14 dni od daty otrzymania prawidłowo wystawionej  faktury.</w:t>
      </w:r>
    </w:p>
    <w:p w:rsidR="00B90D8D" w:rsidRPr="00B90D8D" w:rsidRDefault="00B90D8D" w:rsidP="00B90D8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hAnsi="Times New Roman"/>
          <w:sz w:val="24"/>
          <w:szCs w:val="24"/>
        </w:rPr>
        <w:t xml:space="preserve">Wynagrodzenie będzie płatne w terminie 14 dni od dostarczenia </w:t>
      </w:r>
      <w:r w:rsidR="00192758">
        <w:rPr>
          <w:rFonts w:ascii="Times New Roman" w:hAnsi="Times New Roman"/>
          <w:sz w:val="24"/>
          <w:szCs w:val="24"/>
        </w:rPr>
        <w:t>Odbiorcy przez Dostawcę</w:t>
      </w:r>
      <w:r w:rsidRPr="00B90D8D">
        <w:rPr>
          <w:rFonts w:ascii="Times New Roman" w:hAnsi="Times New Roman"/>
          <w:sz w:val="24"/>
          <w:szCs w:val="24"/>
        </w:rPr>
        <w:t xml:space="preserve"> prawidłowo wystawionej faktury.</w:t>
      </w:r>
    </w:p>
    <w:p w:rsidR="005203A2" w:rsidRPr="005203A2" w:rsidRDefault="00B90D8D" w:rsidP="005203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</w:t>
      </w:r>
      <w:r w:rsidRPr="00B90D8D">
        <w:rPr>
          <w:rFonts w:ascii="Times New Roman" w:hAnsi="Times New Roman"/>
          <w:sz w:val="24"/>
          <w:szCs w:val="24"/>
        </w:rPr>
        <w:t xml:space="preserve"> zastrzeżeniem postanowień ust. 7 Wynagrodzenie będzie płat</w:t>
      </w:r>
      <w:r w:rsidR="00192758">
        <w:rPr>
          <w:rFonts w:ascii="Times New Roman" w:hAnsi="Times New Roman"/>
          <w:sz w:val="24"/>
          <w:szCs w:val="24"/>
        </w:rPr>
        <w:t>ne na rachunek bankowy Dostawcy</w:t>
      </w:r>
      <w:r w:rsidRPr="00B90D8D">
        <w:rPr>
          <w:rFonts w:ascii="Times New Roman" w:hAnsi="Times New Roman"/>
          <w:sz w:val="24"/>
          <w:szCs w:val="24"/>
        </w:rPr>
        <w:t xml:space="preserve"> wskazany w fakturze. Za dzień dokonania płatności przyjmuje się dzień obciążenia rachunku bankowego Zamawiającego. </w:t>
      </w:r>
    </w:p>
    <w:p w:rsidR="005203A2" w:rsidRPr="009251EA" w:rsidRDefault="00B90D8D" w:rsidP="005203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03A2">
        <w:rPr>
          <w:rFonts w:ascii="Times New Roman" w:hAnsi="Times New Roman"/>
          <w:sz w:val="24"/>
          <w:szCs w:val="24"/>
        </w:rPr>
        <w:t>Podatek VAT naliczony zostanie w wysokości obowiązującej w dniu wystawienia faktury.</w:t>
      </w:r>
    </w:p>
    <w:p w:rsidR="009251EA" w:rsidRPr="009251EA" w:rsidRDefault="00192758" w:rsidP="009251EA">
      <w:pPr>
        <w:numPr>
          <w:ilvl w:val="0"/>
          <w:numId w:val="5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Dostawca</w:t>
      </w:r>
      <w:r w:rsidR="009251EA" w:rsidRPr="009251EA">
        <w:rPr>
          <w:rFonts w:ascii="Times New Roman" w:eastAsia="Times New Roman" w:hAnsi="Times New Roman"/>
          <w:sz w:val="24"/>
          <w:szCs w:val="24"/>
          <w:lang w:eastAsia="pl-PL"/>
        </w:rPr>
        <w:t xml:space="preserve"> nie może be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 uprzedniej zgody Odbiorcy</w:t>
      </w:r>
      <w:r w:rsidR="009251EA" w:rsidRPr="009251EA">
        <w:rPr>
          <w:rFonts w:ascii="Times New Roman" w:eastAsia="Times New Roman" w:hAnsi="Times New Roman"/>
          <w:sz w:val="24"/>
          <w:szCs w:val="24"/>
          <w:lang w:eastAsia="pl-PL"/>
        </w:rPr>
        <w:t xml:space="preserve"> wyrażonej na piśmie pod rygorem nieważności, przenieść na osobę trzecią jakiejkolwiek wie</w:t>
      </w:r>
      <w:r w:rsidR="009251EA">
        <w:rPr>
          <w:rFonts w:ascii="Times New Roman" w:eastAsia="Times New Roman" w:hAnsi="Times New Roman"/>
          <w:sz w:val="24"/>
          <w:szCs w:val="24"/>
          <w:lang w:eastAsia="pl-PL"/>
        </w:rPr>
        <w:t>rzytelności wynikającej z Umowy.</w:t>
      </w:r>
    </w:p>
    <w:p w:rsidR="005203A2" w:rsidRPr="005203A2" w:rsidRDefault="00192758" w:rsidP="005203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Dostawca</w:t>
      </w:r>
      <w:r w:rsidR="00B90D8D" w:rsidRPr="005203A2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rzyjmuje do wiadomości, iż Odbiorca</w:t>
      </w:r>
      <w:r w:rsidR="00B90D8D" w:rsidRPr="005203A2">
        <w:rPr>
          <w:rFonts w:ascii="Times New Roman" w:hAnsi="Times New Roman"/>
          <w:sz w:val="24"/>
          <w:szCs w:val="24"/>
        </w:rPr>
        <w:t xml:space="preserve"> przy zapłacie Wynagrodzenia będzie stosował mechanizm podzielonej płatności, o którym mowa w art. 108</w:t>
      </w:r>
      <w:r w:rsidR="009251EA">
        <w:rPr>
          <w:rFonts w:ascii="Times New Roman" w:hAnsi="Times New Roman"/>
          <w:sz w:val="24"/>
          <w:szCs w:val="24"/>
        </w:rPr>
        <w:t xml:space="preserve"> </w:t>
      </w:r>
      <w:r w:rsidR="00B90D8D" w:rsidRPr="005203A2">
        <w:rPr>
          <w:rFonts w:ascii="Times New Roman" w:hAnsi="Times New Roman"/>
          <w:sz w:val="24"/>
          <w:szCs w:val="24"/>
        </w:rPr>
        <w:t xml:space="preserve">a ust. 1 ustawy z dnia 11 marca 2004 r. o podatku </w:t>
      </w:r>
      <w:r w:rsidR="0095141D">
        <w:rPr>
          <w:rFonts w:ascii="Times New Roman" w:hAnsi="Times New Roman"/>
          <w:sz w:val="24"/>
          <w:szCs w:val="24"/>
        </w:rPr>
        <w:t>od towarów i usług (Dz. U. z </w:t>
      </w:r>
      <w:r w:rsidR="0031244B">
        <w:rPr>
          <w:rFonts w:ascii="Times New Roman" w:hAnsi="Times New Roman"/>
          <w:sz w:val="24"/>
          <w:szCs w:val="24"/>
        </w:rPr>
        <w:t>202</w:t>
      </w:r>
      <w:r w:rsidR="00F52817">
        <w:rPr>
          <w:rFonts w:ascii="Times New Roman" w:hAnsi="Times New Roman"/>
          <w:sz w:val="24"/>
          <w:szCs w:val="24"/>
        </w:rPr>
        <w:t>3</w:t>
      </w:r>
      <w:r w:rsidR="008F08B4">
        <w:rPr>
          <w:rFonts w:ascii="Times New Roman" w:hAnsi="Times New Roman"/>
          <w:sz w:val="24"/>
          <w:szCs w:val="24"/>
        </w:rPr>
        <w:t xml:space="preserve"> poz. </w:t>
      </w:r>
      <w:r w:rsidR="00F52817">
        <w:rPr>
          <w:rFonts w:ascii="Times New Roman" w:hAnsi="Times New Roman"/>
          <w:sz w:val="24"/>
          <w:szCs w:val="24"/>
        </w:rPr>
        <w:t>1570</w:t>
      </w:r>
      <w:r w:rsidR="0031244B">
        <w:rPr>
          <w:rFonts w:ascii="Times New Roman" w:hAnsi="Times New Roman"/>
          <w:sz w:val="24"/>
          <w:szCs w:val="24"/>
        </w:rPr>
        <w:t>)</w:t>
      </w:r>
      <w:r w:rsidR="00B90D8D" w:rsidRPr="005203A2">
        <w:rPr>
          <w:rFonts w:ascii="Times New Roman" w:hAnsi="Times New Roman"/>
          <w:sz w:val="24"/>
          <w:szCs w:val="24"/>
        </w:rPr>
        <w:t xml:space="preserve"> </w:t>
      </w:r>
    </w:p>
    <w:p w:rsidR="005203A2" w:rsidRPr="005203A2" w:rsidRDefault="00B90D8D" w:rsidP="005203A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203A2">
        <w:rPr>
          <w:rFonts w:ascii="Times New Roman" w:hAnsi="Times New Roman"/>
          <w:sz w:val="24"/>
          <w:szCs w:val="24"/>
        </w:rPr>
        <w:t xml:space="preserve">Zapłata: </w:t>
      </w:r>
    </w:p>
    <w:p w:rsidR="009251EA" w:rsidRPr="006B2384" w:rsidRDefault="009251EA" w:rsidP="009251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6B2384">
        <w:rPr>
          <w:rFonts w:ascii="Times New Roman" w:eastAsia="Times New Roman" w:hAnsi="Times New Roman"/>
          <w:sz w:val="24"/>
          <w:szCs w:val="24"/>
          <w:lang w:eastAsia="pl-PL"/>
        </w:rPr>
        <w:t>kwoty odpowiadającej całości albo części kwoty podatku wynikającej z otrzymanej faktury będzie dokonywana na rachunek VAT Wykonawcy, w rozumieniu art. 2 pkt 3</w:t>
      </w:r>
      <w:r w:rsidR="0095141D">
        <w:rPr>
          <w:rFonts w:ascii="Times New Roman" w:eastAsia="Times New Roman" w:hAnsi="Times New Roman"/>
          <w:sz w:val="24"/>
          <w:szCs w:val="24"/>
          <w:lang w:eastAsia="pl-PL"/>
        </w:rPr>
        <w:t>7 ustawy</w:t>
      </w:r>
      <w:r w:rsidRPr="006B2384">
        <w:rPr>
          <w:rFonts w:ascii="Times New Roman" w:eastAsia="Times New Roman" w:hAnsi="Times New Roman"/>
          <w:sz w:val="24"/>
          <w:szCs w:val="24"/>
          <w:lang w:eastAsia="pl-PL"/>
        </w:rPr>
        <w:t xml:space="preserve"> o podatku o</w:t>
      </w:r>
      <w:r w:rsidR="0095141D">
        <w:rPr>
          <w:rFonts w:ascii="Times New Roman" w:eastAsia="Times New Roman" w:hAnsi="Times New Roman"/>
          <w:sz w:val="24"/>
          <w:szCs w:val="24"/>
          <w:lang w:eastAsia="pl-PL"/>
        </w:rPr>
        <w:t>d towarów i usług;</w:t>
      </w:r>
    </w:p>
    <w:p w:rsidR="009251EA" w:rsidRDefault="009251EA" w:rsidP="009251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6B2384">
        <w:rPr>
          <w:rFonts w:ascii="Times New Roman" w:eastAsia="Times New Roman" w:hAnsi="Times New Roman"/>
          <w:sz w:val="24"/>
          <w:szCs w:val="24"/>
          <w:lang w:eastAsia="pl-PL"/>
        </w:rPr>
        <w:t>kwoty odpowiadającej wartości sprzedaży netto wynikającej z otrzymanej faktury jest dokonywana na rachunek bankowy albo na rachunek w spółdzielczej kasie oszczędnościowo-kredytowej, dla których jest prowadzony rachunek VAT Wykonawcy, zgodny z elektronicznym wykazem podatników prowadzonym przez Ministerstwo Finansów w trybie art. 96</w:t>
      </w:r>
      <w:r w:rsidR="0095141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B2384">
        <w:rPr>
          <w:rFonts w:ascii="Times New Roman" w:eastAsia="Times New Roman" w:hAnsi="Times New Roman"/>
          <w:sz w:val="24"/>
          <w:szCs w:val="24"/>
          <w:lang w:eastAsia="pl-PL"/>
        </w:rPr>
        <w:t>b ust. 1 ustawy o podatku od towaró</w:t>
      </w:r>
      <w:r w:rsidR="0095141D">
        <w:rPr>
          <w:rFonts w:ascii="Times New Roman" w:eastAsia="Times New Roman" w:hAnsi="Times New Roman"/>
          <w:sz w:val="24"/>
          <w:szCs w:val="24"/>
          <w:lang w:eastAsia="pl-PL"/>
        </w:rPr>
        <w:t>w i usług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92758" w:rsidRPr="005B5075" w:rsidRDefault="00192758" w:rsidP="009251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11. Dostawca może dokonać cesji wierzytelności wynikających z niniejszej umowy wyłącznie za zgodą Odbiorcy wyrażoną na piśmie.</w:t>
      </w:r>
    </w:p>
    <w:p w:rsidR="00B90D8D" w:rsidRPr="00B90D8D" w:rsidRDefault="00B90D8D" w:rsidP="00B90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 §6.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Kary umowne i odsetki</w:t>
      </w:r>
    </w:p>
    <w:p w:rsidR="00B90D8D" w:rsidRPr="00B90D8D" w:rsidRDefault="00B90D8D" w:rsidP="00B9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Dostawca zobowiązany jest do zapłaty Odbiorcy kar umownych z następujących tytułów:</w:t>
      </w:r>
    </w:p>
    <w:p w:rsidR="00B90D8D" w:rsidRPr="00B90D8D" w:rsidRDefault="00B90D8D" w:rsidP="00B90D8D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za opóźnienie w dostarczeniu pr</w:t>
      </w:r>
      <w:r w:rsidR="005203A2">
        <w:rPr>
          <w:rFonts w:ascii="Times New Roman" w:eastAsia="Times New Roman" w:hAnsi="Times New Roman"/>
          <w:sz w:val="24"/>
          <w:szCs w:val="24"/>
          <w:lang w:eastAsia="pl-PL"/>
        </w:rPr>
        <w:t>zedmiotu umowy - w wysokości 0,5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% ceny brutto, określonej w §5 ust. 1 umowy, za każdy dzień opóźnienia liczony od dnia wyznaczonego na dostawę;</w:t>
      </w:r>
    </w:p>
    <w:p w:rsidR="00B90D8D" w:rsidRPr="00B90D8D" w:rsidRDefault="00B90D8D" w:rsidP="00B90D8D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za odstąpienie od umowy</w:t>
      </w:r>
      <w:r w:rsidR="00192758">
        <w:rPr>
          <w:rFonts w:ascii="Times New Roman" w:eastAsia="Times New Roman" w:hAnsi="Times New Roman"/>
          <w:sz w:val="24"/>
          <w:szCs w:val="24"/>
          <w:lang w:eastAsia="pl-PL"/>
        </w:rPr>
        <w:t xml:space="preserve"> przez którąkolwiek ze Stron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 z przyczyn leżących po stronie Do</w:t>
      </w:r>
      <w:r w:rsidR="00192758">
        <w:rPr>
          <w:rFonts w:ascii="Times New Roman" w:eastAsia="Times New Roman" w:hAnsi="Times New Roman"/>
          <w:sz w:val="24"/>
          <w:szCs w:val="24"/>
          <w:lang w:eastAsia="pl-PL"/>
        </w:rPr>
        <w:t>stawcy, w szczególności, jeśli D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ostawca w ciągu 14 dni od ustalonego terminu nie rozpoczął dostaw  - w wysokości 10% ceny brutto, określonej w §5 ust. 1 umowy.</w:t>
      </w:r>
    </w:p>
    <w:p w:rsidR="00B90D8D" w:rsidRPr="00B90D8D" w:rsidRDefault="00EF7C7B" w:rsidP="00EF7C7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Odbiorca zapłaci Dostawcy </w:t>
      </w:r>
      <w:r w:rsidRPr="00EF7C7B">
        <w:rPr>
          <w:rFonts w:ascii="Times New Roman" w:eastAsia="Times New Roman" w:hAnsi="Times New Roman"/>
          <w:sz w:val="24"/>
          <w:szCs w:val="24"/>
          <w:lang w:eastAsia="pl-PL"/>
        </w:rPr>
        <w:t xml:space="preserve">karę umowną za odstąpienie od umowy z przyczyn leżących po stronie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Odbiorcy w wysokości 10 </w:t>
      </w:r>
      <w:r w:rsidRPr="00EF7C7B">
        <w:rPr>
          <w:rFonts w:ascii="Times New Roman" w:eastAsia="Times New Roman" w:hAnsi="Times New Roman"/>
          <w:sz w:val="24"/>
          <w:szCs w:val="24"/>
          <w:lang w:eastAsia="pl-PL"/>
        </w:rPr>
        <w:t>% wartości brutto umowy.</w:t>
      </w:r>
    </w:p>
    <w:p w:rsidR="00B90D8D" w:rsidRPr="00B90D8D" w:rsidRDefault="00B90D8D" w:rsidP="00B9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Strony ustalają, iż służy im prawo dochodzenia na zasadach ogólnych odszkodowania     uzupełniającego przewyższającego wysokość zastrzeżonych kar umownych.</w:t>
      </w:r>
    </w:p>
    <w:p w:rsidR="00B90D8D" w:rsidRPr="00B90D8D" w:rsidRDefault="00B90D8D" w:rsidP="00B90D8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Strony oświadczają, że w przypadku wystąpienia jednocześnie kilku podstaw przewidzianych w umowie, które uprawniają Odbiorcę do naliczenia kary umownej, Odbiorcy przysługuje prawo do łącznego naliczania kar umownych.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§7.</w:t>
      </w:r>
    </w:p>
    <w:p w:rsidR="00B90D8D" w:rsidRPr="00B90D8D" w:rsidRDefault="00B90D8D" w:rsidP="00B90D8D">
      <w:pPr>
        <w:spacing w:after="0" w:line="240" w:lineRule="auto"/>
        <w:ind w:left="2836" w:firstLine="709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Odstąpienie od umowy</w:t>
      </w:r>
    </w:p>
    <w:p w:rsidR="00B90D8D" w:rsidRPr="00B90D8D" w:rsidRDefault="00B90D8D" w:rsidP="00B90D8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W razie zaistnienia istotnej zmiany okoliczności powodującej, że wykonanie umowy nie leży w interesie publicznym, czego nie można było przewidzieć w chwili zawarcia umowy, Odbiorca może odstąpić od umowy w terminie 14 dni od powzięcia wiadomości o tych okolicznościach.</w:t>
      </w:r>
    </w:p>
    <w:p w:rsidR="00B90D8D" w:rsidRPr="00B90D8D" w:rsidRDefault="00B90D8D" w:rsidP="00B90D8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W przypadku, o którym mowa w ust. 1, Dostawca może żądać wyłącznie wynagrodzenia należnego z tytułu wykonania części umowy do czasu odstąpienia.</w:t>
      </w:r>
    </w:p>
    <w:p w:rsidR="00B90D8D" w:rsidRPr="00B90D8D" w:rsidRDefault="00B90D8D" w:rsidP="00B90D8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Odstąpienie od umowy powinno nastąpić w formie pisemnej </w:t>
      </w:r>
      <w:r w:rsidRPr="00B90D8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 rygorem nieważności </w:t>
      </w:r>
      <w:r w:rsidRPr="00B90D8D">
        <w:rPr>
          <w:rFonts w:ascii="Times New Roman" w:eastAsia="Times New Roman" w:hAnsi="Times New Roman"/>
          <w:bCs/>
          <w:sz w:val="24"/>
          <w:szCs w:val="24"/>
          <w:lang w:eastAsia="pl-PL"/>
        </w:rPr>
        <w:br/>
        <w:t>i zawierać uzasadnienie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90D8D" w:rsidRPr="00B90D8D" w:rsidRDefault="00B90D8D" w:rsidP="00B90D8D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Przesłanka odstąpienia wymieniona w ust. 1 nie może stanowić podstawy do naliczenia kary umo</w:t>
      </w:r>
      <w:r w:rsidR="00F669AA">
        <w:rPr>
          <w:rFonts w:ascii="Times New Roman" w:eastAsia="Times New Roman" w:hAnsi="Times New Roman"/>
          <w:sz w:val="24"/>
          <w:szCs w:val="24"/>
          <w:lang w:eastAsia="pl-PL"/>
        </w:rPr>
        <w:t>wnej, o której mowa w §6 ust. 2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§8.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Zmiany postanowień umowy</w:t>
      </w:r>
    </w:p>
    <w:p w:rsidR="00D4332D" w:rsidRDefault="00B90D8D" w:rsidP="00133D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   Wszelkie zmiany treści niniejszej umowy pod rygorem nieważności wymagają zgody obu stron z zachowaniem formy pisemnej w formie aneksu.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§9.</w:t>
      </w:r>
    </w:p>
    <w:p w:rsidR="00B90D8D" w:rsidRPr="00B90D8D" w:rsidRDefault="00B90D8D" w:rsidP="00B90D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W sprawach nieuregulowanych niniejszą umową mają zastosowanie w szczególności przepisy Kodeksu cywilnego.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§10.</w:t>
      </w:r>
    </w:p>
    <w:p w:rsidR="00B90D8D" w:rsidRPr="00B90D8D" w:rsidRDefault="00B90D8D" w:rsidP="00B90D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Ewentualne spory, mogące wyniknąć na tle wykonania przedmiotu umowy, Strony będą starały się załatwić polubownie, a w przypadku niemożności osiągnięcia porozumienia, będą rozpatrywane na drodze sądowej przez sąd właściwy dla siedziby Odbiorcy.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§11.</w:t>
      </w:r>
    </w:p>
    <w:p w:rsidR="00B90D8D" w:rsidRPr="00B90D8D" w:rsidRDefault="00B90D8D" w:rsidP="00B90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Integralną częścią niniejszej umowy są następujące załączniki:</w:t>
      </w:r>
    </w:p>
    <w:p w:rsidR="00B90D8D" w:rsidRPr="00B90D8D" w:rsidRDefault="00B90D8D" w:rsidP="00B90D8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Formularz oferty Dostawcy.</w:t>
      </w:r>
    </w:p>
    <w:p w:rsidR="00B90D8D" w:rsidRPr="00B90D8D" w:rsidRDefault="00B90D8D" w:rsidP="00B90D8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Wzór protokołu odbioru dostawy.</w:t>
      </w: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§12.</w:t>
      </w:r>
    </w:p>
    <w:p w:rsidR="00B90D8D" w:rsidRPr="00B90D8D" w:rsidRDefault="00B90D8D" w:rsidP="00B90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>Umowę sporządzono w 2 jednobrzmiących egzemplarzach, po jednym dla każdej ze stron.</w:t>
      </w:r>
    </w:p>
    <w:p w:rsidR="00B90D8D" w:rsidRPr="00B90D8D" w:rsidRDefault="00B90D8D" w:rsidP="00B90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b/>
          <w:sz w:val="24"/>
          <w:szCs w:val="24"/>
          <w:lang w:eastAsia="pl-PL"/>
        </w:rPr>
        <w:t>DOSTAWCA</w:t>
      </w:r>
      <w:r w:rsidRPr="00B90D8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ODBIORCA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90D8D" w:rsidRPr="00B90D8D" w:rsidRDefault="00B90D8D" w:rsidP="00B90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90D8D" w:rsidRPr="00B90D8D" w:rsidRDefault="00B90D8D" w:rsidP="00B90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 xml:space="preserve">   .................................................</w:t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  <w:t>..............................................</w:t>
      </w:r>
    </w:p>
    <w:p w:rsidR="00B90D8D" w:rsidRPr="00B90D8D" w:rsidRDefault="00B90D8D" w:rsidP="00B90D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90D8D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5C0351" w:rsidRDefault="005C0351" w:rsidP="005B5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C0351" w:rsidRDefault="005C0351" w:rsidP="005B5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C0351" w:rsidRDefault="005C0351" w:rsidP="005B5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C0351" w:rsidRDefault="005C0351" w:rsidP="005B50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5075" w:rsidRPr="005B5075" w:rsidRDefault="005B5075" w:rsidP="005B5075"/>
    <w:p w:rsidR="00B46153" w:rsidRDefault="00B46153">
      <w:r>
        <w:br/>
      </w:r>
    </w:p>
    <w:p w:rsidR="00B46153" w:rsidRPr="00B46153" w:rsidRDefault="00B46153" w:rsidP="00B46153">
      <w:pPr>
        <w:ind w:left="5664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br w:type="page"/>
      </w: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Załącznik nr 2 do umowy</w:t>
      </w:r>
    </w:p>
    <w:p w:rsidR="00B46153" w:rsidRPr="00B46153" w:rsidRDefault="00B46153" w:rsidP="00B46153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...................... dnia .........................</w:t>
      </w:r>
    </w:p>
    <w:p w:rsidR="00B46153" w:rsidRPr="00B46153" w:rsidRDefault="00B46153" w:rsidP="00B46153">
      <w:pPr>
        <w:spacing w:after="0" w:line="240" w:lineRule="auto"/>
        <w:ind w:left="4963" w:firstLine="709"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0"/>
          <w:szCs w:val="24"/>
          <w:lang w:eastAsia="pl-PL"/>
        </w:rPr>
        <w:t xml:space="preserve">(miejscowość) 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6153" w:rsidRPr="00B46153" w:rsidRDefault="00B46153" w:rsidP="00B46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b/>
          <w:sz w:val="24"/>
          <w:szCs w:val="24"/>
          <w:lang w:eastAsia="pl-PL"/>
        </w:rPr>
        <w:t>PROTOKÓŁ ODBIORU DOSTAWY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Zamówienie zostało wykonane na podstawie umowy Nr …………….</w:t>
      </w:r>
      <w:r w:rsidR="00F669AA">
        <w:rPr>
          <w:rFonts w:ascii="Times New Roman" w:eastAsia="Times New Roman" w:hAnsi="Times New Roman"/>
          <w:sz w:val="24"/>
          <w:szCs w:val="24"/>
          <w:lang w:eastAsia="pl-PL"/>
        </w:rPr>
        <w:t>. z ……………202</w:t>
      </w:r>
      <w:r w:rsidR="00133D2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bookmarkStart w:id="0" w:name="_GoBack"/>
      <w:bookmarkEnd w:id="0"/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zawartej pomiędzy Nadleśnictwem Zamrzenica</w:t>
      </w:r>
    </w:p>
    <w:p w:rsidR="00B46153" w:rsidRPr="00B46153" w:rsidRDefault="00B46153" w:rsidP="00B461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a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Odbioru dokonali:</w:t>
      </w:r>
    </w:p>
    <w:p w:rsidR="00B46153" w:rsidRPr="00B46153" w:rsidRDefault="00B46153" w:rsidP="00B4615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ze strony Dostawcy: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(imię i nazwisko osoby upoważnionej)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6153" w:rsidRPr="00B46153" w:rsidRDefault="00B46153" w:rsidP="00B46153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ze strony Odbiorcy: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(imię i nazwisko osoby upoważnionej)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Przedmiotem dostawy i odbioru jest: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2700"/>
        <w:gridCol w:w="1813"/>
      </w:tblGrid>
      <w:tr w:rsidR="00B46153" w:rsidRPr="00B46153" w:rsidTr="00B46153">
        <w:trPr>
          <w:trHeight w:val="547"/>
        </w:trPr>
        <w:tc>
          <w:tcPr>
            <w:tcW w:w="5148" w:type="dxa"/>
            <w:shd w:val="clear" w:color="auto" w:fill="auto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4615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 przedmiotu dostawy</w:t>
            </w:r>
          </w:p>
        </w:tc>
        <w:tc>
          <w:tcPr>
            <w:tcW w:w="2700" w:type="dxa"/>
            <w:shd w:val="clear" w:color="auto" w:fill="auto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4615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813" w:type="dxa"/>
            <w:shd w:val="clear" w:color="auto" w:fill="auto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B46153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Ilość</w:t>
            </w:r>
          </w:p>
        </w:tc>
      </w:tr>
      <w:tr w:rsidR="00B46153" w:rsidRPr="00B46153" w:rsidTr="00B46153">
        <w:trPr>
          <w:trHeight w:val="419"/>
        </w:trPr>
        <w:tc>
          <w:tcPr>
            <w:tcW w:w="5148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153" w:rsidRPr="00B46153" w:rsidTr="00B46153">
        <w:trPr>
          <w:trHeight w:val="419"/>
        </w:trPr>
        <w:tc>
          <w:tcPr>
            <w:tcW w:w="5148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153" w:rsidRPr="00B46153" w:rsidTr="00B46153">
        <w:trPr>
          <w:trHeight w:val="419"/>
        </w:trPr>
        <w:tc>
          <w:tcPr>
            <w:tcW w:w="5148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46153" w:rsidRPr="00B46153" w:rsidTr="00B46153">
        <w:trPr>
          <w:trHeight w:val="419"/>
        </w:trPr>
        <w:tc>
          <w:tcPr>
            <w:tcW w:w="5148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 w:rsidR="00B46153" w:rsidRPr="00B46153" w:rsidRDefault="00B46153" w:rsidP="00B461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Potwierdzenie zgodności jakości i ilości przyjmowanej dostawy z wymaganiami określonymi w zapytaniu: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o Tak*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o Nie* - zastrzeżenia ___________________________________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 xml:space="preserve">Dostawa: 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o Terminowa*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o Nieterminowa* - opóźnienie (liczba dni) ___________________________________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Na podstawie powyższego postanawia się: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Uznać dostawę za wykonaną i odebraną w dniu............................................................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Uwagi: .......................................................................................................................................................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Na tym protokół zakończono i podpisano: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 xml:space="preserve">Ze strony Dostawcy: </w:t>
      </w: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ab/>
        <w:t>Ze strony Odbiorcy:</w:t>
      </w:r>
    </w:p>
    <w:p w:rsidR="00B46153" w:rsidRPr="00B46153" w:rsidRDefault="00B46153" w:rsidP="00B461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46153" w:rsidRPr="00B46153" w:rsidRDefault="00B46153" w:rsidP="00B4615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46153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</w:t>
      </w:r>
    </w:p>
    <w:p w:rsidR="00B46153" w:rsidRPr="00B46153" w:rsidRDefault="00B46153" w:rsidP="00B4615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46153">
        <w:rPr>
          <w:rFonts w:ascii="Times New Roman" w:eastAsia="Times New Roman" w:hAnsi="Times New Roman"/>
          <w:sz w:val="20"/>
          <w:szCs w:val="20"/>
          <w:lang w:eastAsia="pl-PL"/>
        </w:rPr>
        <w:t>*Niewłaściwe skreślić.</w:t>
      </w:r>
    </w:p>
    <w:p w:rsidR="00972E67" w:rsidRDefault="00972E67"/>
    <w:sectPr w:rsidR="00972E67" w:rsidSect="00835A68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705" w:rsidRDefault="00B30705">
      <w:pPr>
        <w:spacing w:after="0" w:line="240" w:lineRule="auto"/>
      </w:pPr>
      <w:r>
        <w:separator/>
      </w:r>
    </w:p>
  </w:endnote>
  <w:endnote w:type="continuationSeparator" w:id="0">
    <w:p w:rsidR="00B30705" w:rsidRDefault="00B3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68" w:rsidRDefault="00835A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35A68" w:rsidRDefault="00835A6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A68" w:rsidRDefault="00835A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275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835A68" w:rsidRDefault="00835A6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705" w:rsidRDefault="00B30705">
      <w:pPr>
        <w:spacing w:after="0" w:line="240" w:lineRule="auto"/>
      </w:pPr>
      <w:r>
        <w:separator/>
      </w:r>
    </w:p>
  </w:footnote>
  <w:footnote w:type="continuationSeparator" w:id="0">
    <w:p w:rsidR="00B30705" w:rsidRDefault="00B3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218" w:rsidRDefault="004F3218" w:rsidP="004F3218">
    <w:pPr>
      <w:pStyle w:val="Nagwek"/>
      <w:jc w:val="right"/>
    </w:pPr>
    <w:r>
      <w:rPr>
        <w:rFonts w:ascii="Times New Roman" w:eastAsia="Times New Roman" w:hAnsi="Times New Roman"/>
        <w:sz w:val="20"/>
        <w:szCs w:val="20"/>
        <w:lang w:eastAsia="pl-PL"/>
      </w:rPr>
      <w:t>Załącznik nr 2</w:t>
    </w:r>
    <w:r w:rsidRPr="005B5075">
      <w:rPr>
        <w:rFonts w:ascii="Times New Roman" w:eastAsia="Times New Roman" w:hAnsi="Times New Roman"/>
        <w:sz w:val="20"/>
        <w:szCs w:val="20"/>
        <w:lang w:eastAsia="pl-PL"/>
      </w:rPr>
      <w:t xml:space="preserve"> </w:t>
    </w:r>
    <w:r>
      <w:rPr>
        <w:rFonts w:ascii="Times New Roman" w:eastAsia="Times New Roman" w:hAnsi="Times New Roman"/>
        <w:sz w:val="20"/>
        <w:szCs w:val="20"/>
        <w:lang w:eastAsia="pl-PL"/>
      </w:rPr>
      <w:t xml:space="preserve">do zapytania ofertowego </w:t>
    </w:r>
    <w:r w:rsidRPr="005A4711">
      <w:rPr>
        <w:rFonts w:ascii="Times New Roman" w:eastAsia="Times New Roman" w:hAnsi="Times New Roman"/>
        <w:sz w:val="20"/>
        <w:szCs w:val="20"/>
        <w:lang w:eastAsia="pl-PL"/>
      </w:rPr>
      <w:t>ZG.</w:t>
    </w:r>
    <w:r w:rsidR="00133D2C">
      <w:rPr>
        <w:rFonts w:ascii="Times New Roman" w:eastAsia="Times New Roman" w:hAnsi="Times New Roman"/>
        <w:sz w:val="20"/>
        <w:szCs w:val="20"/>
        <w:lang w:eastAsia="pl-PL"/>
      </w:rPr>
      <w:t>270.3.13.2023</w:t>
    </w:r>
  </w:p>
  <w:p w:rsidR="004F3218" w:rsidRDefault="004F32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2401"/>
    <w:multiLevelType w:val="hybridMultilevel"/>
    <w:tmpl w:val="E9E8E994"/>
    <w:lvl w:ilvl="0" w:tplc="A9280E5A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12DAB"/>
    <w:multiLevelType w:val="hybridMultilevel"/>
    <w:tmpl w:val="AB4C2226"/>
    <w:lvl w:ilvl="0" w:tplc="5FD0203A">
      <w:start w:val="1"/>
      <w:numFmt w:val="decimal"/>
      <w:suff w:val="nothing"/>
      <w:lvlText w:val="%1."/>
      <w:lvlJc w:val="left"/>
      <w:pPr>
        <w:ind w:left="36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32BD8"/>
    <w:multiLevelType w:val="hybridMultilevel"/>
    <w:tmpl w:val="6190668E"/>
    <w:lvl w:ilvl="0" w:tplc="97ECDD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34831"/>
    <w:multiLevelType w:val="hybridMultilevel"/>
    <w:tmpl w:val="2F869D2C"/>
    <w:lvl w:ilvl="0" w:tplc="ADEA6B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A9FA48B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6906F1"/>
    <w:multiLevelType w:val="hybridMultilevel"/>
    <w:tmpl w:val="8CC03A08"/>
    <w:lvl w:ilvl="0" w:tplc="B3F086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9D77EF"/>
    <w:multiLevelType w:val="hybridMultilevel"/>
    <w:tmpl w:val="CDCEE1F2"/>
    <w:lvl w:ilvl="0" w:tplc="FF90F0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5052EC1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8D6149"/>
    <w:multiLevelType w:val="hybridMultilevel"/>
    <w:tmpl w:val="FDE0066C"/>
    <w:lvl w:ilvl="0" w:tplc="99F0FEE6">
      <w:start w:val="1"/>
      <w:numFmt w:val="decimal"/>
      <w:pStyle w:val="Styl1"/>
      <w:lvlText w:val="15.%1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3D1C5A"/>
    <w:multiLevelType w:val="hybridMultilevel"/>
    <w:tmpl w:val="9C0C1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C25324"/>
    <w:multiLevelType w:val="hybridMultilevel"/>
    <w:tmpl w:val="C79432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FD26F74"/>
    <w:multiLevelType w:val="hybridMultilevel"/>
    <w:tmpl w:val="04441582"/>
    <w:lvl w:ilvl="0" w:tplc="955ED27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3231BF5"/>
    <w:multiLevelType w:val="hybridMultilevel"/>
    <w:tmpl w:val="5B426E46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43A0AC56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022C8"/>
    <w:multiLevelType w:val="hybridMultilevel"/>
    <w:tmpl w:val="34502E62"/>
    <w:lvl w:ilvl="0" w:tplc="3668A3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B38AA"/>
    <w:multiLevelType w:val="hybridMultilevel"/>
    <w:tmpl w:val="360CBB82"/>
    <w:lvl w:ilvl="0" w:tplc="F77279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DC5053"/>
    <w:multiLevelType w:val="hybridMultilevel"/>
    <w:tmpl w:val="7CE62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227CC"/>
    <w:multiLevelType w:val="hybridMultilevel"/>
    <w:tmpl w:val="1326ED20"/>
    <w:lvl w:ilvl="0" w:tplc="7AA2125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8E70F258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2" w:tplc="CD8C2B1E">
      <w:start w:val="1"/>
      <w:numFmt w:val="lowerLetter"/>
      <w:lvlText w:val="%3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b w:val="0"/>
        <w:i w:val="0"/>
        <w:sz w:val="24"/>
      </w:rPr>
    </w:lvl>
    <w:lvl w:ilvl="3" w:tplc="8D520250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4" w:tplc="20E43458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383BC7"/>
    <w:multiLevelType w:val="hybridMultilevel"/>
    <w:tmpl w:val="6BE49C54"/>
    <w:lvl w:ilvl="0" w:tplc="E71496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787CAF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E7C9CC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E23909"/>
    <w:multiLevelType w:val="hybridMultilevel"/>
    <w:tmpl w:val="E9005D34"/>
    <w:lvl w:ilvl="0" w:tplc="AFB8CD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3380076E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6F5295"/>
    <w:multiLevelType w:val="hybridMultilevel"/>
    <w:tmpl w:val="A5BC8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AFA2CB7"/>
    <w:multiLevelType w:val="hybridMultilevel"/>
    <w:tmpl w:val="BEB4771C"/>
    <w:lvl w:ilvl="0" w:tplc="14C664F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13"/>
  </w:num>
  <w:num w:numId="6">
    <w:abstractNumId w:val="3"/>
  </w:num>
  <w:num w:numId="7">
    <w:abstractNumId w:val="15"/>
  </w:num>
  <w:num w:numId="8">
    <w:abstractNumId w:val="17"/>
  </w:num>
  <w:num w:numId="9">
    <w:abstractNumId w:val="18"/>
  </w:num>
  <w:num w:numId="10">
    <w:abstractNumId w:val="19"/>
  </w:num>
  <w:num w:numId="11">
    <w:abstractNumId w:val="5"/>
  </w:num>
  <w:num w:numId="12">
    <w:abstractNumId w:val="16"/>
  </w:num>
  <w:num w:numId="13">
    <w:abstractNumId w:val="10"/>
  </w:num>
  <w:num w:numId="14">
    <w:abstractNumId w:val="12"/>
  </w:num>
  <w:num w:numId="15">
    <w:abstractNumId w:val="7"/>
  </w:num>
  <w:num w:numId="16">
    <w:abstractNumId w:val="8"/>
  </w:num>
  <w:num w:numId="17">
    <w:abstractNumId w:val="2"/>
  </w:num>
  <w:num w:numId="18">
    <w:abstractNumId w:val="11"/>
  </w:num>
  <w:num w:numId="19">
    <w:abstractNumId w:val="14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5"/>
    <w:rsid w:val="00087ABB"/>
    <w:rsid w:val="00092CBF"/>
    <w:rsid w:val="000E6D04"/>
    <w:rsid w:val="00133D2C"/>
    <w:rsid w:val="00160823"/>
    <w:rsid w:val="00166472"/>
    <w:rsid w:val="00174D94"/>
    <w:rsid w:val="00192758"/>
    <w:rsid w:val="001B3D5E"/>
    <w:rsid w:val="001D619E"/>
    <w:rsid w:val="00246F65"/>
    <w:rsid w:val="002C4FF3"/>
    <w:rsid w:val="0031244B"/>
    <w:rsid w:val="003414E1"/>
    <w:rsid w:val="00357DF3"/>
    <w:rsid w:val="00380295"/>
    <w:rsid w:val="0039540D"/>
    <w:rsid w:val="003A61F3"/>
    <w:rsid w:val="003E5F0D"/>
    <w:rsid w:val="00412C8E"/>
    <w:rsid w:val="004333DF"/>
    <w:rsid w:val="00434D8D"/>
    <w:rsid w:val="004462C6"/>
    <w:rsid w:val="00450947"/>
    <w:rsid w:val="00484FF8"/>
    <w:rsid w:val="00486F77"/>
    <w:rsid w:val="004B0828"/>
    <w:rsid w:val="004B2096"/>
    <w:rsid w:val="004F3218"/>
    <w:rsid w:val="005203A2"/>
    <w:rsid w:val="00520C47"/>
    <w:rsid w:val="005B5075"/>
    <w:rsid w:val="005C0351"/>
    <w:rsid w:val="005D2081"/>
    <w:rsid w:val="005E74F3"/>
    <w:rsid w:val="006721AC"/>
    <w:rsid w:val="006D4FDA"/>
    <w:rsid w:val="007615BA"/>
    <w:rsid w:val="00790651"/>
    <w:rsid w:val="007928F0"/>
    <w:rsid w:val="007A2F6A"/>
    <w:rsid w:val="007C51AC"/>
    <w:rsid w:val="00801088"/>
    <w:rsid w:val="00835A68"/>
    <w:rsid w:val="008743EC"/>
    <w:rsid w:val="008C6C1D"/>
    <w:rsid w:val="008F08B4"/>
    <w:rsid w:val="008F1A7E"/>
    <w:rsid w:val="0091125F"/>
    <w:rsid w:val="009251EA"/>
    <w:rsid w:val="00925F8E"/>
    <w:rsid w:val="0095141D"/>
    <w:rsid w:val="0096786C"/>
    <w:rsid w:val="00972E67"/>
    <w:rsid w:val="00B276E8"/>
    <w:rsid w:val="00B30705"/>
    <w:rsid w:val="00B46153"/>
    <w:rsid w:val="00B90D8D"/>
    <w:rsid w:val="00BB5814"/>
    <w:rsid w:val="00BE1D3E"/>
    <w:rsid w:val="00BF5754"/>
    <w:rsid w:val="00BF63AD"/>
    <w:rsid w:val="00C4243A"/>
    <w:rsid w:val="00CD4C4D"/>
    <w:rsid w:val="00D07D82"/>
    <w:rsid w:val="00D27A6E"/>
    <w:rsid w:val="00D34553"/>
    <w:rsid w:val="00D4332D"/>
    <w:rsid w:val="00D83C84"/>
    <w:rsid w:val="00DB0D96"/>
    <w:rsid w:val="00DD32AB"/>
    <w:rsid w:val="00DD3306"/>
    <w:rsid w:val="00DE04D9"/>
    <w:rsid w:val="00E6588B"/>
    <w:rsid w:val="00E70259"/>
    <w:rsid w:val="00E96031"/>
    <w:rsid w:val="00EA5725"/>
    <w:rsid w:val="00EC59FC"/>
    <w:rsid w:val="00EE7551"/>
    <w:rsid w:val="00EF7C7B"/>
    <w:rsid w:val="00F52817"/>
    <w:rsid w:val="00F669AA"/>
    <w:rsid w:val="00FB4D36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3DC4"/>
  <w15:chartTrackingRefBased/>
  <w15:docId w15:val="{58F555EA-8C46-4959-ABD4-872546C5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7D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7D82"/>
    <w:pPr>
      <w:ind w:left="708"/>
    </w:pPr>
  </w:style>
  <w:style w:type="paragraph" w:customStyle="1" w:styleId="Styl1">
    <w:name w:val="Styl1"/>
    <w:basedOn w:val="Normalny"/>
    <w:qFormat/>
    <w:rsid w:val="00D07D82"/>
    <w:pPr>
      <w:numPr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B50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5B5075"/>
    <w:rPr>
      <w:sz w:val="22"/>
      <w:szCs w:val="22"/>
    </w:rPr>
  </w:style>
  <w:style w:type="character" w:styleId="Numerstrony">
    <w:name w:val="page number"/>
    <w:semiHidden/>
    <w:rsid w:val="005B5075"/>
  </w:style>
  <w:style w:type="paragraph" w:styleId="Poprawka">
    <w:name w:val="Revision"/>
    <w:hidden/>
    <w:uiPriority w:val="99"/>
    <w:semiHidden/>
    <w:rsid w:val="008F08B4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4F3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32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1574</Words>
  <Characters>9446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"Alicja Kaczyńska"</dc:creator>
  <cp:keywords/>
  <cp:lastModifiedBy>1221 N.Zamrzenica Alicja Kaczyńska</cp:lastModifiedBy>
  <cp:revision>2</cp:revision>
  <cp:lastPrinted>2019-03-25T13:16:00Z</cp:lastPrinted>
  <dcterms:created xsi:type="dcterms:W3CDTF">2023-10-04T07:48:00Z</dcterms:created>
  <dcterms:modified xsi:type="dcterms:W3CDTF">2023-10-04T07:48:00Z</dcterms:modified>
</cp:coreProperties>
</file>