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4F7E1E">
                <w:rPr>
                  <w:sz w:val="24"/>
                </w:rPr>
                <w:t>AGRO-RACIO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4F7E1E">
                <w:rPr>
                  <w:sz w:val="24"/>
                </w:rPr>
                <w:t>Svätý Kríž 100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4F7E1E">
                <w:rPr>
                  <w:sz w:val="24"/>
                </w:rPr>
                <w:t xml:space="preserve"> 032 11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4F7E1E">
                <w:rPr>
                  <w:sz w:val="24"/>
                </w:rPr>
                <w:t xml:space="preserve">Svätý Kríž 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4F7E1E">
                <w:rPr>
                  <w:sz w:val="24"/>
                </w:rPr>
                <w:t>36388378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096FE3">
      <w:pPr>
        <w:pStyle w:val="Zkladntext"/>
        <w:spacing w:before="8"/>
        <w:rPr>
          <w:rFonts w:ascii="Times New Roman"/>
          <w:b w:val="0"/>
          <w:sz w:val="21"/>
        </w:rPr>
      </w:pPr>
      <w:r w:rsidRPr="00096FE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5pt;margin-top:14.2pt;width:499.9pt;height:29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" filled="f" strokeweight=".48pt">
            <v:textbox inset="0,0,0,0">
              <w:txbxContent>
                <w:p w:rsidR="00E25749" w:rsidRDefault="00B92355">
                  <w:pPr>
                    <w:pStyle w:val="Zkladntext"/>
                    <w:spacing w:before="119"/>
                    <w:ind w:left="105"/>
                  </w:pPr>
                  <w:r>
                    <w:t>S</w:t>
                  </w:r>
                  <w:r w:rsidR="00653902" w:rsidRPr="00653902">
                    <w:t xml:space="preserve">ejačka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395"/>
        <w:gridCol w:w="2535"/>
      </w:tblGrid>
      <w:tr w:rsidR="0014217B" w:rsidTr="00F30A26">
        <w:trPr>
          <w:trHeight w:val="139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535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 18-riadková presná sejačka nesklopná (pri 450 mm rozstupe riadkov), vybavená </w:t>
            </w:r>
            <w:proofErr w:type="spellStart"/>
            <w:r>
              <w:t>prihnojovacími</w:t>
            </w:r>
            <w:proofErr w:type="spellEnd"/>
            <w:r>
              <w:t xml:space="preserve"> pätkami  a aplikátorom </w:t>
            </w:r>
            <w:proofErr w:type="spellStart"/>
            <w:r>
              <w:t>mikrogranúl</w:t>
            </w:r>
            <w:proofErr w:type="spellEnd"/>
            <w:r>
              <w:t>, vrátane transportných kolies pre prepravu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1AED8139FB5E41DBB3F766695FF6BCE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V transportnej pozícii pripojená k traktoru cez </w:t>
            </w:r>
            <w:proofErr w:type="spellStart"/>
            <w:r>
              <w:t>prepínateľný</w:t>
            </w:r>
            <w:proofErr w:type="spellEnd"/>
            <w:r>
              <w:t xml:space="preserve"> záves ako ťahaná alebo </w:t>
            </w:r>
            <w:proofErr w:type="spellStart"/>
            <w:r>
              <w:t>polonesená</w:t>
            </w:r>
            <w:proofErr w:type="spellEnd"/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85490621"/>
            <w:placeholder>
              <w:docPart w:val="9095945F883B4388942902B7858F32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Stroj vybavený precíznou technológiou aplikácie hnojív a ostatných substrátov s cieľom zvýšenia úrodnosti pôdy a ochrany pred jej degradáciou, znižovanie emisií amoniaku; diferencovaný výsev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455830372"/>
            <w:placeholder>
              <w:docPart w:val="83E23D8927324F55A55E221EC4362D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Stroj vybavený vlastným softvérom a hardvérom pre zabezpečenie precíznej  sejby a / alebo hnojenia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559057849"/>
            <w:placeholder>
              <w:docPart w:val="1963B5DDBA19474F91FE910E3BE6F0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Počet riadkov pri vzdialenosti riadkov 450 mm</w:t>
            </w:r>
            <w:r w:rsidR="00B92355">
              <w:t xml:space="preserve"> (ks)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18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Prepravn</w:t>
            </w:r>
            <w:r w:rsidR="00B92355">
              <w:t>á</w:t>
            </w:r>
            <w:r>
              <w:t xml:space="preserve"> šírka max.</w:t>
            </w:r>
            <w:r w:rsidR="00B92355">
              <w:t xml:space="preserve"> (m)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3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Pripojenie k traktoru -</w:t>
            </w:r>
            <w:r w:rsidR="00B92355">
              <w:t xml:space="preserve"> </w:t>
            </w:r>
            <w:r>
              <w:t>trojbodový záves zadný (bez zásobníka hnojiva)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85868802"/>
            <w:placeholder>
              <w:docPart w:val="22A9C4B543284972A488C337AB82768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Čelný zásobník na hnojivo pripojiteľný na čelný záves traktora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667931125"/>
            <w:placeholder>
              <w:docPart w:val="464CB35240C14FAF9B233760EE92D7A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Minimány</w:t>
            </w:r>
            <w:proofErr w:type="spellEnd"/>
            <w:r>
              <w:t xml:space="preserve"> objem zásobníka hnojiva</w:t>
            </w:r>
            <w:r w:rsidR="00B92355">
              <w:t xml:space="preserve"> (l)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2000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Prihnojovacie</w:t>
            </w:r>
            <w:proofErr w:type="spellEnd"/>
            <w:r>
              <w:t xml:space="preserve"> pätky</w:t>
            </w:r>
            <w:r w:rsidR="00B92355">
              <w:t xml:space="preserve"> 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370027096"/>
            <w:placeholder>
              <w:docPart w:val="FE9D2DA67D5642688A02E9CAD9E31F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Distribučná hlava na hnojivo s minimálne 18 vývodmi, vrátane konzoly na uchytenie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105661224"/>
            <w:placeholder>
              <w:docPart w:val="798E29A561B04512BADADEE4C835378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Hydr</w:t>
            </w:r>
            <w:proofErr w:type="spellEnd"/>
            <w:r>
              <w:t xml:space="preserve">. alebo </w:t>
            </w:r>
            <w:proofErr w:type="spellStart"/>
            <w:r>
              <w:t>elektr</w:t>
            </w:r>
            <w:proofErr w:type="spellEnd"/>
            <w:r>
              <w:t xml:space="preserve">. nastavenie prítlaku výsevných pätiek 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40127434"/>
            <w:placeholder>
              <w:docPart w:val="3BDDACADE05C44D4A435584D8FD2B5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Hydraulický alebo elektrický pohon ventilátora pre pneumatickú distribúciu osiva 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941173713"/>
            <w:placeholder>
              <w:docPart w:val="C701972389464733A67B353B8521CD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lastRenderedPageBreak/>
              <w:t>Sanie</w:t>
            </w:r>
            <w:proofErr w:type="spellEnd"/>
            <w:r>
              <w:t xml:space="preserve"> vzduchu chránené pred nasávaním nečistôt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359320930"/>
            <w:placeholder>
              <w:docPart w:val="8F4092B800A0497288F337F372D4D7F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Potrebná ťažná sila, maximálne</w:t>
            </w:r>
            <w:r w:rsidR="00B92355">
              <w:t xml:space="preserve"> (HP)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400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Požiadavky na výkon čerpadla traktora - </w:t>
            </w:r>
            <w:proofErr w:type="spellStart"/>
            <w:r>
              <w:t>hydr</w:t>
            </w:r>
            <w:proofErr w:type="spellEnd"/>
            <w:r>
              <w:t>. prietok potrebný na sejačku (vrátane zásobníka hnojiva)</w:t>
            </w:r>
            <w:r w:rsidR="00F30A26">
              <w:t xml:space="preserve"> (l/min)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140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Počet </w:t>
            </w:r>
            <w:proofErr w:type="spellStart"/>
            <w:r>
              <w:t>hydr</w:t>
            </w:r>
            <w:proofErr w:type="spellEnd"/>
            <w:r>
              <w:t>. okruhov potrebných na traktore vrátane zásobníka hnojiva  maximálne</w:t>
            </w:r>
            <w:r w:rsidR="00F30A26">
              <w:t xml:space="preserve"> (ks)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4</w:t>
            </w:r>
          </w:p>
        </w:tc>
        <w:tc>
          <w:tcPr>
            <w:tcW w:w="2535" w:type="dxa"/>
            <w:vAlign w:val="center"/>
          </w:tcPr>
          <w:p w:rsidR="00653902" w:rsidRPr="00B43449" w:rsidRDefault="00653902" w:rsidP="0065390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Pripojenie k traktoru cez </w:t>
            </w:r>
            <w:proofErr w:type="spellStart"/>
            <w:r>
              <w:t>Isobus</w:t>
            </w:r>
            <w:proofErr w:type="spellEnd"/>
            <w:r>
              <w:t xml:space="preserve"> konektor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215160350"/>
            <w:placeholder>
              <w:docPart w:val="66B3935143544C4598CD56ECEC72D4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Sejačka musí byť vybavená aut. vypínaním každej výsevnej jednotky na osivo nezávisle  (pomocou </w:t>
            </w:r>
            <w:proofErr w:type="spellStart"/>
            <w:r>
              <w:t>kompaktibilnej</w:t>
            </w:r>
            <w:proofErr w:type="spellEnd"/>
            <w:r>
              <w:t xml:space="preserve"> GPS)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17732678"/>
            <w:placeholder>
              <w:docPart w:val="5A76419399D8442AAA8BB18C641A57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Možnosť variabilnej dávky hnojiva pomocou </w:t>
            </w:r>
            <w:proofErr w:type="spellStart"/>
            <w:r>
              <w:t>kompaktibilnej</w:t>
            </w:r>
            <w:proofErr w:type="spellEnd"/>
            <w:r>
              <w:t xml:space="preserve"> GPS a vložených aplikačných máp (mapy nie sú súčasťou tejto ponuky)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42261159"/>
            <w:placeholder>
              <w:docPart w:val="338620DC3AE54703898CF9FFA12B7B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Kontrolný a ovládací panel s farebným displejom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2014217140"/>
            <w:placeholder>
              <w:docPart w:val="A1B603453EF64C86928C9F12CE32225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Kompletné káblovanie na pripojenie ovládačov, terminálov a potrebné napájanie (</w:t>
            </w:r>
            <w:proofErr w:type="spellStart"/>
            <w:r>
              <w:t>Isobus</w:t>
            </w:r>
            <w:proofErr w:type="spellEnd"/>
            <w:r>
              <w:t xml:space="preserve"> aj nie </w:t>
            </w:r>
            <w:proofErr w:type="spellStart"/>
            <w:r>
              <w:t>Isobus</w:t>
            </w:r>
            <w:proofErr w:type="spellEnd"/>
            <w:r>
              <w:t>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330913997"/>
            <w:placeholder>
              <w:docPart w:val="BDBF8EAACC5444F7BDF0319B533157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Výsevná jednotka na jednotenie semien</w:t>
            </w:r>
            <w:r w:rsidR="00F30A26">
              <w:t xml:space="preserve"> 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256286335"/>
            <w:placeholder>
              <w:docPart w:val="ACEB780FB2C241189F8E6F8B6A6AD56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Elektrický alebo </w:t>
            </w:r>
            <w:proofErr w:type="spellStart"/>
            <w:r>
              <w:t>hydr</w:t>
            </w:r>
            <w:proofErr w:type="spellEnd"/>
            <w:r>
              <w:t>. pohon výsevných jednotiek umožňujúci individuálne vypínanie každej jednotky, manuálne z kabíny alebo cez GPS)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003708769"/>
            <w:placeholder>
              <w:docPart w:val="709F37AA8D344E4DAB376D066345D21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Kopírovacie  kolesá výsevnej pätky,</w:t>
            </w:r>
            <w:r w:rsidR="00F30A26">
              <w:t xml:space="preserve"> v počte</w:t>
            </w:r>
            <w:r>
              <w:t xml:space="preserve"> 18 párov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540055923"/>
            <w:placeholder>
              <w:docPart w:val="4A73C8E2711640189F844EF3E93B02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t>Zachytávacie</w:t>
            </w:r>
            <w:proofErr w:type="spellEnd"/>
            <w:r>
              <w:t xml:space="preserve"> kolesá</w:t>
            </w:r>
            <w:r w:rsidR="00F30A26">
              <w:t xml:space="preserve"> 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988136694"/>
            <w:placeholder>
              <w:docPart w:val="36C8C300B97043A3B74DF70AA9CC2D5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Výsevné kotúče štandar</w:t>
            </w:r>
            <w:r w:rsidR="00F30A26">
              <w:t>d</w:t>
            </w:r>
            <w:r>
              <w:t>né</w:t>
            </w:r>
            <w:r w:rsidR="00F30A26">
              <w:t xml:space="preserve"> </w:t>
            </w:r>
            <w:r w:rsidR="00F30A26" w:rsidRPr="00F30A26">
              <w:t>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51457613"/>
            <w:placeholder>
              <w:docPart w:val="8BF06B18D0DF4E3E8BA70F4785755F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Čističe riadkov</w:t>
            </w:r>
            <w:r w:rsidR="00F30A26">
              <w:t xml:space="preserve"> </w:t>
            </w:r>
            <w:r w:rsidR="00F30A26" w:rsidRPr="00F30A26">
              <w:t>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1504039283"/>
            <w:placeholder>
              <w:docPart w:val="6F091770F9DB45FF821483D50298A9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V-uzatváracie kolieska šírky 25 mm</w:t>
            </w:r>
            <w:r w:rsidR="00F30A26">
              <w:t xml:space="preserve"> </w:t>
            </w:r>
            <w:r w:rsidR="00F30A26" w:rsidRPr="00F30A26">
              <w:t>v počte</w:t>
            </w:r>
            <w:r>
              <w:t xml:space="preserve"> 18 párov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816148893"/>
            <w:placeholder>
              <w:docPart w:val="77C36292875C48B189891AE178FC2F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Konzola uzatváracích koliesok predlžená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557551960"/>
            <w:placeholder>
              <w:docPart w:val="0196AE14CCBB4F8987FB3464D0D6097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Zásobníky na </w:t>
            </w:r>
            <w:proofErr w:type="spellStart"/>
            <w:r>
              <w:t>mikrogranulát</w:t>
            </w:r>
            <w:proofErr w:type="spellEnd"/>
            <w:r w:rsidR="00F30A26">
              <w:t xml:space="preserve"> </w:t>
            </w:r>
            <w:r w:rsidR="00F30A26" w:rsidRPr="00F30A26">
              <w:t>v počte</w:t>
            </w:r>
            <w:r>
              <w:t xml:space="preserve"> 18 ks</w:t>
            </w:r>
            <w:r w:rsidR="00F30A26">
              <w:t xml:space="preserve"> 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152638180"/>
            <w:placeholder>
              <w:docPart w:val="A1F077218ACE4BCBABA55992D0EE87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Radličky na </w:t>
            </w:r>
            <w:proofErr w:type="spellStart"/>
            <w:r>
              <w:t>mikrogranulát</w:t>
            </w:r>
            <w:proofErr w:type="spellEnd"/>
            <w:r w:rsidR="00F30A26">
              <w:t xml:space="preserve"> </w:t>
            </w:r>
            <w:r w:rsidR="00F30A26" w:rsidRPr="00F30A26">
              <w:t>v počte</w:t>
            </w:r>
            <w:r>
              <w:t xml:space="preserve"> 18 ks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1241368879"/>
            <w:placeholder>
              <w:docPart w:val="D13C085F89A844A9884A8ABFDA3C36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Diskové alebo </w:t>
            </w:r>
            <w:proofErr w:type="spellStart"/>
            <w:r>
              <w:t>radličkové</w:t>
            </w:r>
            <w:proofErr w:type="spellEnd"/>
            <w:r>
              <w:t xml:space="preserve"> značkovače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35793279"/>
            <w:placeholder>
              <w:docPart w:val="A0E4C495649743799DAF0DED541F3AC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Radar na snímanie rýchlosti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2120867648"/>
            <w:placeholder>
              <w:docPart w:val="BFF8CD4DDC3045D19D9A9F03A796CD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Osvetlenie a výstražné tabule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451174514"/>
            <w:placeholder>
              <w:docPart w:val="E505104ACCF94AD0A0B116B99891D0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653902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E2F13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653902" w:rsidTr="00F30A26">
        <w:trPr>
          <w:trHeight w:val="342"/>
          <w:jc w:val="center"/>
        </w:trPr>
        <w:tc>
          <w:tcPr>
            <w:tcW w:w="5113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 xml:space="preserve">Typové schválenie MDVSR pre prepravu po cestách platné v SR </w:t>
            </w:r>
          </w:p>
        </w:tc>
        <w:tc>
          <w:tcPr>
            <w:tcW w:w="2395" w:type="dxa"/>
            <w:vAlign w:val="center"/>
          </w:tcPr>
          <w:p w:rsidR="00653902" w:rsidRDefault="00653902" w:rsidP="00653902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-2141713563"/>
            <w:placeholder>
              <w:docPart w:val="08D8064393DC42529396C2AF70E74B7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535" w:type="dxa"/>
                <w:vAlign w:val="center"/>
              </w:tcPr>
              <w:p w:rsidR="00653902" w:rsidRPr="00B43449" w:rsidRDefault="0003124D" w:rsidP="0065390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95D31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14217B" w:rsidTr="00F30A26">
        <w:trPr>
          <w:trHeight w:val="342"/>
          <w:jc w:val="center"/>
        </w:trPr>
        <w:tc>
          <w:tcPr>
            <w:tcW w:w="7508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535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F30A26">
        <w:trPr>
          <w:trHeight w:val="342"/>
          <w:jc w:val="center"/>
        </w:trPr>
        <w:tc>
          <w:tcPr>
            <w:tcW w:w="7508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535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:rsidTr="00F30A26">
        <w:trPr>
          <w:trHeight w:val="342"/>
          <w:jc w:val="center"/>
        </w:trPr>
        <w:tc>
          <w:tcPr>
            <w:tcW w:w="7508" w:type="dxa"/>
            <w:gridSpan w:val="2"/>
            <w:vAlign w:val="center"/>
          </w:tcPr>
          <w:p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535" w:type="dxa"/>
            <w:tcBorders>
              <w:right w:val="single" w:sz="4" w:space="0" w:color="auto"/>
            </w:tcBorders>
            <w:vAlign w:val="center"/>
          </w:tcPr>
          <w:p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30A26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096FE3">
    <w:pPr>
      <w:pStyle w:val="Zkladntext"/>
      <w:spacing w:line="14" w:lineRule="auto"/>
      <w:rPr>
        <w:b w:val="0"/>
        <w:sz w:val="20"/>
      </w:rPr>
    </w:pPr>
    <w:r w:rsidRPr="00096FE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6865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096FE3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4F7E1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7"/>
    <o:shapelayout v:ext="edit">
      <o:idmap v:ext="edit" data="36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3124D"/>
    <w:rsid w:val="00044733"/>
    <w:rsid w:val="00067AD8"/>
    <w:rsid w:val="00096FE3"/>
    <w:rsid w:val="000D4142"/>
    <w:rsid w:val="00111509"/>
    <w:rsid w:val="0014217B"/>
    <w:rsid w:val="002339CF"/>
    <w:rsid w:val="00266E1E"/>
    <w:rsid w:val="00302F42"/>
    <w:rsid w:val="00314C0E"/>
    <w:rsid w:val="00355F2A"/>
    <w:rsid w:val="003E3D78"/>
    <w:rsid w:val="00424DA1"/>
    <w:rsid w:val="004554EE"/>
    <w:rsid w:val="004B2C2D"/>
    <w:rsid w:val="004E4BA4"/>
    <w:rsid w:val="004F7E1E"/>
    <w:rsid w:val="005C339A"/>
    <w:rsid w:val="00602BCF"/>
    <w:rsid w:val="0060474F"/>
    <w:rsid w:val="00643F9B"/>
    <w:rsid w:val="00653902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92355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0A26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FE3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6F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96FE3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096FE3"/>
  </w:style>
  <w:style w:type="paragraph" w:customStyle="1" w:styleId="TableParagraph">
    <w:name w:val="Table Paragraph"/>
    <w:basedOn w:val="Normlny"/>
    <w:uiPriority w:val="1"/>
    <w:qFormat/>
    <w:rsid w:val="00096FE3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6539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AED8139FB5E41DBB3F766695FF6BC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3C4A80-9B21-4168-A8D9-3F8D079E452E}"/>
      </w:docPartPr>
      <w:docPartBody>
        <w:p w:rsidR="008114C6" w:rsidRDefault="00172237" w:rsidP="00172237">
          <w:pPr>
            <w:pStyle w:val="1AED8139FB5E41DBB3F766695FF6BCE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095945F883B4388942902B7858F32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52A848-A731-4DDC-820E-C413B33B424C}"/>
      </w:docPartPr>
      <w:docPartBody>
        <w:p w:rsidR="008114C6" w:rsidRDefault="00172237" w:rsidP="00172237">
          <w:pPr>
            <w:pStyle w:val="9095945F883B4388942902B7858F324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3E23D8927324F55A55E221EC4362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F21B78-8988-4326-951B-D97D2272E382}"/>
      </w:docPartPr>
      <w:docPartBody>
        <w:p w:rsidR="008114C6" w:rsidRDefault="00172237" w:rsidP="00172237">
          <w:pPr>
            <w:pStyle w:val="83E23D8927324F55A55E221EC4362D1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963B5DDBA19474F91FE910E3BE6F0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183A11-243D-42FE-ACBA-0EE8EA6180D3}"/>
      </w:docPartPr>
      <w:docPartBody>
        <w:p w:rsidR="008114C6" w:rsidRDefault="00172237" w:rsidP="00172237">
          <w:pPr>
            <w:pStyle w:val="1963B5DDBA19474F91FE910E3BE6F01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22A9C4B543284972A488C337AB8276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0579B7-29D6-4A7D-8190-A76345BDC294}"/>
      </w:docPartPr>
      <w:docPartBody>
        <w:p w:rsidR="008114C6" w:rsidRDefault="00172237" w:rsidP="00172237">
          <w:pPr>
            <w:pStyle w:val="22A9C4B543284972A488C337AB82768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64CB35240C14FAF9B233760EE92D7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44786C-74F3-48A2-A9B4-5EFD8BBACC7F}"/>
      </w:docPartPr>
      <w:docPartBody>
        <w:p w:rsidR="008114C6" w:rsidRDefault="00172237" w:rsidP="00172237">
          <w:pPr>
            <w:pStyle w:val="464CB35240C14FAF9B233760EE92D7A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FE9D2DA67D5642688A02E9CAD9E31F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1D2F76-267B-4351-BAC8-11E666B3C95C}"/>
      </w:docPartPr>
      <w:docPartBody>
        <w:p w:rsidR="008114C6" w:rsidRDefault="00172237" w:rsidP="00172237">
          <w:pPr>
            <w:pStyle w:val="FE9D2DA67D5642688A02E9CAD9E31F9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98E29A561B04512BADADEE4C83537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3F027E-6AF4-4127-88B1-081160E5F8AB}"/>
      </w:docPartPr>
      <w:docPartBody>
        <w:p w:rsidR="008114C6" w:rsidRDefault="00172237" w:rsidP="00172237">
          <w:pPr>
            <w:pStyle w:val="798E29A561B04512BADADEE4C835378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BDDACADE05C44D4A435584D8FD2B5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16193E-4EF6-4FCC-BB92-17318AE38121}"/>
      </w:docPartPr>
      <w:docPartBody>
        <w:p w:rsidR="008114C6" w:rsidRDefault="00172237" w:rsidP="00172237">
          <w:pPr>
            <w:pStyle w:val="3BDDACADE05C44D4A435584D8FD2B5D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C701972389464733A67B353B8521CD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69BA90-9F68-4D1B-A89E-BE5483537F96}"/>
      </w:docPartPr>
      <w:docPartBody>
        <w:p w:rsidR="008114C6" w:rsidRDefault="00172237" w:rsidP="00172237">
          <w:pPr>
            <w:pStyle w:val="C701972389464733A67B353B8521CDE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F4092B800A0497288F337F372D4D7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9EC0E0-BE1B-4E64-A08E-5F7596F8FBA6}"/>
      </w:docPartPr>
      <w:docPartBody>
        <w:p w:rsidR="008114C6" w:rsidRDefault="00172237" w:rsidP="00172237">
          <w:pPr>
            <w:pStyle w:val="8F4092B800A0497288F337F372D4D7F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6B3935143544C4598CD56ECEC72D4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ACEB34-8B5B-4698-BDB5-CAAD8B9F213E}"/>
      </w:docPartPr>
      <w:docPartBody>
        <w:p w:rsidR="008114C6" w:rsidRDefault="00172237" w:rsidP="00172237">
          <w:pPr>
            <w:pStyle w:val="66B3935143544C4598CD56ECEC72D49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5A76419399D8442AAA8BB18C641A57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AF67A-4707-4467-B276-9731BF643DB0}"/>
      </w:docPartPr>
      <w:docPartBody>
        <w:p w:rsidR="008114C6" w:rsidRDefault="00172237" w:rsidP="00172237">
          <w:pPr>
            <w:pStyle w:val="5A76419399D8442AAA8BB18C641A570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38620DC3AE54703898CF9FFA12B7B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073095-EB3A-4D87-9B30-4362E6FA47A7}"/>
      </w:docPartPr>
      <w:docPartBody>
        <w:p w:rsidR="008114C6" w:rsidRDefault="00172237" w:rsidP="00172237">
          <w:pPr>
            <w:pStyle w:val="338620DC3AE54703898CF9FFA12B7B9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1B603453EF64C86928C9F12CE3222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A0FA08-3595-40E4-A787-EAED85ED463C}"/>
      </w:docPartPr>
      <w:docPartBody>
        <w:p w:rsidR="008114C6" w:rsidRDefault="00172237" w:rsidP="00172237">
          <w:pPr>
            <w:pStyle w:val="A1B603453EF64C86928C9F12CE322257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DBF8EAACC5444F7BDF0319B533157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EDEC8B-5A0C-4D9A-8C12-36158C5D0048}"/>
      </w:docPartPr>
      <w:docPartBody>
        <w:p w:rsidR="008114C6" w:rsidRDefault="00172237" w:rsidP="00172237">
          <w:pPr>
            <w:pStyle w:val="BDBF8EAACC5444F7BDF0319B533157A6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CEB780FB2C241189F8E6F8B6A6AD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40A88C-575F-4D4B-AA40-ACB3BFE9089F}"/>
      </w:docPartPr>
      <w:docPartBody>
        <w:p w:rsidR="008114C6" w:rsidRDefault="00172237" w:rsidP="00172237">
          <w:pPr>
            <w:pStyle w:val="ACEB780FB2C241189F8E6F8B6A6AD56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09F37AA8D344E4DAB376D066345D2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CC7899-59EB-4A0F-B4A7-2DBBE56EDA0F}"/>
      </w:docPartPr>
      <w:docPartBody>
        <w:p w:rsidR="008114C6" w:rsidRDefault="00172237" w:rsidP="00172237">
          <w:pPr>
            <w:pStyle w:val="709F37AA8D344E4DAB376D066345D21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4A73C8E2711640189F844EF3E93B0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305C12-2193-4F32-B51B-1590157DB381}"/>
      </w:docPartPr>
      <w:docPartBody>
        <w:p w:rsidR="008114C6" w:rsidRDefault="00172237" w:rsidP="00172237">
          <w:pPr>
            <w:pStyle w:val="4A73C8E2711640189F844EF3E93B02E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36C8C300B97043A3B74DF70AA9CC2D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F4E576-1EA1-4AE8-A374-2FFB65B6BF73}"/>
      </w:docPartPr>
      <w:docPartBody>
        <w:p w:rsidR="008114C6" w:rsidRDefault="00172237" w:rsidP="00172237">
          <w:pPr>
            <w:pStyle w:val="36C8C300B97043A3B74DF70AA9CC2D5B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8BF06B18D0DF4E3E8BA70F4785755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45D02D-E53C-4EE9-97C0-87FA61737A7C}"/>
      </w:docPartPr>
      <w:docPartBody>
        <w:p w:rsidR="008114C6" w:rsidRDefault="00172237" w:rsidP="00172237">
          <w:pPr>
            <w:pStyle w:val="8BF06B18D0DF4E3E8BA70F4785755FB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F091770F9DB45FF821483D50298A9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81D1DC-050F-4C03-AA5F-C80AC4DFC3AC}"/>
      </w:docPartPr>
      <w:docPartBody>
        <w:p w:rsidR="008114C6" w:rsidRDefault="00172237" w:rsidP="00172237">
          <w:pPr>
            <w:pStyle w:val="6F091770F9DB45FF821483D50298A9B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77C36292875C48B189891AE178FC2F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43A147-4043-4A11-A5FA-B55AA8AE76F9}"/>
      </w:docPartPr>
      <w:docPartBody>
        <w:p w:rsidR="008114C6" w:rsidRDefault="00172237" w:rsidP="00172237">
          <w:pPr>
            <w:pStyle w:val="77C36292875C48B189891AE178FC2FDA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196AE14CCBB4F8987FB3464D0D609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0AC5D-6BD6-4E41-9F13-462B4AABC445}"/>
      </w:docPartPr>
      <w:docPartBody>
        <w:p w:rsidR="008114C6" w:rsidRDefault="00172237" w:rsidP="00172237">
          <w:pPr>
            <w:pStyle w:val="0196AE14CCBB4F8987FB3464D0D6097E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1F077218ACE4BCBABA55992D0EE87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D83955-2C8E-4470-8E9D-B5C09C27FBD4}"/>
      </w:docPartPr>
      <w:docPartBody>
        <w:p w:rsidR="008114C6" w:rsidRDefault="00172237" w:rsidP="00172237">
          <w:pPr>
            <w:pStyle w:val="A1F077218ACE4BCBABA55992D0EE877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13C085F89A844A9884A8ABFDA3C36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90217-F042-4953-A28C-6A74A9849968}"/>
      </w:docPartPr>
      <w:docPartBody>
        <w:p w:rsidR="008114C6" w:rsidRDefault="00172237" w:rsidP="00172237">
          <w:pPr>
            <w:pStyle w:val="D13C085F89A844A9884A8ABFDA3C364D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A0E4C495649743799DAF0DED541F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EFDFB1-0910-4940-96FB-B314A63F7AE6}"/>
      </w:docPartPr>
      <w:docPartBody>
        <w:p w:rsidR="008114C6" w:rsidRDefault="00172237" w:rsidP="00172237">
          <w:pPr>
            <w:pStyle w:val="A0E4C495649743799DAF0DED541F3AC4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BFF8CD4DDC3045D19D9A9F03A796CD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5D36C3-E873-43C1-A048-1BF11217C813}"/>
      </w:docPartPr>
      <w:docPartBody>
        <w:p w:rsidR="008114C6" w:rsidRDefault="00172237" w:rsidP="00172237">
          <w:pPr>
            <w:pStyle w:val="BFF8CD4DDC3045D19D9A9F03A796CD18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E505104ACCF94AD0A0B116B99891D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A95E23-457E-49E0-81E7-6DE948CCB1E7}"/>
      </w:docPartPr>
      <w:docPartBody>
        <w:p w:rsidR="008114C6" w:rsidRDefault="00172237" w:rsidP="00172237">
          <w:pPr>
            <w:pStyle w:val="E505104ACCF94AD0A0B116B99891D0EC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08D8064393DC42529396C2AF70E74B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632FF5-0F44-48CE-BBA3-5CFFB1D73491}"/>
      </w:docPartPr>
      <w:docPartBody>
        <w:p w:rsidR="008114C6" w:rsidRDefault="00172237" w:rsidP="00172237">
          <w:pPr>
            <w:pStyle w:val="08D8064393DC42529396C2AF70E74B71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72237"/>
    <w:rsid w:val="00172237"/>
    <w:rsid w:val="0081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14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172237"/>
    <w:rPr>
      <w:color w:val="808080"/>
    </w:rPr>
  </w:style>
  <w:style w:type="paragraph" w:customStyle="1" w:styleId="1AED8139FB5E41DBB3F766695FF6BCED">
    <w:name w:val="1AED8139FB5E41DBB3F766695FF6BCED"/>
    <w:rsid w:val="00172237"/>
  </w:style>
  <w:style w:type="paragraph" w:customStyle="1" w:styleId="9095945F883B4388942902B7858F324D">
    <w:name w:val="9095945F883B4388942902B7858F324D"/>
    <w:rsid w:val="00172237"/>
  </w:style>
  <w:style w:type="paragraph" w:customStyle="1" w:styleId="83E23D8927324F55A55E221EC4362D1D">
    <w:name w:val="83E23D8927324F55A55E221EC4362D1D"/>
    <w:rsid w:val="00172237"/>
  </w:style>
  <w:style w:type="paragraph" w:customStyle="1" w:styleId="1963B5DDBA19474F91FE910E3BE6F01F">
    <w:name w:val="1963B5DDBA19474F91FE910E3BE6F01F"/>
    <w:rsid w:val="00172237"/>
  </w:style>
  <w:style w:type="paragraph" w:customStyle="1" w:styleId="2616B37D054E41B786805BBE5B675EE9">
    <w:name w:val="2616B37D054E41B786805BBE5B675EE9"/>
    <w:rsid w:val="00172237"/>
  </w:style>
  <w:style w:type="paragraph" w:customStyle="1" w:styleId="38ACE95B764845D3BA1B8BE6F7936442">
    <w:name w:val="38ACE95B764845D3BA1B8BE6F7936442"/>
    <w:rsid w:val="00172237"/>
  </w:style>
  <w:style w:type="paragraph" w:customStyle="1" w:styleId="22A9C4B543284972A488C337AB827685">
    <w:name w:val="22A9C4B543284972A488C337AB827685"/>
    <w:rsid w:val="00172237"/>
  </w:style>
  <w:style w:type="paragraph" w:customStyle="1" w:styleId="464CB35240C14FAF9B233760EE92D7A4">
    <w:name w:val="464CB35240C14FAF9B233760EE92D7A4"/>
    <w:rsid w:val="00172237"/>
  </w:style>
  <w:style w:type="paragraph" w:customStyle="1" w:styleId="A1A0A949EEC14BD9BCF674896C790A3F">
    <w:name w:val="A1A0A949EEC14BD9BCF674896C790A3F"/>
    <w:rsid w:val="00172237"/>
  </w:style>
  <w:style w:type="paragraph" w:customStyle="1" w:styleId="FE9D2DA67D5642688A02E9CAD9E31F90">
    <w:name w:val="FE9D2DA67D5642688A02E9CAD9E31F90"/>
    <w:rsid w:val="00172237"/>
  </w:style>
  <w:style w:type="paragraph" w:customStyle="1" w:styleId="798E29A561B04512BADADEE4C835378E">
    <w:name w:val="798E29A561B04512BADADEE4C835378E"/>
    <w:rsid w:val="00172237"/>
  </w:style>
  <w:style w:type="paragraph" w:customStyle="1" w:styleId="3BDDACADE05C44D4A435584D8FD2B5D4">
    <w:name w:val="3BDDACADE05C44D4A435584D8FD2B5D4"/>
    <w:rsid w:val="00172237"/>
  </w:style>
  <w:style w:type="paragraph" w:customStyle="1" w:styleId="C701972389464733A67B353B8521CDE2">
    <w:name w:val="C701972389464733A67B353B8521CDE2"/>
    <w:rsid w:val="00172237"/>
  </w:style>
  <w:style w:type="paragraph" w:customStyle="1" w:styleId="8F4092B800A0497288F337F372D4D7FE">
    <w:name w:val="8F4092B800A0497288F337F372D4D7FE"/>
    <w:rsid w:val="00172237"/>
  </w:style>
  <w:style w:type="paragraph" w:customStyle="1" w:styleId="4A5018BD9E904417AFB694AD851DA975">
    <w:name w:val="4A5018BD9E904417AFB694AD851DA975"/>
    <w:rsid w:val="00172237"/>
  </w:style>
  <w:style w:type="paragraph" w:customStyle="1" w:styleId="B45141A1AE0B49C694CEF1112A689F9D">
    <w:name w:val="B45141A1AE0B49C694CEF1112A689F9D"/>
    <w:rsid w:val="00172237"/>
  </w:style>
  <w:style w:type="paragraph" w:customStyle="1" w:styleId="95C2375910E74E8B8C87625A7AFA3A0D">
    <w:name w:val="95C2375910E74E8B8C87625A7AFA3A0D"/>
    <w:rsid w:val="00172237"/>
  </w:style>
  <w:style w:type="paragraph" w:customStyle="1" w:styleId="66B3935143544C4598CD56ECEC72D498">
    <w:name w:val="66B3935143544C4598CD56ECEC72D498"/>
    <w:rsid w:val="00172237"/>
  </w:style>
  <w:style w:type="paragraph" w:customStyle="1" w:styleId="5A76419399D8442AAA8BB18C641A5708">
    <w:name w:val="5A76419399D8442AAA8BB18C641A5708"/>
    <w:rsid w:val="00172237"/>
  </w:style>
  <w:style w:type="paragraph" w:customStyle="1" w:styleId="338620DC3AE54703898CF9FFA12B7B9E">
    <w:name w:val="338620DC3AE54703898CF9FFA12B7B9E"/>
    <w:rsid w:val="00172237"/>
  </w:style>
  <w:style w:type="paragraph" w:customStyle="1" w:styleId="A1B603453EF64C86928C9F12CE322257">
    <w:name w:val="A1B603453EF64C86928C9F12CE322257"/>
    <w:rsid w:val="00172237"/>
  </w:style>
  <w:style w:type="paragraph" w:customStyle="1" w:styleId="BDBF8EAACC5444F7BDF0319B533157A6">
    <w:name w:val="BDBF8EAACC5444F7BDF0319B533157A6"/>
    <w:rsid w:val="00172237"/>
  </w:style>
  <w:style w:type="paragraph" w:customStyle="1" w:styleId="ACEB780FB2C241189F8E6F8B6A6AD56A">
    <w:name w:val="ACEB780FB2C241189F8E6F8B6A6AD56A"/>
    <w:rsid w:val="00172237"/>
  </w:style>
  <w:style w:type="paragraph" w:customStyle="1" w:styleId="709F37AA8D344E4DAB376D066345D21D">
    <w:name w:val="709F37AA8D344E4DAB376D066345D21D"/>
    <w:rsid w:val="00172237"/>
  </w:style>
  <w:style w:type="paragraph" w:customStyle="1" w:styleId="4A73C8E2711640189F844EF3E93B02EA">
    <w:name w:val="4A73C8E2711640189F844EF3E93B02EA"/>
    <w:rsid w:val="00172237"/>
  </w:style>
  <w:style w:type="paragraph" w:customStyle="1" w:styleId="36C8C300B97043A3B74DF70AA9CC2D5B">
    <w:name w:val="36C8C300B97043A3B74DF70AA9CC2D5B"/>
    <w:rsid w:val="00172237"/>
  </w:style>
  <w:style w:type="paragraph" w:customStyle="1" w:styleId="8BF06B18D0DF4E3E8BA70F4785755FBD">
    <w:name w:val="8BF06B18D0DF4E3E8BA70F4785755FBD"/>
    <w:rsid w:val="00172237"/>
  </w:style>
  <w:style w:type="paragraph" w:customStyle="1" w:styleId="6F091770F9DB45FF821483D50298A9BE">
    <w:name w:val="6F091770F9DB45FF821483D50298A9BE"/>
    <w:rsid w:val="00172237"/>
  </w:style>
  <w:style w:type="paragraph" w:customStyle="1" w:styleId="77C36292875C48B189891AE178FC2FDA">
    <w:name w:val="77C36292875C48B189891AE178FC2FDA"/>
    <w:rsid w:val="00172237"/>
  </w:style>
  <w:style w:type="paragraph" w:customStyle="1" w:styleId="0196AE14CCBB4F8987FB3464D0D6097E">
    <w:name w:val="0196AE14CCBB4F8987FB3464D0D6097E"/>
    <w:rsid w:val="00172237"/>
  </w:style>
  <w:style w:type="paragraph" w:customStyle="1" w:styleId="A1F077218ACE4BCBABA55992D0EE877D">
    <w:name w:val="A1F077218ACE4BCBABA55992D0EE877D"/>
    <w:rsid w:val="00172237"/>
  </w:style>
  <w:style w:type="paragraph" w:customStyle="1" w:styleId="D13C085F89A844A9884A8ABFDA3C364D">
    <w:name w:val="D13C085F89A844A9884A8ABFDA3C364D"/>
    <w:rsid w:val="00172237"/>
  </w:style>
  <w:style w:type="paragraph" w:customStyle="1" w:styleId="A0E4C495649743799DAF0DED541F3AC4">
    <w:name w:val="A0E4C495649743799DAF0DED541F3AC4"/>
    <w:rsid w:val="00172237"/>
  </w:style>
  <w:style w:type="paragraph" w:customStyle="1" w:styleId="BFF8CD4DDC3045D19D9A9F03A796CD18">
    <w:name w:val="BFF8CD4DDC3045D19D9A9F03A796CD18"/>
    <w:rsid w:val="00172237"/>
  </w:style>
  <w:style w:type="paragraph" w:customStyle="1" w:styleId="E505104ACCF94AD0A0B116B99891D0EC">
    <w:name w:val="E505104ACCF94AD0A0B116B99891D0EC"/>
    <w:rsid w:val="00172237"/>
  </w:style>
  <w:style w:type="paragraph" w:customStyle="1" w:styleId="08D8064393DC42529396C2AF70E74B71">
    <w:name w:val="08D8064393DC42529396C2AF70E74B71"/>
    <w:rsid w:val="00172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70FEBC6-274A-45B1-9970-B2F5716A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601</Words>
  <Characters>4004</Characters>
  <Application>Microsoft Office Word</Application>
  <DocSecurity>0</DocSecurity>
  <Lines>190</Lines>
  <Paragraphs>153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5</cp:revision>
  <dcterms:created xsi:type="dcterms:W3CDTF">2022-05-31T12:04:00Z</dcterms:created>
  <dcterms:modified xsi:type="dcterms:W3CDTF">2023-10-11T17:43:00Z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\\10.0.0.17\ZoNFP\2022 PPA 52 Polnohospodari\Agro racio\SRV\PHZ\Nove PHZ 2023\VARIABLES_PPA_PHZ.xlsx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– Podpora na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AGRO-RACIO s.r.o.</vt:lpwstr>
  </property>
  <property fmtid="{D5CDD505-2E9C-101B-9397-08002B2CF9AE}" pid="13" name="ObstaravatelUlicaCislo">
    <vt:lpwstr>Svätý Kríž 100</vt:lpwstr>
  </property>
  <property fmtid="{D5CDD505-2E9C-101B-9397-08002B2CF9AE}" pid="14" name="ObstaravatelMesto">
    <vt:lpwstr>Svätý Kríž </vt:lpwstr>
  </property>
  <property fmtid="{D5CDD505-2E9C-101B-9397-08002B2CF9AE}" pid="15" name="ObstaravatelPSC">
    <vt:lpwstr> 032 11</vt:lpwstr>
  </property>
  <property fmtid="{D5CDD505-2E9C-101B-9397-08002B2CF9AE}" pid="16" name="ObstaravatelICO">
    <vt:lpwstr>36388378</vt:lpwstr>
  </property>
  <property fmtid="{D5CDD505-2E9C-101B-9397-08002B2CF9AE}" pid="17" name="ObstaravatelDIC">
    <vt:lpwstr>2020126790</vt:lpwstr>
  </property>
  <property fmtid="{D5CDD505-2E9C-101B-9397-08002B2CF9AE}" pid="18" name="StatutarnyOrgan">
    <vt:lpwstr>Ing. Ľubomír Rakyta, Peter Mäsiar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Investície do špeciálnej rastlinnej výroby spoločnosti AGRO-RACIO s.r.o.</vt:lpwstr>
  </property>
  <property fmtid="{D5CDD505-2E9C-101B-9397-08002B2CF9AE}" pid="21" name="PredmetZakazky">
    <vt:lpwstr>Sejačka - 1 ks, Mobilné zariadenie na prípravu postrekov a čistenie obalov z použitých koncentrovaných prípravkov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19.10.2023 do 10:00 h </vt:lpwstr>
  </property>
  <property fmtid="{D5CDD505-2E9C-101B-9397-08002B2CF9AE}" pid="24" name="DatumOtvaraniaAVyhodnoteniaPonuk">
    <vt:lpwstr>19.10.2023 o 11:00 h </vt:lpwstr>
  </property>
  <property fmtid="{D5CDD505-2E9C-101B-9397-08002B2CF9AE}" pid="25" name="DatumPodpisuVyzva">
    <vt:lpwstr>12.10.2023</vt:lpwstr>
  </property>
  <property fmtid="{D5CDD505-2E9C-101B-9397-08002B2CF9AE}" pid="26" name="DatumPodpisuZaznam">
    <vt:lpwstr>19.10.2023</vt:lpwstr>
  </property>
  <property fmtid="{D5CDD505-2E9C-101B-9397-08002B2CF9AE}" pid="27" name="DatumPodpisuSplnomocnenie">
    <vt:lpwstr>07.06.2022</vt:lpwstr>
  </property>
  <property fmtid="{D5CDD505-2E9C-101B-9397-08002B2CF9AE}" pid="28" name="KodProjektu">
    <vt:lpwstr>041ZA520392</vt:lpwstr>
  </property>
  <property fmtid="{D5CDD505-2E9C-101B-9397-08002B2CF9AE}" pid="29" name="IDObstaravania">
    <vt:lpwstr/>
  </property>
  <property fmtid="{D5CDD505-2E9C-101B-9397-08002B2CF9AE}" pid="30" name="NazovProjektu">
    <vt:lpwstr>Investície do špeciálnej rastlinnej výroby spoločnosti AGRO-RACIO s.r.o.</vt:lpwstr>
  </property>
  <property fmtid="{D5CDD505-2E9C-101B-9397-08002B2CF9AE}" pid="31" name="IDUdajeUchadzac1">
    <vt:lpwstr>AGRALL s.r.o. (IČO: 44874774, SK)</vt:lpwstr>
  </property>
  <property fmtid="{D5CDD505-2E9C-101B-9397-08002B2CF9AE}" pid="32" name="PonukaUchadzac1">
    <vt:lpwstr>190 300,00</vt:lpwstr>
  </property>
  <property fmtid="{D5CDD505-2E9C-101B-9397-08002B2CF9AE}" pid="33" name="IDUdajeUchadzac2">
    <vt:lpwstr>AGROTRADE GROUP spol. s r.o. (IČO: 31668861, SK)</vt:lpwstr>
  </property>
  <property fmtid="{D5CDD505-2E9C-101B-9397-08002B2CF9AE}" pid="34" name="PonukaUchadzac2">
    <vt:lpwstr>188 500,00</vt:lpwstr>
  </property>
  <property fmtid="{D5CDD505-2E9C-101B-9397-08002B2CF9AE}" pid="35" name="IDUdajeUchadzac3">
    <vt:lpwstr>MOREAU AGRI, spol. s r.o. (IČO: 34126759, SK)</vt:lpwstr>
  </property>
  <property fmtid="{D5CDD505-2E9C-101B-9397-08002B2CF9AE}" pid="36" name="PonukaUchadzac3">
    <vt:lpwstr>194 700,00</vt:lpwstr>
  </property>
  <property fmtid="{D5CDD505-2E9C-101B-9397-08002B2CF9AE}" pid="37" name="PHZbezDPH">
    <vt:lpwstr>191 166,67</vt:lpwstr>
  </property>
  <property fmtid="{D5CDD505-2E9C-101B-9397-08002B2CF9AE}" pid="38" name="PHZsDPH">
    <vt:lpwstr>229 400,00</vt:lpwstr>
  </property>
</Properties>
</file>