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Default="002A7B89" w:rsidP="0016754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C4E2E" w:rsidRDefault="00FC4E2E" w:rsidP="0016754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8C7E5A" w:rsidRPr="008C1FCA" w:rsidRDefault="008C7E5A" w:rsidP="0016754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807E70" w:rsidRPr="00CA7E4B" w:rsidRDefault="00807E70" w:rsidP="00CD46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042DC8" w:rsidRPr="00CA7E4B" w:rsidRDefault="00211E45" w:rsidP="006D3642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="004A36A4"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="004A36A4"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D63123" w:rsidRPr="008C1FCA" w:rsidRDefault="00211E45" w:rsidP="00CA7E4B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="00177F37"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="00430CB4" w:rsidRPr="008C1FCA">
        <w:rPr>
          <w:rFonts w:ascii="Times New Roman" w:hAnsi="Times New Roman" w:cs="Times New Roman"/>
          <w:sz w:val="22"/>
          <w:szCs w:val="22"/>
        </w:rPr>
        <w:t> </w:t>
      </w:r>
      <w:r w:rsidR="00555B3C" w:rsidRPr="008C1FCA">
        <w:rPr>
          <w:rFonts w:ascii="Times New Roman" w:hAnsi="Times New Roman" w:cs="Times New Roman"/>
          <w:sz w:val="22"/>
          <w:szCs w:val="22"/>
        </w:rPr>
        <w:t>–</w:t>
      </w:r>
      <w:r w:rsidR="00D63123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574550" w:rsidRPr="008C1FCA">
        <w:rPr>
          <w:rFonts w:ascii="Times New Roman" w:hAnsi="Times New Roman" w:cs="Times New Roman"/>
          <w:sz w:val="22"/>
          <w:szCs w:val="22"/>
        </w:rPr>
        <w:t>O</w:t>
      </w:r>
      <w:r w:rsidR="00FA1FF1" w:rsidRPr="008C1FCA">
        <w:rPr>
          <w:rFonts w:ascii="Times New Roman" w:hAnsi="Times New Roman" w:cs="Times New Roman"/>
          <w:sz w:val="22"/>
          <w:szCs w:val="22"/>
        </w:rPr>
        <w:t>Š</w:t>
      </w:r>
      <w:r w:rsidR="00AA57DD" w:rsidRPr="008C1FCA">
        <w:rPr>
          <w:rFonts w:ascii="Times New Roman" w:hAnsi="Times New Roman" w:cs="Times New Roman"/>
          <w:sz w:val="22"/>
          <w:szCs w:val="22"/>
        </w:rPr>
        <w:t>K OHZ SE</w:t>
      </w:r>
      <w:r w:rsidR="00555B3C" w:rsidRPr="008C1FCA">
        <w:rPr>
          <w:rFonts w:ascii="Times New Roman" w:hAnsi="Times New Roman" w:cs="Times New Roman"/>
          <w:sz w:val="22"/>
          <w:szCs w:val="22"/>
        </w:rPr>
        <w:t xml:space="preserve"> MV SR</w:t>
      </w:r>
    </w:p>
    <w:p w:rsidR="00211E45" w:rsidRPr="008C1FCA" w:rsidRDefault="00211E45" w:rsidP="00CA7E4B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="00C42053"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55B3C"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211E45" w:rsidRPr="008C1FCA" w:rsidRDefault="00211E45" w:rsidP="00CA7E4B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211E45" w:rsidRPr="008C1FCA" w:rsidRDefault="00211E45" w:rsidP="00CA7E4B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="00B55C85" w:rsidRPr="008C1FCA">
        <w:rPr>
          <w:rFonts w:ascii="Times New Roman" w:hAnsi="Times New Roman" w:cs="Times New Roman"/>
          <w:sz w:val="22"/>
          <w:szCs w:val="22"/>
        </w:rPr>
        <w:t>mjr</w:t>
      </w:r>
      <w:r w:rsidR="00A82890" w:rsidRPr="008C1FCA">
        <w:rPr>
          <w:rFonts w:ascii="Times New Roman" w:hAnsi="Times New Roman" w:cs="Times New Roman"/>
          <w:sz w:val="22"/>
          <w:szCs w:val="22"/>
        </w:rPr>
        <w:t>. Bc. Daniela Lukačovičová Tomíková</w:t>
      </w:r>
    </w:p>
    <w:p w:rsidR="00C9145D" w:rsidRPr="008C1FCA" w:rsidRDefault="00211E45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</w:t>
      </w:r>
      <w:r w:rsidR="00555B3C" w:rsidRPr="008C1FCA">
        <w:rPr>
          <w:rFonts w:ascii="Times New Roman" w:hAnsi="Times New Roman" w:cs="Times New Roman"/>
          <w:sz w:val="22"/>
          <w:szCs w:val="22"/>
        </w:rPr>
        <w:t>09610/540</w:t>
      </w:r>
      <w:r w:rsidR="00C9145D" w:rsidRPr="008C1FCA">
        <w:rPr>
          <w:rFonts w:ascii="Times New Roman" w:hAnsi="Times New Roman" w:cs="Times New Roman"/>
          <w:sz w:val="22"/>
          <w:szCs w:val="22"/>
        </w:rPr>
        <w:t>22, 0907 771 713</w:t>
      </w:r>
    </w:p>
    <w:p w:rsidR="00A77E19" w:rsidRPr="008C1FCA" w:rsidRDefault="00211E45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8" w:history="1">
        <w:r w:rsidR="00A82890"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daniela.tomikova@minv.sk</w:t>
        </w:r>
      </w:hyperlink>
    </w:p>
    <w:p w:rsidR="00042DC8" w:rsidRPr="006D3642" w:rsidRDefault="00807E70" w:rsidP="00CA7E4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="00A77E19"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A77E19"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C9145D" w:rsidRPr="008C1FCA" w:rsidRDefault="00C9145D" w:rsidP="00DB676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56D7E" w:rsidRPr="008C1FCA" w:rsidRDefault="00211E45" w:rsidP="00DB6760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Názov zákazky</w:t>
      </w:r>
      <w:r w:rsidR="00E7234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2376B">
        <w:rPr>
          <w:rFonts w:ascii="Times New Roman" w:hAnsi="Times New Roman" w:cs="Times New Roman"/>
          <w:sz w:val="22"/>
          <w:szCs w:val="22"/>
        </w:rPr>
        <w:t>servis chromotografov a spektrometra</w:t>
      </w:r>
      <w:r w:rsidR="00807E70">
        <w:rPr>
          <w:rFonts w:ascii="Times New Roman" w:hAnsi="Times New Roman" w:cs="Times New Roman"/>
          <w:sz w:val="22"/>
          <w:szCs w:val="22"/>
        </w:rPr>
        <w:t xml:space="preserve"> </w:t>
      </w:r>
      <w:r w:rsidR="000C5755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F60863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0C5755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05239E"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EEC" w:rsidRPr="008C1FCA" w:rsidRDefault="00DD4EEC" w:rsidP="00DB6760">
      <w:pPr>
        <w:spacing w:after="0" w:line="276" w:lineRule="auto"/>
        <w:ind w:left="708" w:hanging="708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2B1B91">
        <w:rPr>
          <w:rFonts w:ascii="Times New Roman" w:hAnsi="Times New Roman" w:cs="Times New Roman"/>
          <w:sz w:val="22"/>
          <w:szCs w:val="22"/>
        </w:rPr>
        <w:t>služba</w:t>
      </w:r>
    </w:p>
    <w:p w:rsidR="00EF0211" w:rsidRPr="008C1FCA" w:rsidRDefault="00DD4EEC" w:rsidP="00DB6760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</w:t>
      </w:r>
      <w:r w:rsidRPr="00780CA2">
        <w:rPr>
          <w:rFonts w:ascii="Times New Roman" w:hAnsi="Times New Roman" w:cs="Times New Roman"/>
          <w:b/>
          <w:smallCaps/>
          <w:sz w:val="22"/>
          <w:szCs w:val="22"/>
        </w:rPr>
        <w:t>):</w:t>
      </w:r>
      <w:r w:rsidR="00780CA2" w:rsidRPr="00780CA2">
        <w:rPr>
          <w:rFonts w:ascii="Times New Roman" w:hAnsi="Times New Roman" w:cs="Times New Roman"/>
          <w:b/>
          <w:smallCaps/>
          <w:sz w:val="22"/>
          <w:szCs w:val="22"/>
        </w:rPr>
        <w:t xml:space="preserve"> 504 12000 - 6</w:t>
      </w:r>
      <w:r w:rsidR="00CD46CD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780CA2">
        <w:rPr>
          <w:rFonts w:ascii="Times New Roman" w:hAnsi="Times New Roman" w:cs="Times New Roman"/>
          <w:smallCaps/>
          <w:sz w:val="22"/>
          <w:szCs w:val="22"/>
        </w:rPr>
        <w:t>–</w:t>
      </w:r>
      <w:r w:rsidR="00780CA2" w:rsidRPr="00780C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0CA2" w:rsidRPr="00780CA2">
        <w:rPr>
          <w:rFonts w:ascii="Times New Roman" w:hAnsi="Times New Roman" w:cs="Times New Roman"/>
          <w:sz w:val="22"/>
          <w:szCs w:val="22"/>
        </w:rPr>
        <w:t xml:space="preserve">oprava a údržba skúšobných </w:t>
      </w:r>
      <w:r w:rsidR="003B7390">
        <w:rPr>
          <w:rFonts w:ascii="Times New Roman" w:hAnsi="Times New Roman" w:cs="Times New Roman"/>
          <w:sz w:val="22"/>
          <w:szCs w:val="22"/>
        </w:rPr>
        <w:t>prístrojov</w:t>
      </w:r>
      <w:r w:rsidR="00780CA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D4EEC" w:rsidRPr="008C1FCA" w:rsidRDefault="0012376B" w:rsidP="00DB6760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Zákazka </w:t>
      </w:r>
      <w:r w:rsidR="00DB6760">
        <w:rPr>
          <w:rFonts w:ascii="Times New Roman" w:hAnsi="Times New Roman" w:cs="Times New Roman"/>
          <w:b/>
          <w:sz w:val="22"/>
          <w:szCs w:val="22"/>
        </w:rPr>
        <w:t>je delená na časti</w:t>
      </w:r>
      <w:r>
        <w:rPr>
          <w:rFonts w:ascii="Times New Roman" w:hAnsi="Times New Roman" w:cs="Times New Roman"/>
          <w:b/>
          <w:sz w:val="22"/>
          <w:szCs w:val="22"/>
        </w:rPr>
        <w:t xml:space="preserve"> A, B</w:t>
      </w:r>
    </w:p>
    <w:p w:rsidR="002B1B91" w:rsidRDefault="00DB6760" w:rsidP="00DB6760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="00E67DED"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780CA2">
        <w:rPr>
          <w:rFonts w:ascii="Times New Roman" w:hAnsi="Times New Roman" w:cs="Times New Roman"/>
          <w:b/>
          <w:sz w:val="22"/>
          <w:szCs w:val="22"/>
        </w:rPr>
        <w:t>dodania služby</w:t>
      </w:r>
      <w:r w:rsidR="00DD4EEC" w:rsidRPr="008C1FCA">
        <w:rPr>
          <w:rFonts w:ascii="Times New Roman" w:hAnsi="Times New Roman" w:cs="Times New Roman"/>
          <w:sz w:val="22"/>
          <w:szCs w:val="22"/>
        </w:rPr>
        <w:t>:</w:t>
      </w:r>
      <w:r w:rsidR="00AF1C09" w:rsidRPr="008C1FCA">
        <w:rPr>
          <w:rFonts w:ascii="Times New Roman" w:hAnsi="Times New Roman" w:cs="Times New Roman"/>
          <w:sz w:val="22"/>
          <w:szCs w:val="22"/>
        </w:rPr>
        <w:t xml:space="preserve"> Ministerstvo vnútra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22853">
        <w:rPr>
          <w:rFonts w:ascii="Times New Roman" w:hAnsi="Times New Roman" w:cs="Times New Roman"/>
          <w:sz w:val="22"/>
          <w:szCs w:val="22"/>
        </w:rPr>
        <w:t>Sklabinská 1 ,</w:t>
      </w:r>
      <w:r>
        <w:rPr>
          <w:rFonts w:ascii="Times New Roman" w:hAnsi="Times New Roman" w:cs="Times New Roman"/>
          <w:sz w:val="22"/>
          <w:szCs w:val="22"/>
        </w:rPr>
        <w:t xml:space="preserve"> Bratislava </w:t>
      </w:r>
    </w:p>
    <w:p w:rsidR="00622853" w:rsidRDefault="00622853" w:rsidP="00DB6760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Kuzmányho 8, Košice</w:t>
      </w:r>
    </w:p>
    <w:p w:rsidR="00DB6760" w:rsidRDefault="00F12E9C" w:rsidP="00DB6760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Termín </w:t>
      </w:r>
      <w:r w:rsidR="001C1A87" w:rsidRPr="008C1FCA">
        <w:rPr>
          <w:rFonts w:ascii="Times New Roman" w:hAnsi="Times New Roman" w:cs="Times New Roman"/>
          <w:b/>
          <w:sz w:val="22"/>
          <w:szCs w:val="22"/>
        </w:rPr>
        <w:t>plnenia zákazky</w:t>
      </w:r>
      <w:r w:rsidR="001C1A87"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DB6760">
        <w:rPr>
          <w:rFonts w:ascii="Times New Roman" w:hAnsi="Times New Roman" w:cs="Times New Roman"/>
          <w:sz w:val="22"/>
          <w:szCs w:val="22"/>
        </w:rPr>
        <w:t xml:space="preserve">na základe </w:t>
      </w:r>
      <w:r w:rsidR="00CD46CD">
        <w:rPr>
          <w:rFonts w:ascii="Times New Roman" w:hAnsi="Times New Roman" w:cs="Times New Roman"/>
          <w:sz w:val="22"/>
          <w:szCs w:val="22"/>
        </w:rPr>
        <w:t>objednávky</w:t>
      </w:r>
      <w:r w:rsidR="00AC6CBC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CD46CD">
        <w:rPr>
          <w:rFonts w:ascii="Times New Roman" w:hAnsi="Times New Roman" w:cs="Times New Roman"/>
          <w:sz w:val="22"/>
          <w:szCs w:val="22"/>
        </w:rPr>
        <w:t xml:space="preserve">do </w:t>
      </w:r>
      <w:r w:rsidR="000B23D7">
        <w:rPr>
          <w:rFonts w:ascii="Times New Roman" w:hAnsi="Times New Roman" w:cs="Times New Roman"/>
          <w:b/>
          <w:sz w:val="24"/>
          <w:szCs w:val="24"/>
        </w:rPr>
        <w:t>15</w:t>
      </w:r>
      <w:r w:rsidR="002B1B91">
        <w:rPr>
          <w:rFonts w:ascii="Times New Roman" w:hAnsi="Times New Roman" w:cs="Times New Roman"/>
          <w:b/>
          <w:sz w:val="24"/>
          <w:szCs w:val="24"/>
        </w:rPr>
        <w:t>.11</w:t>
      </w:r>
      <w:r w:rsidR="00CD46CD" w:rsidRPr="00CA7E4B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D692B" w:rsidRPr="00DB6760" w:rsidRDefault="001D692B" w:rsidP="00DB6760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2853" w:rsidRDefault="004935D3" w:rsidP="006228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O</w:t>
      </w:r>
      <w:r w:rsidR="003B01BB" w:rsidRPr="008C1FCA">
        <w:rPr>
          <w:rFonts w:ascii="Times New Roman" w:hAnsi="Times New Roman" w:cs="Times New Roman"/>
          <w:b/>
          <w:sz w:val="22"/>
          <w:szCs w:val="22"/>
        </w:rPr>
        <w:t xml:space="preserve">pis 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predmetu </w:t>
      </w:r>
      <w:r w:rsidR="003B01BB" w:rsidRPr="008C1FCA">
        <w:rPr>
          <w:rFonts w:ascii="Times New Roman" w:hAnsi="Times New Roman" w:cs="Times New Roman"/>
          <w:b/>
          <w:sz w:val="22"/>
          <w:szCs w:val="22"/>
        </w:rPr>
        <w:t>zákazky</w:t>
      </w:r>
      <w:r w:rsidR="003B01BB" w:rsidRPr="008C1FCA">
        <w:rPr>
          <w:rFonts w:ascii="Times New Roman" w:hAnsi="Times New Roman" w:cs="Times New Roman"/>
          <w:sz w:val="22"/>
          <w:szCs w:val="22"/>
        </w:rPr>
        <w:t>:</w:t>
      </w:r>
      <w:r w:rsidR="000B0B3B"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2853" w:rsidRDefault="00622853" w:rsidP="006228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17">
        <w:rPr>
          <w:rFonts w:ascii="Times New Roman" w:hAnsi="Times New Roman" w:cs="Times New Roman"/>
          <w:sz w:val="24"/>
          <w:szCs w:val="24"/>
        </w:rPr>
        <w:t>Poskyt</w:t>
      </w:r>
      <w:r>
        <w:rPr>
          <w:rFonts w:ascii="Times New Roman" w:hAnsi="Times New Roman" w:cs="Times New Roman"/>
          <w:sz w:val="24"/>
          <w:szCs w:val="24"/>
        </w:rPr>
        <w:t xml:space="preserve">nutie </w:t>
      </w:r>
      <w:r w:rsidRPr="00DA2717">
        <w:rPr>
          <w:rFonts w:ascii="Times New Roman" w:hAnsi="Times New Roman" w:cs="Times New Roman"/>
          <w:sz w:val="24"/>
          <w:szCs w:val="24"/>
        </w:rPr>
        <w:t xml:space="preserve">servisných služieb pre </w:t>
      </w:r>
      <w:r w:rsidRPr="00265E66">
        <w:rPr>
          <w:rFonts w:ascii="Times New Roman" w:hAnsi="Times New Roman" w:cs="Times New Roman"/>
          <w:sz w:val="24"/>
          <w:szCs w:val="24"/>
        </w:rPr>
        <w:t xml:space="preserve">plynový chromatograf, kvapalinový chromatograf a EDXRF spektrometer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DA2717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271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zahŕňa </w:t>
      </w:r>
      <w:r w:rsidRPr="00377D35">
        <w:rPr>
          <w:rFonts w:ascii="Times New Roman" w:hAnsi="Times New Roman" w:cs="Times New Roman"/>
          <w:sz w:val="24"/>
          <w:szCs w:val="24"/>
        </w:rPr>
        <w:t xml:space="preserve">pozáručné opravy porúch, </w:t>
      </w:r>
      <w:r>
        <w:rPr>
          <w:rFonts w:ascii="Times New Roman" w:hAnsi="Times New Roman" w:cs="Times New Roman"/>
          <w:sz w:val="24"/>
          <w:szCs w:val="24"/>
        </w:rPr>
        <w:t xml:space="preserve">vrátane </w:t>
      </w:r>
      <w:r w:rsidRPr="00377D35">
        <w:rPr>
          <w:rFonts w:ascii="Times New Roman" w:hAnsi="Times New Roman" w:cs="Times New Roman"/>
          <w:sz w:val="24"/>
          <w:szCs w:val="24"/>
        </w:rPr>
        <w:t>dodáv</w:t>
      </w:r>
      <w:r>
        <w:rPr>
          <w:rFonts w:ascii="Times New Roman" w:hAnsi="Times New Roman" w:cs="Times New Roman"/>
          <w:sz w:val="24"/>
          <w:szCs w:val="24"/>
        </w:rPr>
        <w:t xml:space="preserve">ok </w:t>
      </w:r>
      <w:r w:rsidRPr="00377D35">
        <w:rPr>
          <w:rFonts w:ascii="Times New Roman" w:hAnsi="Times New Roman" w:cs="Times New Roman"/>
          <w:sz w:val="24"/>
          <w:szCs w:val="24"/>
        </w:rPr>
        <w:t xml:space="preserve"> náhradných dielov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77D35">
        <w:rPr>
          <w:rFonts w:ascii="Times New Roman" w:hAnsi="Times New Roman" w:cs="Times New Roman"/>
          <w:sz w:val="24"/>
          <w:szCs w:val="24"/>
        </w:rPr>
        <w:t xml:space="preserve">vrátane všetkých prác spojených s vyššie uvedenými službami. </w:t>
      </w:r>
    </w:p>
    <w:p w:rsidR="008766F2" w:rsidRDefault="008766F2" w:rsidP="002B1B91">
      <w:pPr>
        <w:jc w:val="both"/>
        <w:rPr>
          <w:rFonts w:ascii="Times New Roman" w:hAnsi="Times New Roman" w:cs="Times New Roman"/>
          <w:sz w:val="22"/>
          <w:szCs w:val="22"/>
        </w:rPr>
      </w:pPr>
      <w:r w:rsidRPr="0078289E">
        <w:rPr>
          <w:rFonts w:ascii="Times New Roman" w:hAnsi="Times New Roman" w:cs="Times New Roman"/>
          <w:b/>
          <w:sz w:val="22"/>
          <w:szCs w:val="22"/>
        </w:rPr>
        <w:t>Špecifikácia položiek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622853" w:rsidRDefault="00622853" w:rsidP="00AC2692">
      <w:pPr>
        <w:pStyle w:val="Odsekzoznamu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Časť A</w:t>
      </w:r>
      <w:r w:rsidRPr="006667E3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AC2692" w:rsidRPr="00AC2692" w:rsidRDefault="00AC2692" w:rsidP="00AC2692">
      <w:pPr>
        <w:pStyle w:val="Odsekzoznamu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C2692" w:rsidRDefault="00622853" w:rsidP="00AC2692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929">
        <w:rPr>
          <w:rFonts w:ascii="Times New Roman" w:hAnsi="Times New Roman" w:cs="Times New Roman"/>
          <w:b/>
          <w:sz w:val="24"/>
          <w:szCs w:val="24"/>
        </w:rPr>
        <w:t>Oprava plynového chromatografu Agilent 7890B, s hmotnostným detektorom 5977A</w:t>
      </w:r>
    </w:p>
    <w:p w:rsidR="00AC2692" w:rsidRDefault="00AC2692" w:rsidP="00AC2692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853" w:rsidRPr="00AC2692" w:rsidRDefault="00622853" w:rsidP="00AC2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692">
        <w:rPr>
          <w:rFonts w:ascii="Times New Roman" w:hAnsi="Times New Roman" w:cs="Times New Roman"/>
          <w:bCs/>
          <w:sz w:val="24"/>
          <w:szCs w:val="24"/>
        </w:rPr>
        <w:t>Výrobné číslo chromatografu:</w:t>
      </w:r>
      <w:r w:rsidRPr="00AC2692">
        <w:rPr>
          <w:rFonts w:ascii="Times New Roman" w:hAnsi="Times New Roman" w:cs="Times New Roman"/>
          <w:b/>
          <w:bCs/>
          <w:sz w:val="24"/>
          <w:szCs w:val="24"/>
        </w:rPr>
        <w:t xml:space="preserve"> CN15123081</w:t>
      </w:r>
    </w:p>
    <w:p w:rsidR="00622853" w:rsidRPr="00387CE7" w:rsidRDefault="00622853" w:rsidP="00AC26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CE7">
        <w:rPr>
          <w:rFonts w:ascii="Times New Roman" w:hAnsi="Times New Roman" w:cs="Times New Roman"/>
          <w:bCs/>
          <w:sz w:val="24"/>
          <w:szCs w:val="24"/>
        </w:rPr>
        <w:t xml:space="preserve">Výrobné číslo hmotnostného detektora: </w:t>
      </w:r>
      <w:r w:rsidRPr="00387CE7">
        <w:rPr>
          <w:rFonts w:ascii="Times New Roman" w:hAnsi="Times New Roman" w:cs="Times New Roman"/>
          <w:b/>
          <w:bCs/>
          <w:sz w:val="24"/>
          <w:szCs w:val="24"/>
        </w:rPr>
        <w:t>US1510M415</w:t>
      </w:r>
    </w:p>
    <w:p w:rsidR="00622853" w:rsidRDefault="00622853" w:rsidP="00AC269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E66">
        <w:rPr>
          <w:rFonts w:ascii="Times New Roman" w:hAnsi="Times New Roman" w:cs="Times New Roman"/>
          <w:sz w:val="24"/>
          <w:szCs w:val="24"/>
        </w:rPr>
        <w:t>Miesto poskytnutia servisných služieb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5E66">
        <w:rPr>
          <w:rFonts w:ascii="Times New Roman" w:hAnsi="Times New Roman" w:cs="Times New Roman"/>
          <w:sz w:val="24"/>
          <w:szCs w:val="24"/>
        </w:rPr>
        <w:t>oddelenie príro</w:t>
      </w:r>
      <w:r>
        <w:rPr>
          <w:rFonts w:ascii="Times New Roman" w:hAnsi="Times New Roman" w:cs="Times New Roman"/>
          <w:sz w:val="24"/>
          <w:szCs w:val="24"/>
        </w:rPr>
        <w:t xml:space="preserve">dovedného skúmania OPSKI Košice </w:t>
      </w:r>
      <w:r w:rsidRPr="00265E66">
        <w:rPr>
          <w:rFonts w:ascii="Times New Roman" w:hAnsi="Times New Roman" w:cs="Times New Roman"/>
          <w:sz w:val="24"/>
          <w:szCs w:val="24"/>
        </w:rPr>
        <w:t xml:space="preserve">KEÚ PZ, </w:t>
      </w:r>
      <w:r w:rsidRPr="00BD155A">
        <w:rPr>
          <w:rFonts w:ascii="Times New Roman" w:hAnsi="Times New Roman" w:cs="Times New Roman"/>
          <w:b/>
          <w:sz w:val="24"/>
          <w:szCs w:val="24"/>
        </w:rPr>
        <w:t>Kuzmányho 8, Košice</w:t>
      </w:r>
      <w:r w:rsidRPr="00265E66">
        <w:rPr>
          <w:rFonts w:ascii="Times New Roman" w:hAnsi="Times New Roman" w:cs="Times New Roman"/>
          <w:sz w:val="24"/>
          <w:szCs w:val="24"/>
        </w:rPr>
        <w:t>.</w:t>
      </w:r>
    </w:p>
    <w:p w:rsidR="00622853" w:rsidRDefault="00622853" w:rsidP="00AC269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si bude vyžadovať nasledovné náhradné diely a nasledovný predpokladaný počet servisných hodín: </w:t>
      </w:r>
    </w:p>
    <w:p w:rsidR="00622853" w:rsidRDefault="00622853" w:rsidP="00AC2692">
      <w:pPr>
        <w:pStyle w:val="Odsekzoznamu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22853" w:rsidRPr="00AC2692" w:rsidRDefault="00622853" w:rsidP="00AC2692">
      <w:pPr>
        <w:rPr>
          <w:rFonts w:ascii="Times New Roman" w:hAnsi="Times New Roman" w:cs="Times New Roman"/>
          <w:sz w:val="20"/>
          <w:szCs w:val="20"/>
        </w:rPr>
      </w:pPr>
      <w:r w:rsidRPr="00AC2692">
        <w:rPr>
          <w:rFonts w:ascii="Times New Roman" w:hAnsi="Times New Roman" w:cs="Times New Roman"/>
          <w:sz w:val="24"/>
          <w:szCs w:val="24"/>
        </w:rPr>
        <w:tab/>
      </w:r>
      <w:r w:rsidRPr="00AC2692">
        <w:rPr>
          <w:rFonts w:ascii="Times New Roman" w:hAnsi="Times New Roman" w:cs="Times New Roman"/>
          <w:sz w:val="24"/>
          <w:szCs w:val="24"/>
        </w:rPr>
        <w:tab/>
      </w:r>
      <w:r w:rsidRPr="00AC2692">
        <w:rPr>
          <w:rFonts w:ascii="Times New Roman" w:hAnsi="Times New Roman" w:cs="Times New Roman"/>
          <w:sz w:val="24"/>
          <w:szCs w:val="24"/>
        </w:rPr>
        <w:tab/>
      </w:r>
      <w:r w:rsidRPr="00AC2692">
        <w:rPr>
          <w:rFonts w:ascii="Times New Roman" w:hAnsi="Times New Roman" w:cs="Times New Roman"/>
          <w:sz w:val="24"/>
          <w:szCs w:val="24"/>
        </w:rPr>
        <w:tab/>
      </w:r>
      <w:r w:rsidRPr="00AC2692">
        <w:rPr>
          <w:rFonts w:ascii="Times New Roman" w:hAnsi="Times New Roman" w:cs="Times New Roman"/>
          <w:sz w:val="24"/>
          <w:szCs w:val="24"/>
        </w:rPr>
        <w:tab/>
      </w:r>
      <w:r w:rsidRPr="00AC269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C2692">
        <w:rPr>
          <w:rFonts w:ascii="Times New Roman" w:hAnsi="Times New Roman" w:cs="Times New Roman"/>
          <w:sz w:val="24"/>
          <w:szCs w:val="24"/>
        </w:rPr>
        <w:tab/>
      </w:r>
      <w:r w:rsidRPr="00AC269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821"/>
        <w:gridCol w:w="3066"/>
        <w:gridCol w:w="600"/>
        <w:gridCol w:w="421"/>
        <w:gridCol w:w="1080"/>
        <w:gridCol w:w="950"/>
        <w:gridCol w:w="1163"/>
        <w:gridCol w:w="1113"/>
      </w:tblGrid>
      <w:tr w:rsidR="00776E5E" w:rsidTr="00776E5E">
        <w:trPr>
          <w:trHeight w:val="579"/>
        </w:trPr>
        <w:tc>
          <w:tcPr>
            <w:tcW w:w="821" w:type="dxa"/>
          </w:tcPr>
          <w:p w:rsidR="00DF62FE" w:rsidRPr="006976B5" w:rsidRDefault="006976B5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Poradové</w:t>
            </w:r>
            <w:r w:rsidR="00DF62FE">
              <w:rPr>
                <w:rFonts w:ascii="Times New Roman" w:hAnsi="Times New Roman" w:cs="Times New Roman"/>
                <w:sz w:val="16"/>
                <w:szCs w:val="16"/>
              </w:rPr>
              <w:t xml:space="preserve"> číslo</w:t>
            </w:r>
          </w:p>
        </w:tc>
        <w:tc>
          <w:tcPr>
            <w:tcW w:w="3148" w:type="dxa"/>
          </w:tcPr>
          <w:p w:rsidR="000B23D7" w:rsidRDefault="00DF62FE" w:rsidP="00DF62F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Názov/popis položky </w:t>
            </w:r>
          </w:p>
        </w:tc>
        <w:tc>
          <w:tcPr>
            <w:tcW w:w="601" w:type="dxa"/>
          </w:tcPr>
          <w:p w:rsidR="000B23D7" w:rsidRPr="00DF62FE" w:rsidRDefault="00DF62FE" w:rsidP="0062285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Počet</w:t>
            </w:r>
          </w:p>
        </w:tc>
        <w:tc>
          <w:tcPr>
            <w:tcW w:w="421" w:type="dxa"/>
          </w:tcPr>
          <w:p w:rsidR="000B23D7" w:rsidRPr="00DF62FE" w:rsidRDefault="00DF62FE" w:rsidP="0062285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2FE">
              <w:rPr>
                <w:rFonts w:ascii="Times New Roman" w:hAnsi="Times New Roman" w:cs="Times New Roman"/>
                <w:sz w:val="16"/>
                <w:szCs w:val="16"/>
              </w:rPr>
              <w:t>MJ</w:t>
            </w:r>
          </w:p>
        </w:tc>
        <w:tc>
          <w:tcPr>
            <w:tcW w:w="1105" w:type="dxa"/>
          </w:tcPr>
          <w:p w:rsidR="000B23D7" w:rsidRPr="00776E5E" w:rsidRDefault="00DF62FE" w:rsidP="0062285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76E5E">
              <w:rPr>
                <w:rFonts w:ascii="Times New Roman" w:hAnsi="Times New Roman" w:cs="Times New Roman"/>
                <w:sz w:val="14"/>
                <w:szCs w:val="14"/>
              </w:rPr>
              <w:t>Cena za MJ bez DPH</w:t>
            </w:r>
            <w:r w:rsidR="00AC2692">
              <w:rPr>
                <w:rFonts w:ascii="Times New Roman" w:hAnsi="Times New Roman" w:cs="Times New Roman"/>
                <w:sz w:val="14"/>
                <w:szCs w:val="14"/>
              </w:rPr>
              <w:t xml:space="preserve"> EUR</w:t>
            </w:r>
            <w:r w:rsidRPr="00776E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</w:tcPr>
          <w:p w:rsidR="000B23D7" w:rsidRPr="00776E5E" w:rsidRDefault="00776E5E" w:rsidP="0062285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Sadzba DPH (%)</w:t>
            </w:r>
          </w:p>
        </w:tc>
        <w:tc>
          <w:tcPr>
            <w:tcW w:w="1186" w:type="dxa"/>
          </w:tcPr>
          <w:p w:rsidR="000B23D7" w:rsidRPr="00776E5E" w:rsidRDefault="00776E5E" w:rsidP="0062285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Cena celkom bez DPH EUR</w:t>
            </w:r>
          </w:p>
        </w:tc>
        <w:tc>
          <w:tcPr>
            <w:tcW w:w="1134" w:type="dxa"/>
          </w:tcPr>
          <w:p w:rsidR="00776E5E" w:rsidRDefault="00776E5E" w:rsidP="0062285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Cena celkom </w:t>
            </w:r>
          </w:p>
          <w:p w:rsidR="000B23D7" w:rsidRDefault="00776E5E" w:rsidP="0062285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DPH EUR</w:t>
            </w:r>
          </w:p>
        </w:tc>
      </w:tr>
      <w:tr w:rsidR="00776E5E" w:rsidTr="00776E5E">
        <w:trPr>
          <w:trHeight w:val="274"/>
        </w:trPr>
        <w:tc>
          <w:tcPr>
            <w:tcW w:w="821" w:type="dxa"/>
          </w:tcPr>
          <w:p w:rsid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0B23D7" w:rsidRPr="00776E5E" w:rsidRDefault="00776E5E" w:rsidP="0062285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Adaptér na dávkovaciu </w:t>
            </w:r>
            <w:r w:rsidRPr="00776E5E">
              <w:rPr>
                <w:rFonts w:ascii="Times New Roman" w:hAnsi="Times New Roman" w:cs="Times New Roman"/>
                <w:sz w:val="16"/>
                <w:szCs w:val="16"/>
              </w:rPr>
              <w:t>striekačku,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štandardný</w:t>
            </w:r>
          </w:p>
        </w:tc>
        <w:tc>
          <w:tcPr>
            <w:tcW w:w="601" w:type="dxa"/>
          </w:tcPr>
          <w:p w:rsidR="000B23D7" w:rsidRP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1" w:type="dxa"/>
          </w:tcPr>
          <w:p w:rsidR="000B23D7" w:rsidRP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105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E5E" w:rsidTr="00776E5E">
        <w:tc>
          <w:tcPr>
            <w:tcW w:w="821" w:type="dxa"/>
          </w:tcPr>
          <w:p w:rsidR="000B23D7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:rsidR="000B23D7" w:rsidRPr="00776E5E" w:rsidRDefault="00776E5E" w:rsidP="0062285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Ohrevná špirála pece s ochranným krytom </w:t>
            </w:r>
          </w:p>
        </w:tc>
        <w:tc>
          <w:tcPr>
            <w:tcW w:w="601" w:type="dxa"/>
          </w:tcPr>
          <w:p w:rsidR="000B23D7" w:rsidRP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</w:tcPr>
          <w:p w:rsidR="000B23D7" w:rsidRP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105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E5E" w:rsidTr="00776E5E">
        <w:tc>
          <w:tcPr>
            <w:tcW w:w="821" w:type="dxa"/>
            <w:tcBorders>
              <w:bottom w:val="single" w:sz="4" w:space="0" w:color="auto"/>
            </w:tcBorders>
          </w:tcPr>
          <w:p w:rsidR="000B23D7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B23D7" w:rsidRPr="00776E5E" w:rsidRDefault="00776E5E" w:rsidP="0062285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Prvá servisná hodina - Košice 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B23D7" w:rsidRP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23D7" w:rsidRP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E5E" w:rsidTr="00776E5E">
        <w:trPr>
          <w:trHeight w:val="272"/>
        </w:trPr>
        <w:tc>
          <w:tcPr>
            <w:tcW w:w="821" w:type="dxa"/>
            <w:tcBorders>
              <w:bottom w:val="single" w:sz="4" w:space="0" w:color="auto"/>
            </w:tcBorders>
          </w:tcPr>
          <w:p w:rsidR="000B23D7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B23D7" w:rsidRPr="00776E5E" w:rsidRDefault="00776E5E" w:rsidP="0062285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Servisná hodina 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B23D7" w:rsidRP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23D7" w:rsidRPr="00776E5E" w:rsidRDefault="00776E5E" w:rsidP="00776E5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D7" w:rsidRPr="00776E5E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E5E" w:rsidTr="00776E5E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D7" w:rsidRDefault="000B23D7" w:rsidP="0062285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D7" w:rsidRDefault="000B23D7" w:rsidP="0062285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D7" w:rsidRDefault="000B23D7" w:rsidP="0062285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D7" w:rsidRDefault="000B23D7" w:rsidP="0062285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23D7" w:rsidRDefault="000B23D7" w:rsidP="0062285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0B23D7" w:rsidRPr="00776E5E" w:rsidRDefault="00776E5E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1186" w:type="dxa"/>
          </w:tcPr>
          <w:p w:rsidR="000B23D7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3D7" w:rsidRDefault="000B23D7" w:rsidP="00776E5E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853" w:rsidRPr="00AC2692" w:rsidRDefault="00622853" w:rsidP="00AC2692">
      <w:pPr>
        <w:rPr>
          <w:rFonts w:ascii="Times New Roman" w:hAnsi="Times New Roman" w:cs="Times New Roman"/>
          <w:sz w:val="20"/>
          <w:szCs w:val="20"/>
        </w:rPr>
      </w:pPr>
    </w:p>
    <w:p w:rsidR="00622853" w:rsidRPr="00AC2692" w:rsidRDefault="00622853" w:rsidP="00AC2692">
      <w:pPr>
        <w:pStyle w:val="Odsekzoznamu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53">
        <w:rPr>
          <w:rFonts w:ascii="Times New Roman" w:hAnsi="Times New Roman" w:cs="Times New Roman"/>
          <w:b/>
          <w:sz w:val="24"/>
          <w:szCs w:val="24"/>
        </w:rPr>
        <w:t>Oprava vysokoúčinného kvapalinového chromatografu Agilent 1290 Infinity s detektorom TOF a trojitým kvadrupólom</w:t>
      </w:r>
    </w:p>
    <w:p w:rsidR="00622853" w:rsidRPr="00BD155A" w:rsidRDefault="00622853" w:rsidP="006228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CE7">
        <w:rPr>
          <w:rFonts w:ascii="Times New Roman" w:hAnsi="Times New Roman" w:cs="Times New Roman"/>
          <w:bCs/>
          <w:sz w:val="24"/>
          <w:szCs w:val="24"/>
        </w:rPr>
        <w:t>Výrobné číslo</w:t>
      </w:r>
      <w:r>
        <w:rPr>
          <w:rFonts w:ascii="Times New Roman" w:hAnsi="Times New Roman" w:cs="Times New Roman"/>
          <w:bCs/>
          <w:sz w:val="24"/>
          <w:szCs w:val="24"/>
        </w:rPr>
        <w:t xml:space="preserve"> chromatografu</w:t>
      </w:r>
      <w:r w:rsidRPr="00387CE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55A">
        <w:rPr>
          <w:rFonts w:ascii="Times New Roman" w:hAnsi="Times New Roman" w:cs="Times New Roman"/>
          <w:b/>
          <w:bCs/>
          <w:sz w:val="24"/>
          <w:szCs w:val="24"/>
        </w:rPr>
        <w:t>DEBAA01789</w:t>
      </w:r>
    </w:p>
    <w:p w:rsidR="00622853" w:rsidRDefault="00622853" w:rsidP="006228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CE7">
        <w:rPr>
          <w:rFonts w:ascii="Times New Roman" w:hAnsi="Times New Roman" w:cs="Times New Roman"/>
          <w:bCs/>
          <w:sz w:val="24"/>
          <w:szCs w:val="24"/>
        </w:rPr>
        <w:t xml:space="preserve">Výrobné číslo </w:t>
      </w:r>
      <w:r>
        <w:rPr>
          <w:rFonts w:ascii="Times New Roman" w:hAnsi="Times New Roman" w:cs="Times New Roman"/>
          <w:bCs/>
          <w:sz w:val="24"/>
          <w:szCs w:val="24"/>
        </w:rPr>
        <w:t xml:space="preserve">TOF </w:t>
      </w:r>
      <w:r w:rsidRPr="00387CE7">
        <w:rPr>
          <w:rFonts w:ascii="Times New Roman" w:hAnsi="Times New Roman" w:cs="Times New Roman"/>
          <w:bCs/>
          <w:sz w:val="24"/>
          <w:szCs w:val="24"/>
        </w:rPr>
        <w:t xml:space="preserve">detektora: </w:t>
      </w:r>
      <w:r w:rsidRPr="00BD155A">
        <w:rPr>
          <w:rFonts w:ascii="Times New Roman" w:hAnsi="Times New Roman" w:cs="Times New Roman"/>
          <w:b/>
          <w:bCs/>
          <w:sz w:val="24"/>
          <w:szCs w:val="24"/>
        </w:rPr>
        <w:t>SG11510303</w:t>
      </w:r>
    </w:p>
    <w:p w:rsidR="00622853" w:rsidRPr="00BD155A" w:rsidRDefault="00622853" w:rsidP="006228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CE7">
        <w:rPr>
          <w:rFonts w:ascii="Times New Roman" w:hAnsi="Times New Roman" w:cs="Times New Roman"/>
          <w:bCs/>
          <w:sz w:val="24"/>
          <w:szCs w:val="24"/>
        </w:rPr>
        <w:t xml:space="preserve">Výrobné číslo </w:t>
      </w:r>
      <w:r>
        <w:rPr>
          <w:rFonts w:ascii="Times New Roman" w:hAnsi="Times New Roman" w:cs="Times New Roman"/>
          <w:bCs/>
          <w:sz w:val="24"/>
          <w:szCs w:val="24"/>
        </w:rPr>
        <w:t>detektora s trojitým kvadrupólom:</w:t>
      </w:r>
      <w:r w:rsidRPr="00387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55A">
        <w:rPr>
          <w:rFonts w:ascii="Times New Roman" w:hAnsi="Times New Roman" w:cs="Times New Roman"/>
          <w:b/>
          <w:bCs/>
          <w:sz w:val="24"/>
          <w:szCs w:val="24"/>
        </w:rPr>
        <w:t>SG11487019</w:t>
      </w:r>
    </w:p>
    <w:p w:rsidR="00622853" w:rsidRPr="00AC2692" w:rsidRDefault="00622853" w:rsidP="00AC269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E66">
        <w:rPr>
          <w:rFonts w:ascii="Times New Roman" w:hAnsi="Times New Roman" w:cs="Times New Roman"/>
          <w:sz w:val="24"/>
          <w:szCs w:val="24"/>
        </w:rPr>
        <w:t>Miesto poskytnutia servisných služieb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5E66">
        <w:rPr>
          <w:rFonts w:ascii="Times New Roman" w:hAnsi="Times New Roman" w:cs="Times New Roman"/>
          <w:sz w:val="24"/>
          <w:szCs w:val="24"/>
        </w:rPr>
        <w:t xml:space="preserve">oddelenie </w:t>
      </w:r>
      <w:r>
        <w:rPr>
          <w:rFonts w:ascii="Times New Roman" w:hAnsi="Times New Roman" w:cs="Times New Roman"/>
          <w:sz w:val="24"/>
          <w:szCs w:val="24"/>
        </w:rPr>
        <w:t xml:space="preserve">chémie a toxikológie OPSKA Bratislava </w:t>
      </w:r>
      <w:r w:rsidRPr="00265E66">
        <w:rPr>
          <w:rFonts w:ascii="Times New Roman" w:hAnsi="Times New Roman" w:cs="Times New Roman"/>
          <w:sz w:val="24"/>
          <w:szCs w:val="24"/>
        </w:rPr>
        <w:t xml:space="preserve">KEÚ PZ, </w:t>
      </w:r>
      <w:r w:rsidRPr="00BD155A">
        <w:rPr>
          <w:rFonts w:ascii="Times New Roman" w:hAnsi="Times New Roman" w:cs="Times New Roman"/>
          <w:b/>
          <w:sz w:val="24"/>
          <w:szCs w:val="24"/>
        </w:rPr>
        <w:t>Sklabinská 1, Bratislava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692" w:rsidRDefault="00622853" w:rsidP="00622853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si bude vyžadovať nasledovné úkony, náhradné diely a nasledovný predpokladaný počet servisných hodín: 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822"/>
        <w:gridCol w:w="3027"/>
        <w:gridCol w:w="599"/>
        <w:gridCol w:w="496"/>
        <w:gridCol w:w="1067"/>
        <w:gridCol w:w="950"/>
        <w:gridCol w:w="1151"/>
        <w:gridCol w:w="1102"/>
      </w:tblGrid>
      <w:tr w:rsidR="00AC2692" w:rsidTr="00763A03">
        <w:trPr>
          <w:trHeight w:val="579"/>
        </w:trPr>
        <w:tc>
          <w:tcPr>
            <w:tcW w:w="821" w:type="dxa"/>
          </w:tcPr>
          <w:p w:rsidR="00AC2692" w:rsidRPr="006976B5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Poradové číslo</w:t>
            </w:r>
          </w:p>
        </w:tc>
        <w:tc>
          <w:tcPr>
            <w:tcW w:w="3148" w:type="dxa"/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Názov/popis položky </w:t>
            </w:r>
          </w:p>
        </w:tc>
        <w:tc>
          <w:tcPr>
            <w:tcW w:w="601" w:type="dxa"/>
          </w:tcPr>
          <w:p w:rsidR="00AC2692" w:rsidRPr="00DF62F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Počet</w:t>
            </w:r>
          </w:p>
        </w:tc>
        <w:tc>
          <w:tcPr>
            <w:tcW w:w="421" w:type="dxa"/>
          </w:tcPr>
          <w:p w:rsidR="00AC2692" w:rsidRPr="00DF62F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2FE">
              <w:rPr>
                <w:rFonts w:ascii="Times New Roman" w:hAnsi="Times New Roman" w:cs="Times New Roman"/>
                <w:sz w:val="16"/>
                <w:szCs w:val="16"/>
              </w:rPr>
              <w:t>MJ</w:t>
            </w:r>
          </w:p>
        </w:tc>
        <w:tc>
          <w:tcPr>
            <w:tcW w:w="1105" w:type="dxa"/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76E5E">
              <w:rPr>
                <w:rFonts w:ascii="Times New Roman" w:hAnsi="Times New Roman" w:cs="Times New Roman"/>
                <w:sz w:val="14"/>
                <w:szCs w:val="14"/>
              </w:rPr>
              <w:t>Cena za MJ bez DPH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EUR</w:t>
            </w:r>
            <w:r w:rsidRPr="00776E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Sadzba DPH (%)</w:t>
            </w:r>
          </w:p>
        </w:tc>
        <w:tc>
          <w:tcPr>
            <w:tcW w:w="1186" w:type="dxa"/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Cena celkom bez DPH EUR</w:t>
            </w:r>
          </w:p>
        </w:tc>
        <w:tc>
          <w:tcPr>
            <w:tcW w:w="1134" w:type="dxa"/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Cena celkom </w:t>
            </w:r>
          </w:p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 DPH EUR</w:t>
            </w:r>
          </w:p>
        </w:tc>
      </w:tr>
      <w:tr w:rsidR="00AC2692" w:rsidRPr="00776E5E" w:rsidTr="00763A03">
        <w:trPr>
          <w:trHeight w:val="274"/>
        </w:trPr>
        <w:tc>
          <w:tcPr>
            <w:tcW w:w="821" w:type="dxa"/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Oprava kompresora vrátane tlakovej skúšky</w:t>
            </w:r>
          </w:p>
        </w:tc>
        <w:tc>
          <w:tcPr>
            <w:tcW w:w="601" w:type="dxa"/>
          </w:tcPr>
          <w:p w:rsidR="00AC2692" w:rsidRPr="00776E5E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</w:tcPr>
          <w:p w:rsidR="00AC2692" w:rsidRPr="00776E5E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105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92" w:rsidRPr="00776E5E" w:rsidTr="00763A03">
        <w:tc>
          <w:tcPr>
            <w:tcW w:w="821" w:type="dxa"/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Piest pumpy </w:t>
            </w:r>
          </w:p>
        </w:tc>
        <w:tc>
          <w:tcPr>
            <w:tcW w:w="601" w:type="dxa"/>
          </w:tcPr>
          <w:p w:rsidR="00AC2692" w:rsidRPr="00776E5E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</w:tcPr>
          <w:p w:rsidR="00AC2692" w:rsidRPr="00776E5E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105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92" w:rsidRPr="00776E5E" w:rsidTr="00763A03">
        <w:tc>
          <w:tcPr>
            <w:tcW w:w="821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Zostava ventilátora hmotnostný filter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92" w:rsidRPr="00776E5E" w:rsidTr="00763A03">
        <w:tc>
          <w:tcPr>
            <w:tcW w:w="821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Sada tesnení pre binárnu pumpu G4220A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92" w:rsidRPr="00776E5E" w:rsidTr="00763A03">
        <w:tc>
          <w:tcPr>
            <w:tcW w:w="821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Prvá servisná hodina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Bratislava 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92" w:rsidRPr="00776E5E" w:rsidTr="00763A03">
        <w:trPr>
          <w:trHeight w:val="272"/>
        </w:trPr>
        <w:tc>
          <w:tcPr>
            <w:tcW w:w="821" w:type="dxa"/>
            <w:tcBorders>
              <w:bottom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Servisná hodina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92" w:rsidTr="00763A03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1186" w:type="dxa"/>
          </w:tcPr>
          <w:p w:rsidR="00AC2692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692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853" w:rsidRPr="00AC2692" w:rsidRDefault="00622853" w:rsidP="00AC2692">
      <w:pPr>
        <w:rPr>
          <w:rFonts w:ascii="Times New Roman" w:hAnsi="Times New Roman" w:cs="Times New Roman"/>
          <w:sz w:val="24"/>
          <w:szCs w:val="24"/>
        </w:rPr>
      </w:pPr>
    </w:p>
    <w:p w:rsidR="00622853" w:rsidRDefault="00622853" w:rsidP="00AC2692">
      <w:pPr>
        <w:pStyle w:val="Odsekzoznamu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67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Časť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</w:t>
      </w:r>
      <w:r w:rsidRPr="006667E3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6D0D0E" w:rsidRPr="00AC2692" w:rsidRDefault="006D0D0E" w:rsidP="00AC2692">
      <w:pPr>
        <w:pStyle w:val="Odsekzoznamu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22853" w:rsidRPr="00622853" w:rsidRDefault="00622853" w:rsidP="00622853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53">
        <w:rPr>
          <w:rFonts w:ascii="Times New Roman" w:hAnsi="Times New Roman" w:cs="Times New Roman"/>
          <w:b/>
          <w:sz w:val="24"/>
          <w:szCs w:val="24"/>
        </w:rPr>
        <w:t xml:space="preserve">Oprava energiovo – disperzného RTG fluorescenčného spektrometra (EDXRF spektrometer) Spectro Xepos XEP03 </w:t>
      </w:r>
    </w:p>
    <w:p w:rsidR="00622853" w:rsidRPr="00387CE7" w:rsidRDefault="00622853" w:rsidP="006228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CE7">
        <w:rPr>
          <w:rFonts w:ascii="Times New Roman" w:hAnsi="Times New Roman" w:cs="Times New Roman"/>
          <w:bCs/>
          <w:sz w:val="24"/>
          <w:szCs w:val="24"/>
        </w:rPr>
        <w:t>Výrobné číslo: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CE7">
        <w:rPr>
          <w:rFonts w:ascii="Times New Roman" w:hAnsi="Times New Roman" w:cs="Times New Roman"/>
          <w:b/>
          <w:bCs/>
          <w:sz w:val="24"/>
          <w:szCs w:val="24"/>
        </w:rPr>
        <w:t>121551/06</w:t>
      </w:r>
    </w:p>
    <w:p w:rsidR="00622853" w:rsidRPr="00265E66" w:rsidRDefault="00622853" w:rsidP="0062285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E66">
        <w:rPr>
          <w:rFonts w:ascii="Times New Roman" w:hAnsi="Times New Roman" w:cs="Times New Roman"/>
          <w:sz w:val="24"/>
          <w:szCs w:val="24"/>
        </w:rPr>
        <w:t>Miesto poskytnutia servisných služieb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5E66">
        <w:rPr>
          <w:rFonts w:ascii="Times New Roman" w:hAnsi="Times New Roman" w:cs="Times New Roman"/>
          <w:sz w:val="24"/>
          <w:szCs w:val="24"/>
        </w:rPr>
        <w:t>oddelenie príro</w:t>
      </w:r>
      <w:r>
        <w:rPr>
          <w:rFonts w:ascii="Times New Roman" w:hAnsi="Times New Roman" w:cs="Times New Roman"/>
          <w:sz w:val="24"/>
          <w:szCs w:val="24"/>
        </w:rPr>
        <w:t xml:space="preserve">dovedného skúmania OPSKI Košice </w:t>
      </w:r>
      <w:r w:rsidRPr="00265E66">
        <w:rPr>
          <w:rFonts w:ascii="Times New Roman" w:hAnsi="Times New Roman" w:cs="Times New Roman"/>
          <w:sz w:val="24"/>
          <w:szCs w:val="24"/>
        </w:rPr>
        <w:t xml:space="preserve">KEÚ PZ, </w:t>
      </w:r>
      <w:r w:rsidRPr="00BD155A">
        <w:rPr>
          <w:rFonts w:ascii="Times New Roman" w:hAnsi="Times New Roman" w:cs="Times New Roman"/>
          <w:b/>
          <w:sz w:val="24"/>
          <w:szCs w:val="24"/>
        </w:rPr>
        <w:t>Kuzmányho 8, Košice</w:t>
      </w:r>
      <w:r w:rsidRPr="00265E66">
        <w:rPr>
          <w:rFonts w:ascii="Times New Roman" w:hAnsi="Times New Roman" w:cs="Times New Roman"/>
          <w:sz w:val="24"/>
          <w:szCs w:val="24"/>
        </w:rPr>
        <w:t>.</w:t>
      </w:r>
    </w:p>
    <w:p w:rsidR="00AC2692" w:rsidRDefault="00AC2692" w:rsidP="00622853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D0D0E" w:rsidRDefault="006D0D0E" w:rsidP="00622853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C2692" w:rsidRDefault="00622853" w:rsidP="0062285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Oprava si bude vyžadovať nasledovný predpokladaný počet servisných hodín: 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821"/>
        <w:gridCol w:w="3026"/>
        <w:gridCol w:w="599"/>
        <w:gridCol w:w="496"/>
        <w:gridCol w:w="1068"/>
        <w:gridCol w:w="950"/>
        <w:gridCol w:w="1151"/>
        <w:gridCol w:w="1103"/>
      </w:tblGrid>
      <w:tr w:rsidR="00AC2692" w:rsidTr="00AC2692">
        <w:trPr>
          <w:trHeight w:val="579"/>
        </w:trPr>
        <w:tc>
          <w:tcPr>
            <w:tcW w:w="821" w:type="dxa"/>
          </w:tcPr>
          <w:p w:rsidR="00AC2692" w:rsidRPr="006976B5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Poradové číslo</w:t>
            </w:r>
          </w:p>
        </w:tc>
        <w:tc>
          <w:tcPr>
            <w:tcW w:w="3066" w:type="dxa"/>
          </w:tcPr>
          <w:p w:rsidR="00AC2692" w:rsidRDefault="00AC2692" w:rsidP="00763A03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Názov/popis položky </w:t>
            </w:r>
          </w:p>
        </w:tc>
        <w:tc>
          <w:tcPr>
            <w:tcW w:w="600" w:type="dxa"/>
          </w:tcPr>
          <w:p w:rsidR="00AC2692" w:rsidRPr="00DF62F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Počet</w:t>
            </w:r>
          </w:p>
        </w:tc>
        <w:tc>
          <w:tcPr>
            <w:tcW w:w="421" w:type="dxa"/>
          </w:tcPr>
          <w:p w:rsidR="00AC2692" w:rsidRPr="00DF62F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62FE">
              <w:rPr>
                <w:rFonts w:ascii="Times New Roman" w:hAnsi="Times New Roman" w:cs="Times New Roman"/>
                <w:sz w:val="16"/>
                <w:szCs w:val="16"/>
              </w:rPr>
              <w:t>MJ</w:t>
            </w:r>
          </w:p>
        </w:tc>
        <w:tc>
          <w:tcPr>
            <w:tcW w:w="1080" w:type="dxa"/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776E5E">
              <w:rPr>
                <w:rFonts w:ascii="Times New Roman" w:hAnsi="Times New Roman" w:cs="Times New Roman"/>
                <w:sz w:val="14"/>
                <w:szCs w:val="14"/>
              </w:rPr>
              <w:t>Cena za MJ bez DPH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EUR</w:t>
            </w:r>
            <w:r w:rsidRPr="00776E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0" w:type="dxa"/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Sadzba DPH (%)</w:t>
            </w:r>
          </w:p>
        </w:tc>
        <w:tc>
          <w:tcPr>
            <w:tcW w:w="1163" w:type="dxa"/>
          </w:tcPr>
          <w:p w:rsidR="00AC2692" w:rsidRPr="00776E5E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Cena celkom bez DPH EUR</w:t>
            </w:r>
          </w:p>
        </w:tc>
        <w:tc>
          <w:tcPr>
            <w:tcW w:w="1113" w:type="dxa"/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Cena celkom </w:t>
            </w:r>
          </w:p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 DPH EUR</w:t>
            </w:r>
          </w:p>
        </w:tc>
      </w:tr>
      <w:tr w:rsidR="00AC2692" w:rsidRPr="00776E5E" w:rsidTr="00AC2692">
        <w:trPr>
          <w:trHeight w:val="274"/>
        </w:trPr>
        <w:tc>
          <w:tcPr>
            <w:tcW w:w="821" w:type="dxa"/>
          </w:tcPr>
          <w:p w:rsidR="00AC2692" w:rsidRDefault="00AC2692" w:rsidP="00AC269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AC2692" w:rsidRPr="00776E5E" w:rsidRDefault="00AC2692" w:rsidP="00AC2692">
            <w:pPr>
              <w:pStyle w:val="Odsekzoznamu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Servisná hodina </w:t>
            </w:r>
          </w:p>
        </w:tc>
        <w:tc>
          <w:tcPr>
            <w:tcW w:w="600" w:type="dxa"/>
          </w:tcPr>
          <w:p w:rsidR="00AC2692" w:rsidRPr="00776E5E" w:rsidRDefault="00AC2692" w:rsidP="00AC269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1" w:type="dxa"/>
          </w:tcPr>
          <w:p w:rsidR="00AC2692" w:rsidRPr="00776E5E" w:rsidRDefault="00AC2692" w:rsidP="00AC269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hod.</w:t>
            </w:r>
          </w:p>
        </w:tc>
        <w:tc>
          <w:tcPr>
            <w:tcW w:w="1080" w:type="dxa"/>
          </w:tcPr>
          <w:p w:rsidR="00AC2692" w:rsidRPr="00776E5E" w:rsidRDefault="00AC2692" w:rsidP="00AC2692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AC2692" w:rsidRPr="00776E5E" w:rsidRDefault="00AC2692" w:rsidP="00AC2692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AC2692" w:rsidRPr="00776E5E" w:rsidRDefault="00AC2692" w:rsidP="00AC2692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AC2692" w:rsidRPr="00776E5E" w:rsidRDefault="00AC2692" w:rsidP="00AC2692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92" w:rsidTr="00AC2692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2692" w:rsidRDefault="00AC2692" w:rsidP="00763A03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AC2692" w:rsidRPr="00776E5E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1163" w:type="dxa"/>
          </w:tcPr>
          <w:p w:rsidR="00AC2692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C2692" w:rsidRDefault="00AC2692" w:rsidP="00763A03">
            <w:pPr>
              <w:pStyle w:val="Odsekzoznamu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853" w:rsidRPr="00AC2692" w:rsidRDefault="00622853" w:rsidP="00AC2692">
      <w:pPr>
        <w:rPr>
          <w:rFonts w:ascii="Times New Roman" w:hAnsi="Times New Roman" w:cs="Times New Roman"/>
          <w:sz w:val="24"/>
          <w:szCs w:val="24"/>
        </w:rPr>
      </w:pPr>
    </w:p>
    <w:p w:rsidR="001D692B" w:rsidRPr="00622853" w:rsidRDefault="00622853" w:rsidP="00622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E7">
        <w:rPr>
          <w:rFonts w:ascii="Times New Roman" w:hAnsi="Times New Roman" w:cs="Times New Roman"/>
          <w:b/>
          <w:sz w:val="24"/>
          <w:szCs w:val="24"/>
        </w:rPr>
        <w:t xml:space="preserve">Cena prvej servisnej hodiny pri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asti A</w:t>
      </w:r>
      <w:r w:rsidRPr="00387CE7">
        <w:rPr>
          <w:rFonts w:ascii="Times New Roman" w:hAnsi="Times New Roman" w:cs="Times New Roman"/>
          <w:b/>
          <w:sz w:val="24"/>
          <w:szCs w:val="24"/>
        </w:rPr>
        <w:t xml:space="preserve"> a cena servisnej hodiny pri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87CE7">
        <w:rPr>
          <w:rFonts w:ascii="Times New Roman" w:hAnsi="Times New Roman" w:cs="Times New Roman"/>
          <w:b/>
          <w:sz w:val="24"/>
          <w:szCs w:val="24"/>
        </w:rPr>
        <w:t>asti 2</w:t>
      </w: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387CE7">
        <w:rPr>
          <w:rFonts w:ascii="Times New Roman" w:hAnsi="Times New Roman" w:cs="Times New Roman"/>
          <w:b/>
          <w:sz w:val="24"/>
          <w:szCs w:val="24"/>
        </w:rPr>
        <w:t xml:space="preserve">musí zahŕňať cestovné a iné náklady spojené s výkonom servisu, resp. s činnosťou servisného inžiniera počas výkonu servisu. </w:t>
      </w:r>
    </w:p>
    <w:p w:rsidR="00A77E19" w:rsidRPr="008C1FCA" w:rsidRDefault="001C1A87" w:rsidP="001C1A87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</w:t>
      </w:r>
      <w:r w:rsidR="00AE6A1A" w:rsidRPr="00CD46CD">
        <w:rPr>
          <w:rFonts w:ascii="Times New Roman" w:hAnsi="Times New Roman" w:cs="Times New Roman"/>
          <w:b/>
          <w:sz w:val="22"/>
          <w:szCs w:val="22"/>
        </w:rPr>
        <w:t xml:space="preserve">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94AD2" w:rsidRPr="00AE6A1A" w:rsidRDefault="00A77E19" w:rsidP="00A77E19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b</w:t>
      </w:r>
      <w:r w:rsidR="00B55C85" w:rsidRPr="008C1FCA">
        <w:rPr>
          <w:rFonts w:ascii="Times New Roman" w:hAnsi="Times New Roman" w:cs="Times New Roman"/>
          <w:sz w:val="22"/>
          <w:szCs w:val="22"/>
        </w:rPr>
        <w:t>ude pri komunikácií s uchádzačmi</w:t>
      </w:r>
      <w:r w:rsidRPr="008C1FCA">
        <w:rPr>
          <w:rFonts w:ascii="Times New Roman" w:hAnsi="Times New Roman" w:cs="Times New Roman"/>
          <w:sz w:val="22"/>
          <w:szCs w:val="22"/>
        </w:rPr>
        <w:t xml:space="preserve">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</w:t>
      </w:r>
      <w:r w:rsidR="00151357">
        <w:rPr>
          <w:rFonts w:ascii="Times New Roman" w:hAnsi="Times New Roman" w:cs="Times New Roman"/>
          <w:sz w:val="22"/>
          <w:szCs w:val="22"/>
        </w:rPr>
        <w:t>tém a informácie o registrácii a</w:t>
      </w:r>
      <w:r w:rsidRPr="008C1FCA">
        <w:rPr>
          <w:rFonts w:ascii="Times New Roman" w:hAnsi="Times New Roman" w:cs="Times New Roman"/>
          <w:sz w:val="22"/>
          <w:szCs w:val="22"/>
        </w:rPr>
        <w:t xml:space="preserve"> o používaní systému JOSEPHINE sú uvedené na webovom sídle systému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</w:t>
      </w:r>
      <w:r w:rsidR="00151357">
        <w:rPr>
          <w:rFonts w:ascii="Times New Roman" w:hAnsi="Times New Roman" w:cs="Times New Roman"/>
          <w:sz w:val="22"/>
          <w:szCs w:val="22"/>
        </w:rPr>
        <w:t> </w:t>
      </w:r>
      <w:r w:rsidRPr="008C1FCA">
        <w:rPr>
          <w:rFonts w:ascii="Times New Roman" w:hAnsi="Times New Roman" w:cs="Times New Roman"/>
          <w:sz w:val="22"/>
          <w:szCs w:val="22"/>
        </w:rPr>
        <w:t>položke</w:t>
      </w:r>
      <w:r w:rsidR="00151357">
        <w:rPr>
          <w:rFonts w:ascii="Times New Roman" w:hAnsi="Times New Roman" w:cs="Times New Roman"/>
          <w:sz w:val="22"/>
          <w:szCs w:val="22"/>
        </w:rPr>
        <w:t xml:space="preserve"> (</w:t>
      </w:r>
      <w:r w:rsidRPr="008C1FCA">
        <w:rPr>
          <w:rFonts w:ascii="Times New Roman" w:hAnsi="Times New Roman" w:cs="Times New Roman"/>
          <w:sz w:val="22"/>
          <w:szCs w:val="22"/>
        </w:rPr>
        <w:t xml:space="preserve"> „Knižnica manuálov a odkazov“.)</w:t>
      </w:r>
    </w:p>
    <w:p w:rsidR="00D923DD" w:rsidRPr="008C1FCA" w:rsidRDefault="00D923DD" w:rsidP="00A45FC5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 w:rsidR="00AE6A1A"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A4B03" w:rsidRDefault="00151357" w:rsidP="00A77E1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</w:t>
      </w:r>
      <w:r w:rsidR="00A77E19" w:rsidRPr="008C1FCA">
        <w:rPr>
          <w:rFonts w:ascii="Times New Roman" w:hAnsi="Times New Roman" w:cs="Times New Roman"/>
          <w:sz w:val="22"/>
          <w:szCs w:val="22"/>
        </w:rPr>
        <w:t xml:space="preserve"> predloženia ponuky do predmetn</w:t>
      </w:r>
      <w:r w:rsidR="00D94AD2">
        <w:rPr>
          <w:rFonts w:ascii="Times New Roman" w:hAnsi="Times New Roman" w:cs="Times New Roman"/>
          <w:sz w:val="22"/>
          <w:szCs w:val="22"/>
        </w:rPr>
        <w:t xml:space="preserve">ej zákazky </w:t>
      </w:r>
      <w:r w:rsidR="00CB60A9">
        <w:rPr>
          <w:rFonts w:ascii="Times New Roman" w:hAnsi="Times New Roman" w:cs="Times New Roman"/>
          <w:sz w:val="22"/>
          <w:szCs w:val="22"/>
        </w:rPr>
        <w:t xml:space="preserve">je </w:t>
      </w:r>
      <w:r w:rsidR="00D94AD2">
        <w:rPr>
          <w:rFonts w:ascii="Times New Roman" w:hAnsi="Times New Roman" w:cs="Times New Roman"/>
          <w:sz w:val="22"/>
          <w:szCs w:val="22"/>
        </w:rPr>
        <w:t>v elektronickej podobe</w:t>
      </w:r>
      <w:r w:rsidR="00A77E19"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1" w:history="1">
        <w:r w:rsidR="00A77E19"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="00A77E19"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8766F2" w:rsidRPr="008C1FCA" w:rsidRDefault="008766F2" w:rsidP="00A77E1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6A1A" w:rsidRPr="008C1FCA" w:rsidRDefault="00AE6A1A" w:rsidP="00AE6A1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B60A9">
        <w:rPr>
          <w:rFonts w:ascii="Times New Roman" w:hAnsi="Times New Roman" w:cs="Times New Roman"/>
          <w:b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</w:t>
      </w:r>
      <w:r w:rsidR="008766F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CB60A9">
        <w:rPr>
          <w:rFonts w:ascii="Times New Roman" w:hAnsi="Times New Roman" w:cs="Times New Roman"/>
          <w:b/>
          <w:sz w:val="22"/>
          <w:szCs w:val="22"/>
        </w:rPr>
        <w:t>(z ponúk</w:t>
      </w:r>
      <w:r w:rsidRPr="00AE6A1A">
        <w:rPr>
          <w:rFonts w:ascii="Times New Roman" w:hAnsi="Times New Roman" w:cs="Times New Roman"/>
          <w:sz w:val="22"/>
          <w:szCs w:val="22"/>
        </w:rPr>
        <w:t xml:space="preserve"> </w:t>
      </w:r>
      <w:r w:rsidRPr="00CB60A9">
        <w:rPr>
          <w:rFonts w:ascii="Times New Roman" w:hAnsi="Times New Roman" w:cs="Times New Roman"/>
          <w:b/>
          <w:sz w:val="22"/>
          <w:szCs w:val="22"/>
        </w:rPr>
        <w:t xml:space="preserve">predložených v lehote na predkladanie ponúk), a za predpokladu, že spĺňa/splní všetky požiadavky verejného obstarávateľa uvedené v tejto výzve na predpokladanú hodnotu zákazky 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84987" w:rsidRPr="00784987" w:rsidRDefault="00784987" w:rsidP="0078498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AE6A1A">
        <w:rPr>
          <w:rFonts w:ascii="Times New Roman" w:hAnsi="Times New Roman" w:cs="Times New Roman"/>
          <w:b/>
          <w:sz w:val="22"/>
          <w:szCs w:val="22"/>
        </w:rPr>
        <w:t>Cena v eurách musí byť konečná</w:t>
      </w:r>
      <w:r w:rsidR="006D3642">
        <w:rPr>
          <w:rFonts w:ascii="Times New Roman" w:hAnsi="Times New Roman" w:cs="Times New Roman"/>
          <w:b/>
          <w:sz w:val="22"/>
          <w:szCs w:val="22"/>
        </w:rPr>
        <w:t>,</w:t>
      </w:r>
      <w:r w:rsidR="006E5203" w:rsidRPr="00AE6A1A">
        <w:rPr>
          <w:rFonts w:ascii="Times New Roman" w:hAnsi="Times New Roman" w:cs="Times New Roman"/>
          <w:b/>
          <w:sz w:val="22"/>
          <w:szCs w:val="22"/>
        </w:rPr>
        <w:t xml:space="preserve"> stanovená vrátane všetkých nákladov súvi</w:t>
      </w:r>
      <w:r w:rsidR="00CB60A9">
        <w:rPr>
          <w:rFonts w:ascii="Times New Roman" w:hAnsi="Times New Roman" w:cs="Times New Roman"/>
          <w:b/>
          <w:sz w:val="22"/>
          <w:szCs w:val="22"/>
        </w:rPr>
        <w:t>siacich so zabezpečením predmetnej služby v zákazke</w:t>
      </w:r>
      <w:r w:rsidR="006E5203" w:rsidRPr="00AE6A1A">
        <w:rPr>
          <w:rFonts w:ascii="Times New Roman" w:hAnsi="Times New Roman" w:cs="Times New Roman"/>
          <w:b/>
          <w:sz w:val="22"/>
          <w:szCs w:val="22"/>
        </w:rPr>
        <w:t xml:space="preserve"> vrátane dopravy</w:t>
      </w:r>
      <w:r w:rsidR="00CB60A9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766F2">
        <w:rPr>
          <w:rFonts w:ascii="Times New Roman" w:hAnsi="Times New Roman" w:cs="Times New Roman"/>
          <w:b/>
          <w:sz w:val="22"/>
          <w:szCs w:val="22"/>
        </w:rPr>
        <w:t xml:space="preserve">nákladov na servisného technika, </w:t>
      </w:r>
      <w:r w:rsidR="00CB60A9">
        <w:rPr>
          <w:rFonts w:ascii="Times New Roman" w:hAnsi="Times New Roman" w:cs="Times New Roman"/>
          <w:b/>
          <w:sz w:val="22"/>
          <w:szCs w:val="22"/>
        </w:rPr>
        <w:t>náklado</w:t>
      </w:r>
      <w:r w:rsidR="001900C0">
        <w:rPr>
          <w:rFonts w:ascii="Times New Roman" w:hAnsi="Times New Roman" w:cs="Times New Roman"/>
          <w:b/>
          <w:sz w:val="22"/>
          <w:szCs w:val="22"/>
        </w:rPr>
        <w:t>v spojených s výmenou súčiastok a</w:t>
      </w:r>
      <w:r w:rsidR="006E5203" w:rsidRPr="00AE6A1A">
        <w:rPr>
          <w:rFonts w:ascii="Times New Roman" w:hAnsi="Times New Roman" w:cs="Times New Roman"/>
          <w:b/>
          <w:sz w:val="22"/>
          <w:szCs w:val="22"/>
        </w:rPr>
        <w:t xml:space="preserve"> iných nákladov </w:t>
      </w:r>
      <w:r w:rsidR="00CB60A9">
        <w:rPr>
          <w:rFonts w:ascii="Times New Roman" w:hAnsi="Times New Roman" w:cs="Times New Roman"/>
          <w:b/>
          <w:sz w:val="22"/>
          <w:szCs w:val="22"/>
        </w:rPr>
        <w:t>spojených s dodaním služby</w:t>
      </w:r>
      <w:r w:rsidR="006E5203" w:rsidRPr="00AE6A1A">
        <w:rPr>
          <w:rFonts w:ascii="Times New Roman" w:hAnsi="Times New Roman" w:cs="Times New Roman"/>
          <w:b/>
          <w:sz w:val="22"/>
          <w:szCs w:val="22"/>
        </w:rPr>
        <w:t>.</w:t>
      </w:r>
      <w:r w:rsidR="00CB60A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D0D0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>V </w:t>
      </w:r>
      <w:r w:rsidR="00D84CE0" w:rsidRPr="008C1FCA">
        <w:rPr>
          <w:rFonts w:eastAsia="Calibri" w:cs="Times New Roman"/>
          <w:sz w:val="22"/>
          <w:szCs w:val="22"/>
          <w:lang w:eastAsia="en-US"/>
        </w:rPr>
        <w:t>Bratislave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, </w:t>
      </w:r>
      <w:r w:rsidR="004B0F3F" w:rsidRPr="008C1FCA">
        <w:rPr>
          <w:rFonts w:eastAsia="Calibri" w:cs="Times New Roman"/>
          <w:sz w:val="22"/>
          <w:szCs w:val="22"/>
          <w:lang w:eastAsia="en-US"/>
        </w:rPr>
        <w:t xml:space="preserve"> </w:t>
      </w:r>
      <w:r w:rsidR="00D9525D"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0B23D7">
        <w:rPr>
          <w:rFonts w:eastAsia="Calibri" w:cs="Times New Roman"/>
          <w:sz w:val="22"/>
          <w:szCs w:val="22"/>
          <w:lang w:eastAsia="en-US"/>
        </w:rPr>
        <w:t>09</w:t>
      </w:r>
      <w:r w:rsidR="001900C0">
        <w:rPr>
          <w:rFonts w:eastAsia="Calibri" w:cs="Times New Roman"/>
          <w:sz w:val="22"/>
          <w:szCs w:val="22"/>
          <w:lang w:eastAsia="en-US"/>
        </w:rPr>
        <w:t>.10</w:t>
      </w:r>
      <w:r w:rsidR="00CD46CD">
        <w:rPr>
          <w:rFonts w:eastAsia="Calibri" w:cs="Times New Roman"/>
          <w:sz w:val="22"/>
          <w:szCs w:val="22"/>
          <w:lang w:eastAsia="en-US"/>
        </w:rPr>
        <w:t xml:space="preserve">.2023 </w:t>
      </w:r>
      <w:r w:rsidR="00373F0E"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</w:t>
      </w:r>
    </w:p>
    <w:p w:rsidR="00ED79DA" w:rsidRPr="008C1FCA" w:rsidRDefault="00373F0E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bookmarkStart w:id="1" w:name="_GoBack"/>
      <w:bookmarkEnd w:id="1"/>
      <w:r w:rsidRPr="008C1FCA">
        <w:rPr>
          <w:rFonts w:eastAsia="Calibri" w:cs="Times New Roman"/>
          <w:sz w:val="22"/>
          <w:szCs w:val="22"/>
          <w:lang w:eastAsia="en-US"/>
        </w:rPr>
        <w:t xml:space="preserve">     </w:t>
      </w:r>
      <w:r w:rsidR="00CD46CD"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2A45DE" w:rsidRPr="008C1FCA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ED79DA" w:rsidRPr="008C1FCA">
        <w:rPr>
          <w:rFonts w:ascii="Times New Roman" w:hAnsi="Times New Roman" w:cs="Times New Roman"/>
          <w:sz w:val="22"/>
          <w:szCs w:val="22"/>
        </w:rPr>
        <w:t xml:space="preserve">                    ...........................</w:t>
      </w:r>
      <w:r w:rsidR="00492A5B" w:rsidRPr="008C1FCA">
        <w:rPr>
          <w:rFonts w:ascii="Times New Roman" w:hAnsi="Times New Roman" w:cs="Times New Roman"/>
          <w:sz w:val="22"/>
          <w:szCs w:val="22"/>
        </w:rPr>
        <w:t>...........................</w:t>
      </w:r>
      <w:r w:rsidR="00FD5709" w:rsidRPr="008C1FCA">
        <w:rPr>
          <w:rFonts w:ascii="Times New Roman" w:hAnsi="Times New Roman" w:cs="Times New Roman"/>
          <w:sz w:val="22"/>
          <w:szCs w:val="22"/>
        </w:rPr>
        <w:t>.......</w:t>
      </w:r>
    </w:p>
    <w:p w:rsidR="00DF49EE" w:rsidRPr="008C1FCA" w:rsidRDefault="005178AA" w:rsidP="008C1FC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F49EE"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 </w:t>
      </w:r>
      <w:r w:rsidR="00ED79DA" w:rsidRPr="008C1FC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49EE" w:rsidRPr="008C1FCA">
        <w:rPr>
          <w:rFonts w:ascii="Times New Roman" w:hAnsi="Times New Roman" w:cs="Times New Roman"/>
          <w:sz w:val="22"/>
          <w:szCs w:val="22"/>
        </w:rPr>
        <w:t xml:space="preserve">Ing. Martina Hrnčiarová </w:t>
      </w:r>
    </w:p>
    <w:p w:rsidR="00042DC8" w:rsidRPr="008C1FCA" w:rsidRDefault="00DF49EE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ED79DA" w:rsidRPr="008C1FCA">
        <w:rPr>
          <w:rFonts w:ascii="Times New Roman" w:hAnsi="Times New Roman" w:cs="Times New Roman"/>
          <w:sz w:val="22"/>
          <w:szCs w:val="22"/>
        </w:rPr>
        <w:t xml:space="preserve">   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riaditeľka </w:t>
      </w:r>
      <w:r w:rsidR="00042DC8" w:rsidRPr="008C1FCA">
        <w:rPr>
          <w:rFonts w:ascii="Times New Roman" w:hAnsi="Times New Roman" w:cs="Times New Roman"/>
          <w:sz w:val="22"/>
          <w:szCs w:val="22"/>
        </w:rPr>
        <w:t xml:space="preserve">odboru hospodárskeho zabezpečenia </w:t>
      </w:r>
    </w:p>
    <w:p w:rsidR="00042DC8" w:rsidRPr="008C1FCA" w:rsidRDefault="00042DC8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ED79DA" w:rsidRPr="008C1FC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sekcie ekonomiky                             </w:t>
      </w:r>
    </w:p>
    <w:p w:rsidR="00E737E5" w:rsidRPr="008C1FCA" w:rsidRDefault="00042DC8" w:rsidP="008C1FC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ED79DA"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Ministerstva vnútra Slovenskej republiky </w:t>
      </w:r>
      <w:r w:rsidR="005178AA"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F205E9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5178AA" w:rsidRPr="008C1FC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205E9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5178AA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D217C1" w:rsidRPr="008C1FCA">
        <w:rPr>
          <w:rFonts w:ascii="Times New Roman" w:hAnsi="Times New Roman" w:cs="Times New Roman"/>
          <w:sz w:val="22"/>
          <w:szCs w:val="22"/>
        </w:rPr>
        <w:t xml:space="preserve">    </w:t>
      </w:r>
      <w:r w:rsidR="00DF49EE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FD5709"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F5F5F" w:rsidRPr="008C1F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DF49EE" w:rsidRPr="008C1FCA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803691" w:rsidRPr="008C1FCA" w:rsidRDefault="00803691" w:rsidP="003450FC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C1FCA" w:rsidRPr="008C1FCA" w:rsidRDefault="008C1FCA" w:rsidP="003450FC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C1FCA" w:rsidRPr="008C1FCA" w:rsidRDefault="008C1FCA" w:rsidP="003450FC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C1FCA" w:rsidRPr="008C1FCA" w:rsidRDefault="008C1FCA" w:rsidP="003450FC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C1FCA" w:rsidRPr="008C1FCA" w:rsidRDefault="008C1FCA" w:rsidP="003450FC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C1FCA" w:rsidRPr="008C1FCA" w:rsidRDefault="008C1FCA" w:rsidP="003450FC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sectPr w:rsidR="008C1FCA" w:rsidRPr="008C1FCA" w:rsidSect="002F52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C7" w:rsidRDefault="00EB21C7" w:rsidP="000F49C3">
      <w:r>
        <w:separator/>
      </w:r>
    </w:p>
  </w:endnote>
  <w:endnote w:type="continuationSeparator" w:id="0">
    <w:p w:rsidR="00EB21C7" w:rsidRDefault="00EB21C7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000E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0E">
          <w:rPr>
            <w:noProof/>
          </w:rPr>
          <w:t>4</w:t>
        </w:r>
        <w:r>
          <w:fldChar w:fldCharType="end"/>
        </w:r>
      </w:p>
    </w:sdtContent>
  </w:sdt>
  <w:p w:rsidR="00000E3F" w:rsidRDefault="00000E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C7" w:rsidRDefault="00EB21C7" w:rsidP="000F49C3">
      <w:r>
        <w:separator/>
      </w:r>
    </w:p>
  </w:footnote>
  <w:footnote w:type="continuationSeparator" w:id="0">
    <w:p w:rsidR="00EB21C7" w:rsidRDefault="00EB21C7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126"/>
    <w:multiLevelType w:val="hybridMultilevel"/>
    <w:tmpl w:val="A89268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6177"/>
    <w:multiLevelType w:val="hybridMultilevel"/>
    <w:tmpl w:val="9C2E39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E7E7E"/>
    <w:multiLevelType w:val="hybridMultilevel"/>
    <w:tmpl w:val="F06AC1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2494"/>
    <w:multiLevelType w:val="hybridMultilevel"/>
    <w:tmpl w:val="24F08D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25D8"/>
    <w:multiLevelType w:val="hybridMultilevel"/>
    <w:tmpl w:val="2C8ED1A4"/>
    <w:lvl w:ilvl="0" w:tplc="1982ED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E05E9"/>
    <w:multiLevelType w:val="hybridMultilevel"/>
    <w:tmpl w:val="1F9273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60952"/>
    <w:multiLevelType w:val="hybridMultilevel"/>
    <w:tmpl w:val="83748C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E66C5"/>
    <w:multiLevelType w:val="hybridMultilevel"/>
    <w:tmpl w:val="B8E4B8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D364B"/>
    <w:multiLevelType w:val="hybridMultilevel"/>
    <w:tmpl w:val="1EEEFF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5"/>
  </w:num>
  <w:num w:numId="5">
    <w:abstractNumId w:val="23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21"/>
  </w:num>
  <w:num w:numId="11">
    <w:abstractNumId w:val="12"/>
  </w:num>
  <w:num w:numId="12">
    <w:abstractNumId w:val="0"/>
  </w:num>
  <w:num w:numId="13">
    <w:abstractNumId w:val="22"/>
  </w:num>
  <w:num w:numId="14">
    <w:abstractNumId w:val="4"/>
  </w:num>
  <w:num w:numId="15">
    <w:abstractNumId w:val="10"/>
  </w:num>
  <w:num w:numId="16">
    <w:abstractNumId w:val="7"/>
  </w:num>
  <w:num w:numId="17">
    <w:abstractNumId w:val="18"/>
  </w:num>
  <w:num w:numId="18">
    <w:abstractNumId w:val="19"/>
  </w:num>
  <w:num w:numId="19">
    <w:abstractNumId w:val="2"/>
  </w:num>
  <w:num w:numId="20">
    <w:abstractNumId w:val="5"/>
  </w:num>
  <w:num w:numId="21">
    <w:abstractNumId w:val="11"/>
  </w:num>
  <w:num w:numId="22">
    <w:abstractNumId w:val="24"/>
  </w:num>
  <w:num w:numId="23">
    <w:abstractNumId w:val="2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0E3F"/>
    <w:rsid w:val="00001CF1"/>
    <w:rsid w:val="00010DB0"/>
    <w:rsid w:val="00012771"/>
    <w:rsid w:val="00020BC4"/>
    <w:rsid w:val="00020CF3"/>
    <w:rsid w:val="00023E04"/>
    <w:rsid w:val="00025CDE"/>
    <w:rsid w:val="00036D08"/>
    <w:rsid w:val="00040E7D"/>
    <w:rsid w:val="00041142"/>
    <w:rsid w:val="00042DC8"/>
    <w:rsid w:val="00046EE5"/>
    <w:rsid w:val="00051B6C"/>
    <w:rsid w:val="0005239E"/>
    <w:rsid w:val="00063C84"/>
    <w:rsid w:val="00072A8C"/>
    <w:rsid w:val="000733E0"/>
    <w:rsid w:val="00076031"/>
    <w:rsid w:val="00077E7C"/>
    <w:rsid w:val="00087947"/>
    <w:rsid w:val="000979B2"/>
    <w:rsid w:val="000B0B3B"/>
    <w:rsid w:val="000B1601"/>
    <w:rsid w:val="000B23D7"/>
    <w:rsid w:val="000B4F55"/>
    <w:rsid w:val="000C1097"/>
    <w:rsid w:val="000C3DFF"/>
    <w:rsid w:val="000C5755"/>
    <w:rsid w:val="000D35B0"/>
    <w:rsid w:val="000E0EFA"/>
    <w:rsid w:val="000E3F01"/>
    <w:rsid w:val="000E410A"/>
    <w:rsid w:val="000F0A8F"/>
    <w:rsid w:val="000F49C3"/>
    <w:rsid w:val="000F4DD4"/>
    <w:rsid w:val="00103440"/>
    <w:rsid w:val="001055A7"/>
    <w:rsid w:val="00111EE4"/>
    <w:rsid w:val="00115401"/>
    <w:rsid w:val="0012376B"/>
    <w:rsid w:val="00124C5E"/>
    <w:rsid w:val="00137214"/>
    <w:rsid w:val="00142239"/>
    <w:rsid w:val="00142BC8"/>
    <w:rsid w:val="001446A2"/>
    <w:rsid w:val="00151357"/>
    <w:rsid w:val="00151695"/>
    <w:rsid w:val="00152E9A"/>
    <w:rsid w:val="001574E3"/>
    <w:rsid w:val="001579B3"/>
    <w:rsid w:val="001626AC"/>
    <w:rsid w:val="001660E2"/>
    <w:rsid w:val="0016754D"/>
    <w:rsid w:val="00167B89"/>
    <w:rsid w:val="00172453"/>
    <w:rsid w:val="001767C3"/>
    <w:rsid w:val="00177F37"/>
    <w:rsid w:val="00181CCB"/>
    <w:rsid w:val="00183BA4"/>
    <w:rsid w:val="001846F2"/>
    <w:rsid w:val="00184B35"/>
    <w:rsid w:val="001900C0"/>
    <w:rsid w:val="001924BD"/>
    <w:rsid w:val="001A0428"/>
    <w:rsid w:val="001A3C5A"/>
    <w:rsid w:val="001A727B"/>
    <w:rsid w:val="001B2495"/>
    <w:rsid w:val="001C0257"/>
    <w:rsid w:val="001C1A87"/>
    <w:rsid w:val="001C5768"/>
    <w:rsid w:val="001D1E20"/>
    <w:rsid w:val="001D3F56"/>
    <w:rsid w:val="001D692B"/>
    <w:rsid w:val="001F3FE8"/>
    <w:rsid w:val="00207D4A"/>
    <w:rsid w:val="00211E45"/>
    <w:rsid w:val="0021596E"/>
    <w:rsid w:val="00215A60"/>
    <w:rsid w:val="00220306"/>
    <w:rsid w:val="00231773"/>
    <w:rsid w:val="00234558"/>
    <w:rsid w:val="002459C4"/>
    <w:rsid w:val="00246599"/>
    <w:rsid w:val="00251BA1"/>
    <w:rsid w:val="00262045"/>
    <w:rsid w:val="0028504B"/>
    <w:rsid w:val="00286C74"/>
    <w:rsid w:val="0028706E"/>
    <w:rsid w:val="00287110"/>
    <w:rsid w:val="0029230A"/>
    <w:rsid w:val="002A055A"/>
    <w:rsid w:val="002A28E2"/>
    <w:rsid w:val="002A3115"/>
    <w:rsid w:val="002A45DE"/>
    <w:rsid w:val="002A54ED"/>
    <w:rsid w:val="002A7B89"/>
    <w:rsid w:val="002B1B91"/>
    <w:rsid w:val="002D3717"/>
    <w:rsid w:val="002D4568"/>
    <w:rsid w:val="002E3E81"/>
    <w:rsid w:val="002E5BEB"/>
    <w:rsid w:val="002E74DA"/>
    <w:rsid w:val="002F4004"/>
    <w:rsid w:val="002F52F7"/>
    <w:rsid w:val="00302DEF"/>
    <w:rsid w:val="0031333E"/>
    <w:rsid w:val="00313DD5"/>
    <w:rsid w:val="00315C57"/>
    <w:rsid w:val="00321273"/>
    <w:rsid w:val="003257B7"/>
    <w:rsid w:val="00327104"/>
    <w:rsid w:val="0032778F"/>
    <w:rsid w:val="003450FC"/>
    <w:rsid w:val="00347AF9"/>
    <w:rsid w:val="00360462"/>
    <w:rsid w:val="00360BC1"/>
    <w:rsid w:val="00361465"/>
    <w:rsid w:val="00372964"/>
    <w:rsid w:val="00373F0E"/>
    <w:rsid w:val="00387264"/>
    <w:rsid w:val="003A0B81"/>
    <w:rsid w:val="003A5661"/>
    <w:rsid w:val="003B01BB"/>
    <w:rsid w:val="003B5D65"/>
    <w:rsid w:val="003B5EA9"/>
    <w:rsid w:val="003B7390"/>
    <w:rsid w:val="003E454C"/>
    <w:rsid w:val="003F43AB"/>
    <w:rsid w:val="003F470D"/>
    <w:rsid w:val="003F705C"/>
    <w:rsid w:val="0040208F"/>
    <w:rsid w:val="00410DED"/>
    <w:rsid w:val="00413DF6"/>
    <w:rsid w:val="004240AF"/>
    <w:rsid w:val="0042524D"/>
    <w:rsid w:val="00425E8F"/>
    <w:rsid w:val="00426E96"/>
    <w:rsid w:val="00430CB4"/>
    <w:rsid w:val="0043286B"/>
    <w:rsid w:val="0044591F"/>
    <w:rsid w:val="00451FC8"/>
    <w:rsid w:val="00456D7E"/>
    <w:rsid w:val="00484587"/>
    <w:rsid w:val="004857AA"/>
    <w:rsid w:val="00485D77"/>
    <w:rsid w:val="00487E53"/>
    <w:rsid w:val="00492A5B"/>
    <w:rsid w:val="004935D3"/>
    <w:rsid w:val="0049761C"/>
    <w:rsid w:val="004A2D23"/>
    <w:rsid w:val="004A36A4"/>
    <w:rsid w:val="004A6CCA"/>
    <w:rsid w:val="004B0F3F"/>
    <w:rsid w:val="004B5CDF"/>
    <w:rsid w:val="004C5CAC"/>
    <w:rsid w:val="004D178D"/>
    <w:rsid w:val="004E0B7B"/>
    <w:rsid w:val="004E0C10"/>
    <w:rsid w:val="004E6CEE"/>
    <w:rsid w:val="004E7301"/>
    <w:rsid w:val="004E731B"/>
    <w:rsid w:val="004F500B"/>
    <w:rsid w:val="005178AA"/>
    <w:rsid w:val="0052536E"/>
    <w:rsid w:val="00530404"/>
    <w:rsid w:val="00534F89"/>
    <w:rsid w:val="005359B4"/>
    <w:rsid w:val="0053702C"/>
    <w:rsid w:val="00543EF7"/>
    <w:rsid w:val="005477CE"/>
    <w:rsid w:val="005523F0"/>
    <w:rsid w:val="00555B3C"/>
    <w:rsid w:val="00570BDC"/>
    <w:rsid w:val="00574550"/>
    <w:rsid w:val="0057580A"/>
    <w:rsid w:val="005779D2"/>
    <w:rsid w:val="00580D68"/>
    <w:rsid w:val="0058230C"/>
    <w:rsid w:val="00584908"/>
    <w:rsid w:val="00586DE1"/>
    <w:rsid w:val="005A0047"/>
    <w:rsid w:val="005A7E31"/>
    <w:rsid w:val="005D16FD"/>
    <w:rsid w:val="005D4F94"/>
    <w:rsid w:val="005D75E6"/>
    <w:rsid w:val="005E2069"/>
    <w:rsid w:val="005F62D9"/>
    <w:rsid w:val="0060006B"/>
    <w:rsid w:val="00603CFF"/>
    <w:rsid w:val="00605390"/>
    <w:rsid w:val="00617501"/>
    <w:rsid w:val="00622853"/>
    <w:rsid w:val="006235C1"/>
    <w:rsid w:val="006245C5"/>
    <w:rsid w:val="0064203F"/>
    <w:rsid w:val="006434BD"/>
    <w:rsid w:val="00643D07"/>
    <w:rsid w:val="006637EB"/>
    <w:rsid w:val="006663C7"/>
    <w:rsid w:val="0067378A"/>
    <w:rsid w:val="0067774E"/>
    <w:rsid w:val="006935E7"/>
    <w:rsid w:val="006976B5"/>
    <w:rsid w:val="006A2535"/>
    <w:rsid w:val="006B38E3"/>
    <w:rsid w:val="006B5ECB"/>
    <w:rsid w:val="006B6114"/>
    <w:rsid w:val="006D0D0E"/>
    <w:rsid w:val="006D1603"/>
    <w:rsid w:val="006D2BE7"/>
    <w:rsid w:val="006D352F"/>
    <w:rsid w:val="006D3642"/>
    <w:rsid w:val="006E5203"/>
    <w:rsid w:val="006E6D41"/>
    <w:rsid w:val="006E7A8D"/>
    <w:rsid w:val="00700A5E"/>
    <w:rsid w:val="00700BCE"/>
    <w:rsid w:val="00700C29"/>
    <w:rsid w:val="00701EC8"/>
    <w:rsid w:val="007074E1"/>
    <w:rsid w:val="007260E8"/>
    <w:rsid w:val="00731BCE"/>
    <w:rsid w:val="00736F82"/>
    <w:rsid w:val="00760462"/>
    <w:rsid w:val="00776E5E"/>
    <w:rsid w:val="00780CA2"/>
    <w:rsid w:val="0078289E"/>
    <w:rsid w:val="00784987"/>
    <w:rsid w:val="00791FCD"/>
    <w:rsid w:val="00797D45"/>
    <w:rsid w:val="007A1705"/>
    <w:rsid w:val="007A4B03"/>
    <w:rsid w:val="007C2D7A"/>
    <w:rsid w:val="007D41DF"/>
    <w:rsid w:val="007D4FFB"/>
    <w:rsid w:val="00803691"/>
    <w:rsid w:val="00807A08"/>
    <w:rsid w:val="00807E70"/>
    <w:rsid w:val="00813079"/>
    <w:rsid w:val="00823571"/>
    <w:rsid w:val="00824EB7"/>
    <w:rsid w:val="008258EB"/>
    <w:rsid w:val="00827EF0"/>
    <w:rsid w:val="0084210E"/>
    <w:rsid w:val="008500C1"/>
    <w:rsid w:val="00851013"/>
    <w:rsid w:val="00855B43"/>
    <w:rsid w:val="008606E7"/>
    <w:rsid w:val="00870AEF"/>
    <w:rsid w:val="008766F2"/>
    <w:rsid w:val="00877D99"/>
    <w:rsid w:val="0088742C"/>
    <w:rsid w:val="008A2663"/>
    <w:rsid w:val="008A7415"/>
    <w:rsid w:val="008B5324"/>
    <w:rsid w:val="008B6B60"/>
    <w:rsid w:val="008C1FCA"/>
    <w:rsid w:val="008C64B7"/>
    <w:rsid w:val="008C7E5A"/>
    <w:rsid w:val="008D2919"/>
    <w:rsid w:val="008E2AE9"/>
    <w:rsid w:val="008E59E3"/>
    <w:rsid w:val="00904E04"/>
    <w:rsid w:val="009056D1"/>
    <w:rsid w:val="0090749E"/>
    <w:rsid w:val="009114E3"/>
    <w:rsid w:val="009124E8"/>
    <w:rsid w:val="009141CB"/>
    <w:rsid w:val="00921EC8"/>
    <w:rsid w:val="00930ED0"/>
    <w:rsid w:val="0093283F"/>
    <w:rsid w:val="009329A3"/>
    <w:rsid w:val="0093575C"/>
    <w:rsid w:val="00946BD0"/>
    <w:rsid w:val="009500C4"/>
    <w:rsid w:val="009531DC"/>
    <w:rsid w:val="00965460"/>
    <w:rsid w:val="0098149A"/>
    <w:rsid w:val="0098609C"/>
    <w:rsid w:val="009903F6"/>
    <w:rsid w:val="00990BA8"/>
    <w:rsid w:val="009B38DE"/>
    <w:rsid w:val="009B4891"/>
    <w:rsid w:val="009B505B"/>
    <w:rsid w:val="009E5BDA"/>
    <w:rsid w:val="009E60F1"/>
    <w:rsid w:val="009F18EF"/>
    <w:rsid w:val="009F4B41"/>
    <w:rsid w:val="00A031AB"/>
    <w:rsid w:val="00A063C6"/>
    <w:rsid w:val="00A065AC"/>
    <w:rsid w:val="00A07BE2"/>
    <w:rsid w:val="00A14BE9"/>
    <w:rsid w:val="00A172EA"/>
    <w:rsid w:val="00A242CD"/>
    <w:rsid w:val="00A2629B"/>
    <w:rsid w:val="00A40F40"/>
    <w:rsid w:val="00A45FC5"/>
    <w:rsid w:val="00A53B10"/>
    <w:rsid w:val="00A570E5"/>
    <w:rsid w:val="00A639D5"/>
    <w:rsid w:val="00A6640B"/>
    <w:rsid w:val="00A70B7E"/>
    <w:rsid w:val="00A74A4C"/>
    <w:rsid w:val="00A77E19"/>
    <w:rsid w:val="00A81FAF"/>
    <w:rsid w:val="00A82890"/>
    <w:rsid w:val="00A84AB4"/>
    <w:rsid w:val="00A86EE6"/>
    <w:rsid w:val="00A94EF8"/>
    <w:rsid w:val="00AA57DD"/>
    <w:rsid w:val="00AB1AEB"/>
    <w:rsid w:val="00AB1D0F"/>
    <w:rsid w:val="00AB1D75"/>
    <w:rsid w:val="00AB385F"/>
    <w:rsid w:val="00AB4164"/>
    <w:rsid w:val="00AB6242"/>
    <w:rsid w:val="00AC170F"/>
    <w:rsid w:val="00AC2692"/>
    <w:rsid w:val="00AC4099"/>
    <w:rsid w:val="00AC6CBC"/>
    <w:rsid w:val="00AD484A"/>
    <w:rsid w:val="00AD66BA"/>
    <w:rsid w:val="00AD7F80"/>
    <w:rsid w:val="00AE0C75"/>
    <w:rsid w:val="00AE6A1A"/>
    <w:rsid w:val="00AF1C09"/>
    <w:rsid w:val="00AF2820"/>
    <w:rsid w:val="00AF2ADA"/>
    <w:rsid w:val="00AF476D"/>
    <w:rsid w:val="00AF64F2"/>
    <w:rsid w:val="00B07073"/>
    <w:rsid w:val="00B32389"/>
    <w:rsid w:val="00B46A0D"/>
    <w:rsid w:val="00B46EA6"/>
    <w:rsid w:val="00B50C46"/>
    <w:rsid w:val="00B52058"/>
    <w:rsid w:val="00B5458C"/>
    <w:rsid w:val="00B55C85"/>
    <w:rsid w:val="00B615ED"/>
    <w:rsid w:val="00B63B52"/>
    <w:rsid w:val="00B66531"/>
    <w:rsid w:val="00B77DD7"/>
    <w:rsid w:val="00B835AF"/>
    <w:rsid w:val="00B9276D"/>
    <w:rsid w:val="00B939A0"/>
    <w:rsid w:val="00BA6B46"/>
    <w:rsid w:val="00BB0B31"/>
    <w:rsid w:val="00BB27FA"/>
    <w:rsid w:val="00BB47F0"/>
    <w:rsid w:val="00BC665F"/>
    <w:rsid w:val="00BD0D1E"/>
    <w:rsid w:val="00BD5136"/>
    <w:rsid w:val="00BD5677"/>
    <w:rsid w:val="00BF308B"/>
    <w:rsid w:val="00BF5F5F"/>
    <w:rsid w:val="00C04FB0"/>
    <w:rsid w:val="00C20AD6"/>
    <w:rsid w:val="00C2547A"/>
    <w:rsid w:val="00C27F0E"/>
    <w:rsid w:val="00C33AFA"/>
    <w:rsid w:val="00C42053"/>
    <w:rsid w:val="00C4681A"/>
    <w:rsid w:val="00C46A99"/>
    <w:rsid w:val="00C47617"/>
    <w:rsid w:val="00C50B46"/>
    <w:rsid w:val="00C72F49"/>
    <w:rsid w:val="00C80A81"/>
    <w:rsid w:val="00C83312"/>
    <w:rsid w:val="00C9145D"/>
    <w:rsid w:val="00C92D6C"/>
    <w:rsid w:val="00C93308"/>
    <w:rsid w:val="00C979C4"/>
    <w:rsid w:val="00CA2E56"/>
    <w:rsid w:val="00CA3DB5"/>
    <w:rsid w:val="00CA7842"/>
    <w:rsid w:val="00CA7E4B"/>
    <w:rsid w:val="00CB2625"/>
    <w:rsid w:val="00CB4B15"/>
    <w:rsid w:val="00CB60A9"/>
    <w:rsid w:val="00CB6DB6"/>
    <w:rsid w:val="00CC623B"/>
    <w:rsid w:val="00CD46CD"/>
    <w:rsid w:val="00CF3823"/>
    <w:rsid w:val="00D0191C"/>
    <w:rsid w:val="00D07DE1"/>
    <w:rsid w:val="00D14DAC"/>
    <w:rsid w:val="00D15ED0"/>
    <w:rsid w:val="00D217C1"/>
    <w:rsid w:val="00D2568C"/>
    <w:rsid w:val="00D40ACE"/>
    <w:rsid w:val="00D41FF4"/>
    <w:rsid w:val="00D47DE2"/>
    <w:rsid w:val="00D52EF1"/>
    <w:rsid w:val="00D567B5"/>
    <w:rsid w:val="00D63123"/>
    <w:rsid w:val="00D706BF"/>
    <w:rsid w:val="00D8129E"/>
    <w:rsid w:val="00D84CE0"/>
    <w:rsid w:val="00D877C3"/>
    <w:rsid w:val="00D923DD"/>
    <w:rsid w:val="00D94660"/>
    <w:rsid w:val="00D94AD2"/>
    <w:rsid w:val="00D9525D"/>
    <w:rsid w:val="00DB0756"/>
    <w:rsid w:val="00DB094C"/>
    <w:rsid w:val="00DB190D"/>
    <w:rsid w:val="00DB5AA6"/>
    <w:rsid w:val="00DB6760"/>
    <w:rsid w:val="00DC10EE"/>
    <w:rsid w:val="00DD4EEC"/>
    <w:rsid w:val="00DD5EC1"/>
    <w:rsid w:val="00DD67F0"/>
    <w:rsid w:val="00DE7004"/>
    <w:rsid w:val="00DF0008"/>
    <w:rsid w:val="00DF49EE"/>
    <w:rsid w:val="00DF62FE"/>
    <w:rsid w:val="00E02148"/>
    <w:rsid w:val="00E06B24"/>
    <w:rsid w:val="00E06B36"/>
    <w:rsid w:val="00E0700B"/>
    <w:rsid w:val="00E25210"/>
    <w:rsid w:val="00E31A73"/>
    <w:rsid w:val="00E31BEC"/>
    <w:rsid w:val="00E41048"/>
    <w:rsid w:val="00E51772"/>
    <w:rsid w:val="00E5416B"/>
    <w:rsid w:val="00E67DED"/>
    <w:rsid w:val="00E72342"/>
    <w:rsid w:val="00E737E5"/>
    <w:rsid w:val="00E84F1E"/>
    <w:rsid w:val="00E87B57"/>
    <w:rsid w:val="00E97917"/>
    <w:rsid w:val="00EA1311"/>
    <w:rsid w:val="00EA6F16"/>
    <w:rsid w:val="00EB21C7"/>
    <w:rsid w:val="00EB45EE"/>
    <w:rsid w:val="00ED08A4"/>
    <w:rsid w:val="00ED3BDE"/>
    <w:rsid w:val="00ED79DA"/>
    <w:rsid w:val="00EE4F55"/>
    <w:rsid w:val="00EE5D83"/>
    <w:rsid w:val="00EF0211"/>
    <w:rsid w:val="00EF4E3C"/>
    <w:rsid w:val="00EF51A4"/>
    <w:rsid w:val="00F04C8F"/>
    <w:rsid w:val="00F12E9C"/>
    <w:rsid w:val="00F13F64"/>
    <w:rsid w:val="00F15F86"/>
    <w:rsid w:val="00F173A1"/>
    <w:rsid w:val="00F205E9"/>
    <w:rsid w:val="00F32E6A"/>
    <w:rsid w:val="00F3598E"/>
    <w:rsid w:val="00F42957"/>
    <w:rsid w:val="00F42CCB"/>
    <w:rsid w:val="00F564ED"/>
    <w:rsid w:val="00F60863"/>
    <w:rsid w:val="00F67311"/>
    <w:rsid w:val="00F7450E"/>
    <w:rsid w:val="00F7701E"/>
    <w:rsid w:val="00F8088C"/>
    <w:rsid w:val="00F80C44"/>
    <w:rsid w:val="00F813AD"/>
    <w:rsid w:val="00F82CE0"/>
    <w:rsid w:val="00F94945"/>
    <w:rsid w:val="00F958C5"/>
    <w:rsid w:val="00FA1FF1"/>
    <w:rsid w:val="00FA2225"/>
    <w:rsid w:val="00FA65FB"/>
    <w:rsid w:val="00FC4E2E"/>
    <w:rsid w:val="00FC7F54"/>
    <w:rsid w:val="00FD0F47"/>
    <w:rsid w:val="00FD32F2"/>
    <w:rsid w:val="00FD5709"/>
    <w:rsid w:val="00FD5C92"/>
    <w:rsid w:val="00FF31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F85B7"/>
  <w15:docId w15:val="{9603EE28-359C-40E2-A47B-3072295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54D"/>
  </w:style>
  <w:style w:type="paragraph" w:styleId="Nadpis1">
    <w:name w:val="heading 1"/>
    <w:basedOn w:val="Normlny"/>
    <w:next w:val="Normlny"/>
    <w:link w:val="Nadpis1Char"/>
    <w:uiPriority w:val="9"/>
    <w:qFormat/>
    <w:rsid w:val="001675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675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675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75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67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67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67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67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675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16754D"/>
    <w:rPr>
      <w:rFonts w:asciiTheme="majorHAnsi" w:eastAsiaTheme="majorEastAsia" w:hAnsiTheme="majorHAnsi" w:cstheme="majorBidi"/>
      <w:sz w:val="28"/>
      <w:szCs w:val="28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link w:val="Zarkazkladnhotextu2Char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16754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 w:val="0"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table" w:styleId="Mriekatabuky">
    <w:name w:val="Table Grid"/>
    <w:basedOn w:val="Normlnatabuka"/>
    <w:uiPriority w:val="39"/>
    <w:rsid w:val="00BB0B3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98609C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736F82"/>
  </w:style>
  <w:style w:type="character" w:customStyle="1" w:styleId="Nadpis3Char">
    <w:name w:val="Nadpis 3 Char"/>
    <w:basedOn w:val="Predvolenpsmoodseku"/>
    <w:link w:val="Nadpis3"/>
    <w:uiPriority w:val="9"/>
    <w:rsid w:val="0016754D"/>
    <w:rPr>
      <w:rFonts w:asciiTheme="majorHAnsi" w:eastAsiaTheme="majorEastAsia" w:hAnsiTheme="majorHAnsi" w:cstheme="majorBidi"/>
      <w:sz w:val="32"/>
      <w:szCs w:val="3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3DF6"/>
    <w:rPr>
      <w:rFonts w:ascii="Times New Roman Bold" w:hAnsi="Times New Roman Bold"/>
      <w:b/>
      <w:lang w:val="en-GB" w:eastAsia="en-GB"/>
    </w:rPr>
  </w:style>
  <w:style w:type="table" w:styleId="Tabukasmriekou1svetl">
    <w:name w:val="Grid Table 1 Light"/>
    <w:basedOn w:val="Normlnatabuka"/>
    <w:uiPriority w:val="46"/>
    <w:rsid w:val="003450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Predvolenpsmoodseku"/>
    <w:link w:val="Nadpis1"/>
    <w:uiPriority w:val="9"/>
    <w:rsid w:val="0016754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6754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675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675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6754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675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6754D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675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6754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6754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754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6754D"/>
    <w:rPr>
      <w:color w:val="1F497D" w:themeColor="text2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16754D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16754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16754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6754D"/>
    <w:rPr>
      <w:i/>
      <w:iCs/>
      <w:color w:val="76923C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75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754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16754D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16754D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1675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16754D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16754D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67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tomikova@min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B0FC-ACB9-455D-9869-96F8C583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6067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Daniela Tomíková</cp:lastModifiedBy>
  <cp:revision>81</cp:revision>
  <cp:lastPrinted>2023-10-09T08:24:00Z</cp:lastPrinted>
  <dcterms:created xsi:type="dcterms:W3CDTF">2021-06-21T09:09:00Z</dcterms:created>
  <dcterms:modified xsi:type="dcterms:W3CDTF">2023-10-09T08:24:00Z</dcterms:modified>
</cp:coreProperties>
</file>