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72176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  <w:r w:rsidRPr="0007663D"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C623D" wp14:editId="124169FF">
                <wp:simplePos x="0" y="0"/>
                <wp:positionH relativeFrom="column">
                  <wp:posOffset>2908300</wp:posOffset>
                </wp:positionH>
                <wp:positionV relativeFrom="paragraph">
                  <wp:posOffset>-561975</wp:posOffset>
                </wp:positionV>
                <wp:extent cx="3130550" cy="1035050"/>
                <wp:effectExtent l="0" t="3175" r="444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B1327A" w14:paraId="4E3243CC" w14:textId="77777777" w:rsidTr="00644BB5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4492C8E8" w14:textId="77777777" w:rsidR="00B1327A" w:rsidRPr="00C84AF8" w:rsidRDefault="00B1327A" w:rsidP="00644BB5">
                                  <w:pPr>
                                    <w:ind w:right="113"/>
                                    <w:jc w:val="center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C84AF8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           </w:t>
                                  </w:r>
                                  <w:r w:rsidRPr="00C84AF8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odbor verejného obstarávania    </w:t>
                                  </w:r>
                                </w:p>
                              </w:tc>
                            </w:tr>
                            <w:tr w:rsidR="00B1327A" w14:paraId="6AACAB9A" w14:textId="77777777" w:rsidTr="00644BB5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795FC8F1" w14:textId="77777777" w:rsidR="00B1327A" w:rsidRPr="00C84AF8" w:rsidRDefault="00B1327A" w:rsidP="00644BB5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jc w:val="center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             </w:t>
                                  </w:r>
                                  <w:r w:rsidRPr="00C84AF8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Pribinova 2, 812 72 Bratislava</w:t>
                                  </w:r>
                                </w:p>
                              </w:tc>
                            </w:tr>
                          </w:tbl>
                          <w:p w14:paraId="7D401C11" w14:textId="77777777" w:rsidR="00B1327A" w:rsidRDefault="00B1327A" w:rsidP="00B1327A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C623D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29pt;margin-top:-44.25pt;width:246.5pt;height: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B1327A" w14:paraId="4E3243CC" w14:textId="77777777" w:rsidTr="00644BB5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4492C8E8" w14:textId="77777777" w:rsidR="00B1327A" w:rsidRPr="00C84AF8" w:rsidRDefault="00B1327A" w:rsidP="00644BB5">
                            <w:pPr>
                              <w:ind w:right="113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C84AF8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Pr="00C84AF8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odbor verejného obstarávania    </w:t>
                            </w:r>
                          </w:p>
                        </w:tc>
                      </w:tr>
                      <w:tr w:rsidR="00B1327A" w14:paraId="6AACAB9A" w14:textId="77777777" w:rsidTr="00644BB5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795FC8F1" w14:textId="77777777" w:rsidR="00B1327A" w:rsidRPr="00C84AF8" w:rsidRDefault="00B1327A" w:rsidP="00644BB5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  <w:r w:rsidRPr="00C84AF8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Pribinova 2, 812 72 Bratislava</w:t>
                            </w:r>
                          </w:p>
                        </w:tc>
                      </w:tr>
                    </w:tbl>
                    <w:p w14:paraId="7D401C11" w14:textId="77777777" w:rsidR="00B1327A" w:rsidRDefault="00B1327A" w:rsidP="00B1327A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ABACBE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</w:p>
    <w:p w14:paraId="710EDF0B" w14:textId="77777777" w:rsidR="00B1327A" w:rsidRPr="0007663D" w:rsidRDefault="00B1327A" w:rsidP="00B1327A">
      <w:pPr>
        <w:tabs>
          <w:tab w:val="left" w:pos="4820"/>
        </w:tabs>
        <w:ind w:firstLine="4820"/>
        <w:rPr>
          <w:b/>
          <w:sz w:val="2"/>
        </w:rPr>
      </w:pPr>
    </w:p>
    <w:p w14:paraId="628FAA05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</w:p>
    <w:p w14:paraId="3C7A79ED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</w:p>
    <w:p w14:paraId="41A45975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</w:p>
    <w:p w14:paraId="5908A79B" w14:textId="77777777" w:rsidR="00B1327A" w:rsidRPr="0007663D" w:rsidRDefault="00B1327A" w:rsidP="00B1327A">
      <w:pPr>
        <w:rPr>
          <w:rFonts w:ascii="Arial Narrow" w:hAnsi="Arial Narrow"/>
          <w:b/>
          <w:sz w:val="24"/>
          <w:szCs w:val="24"/>
        </w:rPr>
      </w:pPr>
    </w:p>
    <w:p w14:paraId="3C12D7CD" w14:textId="77777777" w:rsidR="00B1327A" w:rsidRPr="0007663D" w:rsidRDefault="00B1327A" w:rsidP="00B1327A">
      <w:pPr>
        <w:ind w:left="5664" w:firstLine="708"/>
        <w:rPr>
          <w:rFonts w:ascii="Arial Narrow" w:hAnsi="Arial Narrow"/>
          <w:b/>
          <w:sz w:val="24"/>
          <w:szCs w:val="24"/>
        </w:rPr>
      </w:pPr>
    </w:p>
    <w:p w14:paraId="477DEB15" w14:textId="77777777" w:rsidR="00372705" w:rsidRPr="00522F5C" w:rsidRDefault="00372705" w:rsidP="00372705">
      <w:pPr>
        <w:ind w:firstLine="708"/>
        <w:jc w:val="both"/>
        <w:rPr>
          <w:rFonts w:ascii="Arial Narrow" w:hAnsi="Arial Narrow"/>
          <w:sz w:val="24"/>
          <w:szCs w:val="22"/>
        </w:rPr>
      </w:pPr>
    </w:p>
    <w:p w14:paraId="06E98C4B" w14:textId="2E5A53BF" w:rsidR="00B1327A" w:rsidRPr="001E3750" w:rsidRDefault="001E3750" w:rsidP="008406D7">
      <w:pPr>
        <w:tabs>
          <w:tab w:val="left" w:pos="360"/>
        </w:tabs>
        <w:jc w:val="both"/>
        <w:rPr>
          <w:rFonts w:ascii="Arial Narrow" w:hAnsi="Arial Narrow"/>
          <w:b/>
          <w:sz w:val="22"/>
          <w:szCs w:val="22"/>
        </w:rPr>
      </w:pPr>
      <w:r w:rsidRPr="001E3750">
        <w:rPr>
          <w:rFonts w:ascii="Arial Narrow" w:hAnsi="Arial Narrow" w:cs="Arial"/>
          <w:sz w:val="22"/>
          <w:szCs w:val="22"/>
        </w:rPr>
        <w:tab/>
      </w:r>
      <w:r w:rsidR="00236327" w:rsidRPr="00E359D7">
        <w:rPr>
          <w:rFonts w:ascii="Arial Narrow" w:hAnsi="Arial Narrow" w:cs="Arial"/>
          <w:sz w:val="22"/>
          <w:szCs w:val="22"/>
        </w:rPr>
        <w:t xml:space="preserve">V zmysle § 55 ods. 2 zákona č. </w:t>
      </w:r>
      <w:r w:rsidR="00236327" w:rsidRPr="00E359D7">
        <w:rPr>
          <w:rFonts w:ascii="Arial Narrow" w:hAnsi="Arial Narrow"/>
          <w:color w:val="000000"/>
          <w:sz w:val="22"/>
          <w:szCs w:val="22"/>
        </w:rPr>
        <w:t>343/2015  Z. z. o verejnom obstarávaní a o zmene a doplnení niektorých zákonov v znení neskorších predpisov (ďalej len „zákon</w:t>
      </w:r>
      <w:r w:rsidR="00236327">
        <w:rPr>
          <w:rFonts w:ascii="Arial Narrow" w:hAnsi="Arial Narrow"/>
          <w:color w:val="000000"/>
          <w:sz w:val="22"/>
          <w:szCs w:val="22"/>
        </w:rPr>
        <w:t>“</w:t>
      </w:r>
      <w:r w:rsidR="00236327" w:rsidRPr="00E359D7">
        <w:rPr>
          <w:rFonts w:ascii="Arial Narrow" w:hAnsi="Arial Narrow"/>
          <w:color w:val="000000"/>
          <w:sz w:val="22"/>
          <w:szCs w:val="22"/>
        </w:rPr>
        <w:t xml:space="preserve">) </w:t>
      </w:r>
      <w:r w:rsidR="00236327" w:rsidRPr="00E359D7">
        <w:rPr>
          <w:rFonts w:ascii="Arial Narrow" w:hAnsi="Arial Narrow"/>
          <w:color w:val="000000"/>
          <w:sz w:val="22"/>
          <w:szCs w:val="22"/>
          <w:lang w:bidi="sk-SK"/>
        </w:rPr>
        <w:t xml:space="preserve">Vám zasielame informáciu o výsledku vyhodnotenia ponúk v rámci reverznej verejnej súťaže na predmet zákazky: </w:t>
      </w:r>
      <w:r w:rsidR="00236327" w:rsidRPr="00E9501E">
        <w:rPr>
          <w:rFonts w:ascii="Arial Narrow" w:hAnsi="Arial Narrow" w:cs="Arial"/>
          <w:sz w:val="22"/>
          <w:szCs w:val="22"/>
        </w:rPr>
        <w:t>„Upratovacie a čistiace služby pre: časť 1- Útvary sekcie ekonomiky MV SR " v rámci verejnej súťaže uverejnenej v Úradnom vestníku E.U.: 2023/S 207-650645  zo dňa 26. 10. 2023 a vo Vestníku verejného obstarávania číslo 211/2023 - 27.10.2023 pod číslom 34929 - MSS</w:t>
      </w:r>
      <w:r w:rsidR="00236327" w:rsidRPr="003D38FF">
        <w:rPr>
          <w:rFonts w:ascii="Arial Narrow" w:hAnsi="Arial Narrow"/>
          <w:sz w:val="22"/>
          <w:szCs w:val="22"/>
        </w:rPr>
        <w:t xml:space="preserve">, uskutočňovanej prostredníctvom </w:t>
      </w:r>
      <w:r w:rsidR="00236327">
        <w:rPr>
          <w:rFonts w:ascii="Arial Narrow" w:hAnsi="Arial Narrow"/>
          <w:sz w:val="22"/>
          <w:szCs w:val="22"/>
        </w:rPr>
        <w:t>elektronického prostriedku Josephine</w:t>
      </w:r>
      <w:r w:rsidR="00236327" w:rsidRPr="003D38FF">
        <w:rPr>
          <w:rFonts w:ascii="Arial Narrow" w:hAnsi="Arial Narrow"/>
          <w:sz w:val="22"/>
          <w:szCs w:val="22"/>
        </w:rPr>
        <w:t xml:space="preserve"> </w:t>
      </w:r>
      <w:r w:rsidR="00236327" w:rsidRPr="00E359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v ktor</w:t>
      </w:r>
      <w:r w:rsidR="0023632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om</w:t>
      </w:r>
      <w:r w:rsidR="00236327" w:rsidRPr="00E359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 xml:space="preserve"> Vá</w:t>
      </w:r>
      <w:r w:rsidR="008406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m</w:t>
      </w:r>
      <w:r w:rsidR="00236327" w:rsidRPr="00E359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 xml:space="preserve"> oznamujeme</w:t>
      </w:r>
      <w:r w:rsidR="008406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 xml:space="preserve"> </w:t>
      </w:r>
      <w:r w:rsidR="008406D7" w:rsidRPr="008406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informáciu o výsledku vyhodnot</w:t>
      </w:r>
      <w:r w:rsidR="008406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enia ponúk a poradie uchádzačov.</w:t>
      </w:r>
    </w:p>
    <w:p w14:paraId="61C14BBF" w14:textId="77777777" w:rsidR="005F477B" w:rsidRPr="001E3750" w:rsidRDefault="00C468CF" w:rsidP="00B1327A">
      <w:pPr>
        <w:jc w:val="center"/>
        <w:rPr>
          <w:rFonts w:ascii="Arial Narrow" w:hAnsi="Arial Narrow"/>
          <w:b/>
          <w:sz w:val="22"/>
          <w:szCs w:val="22"/>
        </w:rPr>
      </w:pPr>
      <w:r w:rsidRPr="001E3750">
        <w:rPr>
          <w:rFonts w:ascii="Arial Narrow" w:hAnsi="Arial Narrow"/>
          <w:b/>
          <w:sz w:val="22"/>
          <w:szCs w:val="22"/>
        </w:rPr>
        <w:t xml:space="preserve"> </w:t>
      </w:r>
    </w:p>
    <w:p w14:paraId="100C8647" w14:textId="5A4B9E20" w:rsidR="00236327" w:rsidRDefault="0079114D" w:rsidP="00984D83">
      <w:pPr>
        <w:widowControl w:val="0"/>
        <w:tabs>
          <w:tab w:val="left" w:pos="284"/>
        </w:tabs>
        <w:spacing w:line="271" w:lineRule="auto"/>
        <w:jc w:val="both"/>
        <w:rPr>
          <w:rFonts w:ascii="Arial Narrow" w:hAnsi="Arial Narrow" w:cs="Arial"/>
          <w:sz w:val="22"/>
          <w:szCs w:val="22"/>
        </w:rPr>
      </w:pPr>
      <w:r w:rsidRPr="00E359D7">
        <w:rPr>
          <w:rFonts w:ascii="Arial Narrow" w:hAnsi="Arial Narrow" w:cs="Arial"/>
          <w:sz w:val="22"/>
          <w:szCs w:val="22"/>
        </w:rPr>
        <w:tab/>
      </w:r>
    </w:p>
    <w:tbl>
      <w:tblPr>
        <w:tblW w:w="77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693"/>
        <w:gridCol w:w="1173"/>
        <w:gridCol w:w="3227"/>
      </w:tblGrid>
      <w:tr w:rsidR="00236327" w:rsidRPr="00236327" w14:paraId="581F9F47" w14:textId="77777777" w:rsidTr="00236327">
        <w:trPr>
          <w:trHeight w:val="2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5B3D7"/>
            <w:noWrap/>
            <w:vAlign w:val="bottom"/>
            <w:hideMark/>
          </w:tcPr>
          <w:p w14:paraId="4B8806FE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236327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236327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  <w:noWrap/>
            <w:vAlign w:val="bottom"/>
          </w:tcPr>
          <w:p w14:paraId="3C8116C4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/>
                <w:b/>
                <w:sz w:val="22"/>
              </w:rPr>
              <w:t>Obchodné meno a adresa sídla uchádzača/skupiny dodávateľov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14:paraId="3F532489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2"/>
              </w:rPr>
            </w:pPr>
            <w:r w:rsidRPr="00236327">
              <w:rPr>
                <w:rFonts w:ascii="Arial Narrow" w:hAnsi="Arial Narrow"/>
                <w:b/>
                <w:sz w:val="22"/>
              </w:rPr>
              <w:t>Poradie uchádzačov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14:paraId="73AD729C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2"/>
              </w:rPr>
            </w:pPr>
            <w:r w:rsidRPr="00236327">
              <w:rPr>
                <w:rFonts w:ascii="Arial Narrow" w:hAnsi="Arial Narrow"/>
                <w:b/>
                <w:sz w:val="22"/>
              </w:rPr>
              <w:t>Návrh na plnenie kritéria</w:t>
            </w:r>
          </w:p>
          <w:p w14:paraId="6012B884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2"/>
              </w:rPr>
            </w:pPr>
            <w:r w:rsidRPr="00236327">
              <w:rPr>
                <w:rFonts w:ascii="Arial Narrow" w:hAnsi="Arial Narrow"/>
                <w:b/>
                <w:sz w:val="22"/>
              </w:rPr>
              <w:t xml:space="preserve">v EUR bez DPH: </w:t>
            </w:r>
          </w:p>
          <w:p w14:paraId="493D84E2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2"/>
              </w:rPr>
            </w:pPr>
            <w:r w:rsidRPr="00236327">
              <w:rPr>
                <w:rFonts w:ascii="Arial Narrow" w:hAnsi="Arial Narrow"/>
                <w:b/>
                <w:sz w:val="22"/>
              </w:rPr>
              <w:t>Celková cena za upratovacie a čistiace služby v EUR bez DPH</w:t>
            </w:r>
          </w:p>
        </w:tc>
      </w:tr>
      <w:tr w:rsidR="00236327" w:rsidRPr="00236327" w14:paraId="783EF3ED" w14:textId="77777777" w:rsidTr="00236327">
        <w:trPr>
          <w:trHeight w:val="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5B3D7"/>
            <w:noWrap/>
            <w:vAlign w:val="bottom"/>
            <w:hideMark/>
          </w:tcPr>
          <w:p w14:paraId="502E4414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noWrap/>
            <w:vAlign w:val="bottom"/>
            <w:hideMark/>
          </w:tcPr>
          <w:p w14:paraId="19F69294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2361ED0B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7ECF7817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</w:p>
        </w:tc>
      </w:tr>
      <w:tr w:rsidR="00236327" w:rsidRPr="00236327" w14:paraId="18F5F939" w14:textId="77777777" w:rsidTr="000C1905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20C8C1" w14:textId="035FBC5D" w:rsidR="00236327" w:rsidRPr="00236327" w:rsidRDefault="00FF4AF1" w:rsidP="00FF4AF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25F1D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 xml:space="preserve">CASON CONSULTING </w:t>
            </w:r>
            <w:proofErr w:type="spellStart"/>
            <w:r w:rsidRPr="00236327">
              <w:rPr>
                <w:rFonts w:ascii="Arial Narrow" w:hAnsi="Arial Narrow" w:cs="Arial"/>
                <w:sz w:val="22"/>
              </w:rPr>
              <w:t>a.s</w:t>
            </w:r>
            <w:proofErr w:type="spellEnd"/>
            <w:r w:rsidRPr="00236327">
              <w:rPr>
                <w:rFonts w:ascii="Arial Narrow" w:hAnsi="Arial Narrow" w:cs="Arial"/>
                <w:sz w:val="22"/>
              </w:rPr>
              <w:t>. (IČO: 36597708, SK)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D4EB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 xml:space="preserve">               4.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1F1A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2 723 240,90</w:t>
            </w:r>
          </w:p>
        </w:tc>
      </w:tr>
      <w:tr w:rsidR="00236327" w:rsidRPr="00236327" w14:paraId="01120EE9" w14:textId="77777777" w:rsidTr="000C1905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66ABD7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b/>
                <w:sz w:val="22"/>
              </w:rPr>
            </w:pPr>
            <w:r w:rsidRPr="00236327">
              <w:rPr>
                <w:rFonts w:ascii="Arial Narrow" w:hAnsi="Arial Narrow" w:cs="Arial"/>
                <w:b/>
                <w:sz w:val="22"/>
              </w:rPr>
              <w:t xml:space="preserve">    2.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B306C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236327">
              <w:rPr>
                <w:rFonts w:ascii="Arial Narrow" w:hAnsi="Arial Narrow" w:cs="Arial"/>
                <w:b/>
                <w:sz w:val="22"/>
              </w:rPr>
              <w:t>Invest</w:t>
            </w:r>
            <w:proofErr w:type="spellEnd"/>
            <w:r w:rsidRPr="00236327">
              <w:rPr>
                <w:rFonts w:ascii="Arial Narrow" w:hAnsi="Arial Narrow" w:cs="Arial"/>
                <w:b/>
                <w:sz w:val="22"/>
              </w:rPr>
              <w:t xml:space="preserve"> RG s.r.o. (IČO: 51073099, SK)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667E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b/>
                <w:sz w:val="22"/>
              </w:rPr>
            </w:pPr>
            <w:r w:rsidRPr="00236327">
              <w:rPr>
                <w:rFonts w:ascii="Arial Narrow" w:hAnsi="Arial Narrow" w:cs="Arial"/>
                <w:b/>
                <w:sz w:val="22"/>
              </w:rPr>
              <w:t xml:space="preserve">               1.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BFA6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b/>
                <w:sz w:val="22"/>
              </w:rPr>
            </w:pPr>
            <w:r w:rsidRPr="00236327">
              <w:rPr>
                <w:rFonts w:ascii="Arial Narrow" w:hAnsi="Arial Narrow" w:cs="Arial"/>
                <w:b/>
                <w:sz w:val="22"/>
              </w:rPr>
              <w:t>2 085 034,36</w:t>
            </w:r>
          </w:p>
        </w:tc>
      </w:tr>
      <w:tr w:rsidR="00236327" w:rsidRPr="00236327" w14:paraId="4000F24A" w14:textId="77777777" w:rsidTr="000C1905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2BEB0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3.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A28B4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MO Group, s.r.o. (IČO: 43788238,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283A4C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 xml:space="preserve">               9.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5160F3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3 521 577,00</w:t>
            </w:r>
          </w:p>
        </w:tc>
      </w:tr>
      <w:tr w:rsidR="00236327" w:rsidRPr="00236327" w14:paraId="0DB0B700" w14:textId="77777777" w:rsidTr="000C1905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BDA92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CFD24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 xml:space="preserve">Happy </w:t>
            </w:r>
            <w:proofErr w:type="spellStart"/>
            <w:r w:rsidRPr="00236327">
              <w:rPr>
                <w:rFonts w:ascii="Arial Narrow" w:hAnsi="Arial Narrow" w:cs="Arial"/>
                <w:sz w:val="22"/>
              </w:rPr>
              <w:t>Cleaning</w:t>
            </w:r>
            <w:proofErr w:type="spellEnd"/>
            <w:r w:rsidRPr="00236327">
              <w:rPr>
                <w:rFonts w:ascii="Arial Narrow" w:hAnsi="Arial Narrow" w:cs="Arial"/>
                <w:sz w:val="22"/>
              </w:rPr>
              <w:t xml:space="preserve"> s. r. o. (IČO: 55263020,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E80959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 xml:space="preserve">               5.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BB68D0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2 905 841,84</w:t>
            </w:r>
          </w:p>
        </w:tc>
      </w:tr>
      <w:tr w:rsidR="00236327" w:rsidRPr="00236327" w14:paraId="08F7CA96" w14:textId="77777777" w:rsidTr="000C1905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940C3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64771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 xml:space="preserve">SLOVCLEAN </w:t>
            </w:r>
            <w:proofErr w:type="spellStart"/>
            <w:r w:rsidRPr="00236327">
              <w:rPr>
                <w:rFonts w:ascii="Arial Narrow" w:hAnsi="Arial Narrow" w:cs="Arial"/>
                <w:sz w:val="22"/>
              </w:rPr>
              <w:t>a.s</w:t>
            </w:r>
            <w:proofErr w:type="spellEnd"/>
            <w:r w:rsidRPr="00236327">
              <w:rPr>
                <w:rFonts w:ascii="Arial Narrow" w:hAnsi="Arial Narrow" w:cs="Arial"/>
                <w:sz w:val="22"/>
              </w:rPr>
              <w:t>. (IČO: 35956526,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4F8249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 xml:space="preserve">               8.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45E1E3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3 290 904,22</w:t>
            </w:r>
          </w:p>
        </w:tc>
      </w:tr>
      <w:tr w:rsidR="00236327" w:rsidRPr="00236327" w14:paraId="5EF89CEB" w14:textId="77777777" w:rsidTr="000C1905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39F8E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6.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CD3DD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proofErr w:type="spellStart"/>
            <w:r w:rsidRPr="00236327">
              <w:rPr>
                <w:rFonts w:ascii="Arial Narrow" w:hAnsi="Arial Narrow" w:cs="Arial"/>
                <w:sz w:val="22"/>
              </w:rPr>
              <w:t>Juniper</w:t>
            </w:r>
            <w:proofErr w:type="spellEnd"/>
            <w:r w:rsidRPr="00236327">
              <w:rPr>
                <w:rFonts w:ascii="Arial Narrow" w:hAnsi="Arial Narrow" w:cs="Arial"/>
                <w:sz w:val="22"/>
              </w:rPr>
              <w:t xml:space="preserve"> s. r. o. (IČO: 36365998,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48B7DA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 xml:space="preserve">               2.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C1F59E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2 620 422,72</w:t>
            </w:r>
          </w:p>
        </w:tc>
      </w:tr>
      <w:tr w:rsidR="00236327" w:rsidRPr="00236327" w14:paraId="75A77BF3" w14:textId="77777777" w:rsidTr="000C1905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BA24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7.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9B798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proofErr w:type="spellStart"/>
            <w:r w:rsidRPr="00236327">
              <w:rPr>
                <w:rFonts w:ascii="Arial Narrow" w:hAnsi="Arial Narrow" w:cs="Arial"/>
                <w:sz w:val="22"/>
              </w:rPr>
              <w:t>Special</w:t>
            </w:r>
            <w:proofErr w:type="spellEnd"/>
            <w:r w:rsidRPr="00236327">
              <w:rPr>
                <w:rFonts w:ascii="Arial Narrow" w:hAnsi="Arial Narrow" w:cs="Arial"/>
                <w:sz w:val="22"/>
              </w:rPr>
              <w:t xml:space="preserve"> Service International SK s. r. o. (IČO: 47961066,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0504C3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 xml:space="preserve">               3.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945C59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2 633 519,32</w:t>
            </w:r>
          </w:p>
        </w:tc>
      </w:tr>
      <w:tr w:rsidR="00236327" w:rsidRPr="00236327" w14:paraId="165B77F9" w14:textId="77777777" w:rsidTr="000C1905">
        <w:trPr>
          <w:trHeight w:val="25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B0D44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8.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8CA70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proofErr w:type="spellStart"/>
            <w:r w:rsidRPr="00236327">
              <w:rPr>
                <w:rFonts w:ascii="Arial Narrow" w:hAnsi="Arial Narrow" w:cs="Arial"/>
                <w:sz w:val="22"/>
              </w:rPr>
              <w:t>cata</w:t>
            </w:r>
            <w:proofErr w:type="spellEnd"/>
            <w:r w:rsidRPr="00236327">
              <w:rPr>
                <w:rFonts w:ascii="Arial Narrow" w:hAnsi="Arial Narrow" w:cs="Arial"/>
                <w:sz w:val="22"/>
              </w:rPr>
              <w:t>-REAL, s. r. o. (IČO: 36432288,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8AF145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 xml:space="preserve">               7.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56C1F4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3 271 613,04</w:t>
            </w:r>
          </w:p>
        </w:tc>
      </w:tr>
      <w:tr w:rsidR="00236327" w:rsidRPr="00236327" w14:paraId="0D809C3F" w14:textId="77777777" w:rsidTr="000C1905">
        <w:trPr>
          <w:trHeight w:val="25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4620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9.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D1C15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ATALIAN SK s.r.o. (IČO: 44390823, SK)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7B1F09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 xml:space="preserve">               6.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6241BD" w14:textId="77777777" w:rsidR="00236327" w:rsidRPr="00236327" w:rsidRDefault="00236327" w:rsidP="002363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22"/>
              </w:rPr>
            </w:pPr>
            <w:r w:rsidRPr="00236327">
              <w:rPr>
                <w:rFonts w:ascii="Arial Narrow" w:hAnsi="Arial Narrow" w:cs="Arial"/>
                <w:sz w:val="22"/>
              </w:rPr>
              <w:t>3 111 052,91</w:t>
            </w:r>
          </w:p>
        </w:tc>
      </w:tr>
    </w:tbl>
    <w:p w14:paraId="1E1BDBDE" w14:textId="5CBB1474" w:rsidR="007C1FF8" w:rsidRDefault="007C1FF8" w:rsidP="00984D83">
      <w:pPr>
        <w:widowControl w:val="0"/>
        <w:tabs>
          <w:tab w:val="left" w:pos="284"/>
        </w:tabs>
        <w:spacing w:line="271" w:lineRule="auto"/>
        <w:jc w:val="both"/>
        <w:rPr>
          <w:rFonts w:ascii="Arial Narrow" w:hAnsi="Arial Narrow" w:cs="Arial"/>
          <w:sz w:val="22"/>
          <w:szCs w:val="22"/>
        </w:rPr>
      </w:pPr>
    </w:p>
    <w:p w14:paraId="7228F649" w14:textId="77777777" w:rsidR="001E3750" w:rsidRDefault="001E3750" w:rsidP="00984D83">
      <w:pPr>
        <w:widowControl w:val="0"/>
        <w:tabs>
          <w:tab w:val="left" w:pos="284"/>
        </w:tabs>
        <w:spacing w:line="271" w:lineRule="auto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sectPr w:rsidR="001E3750" w:rsidSect="008427C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9A974" w14:textId="77777777" w:rsidR="004049DE" w:rsidRDefault="004049DE">
      <w:r>
        <w:separator/>
      </w:r>
    </w:p>
  </w:endnote>
  <w:endnote w:type="continuationSeparator" w:id="0">
    <w:p w14:paraId="035370B0" w14:textId="77777777" w:rsidR="004049DE" w:rsidRDefault="0040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F0F1C" w14:textId="77777777" w:rsidR="00644BB5" w:rsidRDefault="00B1327A" w:rsidP="00644BB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0352A7" w14:textId="77777777" w:rsidR="00644BB5" w:rsidRDefault="004049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6"/>
      <w:gridCol w:w="1985"/>
      <w:gridCol w:w="1986"/>
      <w:gridCol w:w="1419"/>
    </w:tblGrid>
    <w:tr w:rsidR="00644BB5" w:rsidRPr="00103C1D" w14:paraId="4DABA32D" w14:textId="77777777" w:rsidTr="00644BB5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FC09DF5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B7896A0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C372AB4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B6E062B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6EF841A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IČO</w:t>
          </w:r>
        </w:p>
      </w:tc>
    </w:tr>
    <w:tr w:rsidR="00644BB5" w:rsidRPr="00103C1D" w14:paraId="35C2793E" w14:textId="77777777" w:rsidTr="00644BB5">
      <w:trPr>
        <w:trHeight w:val="255"/>
      </w:trPr>
      <w:tc>
        <w:tcPr>
          <w:tcW w:w="1984" w:type="dxa"/>
          <w:hideMark/>
        </w:tcPr>
        <w:p w14:paraId="4C9FC4FF" w14:textId="0854894A" w:rsidR="00644BB5" w:rsidRPr="00103C1D" w:rsidRDefault="00B1327A" w:rsidP="005D09F4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+421 2 5094 454</w:t>
          </w:r>
          <w:r w:rsidR="005D09F4">
            <w:rPr>
              <w:rFonts w:ascii="Arial Narrow" w:hAnsi="Arial Narrow"/>
              <w:sz w:val="16"/>
              <w:szCs w:val="16"/>
            </w:rPr>
            <w:t>9</w:t>
          </w:r>
        </w:p>
      </w:tc>
      <w:tc>
        <w:tcPr>
          <w:tcW w:w="1985" w:type="dxa"/>
          <w:hideMark/>
        </w:tcPr>
        <w:p w14:paraId="285547B3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+421 2 50944046</w:t>
          </w:r>
          <w:r w:rsidRPr="00103C1D">
            <w:rPr>
              <w:rFonts w:ascii="Arial Narrow" w:hAnsi="Arial Narrow"/>
              <w:sz w:val="16"/>
              <w:szCs w:val="16"/>
            </w:rPr>
            <w:tab/>
          </w:r>
        </w:p>
      </w:tc>
      <w:tc>
        <w:tcPr>
          <w:tcW w:w="1984" w:type="dxa"/>
          <w:hideMark/>
        </w:tcPr>
        <w:p w14:paraId="6AAC686E" w14:textId="373BE77B" w:rsidR="00644BB5" w:rsidRPr="00103C1D" w:rsidRDefault="004049DE" w:rsidP="005D09F4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4"/>
              <w:szCs w:val="14"/>
            </w:rPr>
          </w:pPr>
          <w:hyperlink r:id="rId1" w:history="1">
            <w:r w:rsidR="005D09F4" w:rsidRPr="00A90B1E">
              <w:rPr>
                <w:rStyle w:val="Hypertextovprepojenie"/>
                <w:rFonts w:ascii="Arial Narrow" w:hAnsi="Arial Narrow"/>
                <w:sz w:val="14"/>
                <w:szCs w:val="14"/>
              </w:rPr>
              <w:t>milan.varga2@minv.sk</w:t>
            </w:r>
          </w:hyperlink>
        </w:p>
      </w:tc>
      <w:tc>
        <w:tcPr>
          <w:tcW w:w="1985" w:type="dxa"/>
          <w:hideMark/>
        </w:tcPr>
        <w:p w14:paraId="732F2BF5" w14:textId="77777777" w:rsidR="00644BB5" w:rsidRPr="00103C1D" w:rsidRDefault="004049DE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B1327A" w:rsidRPr="00103C1D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hideMark/>
        </w:tcPr>
        <w:p w14:paraId="73B65AB3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iCs/>
              <w:sz w:val="16"/>
              <w:szCs w:val="16"/>
            </w:rPr>
            <w:t>00151866</w:t>
          </w:r>
        </w:p>
      </w:tc>
    </w:tr>
  </w:tbl>
  <w:p w14:paraId="00B20EE0" w14:textId="77777777" w:rsidR="00644BB5" w:rsidRPr="00103C1D" w:rsidRDefault="004049DE" w:rsidP="00644BB5">
    <w:pPr>
      <w:pStyle w:val="Pta"/>
      <w:rPr>
        <w:rFonts w:ascii="Arial Narrow" w:hAnsi="Arial Narrow"/>
      </w:rPr>
    </w:pPr>
  </w:p>
  <w:p w14:paraId="49F16890" w14:textId="77777777" w:rsidR="00644BB5" w:rsidRPr="00103C1D" w:rsidRDefault="004049DE" w:rsidP="00644BB5">
    <w:pPr>
      <w:pStyle w:val="Pta"/>
      <w:rPr>
        <w:rFonts w:ascii="Arial Narrow" w:hAnsi="Arial Narrow"/>
      </w:rPr>
    </w:pPr>
  </w:p>
  <w:p w14:paraId="4D453734" w14:textId="77777777" w:rsidR="00644BB5" w:rsidRPr="006E1816" w:rsidRDefault="004049DE">
    <w:pPr>
      <w:pStyle w:val="Pta"/>
      <w:jc w:val="center"/>
      <w:rPr>
        <w:sz w:val="24"/>
        <w:szCs w:val="24"/>
      </w:rPr>
    </w:pPr>
  </w:p>
  <w:p w14:paraId="7363917E" w14:textId="77777777" w:rsidR="00644BB5" w:rsidRDefault="004049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6"/>
      <w:gridCol w:w="1985"/>
      <w:gridCol w:w="1986"/>
      <w:gridCol w:w="1419"/>
    </w:tblGrid>
    <w:tr w:rsidR="00644BB5" w:rsidRPr="00103C1D" w14:paraId="6C8E1E78" w14:textId="77777777" w:rsidTr="00644BB5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B6E1B68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A1E40A5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65A2C7F1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0DD45C3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3CA222E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IČO</w:t>
          </w:r>
        </w:p>
      </w:tc>
    </w:tr>
    <w:tr w:rsidR="00644BB5" w:rsidRPr="00103C1D" w14:paraId="58EF21BC" w14:textId="77777777" w:rsidTr="00644BB5">
      <w:trPr>
        <w:trHeight w:val="255"/>
      </w:trPr>
      <w:tc>
        <w:tcPr>
          <w:tcW w:w="1984" w:type="dxa"/>
          <w:hideMark/>
        </w:tcPr>
        <w:p w14:paraId="2333C0AE" w14:textId="353CDA02" w:rsidR="00644BB5" w:rsidRPr="00103C1D" w:rsidRDefault="005D09F4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+421 2 5094 4569</w:t>
          </w:r>
        </w:p>
      </w:tc>
      <w:tc>
        <w:tcPr>
          <w:tcW w:w="1985" w:type="dxa"/>
          <w:hideMark/>
        </w:tcPr>
        <w:p w14:paraId="13739A05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+421 2 50944046</w:t>
          </w:r>
          <w:r w:rsidRPr="00103C1D">
            <w:rPr>
              <w:rFonts w:ascii="Arial Narrow" w:hAnsi="Arial Narrow"/>
              <w:sz w:val="16"/>
              <w:szCs w:val="16"/>
            </w:rPr>
            <w:tab/>
          </w:r>
        </w:p>
      </w:tc>
      <w:tc>
        <w:tcPr>
          <w:tcW w:w="1984" w:type="dxa"/>
          <w:hideMark/>
        </w:tcPr>
        <w:p w14:paraId="54E87E3E" w14:textId="4EE28BCD" w:rsidR="00644BB5" w:rsidRPr="00103C1D" w:rsidRDefault="004049DE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4"/>
              <w:szCs w:val="14"/>
            </w:rPr>
          </w:pPr>
          <w:hyperlink r:id="rId1" w:history="1">
            <w:r w:rsidR="005D694B">
              <w:rPr>
                <w:rStyle w:val="Hypertextovprepojenie"/>
                <w:rFonts w:ascii="Arial Narrow" w:hAnsi="Arial Narrow"/>
                <w:sz w:val="14"/>
                <w:szCs w:val="14"/>
              </w:rPr>
              <w:t>milan</w:t>
            </w:r>
            <w:r w:rsidR="00B1327A" w:rsidRPr="00103C1D">
              <w:rPr>
                <w:rStyle w:val="Hypertextovprepojenie"/>
                <w:rFonts w:ascii="Arial Narrow" w:hAnsi="Arial Narrow"/>
                <w:sz w:val="14"/>
                <w:szCs w:val="14"/>
              </w:rPr>
              <w:t>.</w:t>
            </w:r>
            <w:r w:rsidR="005D694B">
              <w:rPr>
                <w:rStyle w:val="Hypertextovprepojenie"/>
                <w:rFonts w:ascii="Arial Narrow" w:hAnsi="Arial Narrow"/>
                <w:sz w:val="14"/>
                <w:szCs w:val="14"/>
              </w:rPr>
              <w:t>varga2</w:t>
            </w:r>
            <w:r w:rsidR="00B1327A" w:rsidRPr="00103C1D">
              <w:rPr>
                <w:rStyle w:val="Hypertextovprepojenie"/>
                <w:rFonts w:ascii="Arial Narrow" w:hAnsi="Arial Narrow"/>
                <w:sz w:val="14"/>
                <w:szCs w:val="14"/>
              </w:rPr>
              <w:t>@minv.sk</w:t>
            </w:r>
          </w:hyperlink>
        </w:p>
      </w:tc>
      <w:tc>
        <w:tcPr>
          <w:tcW w:w="1985" w:type="dxa"/>
          <w:hideMark/>
        </w:tcPr>
        <w:p w14:paraId="763FF4D9" w14:textId="77777777" w:rsidR="00644BB5" w:rsidRPr="00103C1D" w:rsidRDefault="004049DE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B1327A" w:rsidRPr="00103C1D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hideMark/>
        </w:tcPr>
        <w:p w14:paraId="0EA1315B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iCs/>
              <w:sz w:val="16"/>
              <w:szCs w:val="16"/>
            </w:rPr>
            <w:t>00151866</w:t>
          </w:r>
        </w:p>
      </w:tc>
    </w:tr>
  </w:tbl>
  <w:p w14:paraId="68EE138B" w14:textId="77777777" w:rsidR="00644BB5" w:rsidRPr="00103C1D" w:rsidRDefault="004049DE" w:rsidP="00644BB5">
    <w:pPr>
      <w:pStyle w:val="Pta"/>
      <w:rPr>
        <w:rFonts w:ascii="Arial Narrow" w:hAnsi="Arial Narrow"/>
      </w:rPr>
    </w:pPr>
  </w:p>
  <w:p w14:paraId="1070AB11" w14:textId="77777777" w:rsidR="00644BB5" w:rsidRPr="00103C1D" w:rsidRDefault="004049DE" w:rsidP="00644BB5">
    <w:pPr>
      <w:pStyle w:val="Pta"/>
      <w:rPr>
        <w:rFonts w:ascii="Arial Narrow" w:hAnsi="Arial Narrow"/>
      </w:rPr>
    </w:pPr>
  </w:p>
  <w:p w14:paraId="4D5F7069" w14:textId="77777777" w:rsidR="00644BB5" w:rsidRPr="006E1816" w:rsidRDefault="004049DE" w:rsidP="00644BB5">
    <w:pPr>
      <w:pStyle w:val="Pta"/>
      <w:jc w:val="center"/>
      <w:rPr>
        <w:sz w:val="24"/>
        <w:szCs w:val="24"/>
      </w:rPr>
    </w:pPr>
  </w:p>
  <w:p w14:paraId="61683FB0" w14:textId="77777777" w:rsidR="00644BB5" w:rsidRDefault="004049DE" w:rsidP="00644BB5">
    <w:pPr>
      <w:pStyle w:val="Pta"/>
    </w:pPr>
  </w:p>
  <w:p w14:paraId="77603114" w14:textId="77777777" w:rsidR="00644BB5" w:rsidRDefault="004049DE" w:rsidP="00644B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C5691" w14:textId="77777777" w:rsidR="004049DE" w:rsidRDefault="004049DE">
      <w:r>
        <w:separator/>
      </w:r>
    </w:p>
  </w:footnote>
  <w:footnote w:type="continuationSeparator" w:id="0">
    <w:p w14:paraId="7D915473" w14:textId="77777777" w:rsidR="004049DE" w:rsidRDefault="0040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DE0EF" w14:textId="77777777" w:rsidR="00644BB5" w:rsidRDefault="00B1327A" w:rsidP="00644BB5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BAD611" w14:textId="77777777" w:rsidR="00644BB5" w:rsidRDefault="004049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C6E78" w14:textId="77777777" w:rsidR="00644BB5" w:rsidRPr="005241C4" w:rsidRDefault="00B1327A" w:rsidP="00644BB5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4B5A0A4F" wp14:editId="584A450D">
          <wp:extent cx="5943600" cy="657225"/>
          <wp:effectExtent l="0" t="0" r="0" b="9525"/>
          <wp:docPr id="6" name="Obrázok 6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7FCF"/>
    <w:multiLevelType w:val="hybridMultilevel"/>
    <w:tmpl w:val="95CE8126"/>
    <w:lvl w:ilvl="0" w:tplc="7D9E9438">
      <w:start w:val="5"/>
      <w:numFmt w:val="bullet"/>
      <w:lvlText w:val="-"/>
      <w:lvlJc w:val="left"/>
      <w:pPr>
        <w:ind w:left="106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866278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4CD7AD9"/>
    <w:multiLevelType w:val="hybridMultilevel"/>
    <w:tmpl w:val="D004DF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37020"/>
    <w:multiLevelType w:val="multilevel"/>
    <w:tmpl w:val="A1524BE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78C86B31"/>
    <w:multiLevelType w:val="hybridMultilevel"/>
    <w:tmpl w:val="509031B4"/>
    <w:lvl w:ilvl="0" w:tplc="F2E252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7A"/>
    <w:rsid w:val="0003587A"/>
    <w:rsid w:val="00050A91"/>
    <w:rsid w:val="0007663D"/>
    <w:rsid w:val="000872A9"/>
    <w:rsid w:val="000A0CA9"/>
    <w:rsid w:val="000E7442"/>
    <w:rsid w:val="000F4D37"/>
    <w:rsid w:val="001225AD"/>
    <w:rsid w:val="00166C3E"/>
    <w:rsid w:val="001D1DB0"/>
    <w:rsid w:val="001E3750"/>
    <w:rsid w:val="00217EAD"/>
    <w:rsid w:val="00236327"/>
    <w:rsid w:val="002638B8"/>
    <w:rsid w:val="00275BB1"/>
    <w:rsid w:val="002876BB"/>
    <w:rsid w:val="00290503"/>
    <w:rsid w:val="002A009C"/>
    <w:rsid w:val="002B0BCD"/>
    <w:rsid w:val="002C75C3"/>
    <w:rsid w:val="002F209D"/>
    <w:rsid w:val="00326C3C"/>
    <w:rsid w:val="00333C8D"/>
    <w:rsid w:val="00364186"/>
    <w:rsid w:val="00372705"/>
    <w:rsid w:val="003A6C30"/>
    <w:rsid w:val="003B02E4"/>
    <w:rsid w:val="003C31F6"/>
    <w:rsid w:val="003E58C5"/>
    <w:rsid w:val="003F06BE"/>
    <w:rsid w:val="003F2714"/>
    <w:rsid w:val="003F73B7"/>
    <w:rsid w:val="004049DE"/>
    <w:rsid w:val="004458AC"/>
    <w:rsid w:val="00446F28"/>
    <w:rsid w:val="00471A3B"/>
    <w:rsid w:val="004C13E3"/>
    <w:rsid w:val="004D10E2"/>
    <w:rsid w:val="00530CFE"/>
    <w:rsid w:val="005538C1"/>
    <w:rsid w:val="005D09F4"/>
    <w:rsid w:val="005D694B"/>
    <w:rsid w:val="005E795E"/>
    <w:rsid w:val="005F477B"/>
    <w:rsid w:val="00604C10"/>
    <w:rsid w:val="006345A2"/>
    <w:rsid w:val="00634810"/>
    <w:rsid w:val="00696E8F"/>
    <w:rsid w:val="00782433"/>
    <w:rsid w:val="0079114D"/>
    <w:rsid w:val="007C1FF8"/>
    <w:rsid w:val="007D3CF7"/>
    <w:rsid w:val="007D67A1"/>
    <w:rsid w:val="00802588"/>
    <w:rsid w:val="008406D7"/>
    <w:rsid w:val="008427C9"/>
    <w:rsid w:val="008952EB"/>
    <w:rsid w:val="008B1B9D"/>
    <w:rsid w:val="00984D83"/>
    <w:rsid w:val="009D6CD2"/>
    <w:rsid w:val="00A24087"/>
    <w:rsid w:val="00A666A4"/>
    <w:rsid w:val="00AA41EB"/>
    <w:rsid w:val="00AB254D"/>
    <w:rsid w:val="00AD0E18"/>
    <w:rsid w:val="00AD346E"/>
    <w:rsid w:val="00AD57CF"/>
    <w:rsid w:val="00B1327A"/>
    <w:rsid w:val="00B914DE"/>
    <w:rsid w:val="00BF7B87"/>
    <w:rsid w:val="00C0127B"/>
    <w:rsid w:val="00C06654"/>
    <w:rsid w:val="00C10C06"/>
    <w:rsid w:val="00C468CF"/>
    <w:rsid w:val="00C779DD"/>
    <w:rsid w:val="00CC519C"/>
    <w:rsid w:val="00CE1342"/>
    <w:rsid w:val="00CF5380"/>
    <w:rsid w:val="00D318B6"/>
    <w:rsid w:val="00D34775"/>
    <w:rsid w:val="00D34F5F"/>
    <w:rsid w:val="00D35E03"/>
    <w:rsid w:val="00D719CD"/>
    <w:rsid w:val="00D813BE"/>
    <w:rsid w:val="00DA228A"/>
    <w:rsid w:val="00DE0278"/>
    <w:rsid w:val="00DE5246"/>
    <w:rsid w:val="00E03C25"/>
    <w:rsid w:val="00E10999"/>
    <w:rsid w:val="00E2303A"/>
    <w:rsid w:val="00E32DC8"/>
    <w:rsid w:val="00E46DA4"/>
    <w:rsid w:val="00EB0A78"/>
    <w:rsid w:val="00EB437D"/>
    <w:rsid w:val="00F17239"/>
    <w:rsid w:val="00F64099"/>
    <w:rsid w:val="00FA46DD"/>
    <w:rsid w:val="00FD63F7"/>
    <w:rsid w:val="00FE10F0"/>
    <w:rsid w:val="00F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10DB"/>
  <w15:chartTrackingRefBased/>
  <w15:docId w15:val="{27081EF9-805D-4703-BE16-CF3D9305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4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166C3E"/>
    <w:pPr>
      <w:numPr>
        <w:numId w:val="1"/>
      </w:numPr>
      <w:spacing w:before="120" w:after="120"/>
      <w:jc w:val="both"/>
      <w:outlineLvl w:val="1"/>
    </w:pPr>
    <w:rPr>
      <w:rFonts w:ascii="Arial Narrow" w:hAnsi="Arial Narrow"/>
      <w:b/>
      <w:bCs/>
      <w:smallCaps/>
      <w:sz w:val="22"/>
      <w:szCs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66C3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66C3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1327A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B1327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B1327A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B1327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1327A"/>
  </w:style>
  <w:style w:type="character" w:styleId="Hypertextovprepojenie">
    <w:name w:val="Hyperlink"/>
    <w:rsid w:val="00B1327A"/>
    <w:rPr>
      <w:color w:val="0000FF"/>
      <w:u w:val="single"/>
    </w:rPr>
  </w:style>
  <w:style w:type="character" w:customStyle="1" w:styleId="Zkladntext2Kurzva">
    <w:name w:val="Základní text (2) + Kurzíva"/>
    <w:rsid w:val="00B1327A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sk-SK" w:eastAsia="sk-SK" w:bidi="sk-SK"/>
    </w:rPr>
  </w:style>
  <w:style w:type="character" w:customStyle="1" w:styleId="Nadpis2Char">
    <w:name w:val="Nadpis 2 Char"/>
    <w:basedOn w:val="Predvolenpsmoodseku"/>
    <w:link w:val="Nadpis2"/>
    <w:rsid w:val="00166C3E"/>
    <w:rPr>
      <w:rFonts w:ascii="Arial Narrow" w:eastAsia="Times New Roman" w:hAnsi="Arial Narrow" w:cs="Times New Roman"/>
      <w:b/>
      <w:bCs/>
      <w:smallCaps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166C3E"/>
    <w:rPr>
      <w:rFonts w:ascii="Arial Narrow" w:eastAsia="Times New Roman" w:hAnsi="Arial Narrow" w:cs="Times New Roman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166C3E"/>
    <w:rPr>
      <w:rFonts w:ascii="Arial Narrow" w:eastAsia="Times New Roman" w:hAnsi="Arial Narrow" w:cs="Times New Roman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66C3E"/>
    <w:pPr>
      <w:numPr>
        <w:ilvl w:val="3"/>
        <w:numId w:val="1"/>
      </w:numPr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166C3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66C3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66C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166C3E"/>
    <w:pPr>
      <w:ind w:left="708"/>
    </w:pPr>
  </w:style>
  <w:style w:type="character" w:customStyle="1" w:styleId="eks-form-detail-value">
    <w:name w:val="eks-form-detail-value"/>
    <w:basedOn w:val="Predvolenpsmoodseku"/>
    <w:rsid w:val="000E7442"/>
  </w:style>
  <w:style w:type="character" w:customStyle="1" w:styleId="UnresolvedMention">
    <w:name w:val="Unresolved Mention"/>
    <w:basedOn w:val="Predvolenpsmoodseku"/>
    <w:uiPriority w:val="99"/>
    <w:semiHidden/>
    <w:unhideWhenUsed/>
    <w:rsid w:val="005D694B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2876BB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47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477B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C3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Normlny"/>
    <w:uiPriority w:val="99"/>
    <w:rsid w:val="0079114D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79114D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79114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79114D"/>
  </w:style>
  <w:style w:type="character" w:styleId="Siln">
    <w:name w:val="Strong"/>
    <w:basedOn w:val="Predvolenpsmoodseku"/>
    <w:uiPriority w:val="22"/>
    <w:qFormat/>
    <w:rsid w:val="00372705"/>
    <w:rPr>
      <w:b/>
      <w:bCs/>
    </w:rPr>
  </w:style>
  <w:style w:type="paragraph" w:styleId="Zkladntext3">
    <w:name w:val="Body Text 3"/>
    <w:basedOn w:val="Normlny"/>
    <w:link w:val="Zkladntext3Char"/>
    <w:unhideWhenUsed/>
    <w:rsid w:val="00530CFE"/>
    <w:pPr>
      <w:spacing w:after="120" w:line="276" w:lineRule="auto"/>
    </w:pPr>
    <w:rPr>
      <w:rFonts w:eastAsia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530CFE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milan.varga2@minv.s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tatiana.valentovicova2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EED79-E4E5-4C01-AC92-DFC869D37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Milan Varga</cp:lastModifiedBy>
  <cp:revision>2</cp:revision>
  <cp:lastPrinted>2023-09-13T12:51:00Z</cp:lastPrinted>
  <dcterms:created xsi:type="dcterms:W3CDTF">2024-04-08T10:17:00Z</dcterms:created>
  <dcterms:modified xsi:type="dcterms:W3CDTF">2024-04-08T10:17:00Z</dcterms:modified>
</cp:coreProperties>
</file>