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26" w:rsidRPr="002B7356" w:rsidRDefault="00360826" w:rsidP="00360826">
      <w:pPr>
        <w:tabs>
          <w:tab w:val="left" w:pos="2160"/>
          <w:tab w:val="left" w:pos="2880"/>
          <w:tab w:val="left" w:pos="4500"/>
        </w:tabs>
        <w:overflowPunct/>
        <w:autoSpaceDE/>
        <w:adjustRightInd/>
        <w:jc w:val="center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</w:p>
    <w:p w:rsidR="00360826" w:rsidRPr="002B7356" w:rsidRDefault="00360826" w:rsidP="00360826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(Návrh)</w:t>
      </w: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60826" w:rsidRDefault="00360826" w:rsidP="00360826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b/>
          <w:sz w:val="36"/>
          <w:szCs w:val="36"/>
          <w:lang w:eastAsia="en-US"/>
        </w:rPr>
      </w:pPr>
      <w:r w:rsidRPr="002B7356">
        <w:rPr>
          <w:rFonts w:ascii="Arial Narrow" w:eastAsia="Calibri" w:hAnsi="Arial Narrow" w:cs="Arial"/>
          <w:b/>
          <w:sz w:val="36"/>
          <w:szCs w:val="36"/>
          <w:lang w:eastAsia="en-US"/>
        </w:rPr>
        <w:t>Rámcová dohoda</w:t>
      </w:r>
      <w:r w:rsidR="008F025F">
        <w:rPr>
          <w:rFonts w:ascii="Arial Narrow" w:eastAsia="Calibri" w:hAnsi="Arial Narrow" w:cs="Arial"/>
          <w:b/>
          <w:sz w:val="36"/>
          <w:szCs w:val="36"/>
          <w:lang w:eastAsia="en-US"/>
        </w:rPr>
        <w:t xml:space="preserve"> </w:t>
      </w:r>
    </w:p>
    <w:p w:rsidR="008F025F" w:rsidRPr="002B7356" w:rsidRDefault="008F025F" w:rsidP="00360826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b/>
          <w:sz w:val="36"/>
          <w:szCs w:val="36"/>
          <w:lang w:eastAsia="en-US"/>
        </w:rPr>
      </w:pPr>
      <w:r>
        <w:rPr>
          <w:rFonts w:ascii="Arial Narrow" w:eastAsia="Calibri" w:hAnsi="Arial Narrow" w:cs="Arial"/>
          <w:b/>
          <w:sz w:val="36"/>
          <w:szCs w:val="36"/>
          <w:lang w:eastAsia="en-US"/>
        </w:rPr>
        <w:t xml:space="preserve">na časť 1(2,3) ......  </w:t>
      </w:r>
    </w:p>
    <w:p w:rsidR="00360826" w:rsidRPr="002B7356" w:rsidRDefault="00360826" w:rsidP="00360826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120"/>
        <w:jc w:val="center"/>
        <w:textAlignment w:val="auto"/>
        <w:rPr>
          <w:rFonts w:ascii="Arial Narrow" w:hAnsi="Arial Narrow" w:cs="Arial"/>
          <w:b/>
          <w:color w:val="FF0000"/>
          <w:sz w:val="22"/>
          <w:szCs w:val="22"/>
          <w:lang w:eastAsia="cs-CZ"/>
        </w:rPr>
      </w:pPr>
      <w:r w:rsidRPr="002B7356">
        <w:rPr>
          <w:rFonts w:ascii="Arial Narrow" w:hAnsi="Arial Narrow" w:cs="Arial"/>
          <w:b/>
          <w:sz w:val="22"/>
          <w:szCs w:val="22"/>
          <w:lang w:eastAsia="cs-CZ"/>
        </w:rPr>
        <w:t>č. OVO2-20</w:t>
      </w:r>
      <w:r w:rsidR="00D64504">
        <w:rPr>
          <w:rFonts w:ascii="Arial Narrow" w:hAnsi="Arial Narrow" w:cs="Arial"/>
          <w:b/>
          <w:sz w:val="22"/>
          <w:szCs w:val="22"/>
          <w:lang w:eastAsia="cs-CZ"/>
        </w:rPr>
        <w:t>23</w:t>
      </w:r>
      <w:r w:rsidRPr="002B7356">
        <w:rPr>
          <w:rFonts w:ascii="Arial Narrow" w:hAnsi="Arial Narrow" w:cs="Arial"/>
          <w:b/>
          <w:sz w:val="22"/>
          <w:szCs w:val="22"/>
          <w:lang w:eastAsia="cs-CZ"/>
        </w:rPr>
        <w:t>/</w:t>
      </w:r>
      <w:r w:rsidRPr="002B7356">
        <w:rPr>
          <w:rFonts w:ascii="Arial Narrow" w:hAnsi="Arial Narrow" w:cs="Arial"/>
          <w:b/>
          <w:color w:val="000000"/>
          <w:sz w:val="22"/>
          <w:szCs w:val="22"/>
          <w:lang w:eastAsia="cs-CZ"/>
        </w:rPr>
        <w:t>0000XX-XX</w:t>
      </w:r>
    </w:p>
    <w:p w:rsidR="00360826" w:rsidRPr="002B7356" w:rsidRDefault="00360826" w:rsidP="00360826">
      <w:pPr>
        <w:overflowPunct/>
        <w:autoSpaceDE/>
        <w:adjustRightInd/>
        <w:spacing w:before="120"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uzatvorená podľa § 269 ods. 2 Obchodného zákonníka a § 64 zákona č. 343/2015  Z. z. o verejnom obstarávaní a o zmene a doplnení niektorých zákonov v znení neskorších predpisov (ďalej len „zákon č.</w:t>
      </w:r>
      <w:r w:rsidR="00341D56">
        <w:rPr>
          <w:rFonts w:ascii="Arial Narrow" w:eastAsia="Calibri" w:hAnsi="Arial Narrow" w:cs="Arial"/>
          <w:sz w:val="22"/>
          <w:szCs w:val="22"/>
          <w:lang w:eastAsia="en-US"/>
        </w:rPr>
        <w:t xml:space="preserve"> 343/2015 Z. z.“) </w:t>
      </w:r>
      <w:r w:rsidR="00341D56">
        <w:rPr>
          <w:rFonts w:ascii="Arial Narrow" w:eastAsia="Calibri" w:hAnsi="Arial Narrow" w:cs="Arial"/>
          <w:sz w:val="22"/>
          <w:szCs w:val="22"/>
          <w:lang w:eastAsia="en-US"/>
        </w:rPr>
        <w:br/>
        <w:t>(ďalej len „R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ámcová dohoda“)</w:t>
      </w: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60826" w:rsidRPr="002B7356" w:rsidRDefault="00360826" w:rsidP="00360826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I.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br/>
      </w:r>
      <w:r w:rsidRPr="002B7356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Zmluvné strany </w:t>
      </w: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6160"/>
      </w:tblGrid>
      <w:tr w:rsidR="00491FEC" w:rsidRPr="007517F8" w:rsidTr="00294696">
        <w:tc>
          <w:tcPr>
            <w:tcW w:w="2943" w:type="dxa"/>
          </w:tcPr>
          <w:p w:rsidR="00491FEC" w:rsidRPr="00100189" w:rsidRDefault="00491FEC" w:rsidP="00294696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Objednávateľ:</w:t>
            </w:r>
          </w:p>
        </w:tc>
        <w:tc>
          <w:tcPr>
            <w:tcW w:w="6237" w:type="dxa"/>
          </w:tcPr>
          <w:p w:rsidR="00491FEC" w:rsidRPr="007517F8" w:rsidRDefault="00491FEC" w:rsidP="00294696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7356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Slovenská republika zastúpená Ministerstvom vnútra Slovenskej republiky</w:t>
            </w:r>
          </w:p>
        </w:tc>
      </w:tr>
      <w:tr w:rsidR="00491FEC" w:rsidRPr="007517F8" w:rsidTr="00294696">
        <w:tc>
          <w:tcPr>
            <w:tcW w:w="2943" w:type="dxa"/>
          </w:tcPr>
          <w:p w:rsidR="00491FEC" w:rsidRPr="007517F8" w:rsidRDefault="00491FEC" w:rsidP="00294696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7517F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Sídlo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37" w:type="dxa"/>
          </w:tcPr>
          <w:p w:rsidR="00491FEC" w:rsidRPr="007517F8" w:rsidRDefault="00491FEC" w:rsidP="00294696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7356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Pribinova 2, 812 72 Bratislava</w:t>
            </w:r>
          </w:p>
        </w:tc>
      </w:tr>
      <w:tr w:rsidR="00491FEC" w:rsidRPr="007517F8" w:rsidTr="00294696">
        <w:tc>
          <w:tcPr>
            <w:tcW w:w="2943" w:type="dxa"/>
          </w:tcPr>
          <w:p w:rsidR="00491FEC" w:rsidRPr="007517F8" w:rsidRDefault="00491FEC" w:rsidP="00294696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7517F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IČO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37" w:type="dxa"/>
          </w:tcPr>
          <w:p w:rsidR="00491FEC" w:rsidRPr="007517F8" w:rsidRDefault="00491FEC" w:rsidP="00294696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7356">
              <w:rPr>
                <w:rFonts w:ascii="Arial Narrow" w:eastAsia="Calibri" w:hAnsi="Arial Narrow"/>
                <w:sz w:val="22"/>
                <w:szCs w:val="22"/>
                <w:lang w:eastAsia="en-US"/>
              </w:rPr>
              <w:t>00151866</w:t>
            </w:r>
          </w:p>
        </w:tc>
      </w:tr>
      <w:tr w:rsidR="00491FEC" w:rsidRPr="007517F8" w:rsidTr="00294696">
        <w:trPr>
          <w:trHeight w:val="308"/>
        </w:trPr>
        <w:tc>
          <w:tcPr>
            <w:tcW w:w="2943" w:type="dxa"/>
          </w:tcPr>
          <w:p w:rsidR="00491FEC" w:rsidRPr="007517F8" w:rsidRDefault="00491FEC" w:rsidP="00294696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Bankové spojenie:</w:t>
            </w:r>
          </w:p>
        </w:tc>
        <w:tc>
          <w:tcPr>
            <w:tcW w:w="6237" w:type="dxa"/>
          </w:tcPr>
          <w:p w:rsidR="00491FEC" w:rsidRPr="007517F8" w:rsidRDefault="00491FEC" w:rsidP="00294696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B7356">
              <w:rPr>
                <w:rFonts w:ascii="Arial Narrow" w:hAnsi="Arial Narrow" w:cs="Arial"/>
                <w:sz w:val="22"/>
                <w:szCs w:val="22"/>
              </w:rPr>
              <w:t>Štátna pokladnica</w:t>
            </w:r>
          </w:p>
        </w:tc>
      </w:tr>
      <w:tr w:rsidR="00491FEC" w:rsidRPr="007517F8" w:rsidTr="00294696">
        <w:tc>
          <w:tcPr>
            <w:tcW w:w="2943" w:type="dxa"/>
          </w:tcPr>
          <w:p w:rsidR="00491FEC" w:rsidRPr="007517F8" w:rsidRDefault="00491FEC" w:rsidP="00294696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SWIFT:</w:t>
            </w:r>
          </w:p>
        </w:tc>
        <w:tc>
          <w:tcPr>
            <w:tcW w:w="6237" w:type="dxa"/>
          </w:tcPr>
          <w:p w:rsidR="00491FEC" w:rsidRPr="007517F8" w:rsidRDefault="00491FEC" w:rsidP="00294696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B7356">
              <w:rPr>
                <w:rFonts w:ascii="Arial Narrow" w:hAnsi="Arial Narrow" w:cs="Arial"/>
                <w:sz w:val="22"/>
                <w:szCs w:val="22"/>
              </w:rPr>
              <w:t>SPSRSKBA</w:t>
            </w:r>
          </w:p>
        </w:tc>
      </w:tr>
      <w:tr w:rsidR="00491FEC" w:rsidRPr="007517F8" w:rsidTr="00294696">
        <w:tc>
          <w:tcPr>
            <w:tcW w:w="2943" w:type="dxa"/>
          </w:tcPr>
          <w:p w:rsidR="00491FEC" w:rsidRPr="007517F8" w:rsidRDefault="00491FEC" w:rsidP="00294696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IBAN:</w:t>
            </w:r>
          </w:p>
        </w:tc>
        <w:tc>
          <w:tcPr>
            <w:tcW w:w="6237" w:type="dxa"/>
          </w:tcPr>
          <w:p w:rsidR="00491FEC" w:rsidRPr="007517F8" w:rsidRDefault="00491FEC" w:rsidP="00294696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B7356">
              <w:rPr>
                <w:rFonts w:ascii="Arial Narrow" w:hAnsi="Arial Narrow" w:cs="Arial"/>
                <w:sz w:val="22"/>
                <w:szCs w:val="22"/>
              </w:rPr>
              <w:t>SK 7881800000007000180023</w:t>
            </w:r>
          </w:p>
        </w:tc>
      </w:tr>
      <w:tr w:rsidR="00491FEC" w:rsidRPr="007517F8" w:rsidTr="00294696">
        <w:tc>
          <w:tcPr>
            <w:tcW w:w="2943" w:type="dxa"/>
          </w:tcPr>
          <w:p w:rsidR="00491FEC" w:rsidRPr="007517F8" w:rsidRDefault="00491FEC" w:rsidP="00294696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Zastúpený:</w:t>
            </w:r>
          </w:p>
        </w:tc>
        <w:tc>
          <w:tcPr>
            <w:tcW w:w="6237" w:type="dxa"/>
          </w:tcPr>
          <w:p w:rsidR="00491FEC" w:rsidRPr="007517F8" w:rsidRDefault="00491FEC" w:rsidP="00294696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491FEC" w:rsidRPr="007517F8" w:rsidTr="00294696">
        <w:tc>
          <w:tcPr>
            <w:tcW w:w="2943" w:type="dxa"/>
          </w:tcPr>
          <w:p w:rsidR="00491FEC" w:rsidRPr="007517F8" w:rsidRDefault="00491FEC" w:rsidP="00294696">
            <w:pPr>
              <w:spacing w:line="276" w:lineRule="auto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:rsidR="00491FEC" w:rsidRPr="007517F8" w:rsidRDefault="00491FEC" w:rsidP="00294696">
            <w:pPr>
              <w:spacing w:line="276" w:lineRule="auto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491FEC" w:rsidRPr="007517F8" w:rsidTr="00294696">
        <w:tc>
          <w:tcPr>
            <w:tcW w:w="2943" w:type="dxa"/>
          </w:tcPr>
          <w:p w:rsidR="00491FEC" w:rsidRPr="007517F8" w:rsidRDefault="00491FEC" w:rsidP="00294696">
            <w:pPr>
              <w:spacing w:line="276" w:lineRule="auto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:rsidR="00491FEC" w:rsidRPr="007517F8" w:rsidRDefault="00491FEC" w:rsidP="00294696">
            <w:pPr>
              <w:spacing w:line="276" w:lineRule="auto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60826" w:rsidRPr="002B7356" w:rsidRDefault="00360826" w:rsidP="00360826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(ďalej len „objednávateľ“)</w:t>
      </w: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60826" w:rsidRPr="002B7356" w:rsidRDefault="00360826" w:rsidP="00360826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a</w:t>
      </w: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Poskytovateľ: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[obchodné meno a právna forma]</w:t>
      </w: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Sídlo: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Bankové spojenie: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IČO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DIČ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Zastúpený: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Zapísaný v OR SR: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60826" w:rsidRPr="002B7356" w:rsidRDefault="00360826" w:rsidP="00360826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(ďalej len „poskytovateľ “)</w:t>
      </w: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60826" w:rsidRPr="002B7356" w:rsidRDefault="00360826" w:rsidP="00360826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(ďalej len „zmluvné strany“)</w:t>
      </w:r>
    </w:p>
    <w:p w:rsidR="00360826" w:rsidRPr="002B7356" w:rsidRDefault="00360826" w:rsidP="00360826">
      <w:pPr>
        <w:overflowPunct/>
        <w:autoSpaceDE/>
        <w:adjustRightInd/>
        <w:spacing w:after="200" w:line="276" w:lineRule="auto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br w:type="page"/>
      </w:r>
    </w:p>
    <w:p w:rsidR="00360826" w:rsidRPr="002B7356" w:rsidRDefault="00360826" w:rsidP="00360826">
      <w:pPr>
        <w:overflowPunct/>
        <w:autoSpaceDE/>
        <w:adjustRightInd/>
        <w:spacing w:before="120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lastRenderedPageBreak/>
        <w:t>Článok II.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br/>
      </w:r>
      <w:r w:rsidRPr="002B7356">
        <w:rPr>
          <w:rFonts w:ascii="Arial Narrow" w:hAnsi="Arial Narrow" w:cs="Arial"/>
          <w:b/>
          <w:color w:val="000000"/>
          <w:sz w:val="22"/>
          <w:szCs w:val="22"/>
          <w:lang w:eastAsia="cs-CZ"/>
        </w:rPr>
        <w:t>ÚVODNÉ USTANOVENIA</w:t>
      </w:r>
    </w:p>
    <w:p w:rsidR="00360826" w:rsidRPr="002B7356" w:rsidRDefault="00360826" w:rsidP="00360826">
      <w:pPr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jc w:val="both"/>
        <w:textAlignment w:val="auto"/>
        <w:outlineLvl w:val="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   Objednávateľ uskutočnil verejnú súťaž uverejnenú vo Vestníku verejného obstarávania č.  zo dňa XX.  </w:t>
      </w:r>
    </w:p>
    <w:p w:rsidR="00360826" w:rsidRPr="002B7356" w:rsidRDefault="00360826" w:rsidP="00360826">
      <w:pPr>
        <w:overflowPunct/>
        <w:autoSpaceDE/>
        <w:adjustRightInd/>
        <w:spacing w:line="264" w:lineRule="auto"/>
        <w:ind w:left="567"/>
        <w:jc w:val="both"/>
        <w:textAlignment w:val="auto"/>
        <w:outlineLvl w:val="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201X pod značkou XXX MSS na predmet zákazky „</w:t>
      </w:r>
      <w:r w:rsidRPr="002B7356">
        <w:rPr>
          <w:rFonts w:ascii="Arial Narrow" w:eastAsia="MS Mincho" w:hAnsi="Arial Narrow" w:cs="Arial"/>
          <w:b/>
          <w:sz w:val="22"/>
          <w:szCs w:val="22"/>
          <w:lang w:eastAsia="ja-JP"/>
        </w:rPr>
        <w:t>Upratovacie a čistiace služby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“</w:t>
      </w:r>
      <w:r w:rsidR="000414B8">
        <w:rPr>
          <w:rFonts w:ascii="Arial Narrow" w:eastAsia="MS Mincho" w:hAnsi="Arial Narrow" w:cs="Arial"/>
          <w:sz w:val="22"/>
          <w:szCs w:val="22"/>
          <w:lang w:eastAsia="ja-JP"/>
        </w:rPr>
        <w:t xml:space="preserve"> pre ....</w:t>
      </w:r>
      <w:r w:rsidR="00D64504">
        <w:rPr>
          <w:rFonts w:ascii="Arial Narrow" w:eastAsia="MS Mincho" w:hAnsi="Arial Narrow" w:cs="Arial"/>
          <w:sz w:val="22"/>
          <w:szCs w:val="22"/>
          <w:lang w:eastAsia="ja-JP"/>
        </w:rPr>
        <w:t>......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(ďalej len „verejné obstarávanie“).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ab/>
      </w:r>
    </w:p>
    <w:p w:rsidR="00360826" w:rsidRPr="002B7356" w:rsidRDefault="00360826" w:rsidP="00360826">
      <w:pPr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2.2.  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Výsledkom verejného obstarávania je výber úspešného uchádzača - poskytovateľa,</w:t>
      </w:r>
      <w:r w:rsidR="006F2E4F">
        <w:rPr>
          <w:rFonts w:ascii="Arial Narrow" w:eastAsia="MS Mincho" w:hAnsi="Arial Narrow" w:cs="Arial"/>
          <w:sz w:val="22"/>
          <w:szCs w:val="22"/>
          <w:lang w:eastAsia="ja-JP"/>
        </w:rPr>
        <w:t xml:space="preserve"> s ktorým bude uzatvorená táto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ámcová dohoda.</w:t>
      </w:r>
    </w:p>
    <w:p w:rsidR="00360826" w:rsidRPr="002B7356" w:rsidRDefault="006F2E4F" w:rsidP="00360826">
      <w:pPr>
        <w:numPr>
          <w:ilvl w:val="1"/>
          <w:numId w:val="2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Účelom tejto R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je v súlade s výsledkom verejného obstarávania zabezpečenie upratovania</w:t>
      </w:r>
      <w:r w:rsidR="00360826" w:rsidRPr="002B7356">
        <w:rPr>
          <w:rFonts w:ascii="Arial Narrow" w:eastAsia="Calibri" w:hAnsi="Arial Narrow" w:cs="Arial"/>
          <w:sz w:val="22"/>
          <w:szCs w:val="22"/>
          <w:lang w:eastAsia="cs-CZ"/>
        </w:rPr>
        <w:t xml:space="preserve"> 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v rozsahu a spôsobom definovaným v článku III. tejto rámcovej dohody, ktoré bude poskytovať Poskytovateľ Objednávateľovi formou objednávok.</w:t>
      </w:r>
    </w:p>
    <w:p w:rsidR="00360826" w:rsidRPr="002B7356" w:rsidRDefault="00360826" w:rsidP="00360826">
      <w:pPr>
        <w:overflowPunct/>
        <w:autoSpaceDE/>
        <w:adjustRightInd/>
        <w:ind w:left="703"/>
        <w:jc w:val="center"/>
        <w:textAlignment w:val="auto"/>
        <w:rPr>
          <w:rFonts w:ascii="Arial Narrow" w:eastAsia="MS Mincho" w:hAnsi="Arial Narrow" w:cs="Arial"/>
          <w:b/>
          <w:bCs/>
          <w:sz w:val="16"/>
          <w:szCs w:val="16"/>
          <w:lang w:eastAsia="ja-JP"/>
        </w:rPr>
      </w:pPr>
    </w:p>
    <w:p w:rsidR="00360826" w:rsidRPr="002B7356" w:rsidRDefault="00360826" w:rsidP="00360826">
      <w:pPr>
        <w:overflowPunct/>
        <w:autoSpaceDE/>
        <w:adjustRightInd/>
        <w:spacing w:before="60"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III.</w:t>
      </w:r>
      <w:bookmarkStart w:id="0" w:name="_GoBack"/>
      <w:bookmarkEnd w:id="0"/>
    </w:p>
    <w:p w:rsidR="00360826" w:rsidRPr="002B7356" w:rsidRDefault="00360826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B7356">
        <w:rPr>
          <w:rFonts w:ascii="Arial Narrow" w:hAnsi="Arial Narrow" w:cs="Arial"/>
          <w:b/>
          <w:sz w:val="22"/>
          <w:szCs w:val="22"/>
          <w:lang w:eastAsia="cs-CZ"/>
        </w:rPr>
        <w:t>PREDMET RÁMCOVEJ DOHODY</w:t>
      </w:r>
    </w:p>
    <w:p w:rsidR="00360826" w:rsidRPr="002B7356" w:rsidRDefault="00840675" w:rsidP="00360826">
      <w:pPr>
        <w:numPr>
          <w:ilvl w:val="1"/>
          <w:numId w:val="3"/>
        </w:numPr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Predmetom tejto R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je záväzok Poskytovateľa zabezpečiť pre Objednávateľa upratovacie a čistiace služby vrátane dodania súvisiacich tovarov</w:t>
      </w:r>
      <w:r w:rsidR="000414B8">
        <w:rPr>
          <w:rFonts w:ascii="Arial Narrow" w:eastAsia="MS Mincho" w:hAnsi="Arial Narrow" w:cs="Arial"/>
          <w:sz w:val="22"/>
          <w:szCs w:val="22"/>
          <w:lang w:eastAsia="ja-JP"/>
        </w:rPr>
        <w:t xml:space="preserve"> v objektoch a</w:t>
      </w:r>
      <w:r w:rsidR="00A46002">
        <w:rPr>
          <w:rFonts w:ascii="Arial Narrow" w:eastAsia="MS Mincho" w:hAnsi="Arial Narrow" w:cs="Arial"/>
          <w:sz w:val="22"/>
          <w:szCs w:val="22"/>
          <w:lang w:eastAsia="ja-JP"/>
        </w:rPr>
        <w:t> </w:t>
      </w:r>
      <w:r w:rsidR="000414B8">
        <w:rPr>
          <w:rFonts w:ascii="Arial Narrow" w:eastAsia="MS Mincho" w:hAnsi="Arial Narrow" w:cs="Arial"/>
          <w:sz w:val="22"/>
          <w:szCs w:val="22"/>
          <w:lang w:eastAsia="ja-JP"/>
        </w:rPr>
        <w:t>zariadeniach</w:t>
      </w:r>
      <w:r w:rsidR="00A46002">
        <w:rPr>
          <w:rFonts w:ascii="Arial Narrow" w:eastAsia="MS Mincho" w:hAnsi="Arial Narrow" w:cs="Arial"/>
          <w:sz w:val="22"/>
          <w:szCs w:val="22"/>
          <w:lang w:eastAsia="ja-JP"/>
        </w:rPr>
        <w:t>,</w:t>
      </w:r>
      <w:r w:rsidR="000414B8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057DA2">
        <w:rPr>
          <w:rFonts w:ascii="Arial Narrow" w:eastAsia="MS Mincho" w:hAnsi="Arial Narrow" w:cs="Arial"/>
          <w:sz w:val="22"/>
          <w:szCs w:val="22"/>
          <w:lang w:eastAsia="ja-JP"/>
        </w:rPr>
        <w:t>ktoré sú vo vlastníctve SR a </w:t>
      </w:r>
      <w:r w:rsidR="006B7B76">
        <w:rPr>
          <w:rFonts w:ascii="Arial Narrow" w:hAnsi="Arial Narrow"/>
          <w:sz w:val="22"/>
          <w:szCs w:val="22"/>
        </w:rPr>
        <w:t>v správe MV SR a v objektoch a</w:t>
      </w:r>
      <w:r w:rsidR="00A46002">
        <w:rPr>
          <w:rFonts w:ascii="Arial Narrow" w:hAnsi="Arial Narrow"/>
          <w:sz w:val="22"/>
          <w:szCs w:val="22"/>
        </w:rPr>
        <w:t> </w:t>
      </w:r>
      <w:r w:rsidR="006B7B76">
        <w:rPr>
          <w:rFonts w:ascii="Arial Narrow" w:hAnsi="Arial Narrow"/>
          <w:sz w:val="22"/>
          <w:szCs w:val="22"/>
        </w:rPr>
        <w:t>zariadeniach</w:t>
      </w:r>
      <w:r w:rsidR="00A46002">
        <w:rPr>
          <w:rFonts w:ascii="Arial Narrow" w:hAnsi="Arial Narrow"/>
          <w:sz w:val="22"/>
          <w:szCs w:val="22"/>
        </w:rPr>
        <w:t>,</w:t>
      </w:r>
      <w:r w:rsidR="006B7B76">
        <w:rPr>
          <w:rFonts w:ascii="Arial Narrow" w:hAnsi="Arial Narrow"/>
          <w:sz w:val="22"/>
          <w:szCs w:val="22"/>
        </w:rPr>
        <w:t xml:space="preserve"> </w:t>
      </w:r>
      <w:r w:rsidR="00057DA2">
        <w:rPr>
          <w:rFonts w:ascii="Arial Narrow" w:eastAsia="MS Mincho" w:hAnsi="Arial Narrow" w:cs="Arial"/>
          <w:sz w:val="22"/>
          <w:szCs w:val="22"/>
          <w:lang w:eastAsia="ja-JP"/>
        </w:rPr>
        <w:t>ktoré sú vo vlastníctve SR a </w:t>
      </w:r>
      <w:r w:rsidR="006B7B76">
        <w:rPr>
          <w:rFonts w:ascii="Arial Narrow" w:hAnsi="Arial Narrow"/>
          <w:sz w:val="22"/>
          <w:szCs w:val="22"/>
        </w:rPr>
        <w:t xml:space="preserve">v dočasnej správe Okresného úradu </w:t>
      </w:r>
      <w:r w:rsidR="006B7B76">
        <w:rPr>
          <w:rFonts w:ascii="Arial Narrow" w:hAnsi="Arial Narrow"/>
          <w:sz w:val="22"/>
          <w:szCs w:val="22"/>
          <w:highlight w:val="yellow"/>
        </w:rPr>
        <w:t>(d</w:t>
      </w:r>
      <w:r w:rsidR="002E499E">
        <w:rPr>
          <w:rFonts w:ascii="Arial Narrow" w:hAnsi="Arial Narrow"/>
          <w:sz w:val="22"/>
          <w:szCs w:val="22"/>
          <w:highlight w:val="yellow"/>
        </w:rPr>
        <w:t>o</w:t>
      </w:r>
      <w:r w:rsidR="006B7B76">
        <w:rPr>
          <w:rFonts w:ascii="Arial Narrow" w:hAnsi="Arial Narrow"/>
          <w:sz w:val="22"/>
          <w:szCs w:val="22"/>
          <w:highlight w:val="yellow"/>
        </w:rPr>
        <w:t xml:space="preserve">plniť </w:t>
      </w:r>
      <w:r w:rsidR="00D64504">
        <w:rPr>
          <w:rFonts w:ascii="Arial Narrow" w:hAnsi="Arial Narrow"/>
          <w:sz w:val="22"/>
          <w:szCs w:val="22"/>
          <w:highlight w:val="yellow"/>
        </w:rPr>
        <w:t>miesto</w:t>
      </w:r>
      <w:r w:rsidR="006B7B76">
        <w:rPr>
          <w:rFonts w:ascii="Arial Narrow" w:hAnsi="Arial Narrow"/>
          <w:sz w:val="22"/>
          <w:szCs w:val="22"/>
          <w:highlight w:val="yellow"/>
        </w:rPr>
        <w:t>)</w:t>
      </w:r>
      <w:r w:rsidR="00360826" w:rsidRPr="006B7B76">
        <w:rPr>
          <w:rFonts w:ascii="Arial Narrow" w:eastAsia="MS Mincho" w:hAnsi="Arial Narrow" w:cs="Arial"/>
          <w:sz w:val="22"/>
          <w:szCs w:val="22"/>
          <w:highlight w:val="yellow"/>
          <w:lang w:eastAsia="ja-JP"/>
        </w:rPr>
        <w:t xml:space="preserve"> (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ďalej len „služby“), v súlade s opisom predmetu zákazky (ďalej len „OPZ“), ktorý tvorí Prí</w:t>
      </w:r>
      <w:r w:rsidR="00341D56">
        <w:rPr>
          <w:rFonts w:ascii="Arial Narrow" w:eastAsia="MS Mincho" w:hAnsi="Arial Narrow" w:cs="Arial"/>
          <w:sz w:val="22"/>
          <w:szCs w:val="22"/>
          <w:lang w:eastAsia="ja-JP"/>
        </w:rPr>
        <w:t>lohu č. 1 tejto R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a záväzok Objednávateľa zaplatiť Poskytovateľovi za riadne a včas poskytnuté služby odplatu v súlade so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štruktúrovaným rozpočtom ceny R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uvedeným v Prílohe č. 2 tejto R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dohody.</w:t>
      </w:r>
    </w:p>
    <w:p w:rsidR="00360826" w:rsidRPr="002B7356" w:rsidRDefault="00360826" w:rsidP="00360826">
      <w:pPr>
        <w:numPr>
          <w:ilvl w:val="1"/>
          <w:numId w:val="3"/>
        </w:numPr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hAnsi="Arial Narrow"/>
          <w:sz w:val="22"/>
          <w:szCs w:val="22"/>
        </w:rPr>
        <w:t xml:space="preserve">Zmluvné strany sa dohodli, že Objednávanie služby podľa tejto </w:t>
      </w:r>
      <w:r w:rsidR="00341D56">
        <w:rPr>
          <w:rFonts w:ascii="Arial Narrow" w:hAnsi="Arial Narrow"/>
          <w:sz w:val="22"/>
          <w:szCs w:val="22"/>
        </w:rPr>
        <w:t>Rámcovej d</w:t>
      </w:r>
      <w:r w:rsidRPr="002B7356">
        <w:rPr>
          <w:rFonts w:ascii="Arial Narrow" w:hAnsi="Arial Narrow"/>
          <w:sz w:val="22"/>
          <w:szCs w:val="22"/>
        </w:rPr>
        <w:t xml:space="preserve">ohody bude realizovaná na základe písomnej objednávky, v ktorej budú špecifikované všetky detaily požadovanej služby (ďalej len </w:t>
      </w:r>
      <w:r w:rsidRPr="002B7356">
        <w:rPr>
          <w:rFonts w:ascii="Arial Narrow" w:hAnsi="Arial Narrow"/>
          <w:b/>
          <w:sz w:val="22"/>
          <w:szCs w:val="22"/>
        </w:rPr>
        <w:t>„Objednávka“</w:t>
      </w:r>
      <w:r w:rsidRPr="002B7356">
        <w:rPr>
          <w:rFonts w:ascii="Arial Narrow" w:hAnsi="Arial Narrow"/>
          <w:sz w:val="22"/>
          <w:szCs w:val="22"/>
        </w:rPr>
        <w:t>)</w:t>
      </w:r>
    </w:p>
    <w:p w:rsidR="00360826" w:rsidRPr="003A5A84" w:rsidRDefault="00360826" w:rsidP="00360826">
      <w:pPr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12"/>
          <w:szCs w:val="12"/>
          <w:lang w:eastAsia="ja-JP"/>
        </w:rPr>
      </w:pPr>
    </w:p>
    <w:p w:rsidR="00360826" w:rsidRPr="002B7356" w:rsidRDefault="00360826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 IV.</w:t>
      </w:r>
    </w:p>
    <w:p w:rsidR="00360826" w:rsidRPr="002B7356" w:rsidRDefault="00360826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MIESTO A SP</w:t>
      </w:r>
      <w:r w:rsidRPr="002B7356">
        <w:rPr>
          <w:rFonts w:ascii="Arial Narrow" w:eastAsia="MS Mincho" w:hAnsi="Arial Narrow" w:cs="Arial"/>
          <w:b/>
          <w:bCs/>
          <w:caps/>
          <w:sz w:val="22"/>
          <w:szCs w:val="22"/>
          <w:lang w:eastAsia="ja-JP"/>
        </w:rPr>
        <w:t>ô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SOB PLNENIA</w:t>
      </w:r>
    </w:p>
    <w:p w:rsidR="00360826" w:rsidRPr="002B7356" w:rsidRDefault="00360826" w:rsidP="00360826">
      <w:pPr>
        <w:numPr>
          <w:ilvl w:val="1"/>
          <w:numId w:val="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Miestom poskytnutia služieb budú jednotlivé objekty alebo zariadenia</w:t>
      </w:r>
      <w:r w:rsidR="00057DA2">
        <w:rPr>
          <w:rFonts w:ascii="Arial Narrow" w:eastAsia="MS Mincho" w:hAnsi="Arial Narrow" w:cs="Arial"/>
          <w:sz w:val="22"/>
          <w:szCs w:val="22"/>
          <w:lang w:eastAsia="ja-JP"/>
        </w:rPr>
        <w:t>,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057DA2">
        <w:rPr>
          <w:rFonts w:ascii="Arial Narrow" w:eastAsia="MS Mincho" w:hAnsi="Arial Narrow" w:cs="Arial"/>
          <w:sz w:val="22"/>
          <w:szCs w:val="22"/>
          <w:lang w:eastAsia="ja-JP"/>
        </w:rPr>
        <w:t xml:space="preserve">ktoré sú vo vlastníctve SR a v správe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Objednávateľa </w:t>
      </w:r>
      <w:r w:rsidRPr="002B7356">
        <w:rPr>
          <w:rFonts w:ascii="Arial Narrow" w:eastAsia="MS Mincho" w:hAnsi="Arial Narrow" w:cs="Arial"/>
          <w:b/>
          <w:color w:val="000000"/>
          <w:sz w:val="22"/>
          <w:szCs w:val="22"/>
          <w:lang w:eastAsia="ja-JP"/>
        </w:rPr>
        <w:t xml:space="preserve"> </w:t>
      </w:r>
      <w:r w:rsidR="00A05C2F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>podľa Prílohy č. 5</w:t>
      </w:r>
      <w:r w:rsidR="00840675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 xml:space="preserve"> tejto R</w:t>
      </w: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>ámcovej dohody bližšie určené v Objednávke.</w:t>
      </w: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ab/>
      </w: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ab/>
      </w:r>
    </w:p>
    <w:p w:rsidR="00360826" w:rsidRPr="002B7356" w:rsidRDefault="00360826" w:rsidP="00360826">
      <w:pPr>
        <w:numPr>
          <w:ilvl w:val="1"/>
          <w:numId w:val="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Na základe potreby Objednávateľa na poskytnutie služieb, Objednávateľ v súlade so  zákonom č.  343/2015 Z.</w:t>
      </w:r>
      <w:r w:rsidR="00491FEC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z. vyzve písomne Poskytovateľa na poskytnutie služby/služieb formou Objednávky.  </w:t>
      </w:r>
    </w:p>
    <w:p w:rsidR="00360826" w:rsidRDefault="00360826" w:rsidP="00360826">
      <w:pPr>
        <w:numPr>
          <w:ilvl w:val="1"/>
          <w:numId w:val="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 objednávke Objed</w:t>
      </w:r>
      <w:r w:rsidR="00A05C2F">
        <w:rPr>
          <w:rFonts w:ascii="Arial Narrow" w:eastAsia="MS Mincho" w:hAnsi="Arial Narrow" w:cs="Arial"/>
          <w:sz w:val="22"/>
          <w:szCs w:val="22"/>
          <w:lang w:eastAsia="ja-JP"/>
        </w:rPr>
        <w:t>návateľ v súlade s Prílohou č. 5</w:t>
      </w:r>
      <w:r w:rsidR="00840675">
        <w:rPr>
          <w:rFonts w:ascii="Arial Narrow" w:eastAsia="MS Mincho" w:hAnsi="Arial Narrow" w:cs="Arial"/>
          <w:sz w:val="22"/>
          <w:szCs w:val="22"/>
          <w:lang w:eastAsia="ja-JP"/>
        </w:rPr>
        <w:t xml:space="preserve">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určí objekty alebo zariadenia, v ktorých sa majú služby poskytovať, vymedzí rozsah a druh služieb a v prípade potreby ďalšie podrobnosti poskytovania služieb. V nej sa stanoví aj termín plnenia poskytovaných služieb.</w:t>
      </w:r>
    </w:p>
    <w:p w:rsidR="006B7B76" w:rsidRPr="006F2E4F" w:rsidRDefault="006B7B76" w:rsidP="00360826">
      <w:pPr>
        <w:numPr>
          <w:ilvl w:val="1"/>
          <w:numId w:val="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6F2E4F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prípade, že Objednávateľ </w:t>
      </w:r>
      <w:r w:rsidRPr="006F2E4F">
        <w:rPr>
          <w:rFonts w:ascii="Arial Narrow" w:hAnsi="Arial Narrow"/>
          <w:sz w:val="22"/>
          <w:szCs w:val="22"/>
        </w:rPr>
        <w:t>bude požadovať poskytovanie služby v inom objekte ako uvedenom v Prílohe č. 5 oznámi túto skutočnosť Poskytovateľovi formo</w:t>
      </w:r>
      <w:r w:rsidR="00840675" w:rsidRPr="006F2E4F">
        <w:rPr>
          <w:rFonts w:ascii="Arial Narrow" w:hAnsi="Arial Narrow"/>
          <w:sz w:val="22"/>
          <w:szCs w:val="22"/>
        </w:rPr>
        <w:t>u podľa bodu 10.1 a 10.2 tejto R</w:t>
      </w:r>
      <w:r w:rsidR="002E499E" w:rsidRPr="006F2E4F">
        <w:rPr>
          <w:rFonts w:ascii="Arial Narrow" w:hAnsi="Arial Narrow"/>
          <w:sz w:val="22"/>
          <w:szCs w:val="22"/>
        </w:rPr>
        <w:t>ámcovej d</w:t>
      </w:r>
      <w:r w:rsidRPr="006F2E4F">
        <w:rPr>
          <w:rFonts w:ascii="Arial Narrow" w:hAnsi="Arial Narrow"/>
          <w:sz w:val="22"/>
          <w:szCs w:val="22"/>
        </w:rPr>
        <w:t>ohody s tým, že tento objekt môže byť len v rá</w:t>
      </w:r>
      <w:r w:rsidR="00341D56">
        <w:rPr>
          <w:rFonts w:ascii="Arial Narrow" w:hAnsi="Arial Narrow"/>
          <w:sz w:val="22"/>
          <w:szCs w:val="22"/>
        </w:rPr>
        <w:t>mci kraja, ktorého sa táto R</w:t>
      </w:r>
      <w:r w:rsidR="002E499E" w:rsidRPr="006F2E4F">
        <w:rPr>
          <w:rFonts w:ascii="Arial Narrow" w:hAnsi="Arial Narrow"/>
          <w:sz w:val="22"/>
          <w:szCs w:val="22"/>
        </w:rPr>
        <w:t>ámcová d</w:t>
      </w:r>
      <w:r w:rsidRPr="006F2E4F">
        <w:rPr>
          <w:rFonts w:ascii="Arial Narrow" w:hAnsi="Arial Narrow"/>
          <w:sz w:val="22"/>
          <w:szCs w:val="22"/>
        </w:rPr>
        <w:t>ohoda týka.</w:t>
      </w:r>
    </w:p>
    <w:p w:rsidR="00360826" w:rsidRPr="00D95D91" w:rsidRDefault="00360826" w:rsidP="00360826">
      <w:pPr>
        <w:overflowPunct/>
        <w:autoSpaceDE/>
        <w:adjustRightInd/>
        <w:ind w:left="720"/>
        <w:contextualSpacing/>
        <w:textAlignment w:val="auto"/>
        <w:rPr>
          <w:rFonts w:ascii="Arial Narrow" w:eastAsia="MS Mincho" w:hAnsi="Arial Narrow" w:cs="Arial"/>
          <w:sz w:val="12"/>
          <w:szCs w:val="12"/>
          <w:lang w:eastAsia="ja-JP"/>
        </w:rPr>
      </w:pPr>
    </w:p>
    <w:p w:rsidR="00360826" w:rsidRPr="003A5A84" w:rsidRDefault="00360826" w:rsidP="00360826">
      <w:pPr>
        <w:tabs>
          <w:tab w:val="left" w:pos="2921"/>
        </w:tabs>
        <w:overflowPunct/>
        <w:autoSpaceDE/>
        <w:adjustRightInd/>
        <w:spacing w:before="120" w:line="264" w:lineRule="auto"/>
        <w:contextualSpacing/>
        <w:jc w:val="center"/>
        <w:textAlignment w:val="auto"/>
        <w:rPr>
          <w:rFonts w:ascii="Arial Narrow" w:eastAsia="MS Mincho" w:hAnsi="Arial Narrow" w:cs="Arial"/>
          <w:b/>
          <w:bCs/>
          <w:sz w:val="6"/>
          <w:szCs w:val="6"/>
          <w:lang w:eastAsia="ja-JP"/>
        </w:rPr>
      </w:pPr>
    </w:p>
    <w:p w:rsidR="00360826" w:rsidRPr="002B7356" w:rsidRDefault="00360826" w:rsidP="00360826">
      <w:pPr>
        <w:tabs>
          <w:tab w:val="left" w:pos="2921"/>
        </w:tabs>
        <w:overflowPunct/>
        <w:autoSpaceDE/>
        <w:adjustRightInd/>
        <w:spacing w:before="60" w:line="264" w:lineRule="auto"/>
        <w:contextualSpacing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V.</w:t>
      </w:r>
    </w:p>
    <w:p w:rsidR="00360826" w:rsidRPr="002B7356" w:rsidRDefault="00360826" w:rsidP="00360826">
      <w:pPr>
        <w:tabs>
          <w:tab w:val="left" w:pos="2921"/>
        </w:tabs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PODMIENKY POSKYTOVANIA SLUŽIEB</w:t>
      </w:r>
    </w:p>
    <w:p w:rsidR="00360826" w:rsidRPr="002B7356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 Prí</w:t>
      </w:r>
      <w:r w:rsidR="00840675">
        <w:rPr>
          <w:rFonts w:ascii="Arial Narrow" w:eastAsia="MS Mincho" w:hAnsi="Arial Narrow" w:cs="Arial"/>
          <w:sz w:val="22"/>
          <w:szCs w:val="22"/>
          <w:lang w:eastAsia="ja-JP"/>
        </w:rPr>
        <w:t>lohe č. 1 a Prílohe č. 2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ámcovej dohody 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SR 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 SR. </w:t>
      </w:r>
    </w:p>
    <w:p w:rsidR="00360826" w:rsidRPr="002B7356" w:rsidRDefault="00360826" w:rsidP="00360826">
      <w:pPr>
        <w:widowControl w:val="0"/>
        <w:numPr>
          <w:ilvl w:val="1"/>
          <w:numId w:val="5"/>
        </w:numPr>
        <w:tabs>
          <w:tab w:val="left" w:pos="142"/>
          <w:tab w:val="left" w:pos="644"/>
          <w:tab w:val="left" w:pos="993"/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Poskytovateľ zodpovedá za dodržiavanie predpisov na zaistenie bezpečnosti a ochrany zdravia pri práci  a požiarnej ochrany. </w:t>
      </w:r>
    </w:p>
    <w:p w:rsidR="00360826" w:rsidRPr="002B7356" w:rsidRDefault="00360826" w:rsidP="00360826">
      <w:pPr>
        <w:widowControl w:val="0"/>
        <w:numPr>
          <w:ilvl w:val="1"/>
          <w:numId w:val="5"/>
        </w:numPr>
        <w:tabs>
          <w:tab w:val="left" w:pos="142"/>
          <w:tab w:val="left" w:pos="644"/>
          <w:tab w:val="left" w:pos="993"/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hAnsi="Arial Narrow" w:cs="Arial"/>
          <w:sz w:val="22"/>
          <w:szCs w:val="22"/>
        </w:rPr>
        <w:t>Poskytovateľ zodpovedá objednávateľovi za to, že poskytnuté upratovacie služby budú vyko</w:t>
      </w:r>
      <w:r w:rsidRPr="002B7356">
        <w:rPr>
          <w:rFonts w:ascii="Arial Narrow" w:eastAsia="Calibri" w:hAnsi="Arial Narrow" w:cs="Arial"/>
          <w:sz w:val="22"/>
          <w:szCs w:val="22"/>
        </w:rPr>
        <w:t>nané v súlade s podmienkami dohodnutými v tejto Rámcovej dohode.</w:t>
      </w:r>
    </w:p>
    <w:p w:rsidR="00360826" w:rsidRDefault="00360826" w:rsidP="00360826">
      <w:pPr>
        <w:widowControl w:val="0"/>
        <w:numPr>
          <w:ilvl w:val="1"/>
          <w:numId w:val="5"/>
        </w:numPr>
        <w:tabs>
          <w:tab w:val="left" w:pos="644"/>
          <w:tab w:val="left" w:pos="993"/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>Poskytovateľ je povinný vykonávať upratovanie tak, aby podľa možnosti nenarušil riadne užívanie priestorov, v ktorých sa budú upratovacie služby plniť. Ak vykonávanie upratovacích služieb vzhľadom na ich charakter spôsobí obmedzenie v riadnom užívaní priestorov, je poskytovateľ povinný objednávateľovi túto skutočnosť písomne oznámiť s dostatočným predstihom (najneskôr tri dni vopred)  a vyžiadať si na obmedzenie užívateľa priestorov jeho písomný súhlas.</w:t>
      </w:r>
    </w:p>
    <w:p w:rsidR="00360826" w:rsidRPr="002B7356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360826" w:rsidRPr="002B7356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písomne informovať Objednávateľa o týchto skutočnostiach.</w:t>
      </w:r>
    </w:p>
    <w:p w:rsidR="00360826" w:rsidRPr="002B7356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 SR) ním navrhovaného postupu, podkladov a/alebo iných pokynov týkajúcich sa služieb špecif</w:t>
      </w:r>
      <w:r w:rsidR="00840675">
        <w:rPr>
          <w:rFonts w:ascii="Arial Narrow" w:eastAsia="MS Mincho" w:hAnsi="Arial Narrow" w:cs="Arial"/>
          <w:sz w:val="22"/>
          <w:szCs w:val="22"/>
          <w:lang w:eastAsia="ja-JP"/>
        </w:rPr>
        <w:t>ikovaných v Prílohe č. 1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bezodkladne, najneskôr do troch (3) dní potom, ako sa dozvedel o tomto postupe, pokynoch alebo po doručení takýchto dokumentov. V prípade, že si Poskytovateľ nesplní túto svoju povinnosť, zodpovedá za škodu spôsobenú Objednávateľovi. V prípade, že Objednávateľ trvá napriek upozorneniu Poskytovateľa na tomto postupe, podkladoch, pokynoch, je Poskytovateľ povinný postupovať podľa pokynov Objednávateľa, pričom však Poskytovateľ nezodpovedá za škodu, ktorá v tomto prípade vznikne.</w:t>
      </w:r>
    </w:p>
    <w:p w:rsidR="00360826" w:rsidRPr="002B7356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>Poskytovateľ je povinný uschovávať všetky dokumenty, ktoré vytvoril alebo nadobudol v súvislosti s poskytovaním služieb definovaných v 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Prílo</w:t>
      </w:r>
      <w:r w:rsidR="00840675">
        <w:rPr>
          <w:rFonts w:ascii="Arial Narrow" w:eastAsia="MS Mincho" w:hAnsi="Arial Narrow" w:cs="Arial"/>
          <w:sz w:val="22"/>
          <w:szCs w:val="22"/>
          <w:lang w:eastAsia="ja-JP"/>
        </w:rPr>
        <w:t>he č. 1 a v Prílohe č. 2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</w:t>
      </w: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>. Poskytovateľ je povinný kedykoľvek umožniť Objednávateľovi nahliadnuť do dokumentov súvisiacich s poskytovaním služieb de</w:t>
      </w:r>
      <w:r w:rsidR="00840675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>finovaných v Prílohe č.1 tejto R</w:t>
      </w: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>ámcovej dohody.</w:t>
      </w: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ab/>
      </w:r>
    </w:p>
    <w:p w:rsidR="00360826" w:rsidRPr="002B7356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poskytovať služby definované v Prílo</w:t>
      </w:r>
      <w:r w:rsidR="00840675">
        <w:rPr>
          <w:rFonts w:ascii="Arial Narrow" w:eastAsia="MS Mincho" w:hAnsi="Arial Narrow" w:cs="Arial"/>
          <w:sz w:val="22"/>
          <w:szCs w:val="22"/>
          <w:lang w:eastAsia="ja-JP"/>
        </w:rPr>
        <w:t>he č. 1 a v Prílohe č. 2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ámcovej dohody podľa príslušnej </w:t>
      </w:r>
      <w:r w:rsidRPr="002B7356">
        <w:rPr>
          <w:rFonts w:ascii="Arial Narrow" w:hAnsi="Arial Narrow" w:cs="Arial"/>
          <w:sz w:val="22"/>
          <w:szCs w:val="22"/>
          <w:lang w:eastAsia="cs-CZ"/>
        </w:rPr>
        <w:t>Objednávky a tejto rámcovej dohody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360826" w:rsidRPr="002B7356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16"/>
          <w:szCs w:val="16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definovaných v OPZ (ďalej len „dôverné informácie”). Poskytovateľ sa zaväzuje, že použije dôverné informácie výhradne na účely poskytovania služieb def</w:t>
      </w:r>
      <w:r w:rsidR="00840675">
        <w:rPr>
          <w:rFonts w:ascii="Arial Narrow" w:eastAsia="MS Mincho" w:hAnsi="Arial Narrow" w:cs="Arial"/>
          <w:sz w:val="22"/>
          <w:szCs w:val="22"/>
          <w:lang w:eastAsia="ja-JP"/>
        </w:rPr>
        <w:t>inovaných v OPZ v zmysle 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dohody. Poskytovateľ sa zaväzuje zachovávať mlčanlivosť o všetkých skutočnostiach vyplývajúcich z tejto rámcovej dohody aj po skončení jej platnosti.</w:t>
      </w:r>
    </w:p>
    <w:p w:rsidR="00360826" w:rsidRPr="002B7356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poskytnúť Objednávateľovi všetku súčinno</w:t>
      </w:r>
      <w:r w:rsidR="00840675">
        <w:rPr>
          <w:rFonts w:ascii="Arial Narrow" w:eastAsia="MS Mincho" w:hAnsi="Arial Narrow" w:cs="Arial"/>
          <w:sz w:val="22"/>
          <w:szCs w:val="22"/>
          <w:lang w:eastAsia="ja-JP"/>
        </w:rPr>
        <w:t>sť nevyhnutnú na plnenie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ámcovej dohody. </w:t>
      </w:r>
    </w:p>
    <w:p w:rsidR="00360826" w:rsidRPr="002B7356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Objednávateľ sa zaväzuje bez zbytočného odkladu písomne informovať Poskytovateľa o všetkých skutočnostiach, ktoré majú podstatný význam pre poskytovanie  služieb definovaných v OPZ.</w:t>
      </w:r>
    </w:p>
    <w:p w:rsidR="00360826" w:rsidRPr="002B7356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Calibri" w:hAnsi="Arial Narrow" w:cs="Arial"/>
          <w:bCs/>
          <w:noProof/>
          <w:sz w:val="22"/>
          <w:szCs w:val="22"/>
        </w:rPr>
        <w:t xml:space="preserve">V Prílohe č. 3 sú uvedené údaje o všetkých známych subdodávateľoch poskytovateľa, ktorí sú </w:t>
      </w:r>
      <w:r w:rsidR="00840675">
        <w:rPr>
          <w:rFonts w:ascii="Arial Narrow" w:eastAsia="Calibri" w:hAnsi="Arial Narrow" w:cs="Arial"/>
          <w:bCs/>
          <w:noProof/>
          <w:sz w:val="22"/>
          <w:szCs w:val="22"/>
        </w:rPr>
        <w:t>známi v čase uzavierania tejto R</w:t>
      </w:r>
      <w:r w:rsidRPr="002B7356">
        <w:rPr>
          <w:rFonts w:ascii="Arial Narrow" w:eastAsia="Calibri" w:hAnsi="Arial Narrow" w:cs="Arial"/>
          <w:bCs/>
          <w:noProof/>
          <w:sz w:val="22"/>
          <w:szCs w:val="22"/>
        </w:rPr>
        <w:t xml:space="preserve">ámcovej dohody, a </w:t>
      </w:r>
      <w:r w:rsidRPr="002B7356">
        <w:rPr>
          <w:rFonts w:ascii="Arial Narrow" w:eastAsia="Calibri" w:hAnsi="Arial Narrow" w:cs="Segoe UI"/>
          <w:noProof/>
          <w:sz w:val="22"/>
          <w:szCs w:val="22"/>
        </w:rPr>
        <w:t>údaje o osobe oprávnenej konať za subdodávateľa</w:t>
      </w:r>
      <w:r w:rsidRPr="002B7356">
        <w:rPr>
          <w:rFonts w:ascii="Arial Narrow" w:eastAsia="Calibri" w:hAnsi="Arial Narrow" w:cs="Arial"/>
          <w:bCs/>
          <w:noProof/>
          <w:sz w:val="22"/>
          <w:szCs w:val="22"/>
        </w:rPr>
        <w:t xml:space="preserve"> </w:t>
      </w:r>
      <w:r w:rsidRPr="002B7356">
        <w:rPr>
          <w:rFonts w:ascii="Arial Narrow" w:eastAsia="Calibri" w:hAnsi="Arial Narrow" w:cs="Segoe UI"/>
          <w:noProof/>
          <w:sz w:val="22"/>
          <w:szCs w:val="22"/>
        </w:rPr>
        <w:t>v rozsahu meno a priezvisko,</w:t>
      </w:r>
      <w:r w:rsidR="00840675">
        <w:rPr>
          <w:rFonts w:ascii="Arial Narrow" w:eastAsia="Calibri" w:hAnsi="Arial Narrow" w:cs="Segoe UI"/>
          <w:noProof/>
          <w:sz w:val="22"/>
          <w:szCs w:val="22"/>
        </w:rPr>
        <w:t xml:space="preserve"> adresa pobytu, dátum narodenia a </w:t>
      </w:r>
      <w:r w:rsidR="00840675">
        <w:rPr>
          <w:rFonts w:ascii="Arial Narrow" w:hAnsi="Arial Narrow"/>
          <w:sz w:val="22"/>
          <w:szCs w:val="22"/>
        </w:rPr>
        <w:t>podiel plnenia z Rámcovej dohody.</w:t>
      </w:r>
    </w:p>
    <w:p w:rsidR="00360826" w:rsidRPr="002B7356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Calibri" w:hAnsi="Arial Narrow"/>
          <w:sz w:val="22"/>
          <w:szCs w:val="22"/>
          <w:lang w:eastAsia="cs-CZ"/>
        </w:rPr>
        <w:t>Poskytovateľ zodpovedá za plnenie zmluvy o subdodávke subdodávateľom tak, ako keby plnenie realizované na základe takejto zmluvy realizoval sám. Poskytovateľ zodpovedá za odbornú starostlivosť pri výbere subdodávateľa ako aj za výsledok činnosti/plnenia vykonanej/vykonaného na základe zmluvy o subdodávke.</w:t>
      </w:r>
    </w:p>
    <w:p w:rsidR="00360826" w:rsidRPr="002B7356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Calibri" w:hAnsi="Arial Narrow"/>
          <w:noProof/>
          <w:sz w:val="22"/>
          <w:szCs w:val="22"/>
        </w:rPr>
        <w:t>V prípade zmeny subdodávateľa je poskytovateľ povinný najneskôr do piatich (5) pracovných dní odo dňa zmeny subdodávateľa predložiť  objednávateľovi informácie o novom subdodávateľovi v rozsahu údajov podľa bodu 5.1</w:t>
      </w:r>
      <w:r>
        <w:rPr>
          <w:rFonts w:ascii="Arial Narrow" w:eastAsia="Calibri" w:hAnsi="Arial Narrow"/>
          <w:noProof/>
          <w:sz w:val="22"/>
          <w:szCs w:val="22"/>
        </w:rPr>
        <w:t>3</w:t>
      </w:r>
      <w:r w:rsidRPr="002B7356">
        <w:rPr>
          <w:rFonts w:ascii="Arial Narrow" w:eastAsia="Calibri" w:hAnsi="Arial Narrow"/>
          <w:noProof/>
          <w:sz w:val="22"/>
          <w:szCs w:val="22"/>
        </w:rPr>
        <w:t xml:space="preserve">, pričom pri výbere subdodávateľa musí poskytovateľ postupovať tak, aby vynaložené náklady na zabezpečenie plnenia na základe zmluvy o subdodávke boli primerané jeho kvalite a cene. </w:t>
      </w:r>
    </w:p>
    <w:p w:rsidR="00360826" w:rsidRPr="002B7356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Calibri" w:hAnsi="Arial Narrow"/>
          <w:noProof/>
          <w:sz w:val="22"/>
          <w:szCs w:val="22"/>
        </w:rPr>
        <w:t xml:space="preserve">Subdodávateľ alebo subdodávateľ podľa osobitného predpisu, ktorý podľa § 11 ods. 1 zákona o verejnom  obstarávaní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 znení neskorších predpisov.(ďalej len „zákon č. 315/2016 Z.z.“). </w:t>
      </w:r>
    </w:p>
    <w:p w:rsidR="00360826" w:rsidRDefault="00360826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</w:p>
    <w:p w:rsidR="00D64504" w:rsidRDefault="00D64504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</w:p>
    <w:p w:rsidR="00360826" w:rsidRPr="002B7356" w:rsidRDefault="00360826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sz w:val="22"/>
          <w:szCs w:val="22"/>
          <w:lang w:eastAsia="ja-JP"/>
        </w:rPr>
        <w:t>Článok VI.</w:t>
      </w:r>
    </w:p>
    <w:p w:rsidR="00360826" w:rsidRPr="002B7356" w:rsidRDefault="00360826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sz w:val="22"/>
          <w:szCs w:val="22"/>
          <w:lang w:eastAsia="ja-JP"/>
        </w:rPr>
        <w:t>ODPLATA A FAKTURÁCIA</w:t>
      </w:r>
    </w:p>
    <w:p w:rsidR="00360826" w:rsidRPr="002B735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Ceny za služby (ďalej len „odplata“) sú stanovené v zmysle zákona Národnej rady Slovenskej republiky č. 18/1996 Z. z. o cenách v znení neskorších predpisov a vyhlášky Ministerstva financií Slovenskej republiky č. 87/1996 Z. z. v znení neskorších predpisov, ktorou sa vykonáva zákon Národnej rady Slovenskej republiky č. 18/1996 Z. z.  o cenách v znení neskorších predpisov a sú uvedené v Prílohe č. 2 tejto rámcovej dohody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„Štruktúrovaný rozpočet ceny rámcovej dohody“.</w:t>
      </w:r>
    </w:p>
    <w:p w:rsidR="00360826" w:rsidRPr="002B735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Max</w:t>
      </w:r>
      <w:r w:rsidR="00177805">
        <w:rPr>
          <w:rFonts w:ascii="Arial Narrow" w:eastAsia="MS Mincho" w:hAnsi="Arial Narrow" w:cs="Arial"/>
          <w:sz w:val="22"/>
          <w:szCs w:val="22"/>
          <w:lang w:eastAsia="de-DE"/>
        </w:rPr>
        <w:t>imálny finančný limit pre túto R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ámcovú dohodu na obdobie 48 mesiacov od nadobudnutia jej účinnosti je v súlade s predpokladanou hodnotou zákazky </w:t>
      </w:r>
      <w:r w:rsidRPr="00945DCE">
        <w:rPr>
          <w:rFonts w:ascii="Arial Narrow" w:eastAsia="MS Mincho" w:hAnsi="Arial Narrow" w:cs="Arial"/>
          <w:sz w:val="22"/>
          <w:szCs w:val="22"/>
          <w:lang w:eastAsia="de-DE"/>
        </w:rPr>
        <w:t xml:space="preserve">stanovený </w:t>
      </w:r>
      <w:r w:rsidRPr="00945DCE">
        <w:rPr>
          <w:rFonts w:ascii="Arial Narrow" w:eastAsia="MS Mincho" w:hAnsi="Arial Narrow" w:cs="Arial"/>
          <w:b/>
          <w:color w:val="000000" w:themeColor="text1"/>
          <w:sz w:val="22"/>
          <w:szCs w:val="22"/>
          <w:lang w:eastAsia="de-DE"/>
        </w:rPr>
        <w:t>vo výške</w:t>
      </w:r>
      <w:r>
        <w:rPr>
          <w:rFonts w:ascii="Arial Narrow" w:eastAsia="MS Mincho" w:hAnsi="Arial Narrow" w:cs="Arial"/>
          <w:b/>
          <w:color w:val="000000" w:themeColor="text1"/>
          <w:sz w:val="22"/>
          <w:szCs w:val="22"/>
          <w:lang w:eastAsia="de-DE"/>
        </w:rPr>
        <w:t xml:space="preserve"> XXX,00</w:t>
      </w:r>
      <w:r w:rsidRPr="00945DCE">
        <w:rPr>
          <w:rFonts w:ascii="Arial Narrow" w:eastAsia="MS Mincho" w:hAnsi="Arial Narrow" w:cs="Arial"/>
          <w:b/>
          <w:color w:val="000000" w:themeColor="text1"/>
          <w:sz w:val="22"/>
          <w:szCs w:val="22"/>
          <w:lang w:eastAsia="de-DE"/>
        </w:rPr>
        <w:t xml:space="preserve"> € bez DPH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de-DE"/>
        </w:rPr>
        <w:t>pre príslušnú časť predmetu zákazky s</w:t>
      </w:r>
      <w:r w:rsidRPr="00945DCE">
        <w:rPr>
          <w:rFonts w:ascii="Arial Narrow" w:eastAsia="MS Mincho" w:hAnsi="Arial Narrow" w:cs="Arial"/>
          <w:color w:val="000000" w:themeColor="text1"/>
          <w:sz w:val="22"/>
          <w:szCs w:val="22"/>
          <w:lang w:eastAsia="de-DE"/>
        </w:rPr>
        <w:t xml:space="preserve"> ohľadom na 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bod 6.1 tejto rámcovej dohody. </w:t>
      </w:r>
    </w:p>
    <w:p w:rsidR="00360826" w:rsidRPr="002B735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Odplata musí zahŕňať všetky ekonomicky oprávnené náklady Poskytovateľa vynaložené v súvislosti s poskytovaním služieb a primeraný zisk Poskytovateľa.</w:t>
      </w:r>
    </w:p>
    <w:p w:rsidR="00360826" w:rsidRPr="002B735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Odplata musí byť stanovená v mene EURO. K fakturovanej odplate bude vždy pripočítaná DPH stanovená v súlade s  právnymi predpismi platnými v čase poskytnutia služieb.</w:t>
      </w:r>
    </w:p>
    <w:p w:rsidR="0036082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Jednotková cena služieb, k</w:t>
      </w:r>
      <w:r w:rsidR="00177805">
        <w:rPr>
          <w:rFonts w:ascii="Arial Narrow" w:eastAsia="MS Mincho" w:hAnsi="Arial Narrow" w:cs="Arial"/>
          <w:sz w:val="22"/>
          <w:szCs w:val="22"/>
          <w:lang w:eastAsia="de-DE"/>
        </w:rPr>
        <w:t>torá môže byť v súlade s touto R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ámcovou dohodou poskytnutá, je stanovená v súlade s verejným obstarávaním a cenovou ponukou Poskytovateľa a j</w:t>
      </w:r>
      <w:r w:rsidR="00177805">
        <w:rPr>
          <w:rFonts w:ascii="Arial Narrow" w:eastAsia="MS Mincho" w:hAnsi="Arial Narrow" w:cs="Arial"/>
          <w:sz w:val="22"/>
          <w:szCs w:val="22"/>
          <w:lang w:eastAsia="de-DE"/>
        </w:rPr>
        <w:t>e uvedená v Prílohe č. 2 tejto R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ámcovej dohody. Uvedené ceny sú stanovené bez DPH ako maximálne jednotkové ceny. </w:t>
      </w:r>
    </w:p>
    <w:p w:rsidR="00CD0A64" w:rsidRPr="00CD0A64" w:rsidRDefault="00CD0A64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color w:val="FF0000"/>
          <w:sz w:val="22"/>
          <w:szCs w:val="22"/>
          <w:lang w:eastAsia="ja-JP"/>
        </w:rPr>
      </w:pPr>
      <w:r>
        <w:rPr>
          <w:rFonts w:ascii="Arial Narrow" w:hAnsi="Arial Narrow"/>
          <w:color w:val="FF0000"/>
          <w:sz w:val="22"/>
          <w:szCs w:val="22"/>
        </w:rPr>
        <w:t xml:space="preserve">Jednotková </w:t>
      </w:r>
      <w:r w:rsidRPr="00CD0A64">
        <w:rPr>
          <w:rFonts w:ascii="Arial Narrow" w:hAnsi="Arial Narrow"/>
          <w:color w:val="FF0000"/>
          <w:sz w:val="22"/>
          <w:szCs w:val="22"/>
        </w:rPr>
        <w:t xml:space="preserve"> cena sa môže každoročne, vždy k 1. januáru daného kalendárneho roka, zvyšovať o mieru inflácie na</w:t>
      </w:r>
      <w:r>
        <w:rPr>
          <w:rFonts w:ascii="Arial Narrow" w:hAnsi="Arial Narrow"/>
          <w:color w:val="FF0000"/>
          <w:sz w:val="22"/>
          <w:szCs w:val="22"/>
        </w:rPr>
        <w:t xml:space="preserve"> základe oznámenia Poskytovateľa</w:t>
      </w:r>
      <w:r w:rsidRPr="00CD0A64">
        <w:rPr>
          <w:rFonts w:ascii="Arial Narrow" w:hAnsi="Arial Narrow"/>
          <w:color w:val="FF0000"/>
          <w:sz w:val="22"/>
          <w:szCs w:val="22"/>
        </w:rPr>
        <w:t xml:space="preserve"> preukazujúceho výšku inflácie stanovenej Štatistickým úradom Slovenskej re</w:t>
      </w:r>
      <w:r>
        <w:rPr>
          <w:rFonts w:ascii="Arial Narrow" w:hAnsi="Arial Narrow"/>
          <w:color w:val="FF0000"/>
          <w:sz w:val="22"/>
          <w:szCs w:val="22"/>
        </w:rPr>
        <w:t>publiky zaslaného Objednávateľovi</w:t>
      </w:r>
      <w:r w:rsidRPr="00CD0A64">
        <w:rPr>
          <w:rFonts w:ascii="Arial Narrow" w:hAnsi="Arial Narrow"/>
          <w:color w:val="FF0000"/>
          <w:sz w:val="22"/>
          <w:szCs w:val="22"/>
        </w:rPr>
        <w:t>. Miera inflácie sa určuje Indexom spotrebiteľských cien zverejňovaným Štatistickým úradom Slovenskej republiky za kalendárny rok predchádzajúci kalendárnemu roku, v ktorom má prísť k navýšeniu, pričom predmetný Index spotrebiteľských cien za predchádzajúci kalendárny rok je meraný v porovnaní s kalendárnym rokom, ktorý tomuto (predchádzajúcemu) roku predchádzal. Takáto zmena je prípustná iba na zákla</w:t>
      </w:r>
      <w:r w:rsidR="00177805">
        <w:rPr>
          <w:rFonts w:ascii="Arial Narrow" w:hAnsi="Arial Narrow"/>
          <w:color w:val="FF0000"/>
          <w:sz w:val="22"/>
          <w:szCs w:val="22"/>
        </w:rPr>
        <w:t>de písomného dodatku k tejto Rámcovej d</w:t>
      </w:r>
      <w:r w:rsidRPr="00CD0A64">
        <w:rPr>
          <w:rFonts w:ascii="Arial Narrow" w:hAnsi="Arial Narrow"/>
          <w:color w:val="FF0000"/>
          <w:sz w:val="22"/>
          <w:szCs w:val="22"/>
        </w:rPr>
        <w:t>ohode podpísaného oprávnenými zástupcami zmluvných</w:t>
      </w:r>
      <w:r>
        <w:rPr>
          <w:rFonts w:ascii="Arial Narrow" w:hAnsi="Arial Narrow"/>
          <w:color w:val="FF0000"/>
          <w:sz w:val="22"/>
          <w:szCs w:val="22"/>
        </w:rPr>
        <w:t xml:space="preserve"> strán, ktorého súčasťou bud</w:t>
      </w:r>
      <w:r w:rsidR="00177805">
        <w:rPr>
          <w:rFonts w:ascii="Arial Narrow" w:hAnsi="Arial Narrow"/>
          <w:color w:val="FF0000"/>
          <w:sz w:val="22"/>
          <w:szCs w:val="22"/>
        </w:rPr>
        <w:t>e upravená Príloha č. 2 tejto Rámcovej d</w:t>
      </w:r>
      <w:r w:rsidRPr="00CD0A64">
        <w:rPr>
          <w:rFonts w:ascii="Arial Narrow" w:hAnsi="Arial Narrow"/>
          <w:color w:val="FF0000"/>
          <w:sz w:val="22"/>
          <w:szCs w:val="22"/>
        </w:rPr>
        <w:t>ohody.</w:t>
      </w:r>
    </w:p>
    <w:p w:rsidR="00360826" w:rsidRPr="002B735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Celkové množstvo poskytovaných Služieb bude závisieť výlučne od potrieb Objed</w:t>
      </w:r>
      <w:r w:rsidR="00177805">
        <w:rPr>
          <w:rFonts w:ascii="Arial Narrow" w:eastAsia="MS Mincho" w:hAnsi="Arial Narrow" w:cs="Arial"/>
          <w:sz w:val="22"/>
          <w:szCs w:val="22"/>
          <w:lang w:eastAsia="de-DE"/>
        </w:rPr>
        <w:t>návateľa počas platnosti tejto R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ámcovej dohody.</w:t>
      </w:r>
    </w:p>
    <w:p w:rsidR="00360826" w:rsidRPr="002B735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Objednávateľ sa zaväzuje zaplatiť za riadne a včas poskytnuté Služby Poskytovateľovi odplatu podľa príslušnej </w:t>
      </w:r>
      <w:r w:rsidRPr="002B7356">
        <w:rPr>
          <w:rFonts w:ascii="Arial Narrow" w:hAnsi="Arial Narrow" w:cs="Arial"/>
          <w:sz w:val="22"/>
          <w:szCs w:val="22"/>
          <w:lang w:eastAsia="cs-CZ"/>
        </w:rPr>
        <w:t>Objednávky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 touto rámcovou dohodou. Objednávateľ neposkytne Poskytovateľovi žiaden preddavok na vykonanie služieb podľa </w:t>
      </w:r>
      <w:r w:rsidR="00177805">
        <w:rPr>
          <w:rFonts w:ascii="Arial Narrow" w:eastAsia="MS Mincho" w:hAnsi="Arial Narrow" w:cs="Arial"/>
          <w:sz w:val="22"/>
          <w:szCs w:val="22"/>
          <w:lang w:eastAsia="de-DE"/>
        </w:rPr>
        <w:t>tejto R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ámcovej dohody. </w:t>
      </w:r>
    </w:p>
    <w:p w:rsidR="00360826" w:rsidRPr="002B735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Každá faktúra vystavená Poskytovateľom bude obsahovať náležitosti podľa zákona č. 222/2004 Z. z. o dani z pridanej hodnoty v znení neskorších predpisov.</w:t>
      </w:r>
    </w:p>
    <w:p w:rsidR="00360826" w:rsidRPr="002B735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Lehota splatnosti faktúry Poskytovateľa je tridsať (30) kalendárnych dní odo dňa doručenia faktúry Objednávateľovi. Ak predložená faktúra nebude vystavená v súlade s touto rámcovou dohodou a príslušnou Zmluvou o poskytnutí upratovacích služieb, Objednávateľ ju bezodkladne vráti Poskytovateľovi na prepracovanie. Opravená faktúra je splatná do tridsať (30) kalendárnych dní odo dňa jej opätovného doručenia Objednávateľovi.</w:t>
      </w:r>
    </w:p>
    <w:p w:rsidR="00057DA2" w:rsidRPr="004D27AE" w:rsidRDefault="00360826" w:rsidP="00057DA2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hanging="644"/>
        <w:rPr>
          <w:rFonts w:ascii="Arial Narrow" w:hAnsi="Arial Narrow"/>
          <w:i/>
          <w:sz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Všetky faktúry budú uhrádzané výhradne bezhotovostne prevodným príkazom.</w:t>
      </w:r>
      <w:r w:rsidR="00057DA2" w:rsidRPr="00057DA2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="00057DA2">
        <w:rPr>
          <w:rFonts w:ascii="Arial Narrow" w:eastAsia="MS Mincho" w:hAnsi="Arial Narrow" w:cs="Arial"/>
          <w:sz w:val="22"/>
          <w:szCs w:val="22"/>
          <w:lang w:eastAsia="de-DE"/>
        </w:rPr>
        <w:t xml:space="preserve">Faktúra sa považuje za uhradenú dňom odpísania </w:t>
      </w:r>
      <w:r w:rsidR="00057DA2">
        <w:rPr>
          <w:rFonts w:ascii="Arial Narrow" w:hAnsi="Arial Narrow"/>
          <w:sz w:val="22"/>
          <w:szCs w:val="22"/>
        </w:rPr>
        <w:t xml:space="preserve"> finančných prostriedkov z účtu Objednávateľa na účet Poskytovateľa uvedený v čl. I. tejto rámcovej dohody.  </w:t>
      </w:r>
    </w:p>
    <w:p w:rsidR="00360826" w:rsidRPr="002B735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Bankové spojenie Poskytovateľa uvedené na faktúre musí byť zhodné s bankov</w:t>
      </w:r>
      <w:r w:rsidR="00177805">
        <w:rPr>
          <w:rFonts w:ascii="Arial Narrow" w:eastAsia="MS Mincho" w:hAnsi="Arial Narrow" w:cs="Arial"/>
          <w:sz w:val="22"/>
          <w:szCs w:val="22"/>
          <w:lang w:eastAsia="de-DE"/>
        </w:rPr>
        <w:t>ým spojením dohodnutým v tejto R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ámcovej dohode. </w:t>
      </w:r>
    </w:p>
    <w:p w:rsidR="00360826" w:rsidRPr="002B735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>Odplatu za poskytovanie upratovacích  služieb  je možné  meniť len v  prípade    zmien všeobecne záväzných právnych predpisov platných na území  Slovenskej republiky (pri zmene sadzby DPH). Odplata sa upraví vždy len po vzájomnej dohode zmluvných strán formou písomného dodatku, a to od nasledujúceho kalendárneho mesiaca, v ktorom  zmena nadobudla účinnosť.</w:t>
      </w:r>
    </w:p>
    <w:p w:rsidR="00360826" w:rsidRPr="002B7356" w:rsidRDefault="00360826" w:rsidP="00360826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/>
        <w:jc w:val="both"/>
        <w:textAlignment w:val="auto"/>
        <w:rPr>
          <w:rFonts w:ascii="Arial Narrow" w:eastAsia="MS Mincho" w:hAnsi="Arial Narrow" w:cs="Arial"/>
          <w:sz w:val="14"/>
          <w:szCs w:val="14"/>
          <w:lang w:eastAsia="de-DE"/>
        </w:rPr>
      </w:pPr>
    </w:p>
    <w:p w:rsidR="00360826" w:rsidRPr="002B7356" w:rsidRDefault="00360826" w:rsidP="00360826">
      <w:pPr>
        <w:spacing w:line="271" w:lineRule="auto"/>
        <w:ind w:left="426" w:hanging="426"/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  <w:r w:rsidRPr="002B7356">
        <w:rPr>
          <w:rFonts w:ascii="Arial Narrow" w:hAnsi="Arial Narrow" w:cs="Arial"/>
          <w:b/>
          <w:sz w:val="22"/>
          <w:szCs w:val="22"/>
        </w:rPr>
        <w:t>VII.</w:t>
      </w:r>
    </w:p>
    <w:p w:rsidR="00360826" w:rsidRPr="002B7356" w:rsidRDefault="00360826" w:rsidP="00360826">
      <w:pPr>
        <w:spacing w:line="271" w:lineRule="auto"/>
        <w:ind w:left="425" w:hanging="425"/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  <w:r w:rsidRPr="002B7356">
        <w:rPr>
          <w:rFonts w:ascii="Arial Narrow" w:hAnsi="Arial Narrow" w:cs="Arial"/>
          <w:b/>
          <w:sz w:val="22"/>
          <w:szCs w:val="22"/>
        </w:rPr>
        <w:t>ZAMESTNANCI POSKYTOVATEĽA</w:t>
      </w:r>
    </w:p>
    <w:p w:rsidR="00360826" w:rsidRPr="002B7356" w:rsidRDefault="00360826" w:rsidP="00360826">
      <w:pPr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contextualSpacing/>
        <w:jc w:val="both"/>
        <w:textAlignment w:val="auto"/>
        <w:rPr>
          <w:rFonts w:ascii="Arial Narrow" w:eastAsia="Calibri" w:hAnsi="Arial Narrow" w:cs="Arial"/>
          <w:vanish/>
          <w:sz w:val="22"/>
          <w:szCs w:val="22"/>
        </w:rPr>
      </w:pPr>
    </w:p>
    <w:p w:rsidR="00360826" w:rsidRPr="002B7356" w:rsidRDefault="00360826" w:rsidP="00360826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Poskytovateľ zabezpečuje vykonanie upratovacích služieb prostredníctvom svojich zamestnancov, alebo v rámci subdodávateľských organizácií. Zaväzuje sa zamestnávať spoľahlivých zamestnancov, resp. zamestnancov subdodávateľských organizácií a zabezpečí ich kontrolu prostredníctvom objektových vedúcich. Ručí za skutočnosť, že má s poskytovanými zamestnancami, prípadne subdodávateľskými organizáciami uzavretú riadnu pracovnú zmluvu, alebo zmluvu o poskytovaní služieb a že sa jedná o osoby bezúhonné. </w:t>
      </w:r>
    </w:p>
    <w:p w:rsidR="00360826" w:rsidRPr="002B7356" w:rsidRDefault="00360826" w:rsidP="00360826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hAnsi="Arial Narrow" w:cs="Arial"/>
          <w:sz w:val="22"/>
          <w:szCs w:val="22"/>
        </w:rPr>
        <w:t>Zamestnancom vykonávajúcim upratovacie služby je prísne zakázané čítať písomnosti, aktá, atď., vrátane zákazu používať prístroje ako sú počítač, kopírovacie a iné reprografické zariadenia, fax, telefón a iné. Súčasne sa mu zakazuje otvárať skrine, PC a  ostatné zariadenia na mieste ich pôsobenia.</w:t>
      </w:r>
    </w:p>
    <w:p w:rsidR="00360826" w:rsidRPr="002B7356" w:rsidRDefault="00360826" w:rsidP="00360826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Zamestnancom  vykonávajúcim upratovacie služby je ďalej zakázané umožniť na </w:t>
      </w:r>
      <w:r w:rsidRPr="002B7356">
        <w:rPr>
          <w:rFonts w:ascii="Arial Narrow" w:eastAsia="Calibri" w:hAnsi="Arial Narrow" w:cs="Arial"/>
          <w:spacing w:val="-2"/>
          <w:sz w:val="22"/>
          <w:szCs w:val="22"/>
        </w:rPr>
        <w:t xml:space="preserve">pracovisko prístup osobám, ktoré nie sú </w:t>
      </w:r>
      <w:r w:rsidRPr="002B7356">
        <w:rPr>
          <w:rFonts w:ascii="Arial Narrow" w:eastAsia="Calibri" w:hAnsi="Arial Narrow" w:cs="Arial"/>
          <w:sz w:val="22"/>
          <w:szCs w:val="22"/>
        </w:rPr>
        <w:t>poskytovateľ</w:t>
      </w:r>
      <w:r w:rsidRPr="002B7356">
        <w:rPr>
          <w:rFonts w:ascii="Arial Narrow" w:eastAsia="Calibri" w:hAnsi="Arial Narrow" w:cs="Arial"/>
          <w:spacing w:val="-2"/>
          <w:sz w:val="22"/>
          <w:szCs w:val="22"/>
        </w:rPr>
        <w:t>om na poskytovanie predmetu zmluvy určené.</w:t>
      </w:r>
    </w:p>
    <w:p w:rsidR="00360826" w:rsidRPr="002B7356" w:rsidRDefault="00360826" w:rsidP="00360826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>Zamestnanci poskytovateľa sú povinní vykonávať upratovacie služby podľa pokynov poverenej osoby poskytovateľa a požiadaviek povereného  pracovníka objednávateľa.</w:t>
      </w:r>
    </w:p>
    <w:p w:rsidR="00360826" w:rsidRPr="002B7356" w:rsidRDefault="00360826" w:rsidP="00360826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>Poskytovateľ zabezpečí  výber svojich  zamestnancov tak,  aby mali všetky potrebné školenia z hygienického minima, bezpečnosti práce, a odborné znalosti, podľa vykonávaného druhu upratovacích služieb.</w:t>
      </w:r>
    </w:p>
    <w:p w:rsidR="00360826" w:rsidRPr="002B7356" w:rsidRDefault="00360826" w:rsidP="00360826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>Poskytovateľ zabezpečí školenie svojich zamestnancov v oblasti požiarnej ochrany.</w:t>
      </w:r>
    </w:p>
    <w:p w:rsidR="00360826" w:rsidRPr="002B7356" w:rsidRDefault="00360826" w:rsidP="00360826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Zamestnanci poskytovateľa, ktorí budú vykonávať upratovacie služby v objektoch objednávateľa musia absolvovať policajné preverenie s ohľadom na interné predpisy objednávateľa. </w:t>
      </w:r>
    </w:p>
    <w:p w:rsidR="00360826" w:rsidRPr="002B7356" w:rsidRDefault="00360826" w:rsidP="00360826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V prípade porušenia povinností vyplývajúcich Poskytovateľovi z bodov 7.1 až 7.7. tohto článku je Poskytovateľ povinný nahradiť Objednávateľovi škodu. </w:t>
      </w:r>
    </w:p>
    <w:p w:rsidR="00360826" w:rsidRPr="002B7356" w:rsidRDefault="00360826" w:rsidP="00360826">
      <w:pPr>
        <w:ind w:left="3255" w:firstLine="993"/>
        <w:jc w:val="both"/>
        <w:textAlignment w:val="auto"/>
        <w:rPr>
          <w:rFonts w:ascii="Arial Narrow" w:hAnsi="Arial Narrow" w:cs="Arial"/>
          <w:b/>
          <w:sz w:val="14"/>
          <w:szCs w:val="14"/>
        </w:rPr>
      </w:pPr>
    </w:p>
    <w:p w:rsidR="00360826" w:rsidRPr="002B7356" w:rsidRDefault="00360826" w:rsidP="00360826">
      <w:pPr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  <w:r w:rsidRPr="002B7356">
        <w:rPr>
          <w:rFonts w:ascii="Arial Narrow" w:hAnsi="Arial Narrow" w:cs="Arial"/>
          <w:b/>
          <w:sz w:val="22"/>
          <w:szCs w:val="22"/>
        </w:rPr>
        <w:t>VIII.</w:t>
      </w:r>
    </w:p>
    <w:p w:rsidR="00360826" w:rsidRPr="002B7356" w:rsidRDefault="00360826" w:rsidP="00360826">
      <w:pPr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  <w:r w:rsidRPr="002B7356">
        <w:rPr>
          <w:rFonts w:ascii="Arial Narrow" w:hAnsi="Arial Narrow" w:cs="Arial"/>
          <w:b/>
          <w:sz w:val="22"/>
          <w:szCs w:val="22"/>
        </w:rPr>
        <w:t>MATERIÁL A VYBAVENIE</w:t>
      </w:r>
    </w:p>
    <w:p w:rsidR="00360826" w:rsidRPr="002B7356" w:rsidRDefault="00360826" w:rsidP="00360826">
      <w:pPr>
        <w:widowControl w:val="0"/>
        <w:numPr>
          <w:ilvl w:val="1"/>
          <w:numId w:val="7"/>
        </w:numPr>
        <w:tabs>
          <w:tab w:val="left" w:pos="426"/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   Poskytovateľ zabezpečí na vykonáva</w:t>
      </w:r>
      <w:r w:rsidR="00177805">
        <w:rPr>
          <w:rFonts w:ascii="Arial Narrow" w:eastAsia="Calibri" w:hAnsi="Arial Narrow" w:cs="Arial"/>
          <w:sz w:val="22"/>
          <w:szCs w:val="22"/>
        </w:rPr>
        <w:t>nie upratovacích služieb podľa Prílohy č.1 a P</w:t>
      </w:r>
      <w:r w:rsidRPr="002B7356">
        <w:rPr>
          <w:rFonts w:ascii="Arial Narrow" w:eastAsia="Calibri" w:hAnsi="Arial Narrow" w:cs="Arial"/>
          <w:sz w:val="22"/>
          <w:szCs w:val="22"/>
        </w:rPr>
        <w:t>rílohy č. 2  k</w:t>
      </w:r>
      <w:r w:rsidR="00177805">
        <w:rPr>
          <w:rFonts w:ascii="Arial Narrow" w:eastAsia="Calibri" w:hAnsi="Arial Narrow" w:cs="Arial"/>
          <w:sz w:val="22"/>
          <w:szCs w:val="22"/>
        </w:rPr>
        <w:t> tejto R</w:t>
      </w:r>
      <w:r>
        <w:rPr>
          <w:rFonts w:ascii="Arial Narrow" w:eastAsia="Calibri" w:hAnsi="Arial Narrow" w:cs="Arial"/>
          <w:sz w:val="22"/>
          <w:szCs w:val="22"/>
        </w:rPr>
        <w:t>ámcovej dohode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potrebný čistiaci a ostatný použitý materiál, stroje, prístroje, zariadenia a mechanické prostriedky.</w:t>
      </w:r>
    </w:p>
    <w:p w:rsidR="00360826" w:rsidRPr="002B7356" w:rsidRDefault="00360826" w:rsidP="00360826">
      <w:pPr>
        <w:widowControl w:val="0"/>
        <w:numPr>
          <w:ilvl w:val="1"/>
          <w:numId w:val="7"/>
        </w:numPr>
        <w:tabs>
          <w:tab w:val="left" w:pos="375"/>
          <w:tab w:val="left" w:pos="426"/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    Poskytovateľ zabezpečí  prevádzkyschopnosť a  priebežne  vykoná  údržbu a revíziu použitých strojných zariadení, určených na vykonávanie upratovacích služieb .</w:t>
      </w:r>
    </w:p>
    <w:p w:rsidR="00360826" w:rsidRPr="002B7356" w:rsidRDefault="00360826" w:rsidP="00360826">
      <w:pPr>
        <w:overflowPunct/>
        <w:autoSpaceDE/>
        <w:adjustRightInd/>
        <w:spacing w:before="180" w:line="264" w:lineRule="auto"/>
        <w:ind w:left="567" w:hanging="567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 xml:space="preserve">Článok 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IX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.</w:t>
      </w:r>
    </w:p>
    <w:p w:rsidR="00360826" w:rsidRPr="002B7356" w:rsidRDefault="00360826" w:rsidP="00360826">
      <w:pPr>
        <w:overflowPunct/>
        <w:autoSpaceDE/>
        <w:adjustRightInd/>
        <w:spacing w:line="264" w:lineRule="auto"/>
        <w:ind w:left="567" w:hanging="567"/>
        <w:jc w:val="center"/>
        <w:textAlignment w:val="auto"/>
        <w:rPr>
          <w:rFonts w:ascii="Arial Narrow" w:eastAsia="MS Mincho" w:hAnsi="Arial Narrow" w:cs="Arial"/>
          <w:b/>
          <w:bCs/>
          <w:i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ZMLUVNÁ POKUTA A ÚROKY Z OMEŠKANIA</w:t>
      </w:r>
    </w:p>
    <w:p w:rsidR="00360826" w:rsidRPr="002B7356" w:rsidRDefault="00360826" w:rsidP="00360826">
      <w:pPr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contextualSpacing/>
        <w:jc w:val="both"/>
        <w:textAlignment w:val="auto"/>
        <w:rPr>
          <w:rFonts w:ascii="Arial Narrow" w:eastAsia="Calibri" w:hAnsi="Arial Narrow" w:cs="Arial"/>
          <w:vanish/>
          <w:sz w:val="22"/>
          <w:szCs w:val="22"/>
        </w:rPr>
      </w:pPr>
    </w:p>
    <w:p w:rsidR="00360826" w:rsidRPr="00096361" w:rsidRDefault="00360826" w:rsidP="00360826">
      <w:pPr>
        <w:pStyle w:val="Odsekzoznamu"/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096361">
        <w:rPr>
          <w:rFonts w:ascii="Arial Narrow" w:eastAsia="MS Mincho" w:hAnsi="Arial Narrow" w:cs="Arial"/>
          <w:sz w:val="22"/>
          <w:szCs w:val="22"/>
          <w:lang w:eastAsia="de-DE"/>
        </w:rPr>
        <w:t>V prípade omeškania Poskytovateľa s poskytnutím služieb podľa príslušnej Objednávky, je Objednávateľ oprávnený od Poskytovateľa požadovať zaplatenie zmluvnej pokuty vo výške 0,05 % z ceny plnenia, s ktorým je v omeškaní, za každý aj začatý deň omeškania. Zaplatením zmluvnej pokuty nie je dotknutý nárok na  náhradu škody.</w:t>
      </w:r>
    </w:p>
    <w:p w:rsidR="00360826" w:rsidRPr="00D95D91" w:rsidRDefault="00360826" w:rsidP="00360826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D95D91">
        <w:rPr>
          <w:rFonts w:ascii="Arial Narrow" w:eastAsia="MS Mincho" w:hAnsi="Arial Narrow" w:cs="Arial"/>
          <w:sz w:val="22"/>
          <w:szCs w:val="22"/>
          <w:lang w:eastAsia="ja-JP"/>
        </w:rPr>
        <w:t>V prípade omeškania Objednávateľa s úhradou faktúry, vzniká Poskytovateľovi právo účtovať Objednávateľovi úroky z omeškania v zákonom stanovenej výške.</w:t>
      </w:r>
    </w:p>
    <w:p w:rsidR="00360826" w:rsidRPr="00D95D91" w:rsidRDefault="00360826" w:rsidP="00360826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D95D91">
        <w:rPr>
          <w:rFonts w:ascii="Arial Narrow" w:hAnsi="Arial Narrow" w:cs="Arial"/>
          <w:sz w:val="22"/>
          <w:szCs w:val="22"/>
        </w:rPr>
        <w:t>Poskytovateľ zodpovedá za kvalitu, úplnosť a dodržiavanie harmonogramu upratovacích služieb v súlade s Objednávkou. Ak objednávateľ zistí nedostatky v čase poskytovania upratovacích služieb, resp. po ich realizácii, bezodkladne oznámi zistené nedostatky poskytovateľovi osobne, telefonicky, e-mailom. Objednávateľ poskytne poskytovateľovi primeraný čas na bezodplatné odstránenie týchto nedostatkov.</w:t>
      </w:r>
    </w:p>
    <w:p w:rsidR="00360826" w:rsidRPr="00D95D91" w:rsidRDefault="00360826" w:rsidP="00360826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D95D91">
        <w:rPr>
          <w:rFonts w:ascii="Arial Narrow" w:hAnsi="Arial Narrow" w:cs="Arial"/>
          <w:sz w:val="22"/>
          <w:szCs w:val="22"/>
        </w:rPr>
        <w:t xml:space="preserve">V prípade omeškania poskytovateľa so splnením povinnosti  odstrániť  nedostatky  v súvislosti s poskytovaním upratovacích služieb uvedených v Objednávke  má objednávateľ nárok vymáhať zmluvnú pokutu za každý deň z omeškania vo výške 0,05 % z ceny </w:t>
      </w:r>
      <w:proofErr w:type="spellStart"/>
      <w:r w:rsidRPr="00D95D91">
        <w:rPr>
          <w:rFonts w:ascii="Arial Narrow" w:hAnsi="Arial Narrow" w:cs="Arial"/>
          <w:sz w:val="22"/>
          <w:szCs w:val="22"/>
        </w:rPr>
        <w:t>vadnej</w:t>
      </w:r>
      <w:proofErr w:type="spellEnd"/>
      <w:r w:rsidRPr="00D95D91">
        <w:rPr>
          <w:rFonts w:ascii="Arial Narrow" w:hAnsi="Arial Narrow" w:cs="Arial"/>
          <w:sz w:val="22"/>
          <w:szCs w:val="22"/>
        </w:rPr>
        <w:t xml:space="preserve"> časti plnenia.</w:t>
      </w:r>
    </w:p>
    <w:p w:rsidR="00360826" w:rsidRPr="00303858" w:rsidRDefault="00360826" w:rsidP="00360826">
      <w:pPr>
        <w:suppressAutoHyphens/>
        <w:overflowPunct/>
        <w:autoSpaceDE/>
        <w:adjustRightInd/>
        <w:ind w:left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:rsidR="00360826" w:rsidRPr="002B7356" w:rsidRDefault="00360826" w:rsidP="00360826">
      <w:pPr>
        <w:overflowPunct/>
        <w:autoSpaceDE/>
        <w:adjustRightInd/>
        <w:spacing w:before="240"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X.</w:t>
      </w:r>
    </w:p>
    <w:p w:rsidR="00360826" w:rsidRPr="002B7356" w:rsidRDefault="00360826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ZODPOVEDNOSŤ ZA ŠKODU</w:t>
      </w:r>
    </w:p>
    <w:p w:rsidR="00360826" w:rsidRPr="002B7356" w:rsidRDefault="00360826" w:rsidP="00360826">
      <w:pPr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de-DE"/>
        </w:rPr>
      </w:pPr>
    </w:p>
    <w:p w:rsidR="00360826" w:rsidRPr="003B0D22" w:rsidRDefault="00360826" w:rsidP="00360826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3B0D22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zodpovedá Objednávateľovi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a tretím osobám </w:t>
      </w:r>
      <w:r w:rsidRPr="003B0D22">
        <w:rPr>
          <w:rFonts w:ascii="Arial Narrow" w:eastAsia="MS Mincho" w:hAnsi="Arial Narrow" w:cs="Arial"/>
          <w:sz w:val="22"/>
          <w:szCs w:val="22"/>
          <w:lang w:eastAsia="de-DE"/>
        </w:rPr>
        <w:t xml:space="preserve">za </w:t>
      </w:r>
      <w:r w:rsidRPr="003B0D22">
        <w:rPr>
          <w:rFonts w:ascii="Arial Narrow" w:eastAsia="Calibri" w:hAnsi="Arial Narrow" w:cs="Tahoma"/>
          <w:color w:val="000000"/>
          <w:sz w:val="22"/>
          <w:szCs w:val="22"/>
        </w:rPr>
        <w:t xml:space="preserve">všetky </w:t>
      </w:r>
      <w:r w:rsidRPr="003B0D22">
        <w:rPr>
          <w:rFonts w:ascii="Arial Narrow" w:eastAsia="MS Mincho" w:hAnsi="Arial Narrow" w:cs="Arial"/>
          <w:sz w:val="22"/>
          <w:szCs w:val="22"/>
          <w:lang w:eastAsia="de-DE"/>
        </w:rPr>
        <w:t>škody, ktorú mu preukázateľne spôsobil v súvislosti s poskytovaním služieb definovaných v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 </w:t>
      </w:r>
      <w:r w:rsidRPr="003B0D22">
        <w:rPr>
          <w:rFonts w:ascii="Arial Narrow" w:eastAsia="MS Mincho" w:hAnsi="Arial Narrow" w:cs="Arial"/>
          <w:sz w:val="22"/>
          <w:szCs w:val="22"/>
          <w:lang w:eastAsia="de-DE"/>
        </w:rPr>
        <w:t>OPZ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. Úradne uverená kópia </w:t>
      </w:r>
      <w:r w:rsidRPr="003B0D22">
        <w:rPr>
          <w:rFonts w:ascii="Arial Narrow" w:eastAsia="Calibri" w:hAnsi="Arial Narrow" w:cs="Tahoma"/>
          <w:color w:val="000000"/>
          <w:sz w:val="22"/>
          <w:szCs w:val="22"/>
        </w:rPr>
        <w:t>poistn</w:t>
      </w:r>
      <w:r>
        <w:rPr>
          <w:rFonts w:ascii="Arial Narrow" w:eastAsia="Calibri" w:hAnsi="Arial Narrow" w:cs="Tahoma"/>
          <w:color w:val="000000"/>
          <w:sz w:val="22"/>
          <w:szCs w:val="22"/>
        </w:rPr>
        <w:t xml:space="preserve">ej </w:t>
      </w:r>
      <w:r w:rsidRPr="003B0D22">
        <w:rPr>
          <w:rFonts w:ascii="Arial Narrow" w:eastAsia="Calibri" w:hAnsi="Arial Narrow" w:cs="Tahoma"/>
          <w:color w:val="000000"/>
          <w:sz w:val="22"/>
          <w:szCs w:val="22"/>
        </w:rPr>
        <w:t>zmluv</w:t>
      </w:r>
      <w:r>
        <w:rPr>
          <w:rFonts w:ascii="Arial Narrow" w:eastAsia="Calibri" w:hAnsi="Arial Narrow" w:cs="Tahoma"/>
          <w:color w:val="000000"/>
          <w:sz w:val="22"/>
          <w:szCs w:val="22"/>
        </w:rPr>
        <w:t xml:space="preserve">y alebo potvrdenie príslušnej </w:t>
      </w:r>
      <w:r w:rsidRPr="003B0D22">
        <w:rPr>
          <w:rFonts w:ascii="Arial Narrow" w:eastAsia="Calibri" w:hAnsi="Arial Narrow" w:cs="Tahoma"/>
          <w:color w:val="000000"/>
          <w:sz w:val="22"/>
          <w:szCs w:val="22"/>
        </w:rPr>
        <w:t>pois</w:t>
      </w:r>
      <w:r>
        <w:rPr>
          <w:rFonts w:ascii="Arial Narrow" w:eastAsia="Calibri" w:hAnsi="Arial Narrow" w:cs="Tahoma"/>
          <w:color w:val="000000"/>
          <w:sz w:val="22"/>
          <w:szCs w:val="22"/>
        </w:rPr>
        <w:t>ťovne o poistení za škodu s</w:t>
      </w:r>
      <w:r w:rsidR="00177805">
        <w:rPr>
          <w:rFonts w:ascii="Arial Narrow" w:eastAsia="Calibri" w:hAnsi="Arial Narrow" w:cs="Tahoma"/>
          <w:color w:val="000000"/>
          <w:sz w:val="22"/>
          <w:szCs w:val="22"/>
        </w:rPr>
        <w:t>pôsobenú podnikaním tvorí P</w:t>
      </w:r>
      <w:r>
        <w:rPr>
          <w:rFonts w:ascii="Arial Narrow" w:eastAsia="Calibri" w:hAnsi="Arial Narrow" w:cs="Tahoma"/>
          <w:color w:val="000000"/>
          <w:sz w:val="22"/>
          <w:szCs w:val="22"/>
        </w:rPr>
        <w:t>rílohu č. 4 tejto Rámcovej dohody</w:t>
      </w:r>
      <w:r w:rsidRPr="003B0D22">
        <w:rPr>
          <w:rFonts w:ascii="Arial Narrow" w:eastAsia="Calibri" w:hAnsi="Arial Narrow" w:cs="Tahoma"/>
          <w:color w:val="000000"/>
          <w:sz w:val="22"/>
          <w:szCs w:val="22"/>
        </w:rPr>
        <w:t xml:space="preserve">. </w:t>
      </w:r>
    </w:p>
    <w:p w:rsidR="00360826" w:rsidRPr="00BE160C" w:rsidRDefault="00360826" w:rsidP="00360826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/>
          <w:bCs/>
          <w:i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Objednávateľom.</w:t>
      </w:r>
    </w:p>
    <w:p w:rsidR="00360826" w:rsidRPr="00303858" w:rsidRDefault="00360826" w:rsidP="00360826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/>
        <w:jc w:val="both"/>
        <w:textAlignment w:val="auto"/>
        <w:rPr>
          <w:rFonts w:ascii="Arial Narrow" w:eastAsia="MS Mincho" w:hAnsi="Arial Narrow" w:cs="Arial"/>
          <w:b/>
          <w:bCs/>
          <w:iCs/>
          <w:sz w:val="10"/>
          <w:szCs w:val="10"/>
          <w:lang w:eastAsia="ja-JP"/>
        </w:rPr>
      </w:pPr>
    </w:p>
    <w:p w:rsidR="00360826" w:rsidRPr="002B7356" w:rsidRDefault="00360826" w:rsidP="00360826">
      <w:pPr>
        <w:overflowPunct/>
        <w:autoSpaceDE/>
        <w:adjustRightInd/>
        <w:spacing w:before="120"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.</w:t>
      </w:r>
    </w:p>
    <w:p w:rsidR="00360826" w:rsidRPr="002B7356" w:rsidRDefault="00360826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OSOBITNÉ USTANOVENIA</w:t>
      </w:r>
    </w:p>
    <w:p w:rsidR="00360826" w:rsidRPr="002B7356" w:rsidRDefault="00360826" w:rsidP="00360826">
      <w:pPr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360826" w:rsidRPr="002B7356" w:rsidRDefault="00360826" w:rsidP="00360826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Akákoľvek písomnosť, ktorá sa</w:t>
      </w:r>
      <w:r w:rsidR="00177805">
        <w:rPr>
          <w:rFonts w:ascii="Arial Narrow" w:eastAsia="MS Mincho" w:hAnsi="Arial Narrow" w:cs="Arial"/>
          <w:sz w:val="22"/>
          <w:szCs w:val="22"/>
          <w:lang w:eastAsia="ja-JP"/>
        </w:rPr>
        <w:t xml:space="preserve"> doručuje v súvislosti s touto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ámcovou dohodou (ďalej len „oznámenie“) musí byť v písomnej podobe doručené:</w:t>
      </w:r>
    </w:p>
    <w:p w:rsidR="00360826" w:rsidRPr="002B7356" w:rsidRDefault="00360826" w:rsidP="00360826">
      <w:pPr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276" w:hanging="283"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osobne, </w:t>
      </w:r>
    </w:p>
    <w:p w:rsidR="00360826" w:rsidRPr="002B7356" w:rsidRDefault="00360826" w:rsidP="00360826">
      <w:pPr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276" w:hanging="283"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poštou prvou triedou s uhradeným poštovným, </w:t>
      </w:r>
    </w:p>
    <w:p w:rsidR="00360826" w:rsidRPr="002B7356" w:rsidRDefault="00360826" w:rsidP="00360826">
      <w:pPr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276" w:hanging="283"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kuriérom prostredníctvom kuriérskej spoločnosti alebo </w:t>
      </w:r>
    </w:p>
    <w:p w:rsidR="00360826" w:rsidRPr="00BE160C" w:rsidRDefault="00360826" w:rsidP="00360826">
      <w:pPr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276" w:hanging="283"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elektronickou poštou na adresy, ktoré budú oznámené v súlade s týmto článkom tejto rámcovej dohody.</w:t>
      </w:r>
    </w:p>
    <w:p w:rsidR="00360826" w:rsidRPr="002B7356" w:rsidRDefault="00360826" w:rsidP="00360826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Písomnosť poskytovaná Objednávateľovi bude zaslaná na adresu uvedenú nižšie alebo inej osobe alebo na inú adresu, ktorú Objednávateľ priebežne písomne oznámi Poskytovateľovi </w:t>
      </w:r>
      <w:r w:rsidR="00177805">
        <w:rPr>
          <w:rFonts w:ascii="Arial Narrow" w:eastAsia="MS Mincho" w:hAnsi="Arial Narrow" w:cs="Arial"/>
          <w:sz w:val="22"/>
          <w:szCs w:val="22"/>
          <w:lang w:eastAsia="ja-JP"/>
        </w:rPr>
        <w:t>v súlade s týmto článkom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ámcovej dohody: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ab/>
      </w:r>
    </w:p>
    <w:p w:rsidR="00360826" w:rsidRPr="002B7356" w:rsidRDefault="00360826" w:rsidP="00360826">
      <w:pPr>
        <w:tabs>
          <w:tab w:val="left" w:pos="1985"/>
          <w:tab w:val="left" w:pos="2880"/>
          <w:tab w:val="left" w:pos="4500"/>
        </w:tabs>
        <w:overflowPunct/>
        <w:autoSpaceDE/>
        <w:adjustRightInd/>
        <w:ind w:left="360"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  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Objednávateľ: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      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Ministerstvo vnútra Slovenskej republiky</w:t>
      </w:r>
    </w:p>
    <w:p w:rsidR="00360826" w:rsidRPr="002B7356" w:rsidRDefault="00360826" w:rsidP="00360826">
      <w:pPr>
        <w:tabs>
          <w:tab w:val="left" w:pos="993"/>
        </w:tabs>
        <w:overflowPunct/>
        <w:autoSpaceDE/>
        <w:adjustRightInd/>
        <w:spacing w:line="264" w:lineRule="auto"/>
        <w:ind w:left="993" w:hanging="993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 xml:space="preserve">Pribinova 2, 812 72 Bratislava – Staré Mesto, Slovenská republika </w:t>
      </w:r>
    </w:p>
    <w:p w:rsidR="00360826" w:rsidRPr="002B7356" w:rsidRDefault="00360826" w:rsidP="00360826">
      <w:pPr>
        <w:tabs>
          <w:tab w:val="left" w:pos="993"/>
        </w:tabs>
        <w:overflowPunct/>
        <w:autoSpaceDE/>
        <w:adjustRightInd/>
        <w:spacing w:line="264" w:lineRule="auto"/>
        <w:ind w:left="993" w:hanging="993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  <w:t>k rukám:</w:t>
      </w:r>
      <w:r w:rsidRPr="002B7356">
        <w:rPr>
          <w:rFonts w:ascii="Arial Narrow" w:hAnsi="Arial Narrow" w:cs="Arial"/>
          <w:sz w:val="22"/>
          <w:szCs w:val="22"/>
        </w:rPr>
        <w:tab/>
        <w:t xml:space="preserve"> </w:t>
      </w:r>
      <w:r w:rsidRPr="002B7356">
        <w:rPr>
          <w:rFonts w:ascii="Arial Narrow" w:hAnsi="Arial Narrow" w:cs="Arial"/>
          <w:sz w:val="22"/>
          <w:szCs w:val="22"/>
        </w:rPr>
        <w:tab/>
        <w:t xml:space="preserve"> </w:t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  <w:highlight w:val="yellow"/>
        </w:rPr>
        <w:t>[•]</w:t>
      </w:r>
    </w:p>
    <w:p w:rsidR="00360826" w:rsidRPr="002B7356" w:rsidRDefault="00360826" w:rsidP="00360826">
      <w:pPr>
        <w:tabs>
          <w:tab w:val="left" w:pos="993"/>
        </w:tabs>
        <w:overflowPunct/>
        <w:autoSpaceDE/>
        <w:adjustRightInd/>
        <w:spacing w:line="264" w:lineRule="auto"/>
        <w:ind w:left="993" w:hanging="993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  <w:t xml:space="preserve">email: </w:t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  <w:t xml:space="preserve">  </w:t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  <w:highlight w:val="yellow"/>
        </w:rPr>
        <w:t>[•]</w:t>
      </w:r>
    </w:p>
    <w:p w:rsidR="00360826" w:rsidRPr="002B7356" w:rsidRDefault="00360826" w:rsidP="00360826">
      <w:pPr>
        <w:numPr>
          <w:ilvl w:val="1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567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Oznámenie poskytované Poskytovateľovi bude zaslané na adresu uvedenú nižšie alebo inej osobe alebo na inú adresu, ktorú Poskytovateľ priebežne písomne oznámi Objednávateľovi </w:t>
      </w:r>
      <w:r w:rsidR="00177805">
        <w:rPr>
          <w:rFonts w:ascii="Arial Narrow" w:eastAsia="MS Mincho" w:hAnsi="Arial Narrow" w:cs="Arial"/>
          <w:sz w:val="22"/>
          <w:szCs w:val="22"/>
          <w:lang w:eastAsia="ja-JP"/>
        </w:rPr>
        <w:t>v súlade s týmto článkom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dohody:</w:t>
      </w:r>
    </w:p>
    <w:p w:rsidR="00360826" w:rsidRPr="002B7356" w:rsidRDefault="00360826" w:rsidP="00360826">
      <w:pPr>
        <w:tabs>
          <w:tab w:val="left" w:pos="993"/>
        </w:tabs>
        <w:overflowPunct/>
        <w:autoSpaceDE/>
        <w:adjustRightInd/>
        <w:spacing w:line="264" w:lineRule="auto"/>
        <w:ind w:left="360"/>
        <w:contextualSpacing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Calibri" w:hAnsi="Arial Narrow" w:cs="Arial"/>
          <w:kern w:val="20"/>
          <w:sz w:val="22"/>
          <w:szCs w:val="22"/>
          <w:lang w:eastAsia="en-US"/>
        </w:rPr>
        <w:t xml:space="preserve">    </w:t>
      </w:r>
      <w:r w:rsidRPr="002B7356">
        <w:rPr>
          <w:rFonts w:ascii="Arial Narrow" w:eastAsia="Calibri" w:hAnsi="Arial Narrow" w:cs="Arial"/>
          <w:kern w:val="20"/>
          <w:sz w:val="22"/>
          <w:szCs w:val="22"/>
          <w:lang w:eastAsia="en-US"/>
        </w:rPr>
        <w:t>Poskytovateľ</w:t>
      </w:r>
      <w:r w:rsidRPr="002B7356">
        <w:rPr>
          <w:rFonts w:ascii="Arial Narrow" w:eastAsia="Calibri" w:hAnsi="Arial Narrow" w:cs="Arial"/>
          <w:kern w:val="20"/>
          <w:sz w:val="22"/>
          <w:szCs w:val="22"/>
          <w:lang w:eastAsia="en-GB"/>
        </w:rPr>
        <w:t>: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ab/>
      </w:r>
      <w:r>
        <w:rPr>
          <w:rFonts w:ascii="Arial Narrow" w:eastAsia="MS Mincho" w:hAnsi="Arial Narrow" w:cs="Arial"/>
          <w:sz w:val="22"/>
          <w:szCs w:val="22"/>
          <w:lang w:eastAsia="ja-JP"/>
        </w:rPr>
        <w:tab/>
      </w:r>
      <w:r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2B7356">
        <w:rPr>
          <w:rFonts w:ascii="Arial Narrow" w:eastAsia="MS Mincho" w:hAnsi="Arial Narrow" w:cs="Arial"/>
          <w:sz w:val="22"/>
          <w:szCs w:val="22"/>
          <w:highlight w:val="yellow"/>
          <w:lang w:eastAsia="ja-JP"/>
        </w:rPr>
        <w:t>[•]</w:t>
      </w:r>
    </w:p>
    <w:p w:rsidR="00360826" w:rsidRPr="002B7356" w:rsidRDefault="00360826" w:rsidP="00360826">
      <w:pPr>
        <w:tabs>
          <w:tab w:val="left" w:pos="567"/>
        </w:tabs>
        <w:overflowPunct/>
        <w:autoSpaceDE/>
        <w:adjustRightInd/>
        <w:spacing w:line="264" w:lineRule="auto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  <w:t xml:space="preserve">k rukám: </w:t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  <w:highlight w:val="yellow"/>
        </w:rPr>
        <w:t>[•]</w:t>
      </w:r>
    </w:p>
    <w:p w:rsidR="00360826" w:rsidRDefault="00360826" w:rsidP="00360826">
      <w:pPr>
        <w:tabs>
          <w:tab w:val="left" w:pos="567"/>
        </w:tabs>
        <w:overflowPunct/>
        <w:autoSpaceDE/>
        <w:adjustRightInd/>
        <w:spacing w:line="264" w:lineRule="auto"/>
        <w:textAlignment w:val="auto"/>
        <w:rPr>
          <w:rFonts w:ascii="Arial Narrow" w:hAnsi="Arial Narrow" w:cs="Arial"/>
          <w:kern w:val="20"/>
          <w:sz w:val="22"/>
          <w:szCs w:val="22"/>
          <w:lang w:eastAsia="en-US"/>
        </w:rPr>
      </w:pPr>
      <w:r w:rsidRPr="002B7356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2B7356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2B7356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2B7356">
        <w:rPr>
          <w:rFonts w:ascii="Arial Narrow" w:hAnsi="Arial Narrow" w:cs="Arial"/>
          <w:kern w:val="20"/>
          <w:sz w:val="22"/>
          <w:szCs w:val="22"/>
          <w:lang w:eastAsia="en-US"/>
        </w:rPr>
        <w:tab/>
        <w:t xml:space="preserve">email:     </w:t>
      </w:r>
      <w:r w:rsidRPr="002B7356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2B7356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2B7356">
        <w:rPr>
          <w:rFonts w:ascii="Arial Narrow" w:hAnsi="Arial Narrow" w:cs="Arial"/>
          <w:kern w:val="20"/>
          <w:sz w:val="22"/>
          <w:szCs w:val="22"/>
          <w:highlight w:val="yellow"/>
          <w:lang w:eastAsia="en-US"/>
        </w:rPr>
        <w:t>[•]</w:t>
      </w:r>
    </w:p>
    <w:p w:rsidR="00360826" w:rsidRDefault="00360826" w:rsidP="00360826">
      <w:pPr>
        <w:tabs>
          <w:tab w:val="left" w:pos="567"/>
        </w:tabs>
        <w:overflowPunct/>
        <w:autoSpaceDE/>
        <w:adjustRightInd/>
        <w:spacing w:line="264" w:lineRule="auto"/>
        <w:textAlignment w:val="auto"/>
        <w:rPr>
          <w:rFonts w:ascii="Arial Narrow" w:hAnsi="Arial Narrow" w:cs="Arial"/>
          <w:kern w:val="20"/>
          <w:sz w:val="22"/>
          <w:szCs w:val="22"/>
          <w:lang w:eastAsia="en-US"/>
        </w:rPr>
      </w:pPr>
    </w:p>
    <w:p w:rsidR="00360826" w:rsidRPr="002B7356" w:rsidRDefault="00360826" w:rsidP="00360826">
      <w:pPr>
        <w:tabs>
          <w:tab w:val="left" w:pos="567"/>
        </w:tabs>
        <w:overflowPunct/>
        <w:autoSpaceDE/>
        <w:adjustRightInd/>
        <w:spacing w:line="264" w:lineRule="auto"/>
        <w:textAlignment w:val="auto"/>
        <w:rPr>
          <w:rFonts w:ascii="Arial Narrow" w:hAnsi="Arial Narrow" w:cs="Arial"/>
          <w:kern w:val="20"/>
          <w:sz w:val="22"/>
          <w:szCs w:val="22"/>
          <w:lang w:eastAsia="en-US"/>
        </w:rPr>
      </w:pPr>
    </w:p>
    <w:p w:rsidR="00360826" w:rsidRPr="002B7356" w:rsidRDefault="00360826" w:rsidP="00360826">
      <w:pPr>
        <w:numPr>
          <w:ilvl w:val="1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567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Oznámenie nadobúda účinnosť okamihom jeho prevzatia a má sa za prevzaté:</w:t>
      </w:r>
    </w:p>
    <w:p w:rsidR="00360826" w:rsidRPr="002B7356" w:rsidRDefault="00360826" w:rsidP="00360826">
      <w:pPr>
        <w:numPr>
          <w:ilvl w:val="2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851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 čase jeho doručenia (alebo odmietnutia jeho prevzatia), pokiaľ sa doručuje osobne alebo kuriérom; alebo</w:t>
      </w:r>
    </w:p>
    <w:p w:rsidR="00360826" w:rsidRPr="002B7356" w:rsidRDefault="00360826" w:rsidP="00360826">
      <w:pPr>
        <w:numPr>
          <w:ilvl w:val="2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851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 čase jeho doručenia, ale najneskôr v piaty (5) kalendárny deň po jeho odoslaní, pokiaľ sa doručuje ako poštová zásielka prvej triedy s uhradeným poštovným; alebo</w:t>
      </w:r>
    </w:p>
    <w:p w:rsidR="00360826" w:rsidRPr="002B7356" w:rsidRDefault="00360826" w:rsidP="00360826">
      <w:pPr>
        <w:numPr>
          <w:ilvl w:val="2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851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 čase jeho doručenia, ale najneskôr nasledujúci kalendárny deň po jeho odoslaní, pokiaľ sa doručuje prostredníctvom elektronickej pošty.</w:t>
      </w:r>
    </w:p>
    <w:p w:rsidR="00360826" w:rsidRPr="002B7356" w:rsidRDefault="00360826" w:rsidP="00360826">
      <w:pPr>
        <w:numPr>
          <w:ilvl w:val="1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567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:rsidR="00360826" w:rsidRPr="00303858" w:rsidRDefault="00360826" w:rsidP="00360826">
      <w:pPr>
        <w:tabs>
          <w:tab w:val="left" w:pos="993"/>
        </w:tabs>
        <w:overflowPunct/>
        <w:autoSpaceDE/>
        <w:adjustRightInd/>
        <w:spacing w:line="264" w:lineRule="auto"/>
        <w:ind w:left="360"/>
        <w:contextualSpacing/>
        <w:textAlignment w:val="auto"/>
        <w:rPr>
          <w:rFonts w:ascii="Arial Narrow" w:hAnsi="Arial Narrow" w:cs="Arial"/>
          <w:sz w:val="16"/>
          <w:szCs w:val="16"/>
        </w:rPr>
      </w:pPr>
    </w:p>
    <w:p w:rsidR="00360826" w:rsidRPr="002B7356" w:rsidRDefault="00360826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I.</w:t>
      </w:r>
    </w:p>
    <w:p w:rsidR="00360826" w:rsidRPr="002B7356" w:rsidRDefault="00360826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sz w:val="22"/>
          <w:szCs w:val="22"/>
          <w:lang w:eastAsia="ja-JP"/>
        </w:rPr>
        <w:t>ZÁNIK DOHODY</w:t>
      </w:r>
    </w:p>
    <w:p w:rsidR="00360826" w:rsidRPr="002B7356" w:rsidRDefault="00360826" w:rsidP="00360826">
      <w:pPr>
        <w:keepNext/>
        <w:keepLines/>
        <w:widowControl w:val="0"/>
        <w:numPr>
          <w:ilvl w:val="0"/>
          <w:numId w:val="9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contextualSpacing/>
        <w:jc w:val="both"/>
        <w:textAlignment w:val="auto"/>
        <w:outlineLvl w:val="1"/>
        <w:rPr>
          <w:rFonts w:ascii="Arial Narrow" w:eastAsia="Calibri" w:hAnsi="Arial Narrow" w:cs="Arial"/>
          <w:bCs/>
          <w:iCs/>
          <w:vanish/>
          <w:sz w:val="22"/>
          <w:szCs w:val="22"/>
          <w:lang w:eastAsia="cs-CZ"/>
        </w:rPr>
      </w:pPr>
    </w:p>
    <w:p w:rsidR="00360826" w:rsidRPr="002B7356" w:rsidRDefault="00360826" w:rsidP="00360826">
      <w:pPr>
        <w:keepNext/>
        <w:keepLines/>
        <w:widowControl w:val="0"/>
        <w:numPr>
          <w:ilvl w:val="0"/>
          <w:numId w:val="9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contextualSpacing/>
        <w:jc w:val="both"/>
        <w:textAlignment w:val="auto"/>
        <w:outlineLvl w:val="1"/>
        <w:rPr>
          <w:rFonts w:ascii="Arial Narrow" w:eastAsia="Calibri" w:hAnsi="Arial Narrow" w:cs="Arial"/>
          <w:bCs/>
          <w:iCs/>
          <w:vanish/>
          <w:sz w:val="22"/>
          <w:szCs w:val="22"/>
          <w:lang w:eastAsia="cs-CZ"/>
        </w:rPr>
      </w:pPr>
    </w:p>
    <w:p w:rsidR="00360826" w:rsidRPr="003A5A84" w:rsidRDefault="00360826" w:rsidP="00360826">
      <w:pPr>
        <w:pStyle w:val="Nadpis2"/>
        <w:autoSpaceDE w:val="0"/>
        <w:autoSpaceDN w:val="0"/>
        <w:spacing w:before="0" w:line="264" w:lineRule="auto"/>
        <w:ind w:left="567" w:hanging="567"/>
        <w:jc w:val="both"/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</w:pPr>
      <w:r w:rsidRPr="003A5A84">
        <w:rPr>
          <w:rFonts w:ascii="Arial Narrow" w:eastAsia="Calibri" w:hAnsi="Arial Narrow"/>
          <w:b w:val="0"/>
          <w:bCs w:val="0"/>
          <w:iCs/>
          <w:sz w:val="22"/>
          <w:szCs w:val="22"/>
        </w:rPr>
        <w:t>12.1</w:t>
      </w:r>
      <w:r>
        <w:rPr>
          <w:rFonts w:ascii="Arial Narrow" w:eastAsia="Calibri" w:hAnsi="Arial Narrow"/>
          <w:bCs w:val="0"/>
          <w:iCs/>
          <w:sz w:val="22"/>
          <w:szCs w:val="22"/>
        </w:rPr>
        <w:t xml:space="preserve"> </w:t>
      </w:r>
      <w:r>
        <w:rPr>
          <w:rFonts w:ascii="Arial Narrow" w:eastAsia="Calibri" w:hAnsi="Arial Narrow"/>
          <w:bCs w:val="0"/>
          <w:iCs/>
          <w:sz w:val="22"/>
          <w:szCs w:val="22"/>
        </w:rPr>
        <w:tab/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V príp</w:t>
      </w:r>
      <w:r w:rsidR="00EA388A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ade podstatného porušenia Rámcovej dohody Poskytovateľom je O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bjednávateľ oprávnený vykonať zmenu Zmluvy spočí</w:t>
      </w:r>
      <w:r w:rsidR="00EA388A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vajúcu v zmene osoby Poskytovateľa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, a</w:t>
      </w:r>
      <w:r w:rsidR="00EA388A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 xml:space="preserve"> to nahradením Pôvodného poskytova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teľa (ďalej len „</w:t>
      </w:r>
      <w:r w:rsidR="00EA388A">
        <w:rPr>
          <w:rFonts w:ascii="Arial Narrow" w:hAnsi="Arial Narrow" w:cs="Times New Roman"/>
          <w:sz w:val="22"/>
          <w:szCs w:val="22"/>
          <w:lang w:eastAsia="en-US"/>
        </w:rPr>
        <w:t>Pôvodný poskytovateľ</w:t>
      </w:r>
      <w:r w:rsidR="00EA388A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“) Novým poskytovateľom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 xml:space="preserve"> v súlade s § 18 Zákona o verejnom obstar</w:t>
      </w:r>
      <w:r w:rsidR="00EA388A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ávaní. Zmenu v osobe Poskytovateľa je O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bjednávateľ oprávnený vykonať vo forme písomného d</w:t>
      </w:r>
      <w:r w:rsidR="00EA388A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odatku k tejto Rámcovej dohode, uzatvoreného medzi O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bjednávateľom a subjektom, ktorý ako uchádzač vo Verejnom obstarávaní splnil podmienky účasti, všetky požiadavky na predmet zákazky, vrátane splnenia povinností v zmysle súťažných podkladov vo Verejnom obstarávaní a umiestnil sa na ďalšom mieste v poradí v rámci Verejného obstarávania (ďalej len „</w:t>
      </w:r>
      <w:r w:rsidR="00EA388A">
        <w:rPr>
          <w:rFonts w:ascii="Arial Narrow" w:hAnsi="Arial Narrow" w:cs="Times New Roman"/>
          <w:sz w:val="22"/>
          <w:szCs w:val="22"/>
          <w:lang w:eastAsia="en-US"/>
        </w:rPr>
        <w:t>Nový poskytovateľ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“). Na vysporiadanie pl</w:t>
      </w:r>
      <w:r w:rsidR="00EA388A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není medzi Pôvodným poskytovateľom a O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bjednávateľom sa primerane aplikujú ustanovenia bodu 1</w:t>
      </w:r>
      <w:r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2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.</w:t>
      </w:r>
      <w:r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6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 xml:space="preserve">. tohto článku </w:t>
      </w:r>
      <w:r w:rsidR="00EA388A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Rámcovej dohody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 xml:space="preserve">. Na vysporiadanie </w:t>
      </w:r>
      <w:r w:rsidR="00EA388A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plnení medzi Novým poskytovateľom a O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 xml:space="preserve">bjednávateľom sa dodatkom </w:t>
      </w:r>
      <w:r w:rsidR="00EA388A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vykonajú primerané úpravy tejto Rámcovej dohody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.</w:t>
      </w:r>
    </w:p>
    <w:p w:rsidR="00360826" w:rsidRPr="00096361" w:rsidRDefault="00360826" w:rsidP="00360826">
      <w:pPr>
        <w:keepNext/>
        <w:keepLines/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contextualSpacing/>
        <w:jc w:val="both"/>
        <w:textAlignment w:val="auto"/>
        <w:outlineLvl w:val="1"/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</w:pP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12.2 </w:t>
      </w: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ab/>
      </w:r>
      <w:r w:rsidR="00EA388A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Túto R</w:t>
      </w:r>
      <w:r w:rsidRPr="00096361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ámcovú dohodu je možné ukončiť:</w:t>
      </w:r>
    </w:p>
    <w:p w:rsidR="00360826" w:rsidRPr="002B7356" w:rsidRDefault="00360826" w:rsidP="00360826">
      <w:p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12.2.1 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písomnou dohodou zmluvných strán, a to dňom uvedeným v takejto doh</w:t>
      </w:r>
      <w:r w:rsidR="00EA388A">
        <w:rPr>
          <w:rFonts w:ascii="Arial Narrow" w:eastAsia="MS Mincho" w:hAnsi="Arial Narrow" w:cs="Arial"/>
          <w:sz w:val="22"/>
          <w:szCs w:val="22"/>
          <w:lang w:eastAsia="ja-JP"/>
        </w:rPr>
        <w:t>ode; v dohode o ukončení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sa súčasne upravia aj nároky zmluvných strán vzniknuté na zákla</w:t>
      </w:r>
      <w:r w:rsidR="00EA388A">
        <w:rPr>
          <w:rFonts w:ascii="Arial Narrow" w:eastAsia="MS Mincho" w:hAnsi="Arial Narrow" w:cs="Arial"/>
          <w:sz w:val="22"/>
          <w:szCs w:val="22"/>
          <w:lang w:eastAsia="ja-JP"/>
        </w:rPr>
        <w:t>de alebo  v súvislosti s touto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ámcovou dohodou,</w:t>
      </w:r>
    </w:p>
    <w:p w:rsidR="00360826" w:rsidRPr="003A5A84" w:rsidRDefault="00EA388A" w:rsidP="00360826">
      <w:pPr>
        <w:pStyle w:val="Odsekzoznamu"/>
        <w:numPr>
          <w:ilvl w:val="2"/>
          <w:numId w:val="14"/>
        </w:numPr>
        <w:tabs>
          <w:tab w:val="left" w:pos="567"/>
          <w:tab w:val="left" w:pos="1560"/>
          <w:tab w:val="left" w:pos="2880"/>
          <w:tab w:val="left" w:pos="4500"/>
        </w:tabs>
        <w:overflowPunct/>
        <w:autoSpaceDE/>
        <w:adjustRightInd/>
        <w:spacing w:line="264" w:lineRule="auto"/>
        <w:ind w:firstLine="131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písomným odstúpením od tejto R</w:t>
      </w:r>
      <w:r w:rsidR="00360826" w:rsidRPr="003A5A84">
        <w:rPr>
          <w:rFonts w:ascii="Arial Narrow" w:eastAsia="MS Mincho" w:hAnsi="Arial Narrow" w:cs="Arial"/>
          <w:sz w:val="22"/>
          <w:szCs w:val="22"/>
          <w:lang w:eastAsia="ja-JP"/>
        </w:rPr>
        <w:t>ámcovej dohody ktoroukoľvek zo zmluvných strán,</w:t>
      </w:r>
    </w:p>
    <w:p w:rsidR="00360826" w:rsidRPr="003A5A84" w:rsidRDefault="00EA388A" w:rsidP="00360826">
      <w:pPr>
        <w:pStyle w:val="Odsekzoznamu"/>
        <w:numPr>
          <w:ilvl w:val="2"/>
          <w:numId w:val="14"/>
        </w:numPr>
        <w:tabs>
          <w:tab w:val="left" w:pos="567"/>
          <w:tab w:val="left" w:pos="1560"/>
          <w:tab w:val="left" w:pos="2880"/>
          <w:tab w:val="left" w:pos="4500"/>
        </w:tabs>
        <w:overflowPunct/>
        <w:autoSpaceDE/>
        <w:adjustRightInd/>
        <w:spacing w:line="264" w:lineRule="auto"/>
        <w:ind w:firstLine="131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písomnou výpoveďou tejto R</w:t>
      </w:r>
      <w:r w:rsidR="00360826" w:rsidRPr="003A5A84">
        <w:rPr>
          <w:rFonts w:ascii="Arial Narrow" w:eastAsia="MS Mincho" w:hAnsi="Arial Narrow" w:cs="Arial"/>
          <w:sz w:val="22"/>
          <w:szCs w:val="22"/>
          <w:lang w:eastAsia="ja-JP"/>
        </w:rPr>
        <w:t>ámcovej dohody podľa bodu 12.</w:t>
      </w:r>
      <w:r w:rsidR="00360826">
        <w:rPr>
          <w:rFonts w:ascii="Arial Narrow" w:eastAsia="MS Mincho" w:hAnsi="Arial Narrow" w:cs="Arial"/>
          <w:sz w:val="22"/>
          <w:szCs w:val="22"/>
          <w:lang w:eastAsia="ja-JP"/>
        </w:rPr>
        <w:t>7</w:t>
      </w:r>
      <w:r w:rsidR="00360826" w:rsidRPr="003A5A84">
        <w:rPr>
          <w:rFonts w:ascii="Arial Narrow" w:eastAsia="MS Mincho" w:hAnsi="Arial Narrow" w:cs="Arial"/>
          <w:sz w:val="22"/>
          <w:szCs w:val="22"/>
          <w:lang w:eastAsia="ja-JP"/>
        </w:rPr>
        <w:t xml:space="preserve"> to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hto článku tejto R</w:t>
      </w:r>
      <w:r w:rsidR="00360826" w:rsidRPr="003A5A84">
        <w:rPr>
          <w:rFonts w:ascii="Arial Narrow" w:eastAsia="MS Mincho" w:hAnsi="Arial Narrow" w:cs="Arial"/>
          <w:sz w:val="22"/>
          <w:szCs w:val="22"/>
          <w:lang w:eastAsia="ja-JP"/>
        </w:rPr>
        <w:t>ámcovej dohody.</w:t>
      </w:r>
    </w:p>
    <w:p w:rsidR="00360826" w:rsidRPr="00F97015" w:rsidRDefault="00360826" w:rsidP="00360826">
      <w:p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/>
        <w:jc w:val="both"/>
        <w:textAlignment w:val="auto"/>
        <w:rPr>
          <w:rFonts w:ascii="Arial Narrow" w:eastAsia="MS Mincho" w:hAnsi="Arial Narrow" w:cs="Arial"/>
          <w:sz w:val="6"/>
          <w:szCs w:val="6"/>
          <w:lang w:eastAsia="ja-JP"/>
        </w:rPr>
      </w:pPr>
    </w:p>
    <w:p w:rsidR="00360826" w:rsidRPr="003A5A84" w:rsidRDefault="00EE0D6E" w:rsidP="00EE0D6E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12.3  </w:t>
      </w:r>
      <w:r w:rsidR="00360826" w:rsidRPr="003A5A84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Objednávateľ </w:t>
      </w:r>
      <w:r w:rsidR="00755625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je oprávnený odstúpiť od tejto R</w:t>
      </w:r>
      <w:r w:rsidR="00360826" w:rsidRPr="003A5A84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ámcovej dohody (ďalej len „odstúpenie Objednávateľa“) </w:t>
      </w: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 </w:t>
      </w:r>
      <w:r w:rsidR="00360826" w:rsidRPr="003A5A84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v prípade,  ak:</w:t>
      </w:r>
    </w:p>
    <w:p w:rsidR="00360826" w:rsidRPr="002B7356" w:rsidRDefault="00360826" w:rsidP="00360826">
      <w:pPr>
        <w:numPr>
          <w:ilvl w:val="2"/>
          <w:numId w:val="1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proti Poskytovateľovi začalo konkurzné konanie alebo reštrukturalizácia,</w:t>
      </w:r>
    </w:p>
    <w:p w:rsidR="00360826" w:rsidRPr="002B7356" w:rsidRDefault="00360826" w:rsidP="00360826">
      <w:pPr>
        <w:numPr>
          <w:ilvl w:val="2"/>
          <w:numId w:val="1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vstúpil do likvidácie,</w:t>
      </w:r>
    </w:p>
    <w:p w:rsidR="00360826" w:rsidRPr="002B7356" w:rsidRDefault="00360826" w:rsidP="00360826">
      <w:pPr>
        <w:numPr>
          <w:ilvl w:val="2"/>
          <w:numId w:val="1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koná v rozpore s touto rámcovou dohodou a/alebo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platnými na území SR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a na písomnú výzvu Objednávateľa toto konanie a jeho následky v určenej  primeranej lehote neodstráni, </w:t>
      </w:r>
    </w:p>
    <w:p w:rsidR="00360826" w:rsidRPr="002B7356" w:rsidRDefault="00360826" w:rsidP="00360826">
      <w:pPr>
        <w:numPr>
          <w:ilvl w:val="2"/>
          <w:numId w:val="12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560" w:hanging="709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2B7356">
        <w:rPr>
          <w:rFonts w:ascii="Arial Narrow" w:eastAsia="Calibri" w:hAnsi="Arial Narrow" w:cs="Arial"/>
          <w:sz w:val="22"/>
          <w:szCs w:val="22"/>
          <w:lang w:eastAsia="cs-CZ"/>
        </w:rPr>
        <w:t xml:space="preserve">v čase uzavretia </w:t>
      </w:r>
      <w:r>
        <w:rPr>
          <w:rFonts w:ascii="Arial Narrow" w:eastAsia="Calibri" w:hAnsi="Arial Narrow" w:cs="Arial"/>
          <w:sz w:val="22"/>
          <w:szCs w:val="22"/>
          <w:lang w:eastAsia="cs-CZ"/>
        </w:rPr>
        <w:t>tejto rámcovej d</w:t>
      </w:r>
      <w:r w:rsidRPr="002B7356">
        <w:rPr>
          <w:rFonts w:ascii="Arial Narrow" w:eastAsia="Calibri" w:hAnsi="Arial Narrow" w:cs="Arial"/>
          <w:sz w:val="22"/>
          <w:szCs w:val="22"/>
          <w:lang w:eastAsia="cs-CZ"/>
        </w:rPr>
        <w:t>ohody existovali dôvod na vylúčenie Poskytovateľa pre nesplnenie podmienky  účasti podľa § 32 ods.1 písm. a) zákona č. 343/2015 Z. z.,</w:t>
      </w:r>
    </w:p>
    <w:p w:rsidR="00360826" w:rsidRPr="002B7356" w:rsidRDefault="00360826" w:rsidP="00360826">
      <w:pPr>
        <w:numPr>
          <w:ilvl w:val="2"/>
          <w:numId w:val="12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60"/>
        <w:ind w:left="1560" w:hanging="709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>
        <w:rPr>
          <w:rFonts w:ascii="Arial Narrow" w:eastAsia="Calibri" w:hAnsi="Arial Narrow" w:cs="Arial"/>
          <w:sz w:val="22"/>
          <w:szCs w:val="22"/>
          <w:lang w:eastAsia="cs-CZ"/>
        </w:rPr>
        <w:t>rámcová d</w:t>
      </w:r>
      <w:r w:rsidRPr="002B7356">
        <w:rPr>
          <w:rFonts w:ascii="Arial Narrow" w:eastAsia="Calibri" w:hAnsi="Arial Narrow" w:cs="Arial"/>
          <w:sz w:val="22"/>
          <w:szCs w:val="22"/>
          <w:lang w:eastAsia="cs-CZ"/>
        </w:rPr>
        <w:t>ohoda nemala byť uzavretá s Poskytovateľom v súvislosti so závažným porušením povinnosti vyplývajúcej z právne záväzného aktu Európskej únie, o ktorom rozhodol Súdny dvor Európskej únie v súlade so Zml</w:t>
      </w:r>
      <w:r>
        <w:rPr>
          <w:rFonts w:ascii="Arial Narrow" w:eastAsia="Calibri" w:hAnsi="Arial Narrow" w:cs="Arial"/>
          <w:sz w:val="22"/>
          <w:szCs w:val="22"/>
          <w:lang w:eastAsia="cs-CZ"/>
        </w:rPr>
        <w:t>uvou o fungovaní Európskej únie,</w:t>
      </w:r>
    </w:p>
    <w:p w:rsidR="00360826" w:rsidRDefault="00360826" w:rsidP="00360826">
      <w:pPr>
        <w:numPr>
          <w:ilvl w:val="2"/>
          <w:numId w:val="1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 prípade porušenia povinností poskytovateľa v zmy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>sle čl. V bod  5.13-5.16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,</w:t>
      </w:r>
    </w:p>
    <w:p w:rsidR="00360826" w:rsidRDefault="00360826" w:rsidP="00360826">
      <w:pPr>
        <w:numPr>
          <w:ilvl w:val="2"/>
          <w:numId w:val="1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v prípade vymazania Poskytovateľa z Registra partnerov verejného sektora.</w:t>
      </w:r>
    </w:p>
    <w:p w:rsidR="00360826" w:rsidRPr="003A5A84" w:rsidRDefault="00360826" w:rsidP="00360826">
      <w:p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12.4 </w:t>
      </w: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ab/>
      </w:r>
      <w:r w:rsidRPr="003A5A84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Poskytovateľ </w:t>
      </w:r>
      <w:r w:rsidR="00755625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je oprávnený odstúpiť od tejto R</w:t>
      </w:r>
      <w:r w:rsidRPr="003A5A84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ámcovej dohody v prípad</w:t>
      </w:r>
      <w:r w:rsidR="00755625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e, ak Objednávateľ poruší túto R</w:t>
      </w:r>
      <w:r w:rsidRPr="003A5A84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ámcovú dohodu podstatným spôsobom. Za podstatné porušenie zmluvnej povinnosti sa považuje neuhradenie odsúhlasenej  faktúry Objednávateľom o viac ako šesťdesiat (60) dní po uplynutí lehoty jej splatnosti.</w:t>
      </w:r>
    </w:p>
    <w:p w:rsidR="00360826" w:rsidRPr="003A5A84" w:rsidRDefault="00360826" w:rsidP="00360826">
      <w:pPr>
        <w:keepNext/>
        <w:keepLines/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outlineLvl w:val="1"/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</w:pP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12.5</w:t>
      </w: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ab/>
      </w:r>
      <w:r w:rsidR="00755625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Odstúpenie od tejto R</w:t>
      </w:r>
      <w:r w:rsidRPr="003A5A84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ámcovej dohody musí mať písomnú formu, musí sa v ňom uviesť dôvod odstúpenia a musí byť doručené druhej zmluvnej strane. Odstúpenie je účinné dňom jeho doručenia druhej zmluvnej strane.</w:t>
      </w:r>
    </w:p>
    <w:p w:rsidR="00360826" w:rsidRPr="002B7356" w:rsidRDefault="00360826" w:rsidP="00360826">
      <w:pPr>
        <w:tabs>
          <w:tab w:val="left" w:pos="567"/>
        </w:tabs>
        <w:overflowPunct/>
        <w:autoSpaceDE/>
        <w:adjustRightInd/>
        <w:spacing w:line="264" w:lineRule="auto"/>
        <w:textAlignment w:val="auto"/>
        <w:rPr>
          <w:rFonts w:ascii="Arial Narrow" w:eastAsia="MS Mincho" w:hAnsi="Arial Narrow" w:cs="Arial"/>
          <w:sz w:val="10"/>
          <w:szCs w:val="10"/>
          <w:lang w:eastAsia="ja-JP"/>
        </w:rPr>
      </w:pPr>
    </w:p>
    <w:p w:rsidR="00360826" w:rsidRPr="002B7356" w:rsidRDefault="00360826" w:rsidP="00360826">
      <w:pPr>
        <w:keepNext/>
        <w:keepLines/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outlineLvl w:val="1"/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</w:pP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12.6 </w:t>
      </w: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ab/>
      </w:r>
      <w:r w:rsidRPr="002B7356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Zmluvná strana, ktorá odstúpi od tejto rámcovej dohody, má právo požadovať od druhej strany náhradu škody, ktorá jej týmto konaním vznikla, okrem prípadov zásahu vyššej moci.</w:t>
      </w:r>
      <w:r w:rsidRPr="002B7356">
        <w:rPr>
          <w:rFonts w:ascii="Arial Narrow" w:eastAsia="Calibri" w:hAnsi="Arial Narrow" w:cs="Calibri"/>
          <w:sz w:val="22"/>
          <w:szCs w:val="22"/>
          <w:lang w:eastAsia="cs-CZ"/>
        </w:rPr>
        <w:t xml:space="preserve"> P</w:t>
      </w:r>
      <w:r w:rsidR="00755625">
        <w:rPr>
          <w:rFonts w:ascii="Arial Narrow" w:eastAsia="Calibri" w:hAnsi="Arial Narrow" w:cs="Calibri"/>
          <w:sz w:val="22"/>
          <w:szCs w:val="22"/>
          <w:lang w:eastAsia="cs-CZ"/>
        </w:rPr>
        <w:t>re účely tejto R</w:t>
      </w:r>
      <w:r w:rsidRPr="002B7356">
        <w:rPr>
          <w:rFonts w:ascii="Arial Narrow" w:eastAsia="Calibri" w:hAnsi="Arial Narrow" w:cs="Calibri"/>
          <w:sz w:val="22"/>
          <w:szCs w:val="22"/>
          <w:lang w:eastAsia="cs-CZ"/>
        </w:rPr>
        <w:t>ámcovej dohody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</w:t>
      </w:r>
    </w:p>
    <w:p w:rsidR="00360826" w:rsidRPr="00833505" w:rsidRDefault="00360826" w:rsidP="00360826">
      <w:pPr>
        <w:keepNext/>
        <w:keepLines/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outlineLvl w:val="1"/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</w:pPr>
      <w:r>
        <w:rPr>
          <w:rFonts w:ascii="Arial Narrow" w:hAnsi="Arial Narrow" w:cs="Arial"/>
          <w:bCs/>
          <w:iCs/>
          <w:sz w:val="22"/>
          <w:szCs w:val="22"/>
          <w:lang w:eastAsia="cs-CZ"/>
        </w:rPr>
        <w:t>12.7</w:t>
      </w:r>
      <w:r>
        <w:rPr>
          <w:rFonts w:ascii="Arial Narrow" w:hAnsi="Arial Narrow" w:cs="Arial"/>
          <w:bCs/>
          <w:iCs/>
          <w:sz w:val="22"/>
          <w:szCs w:val="22"/>
          <w:lang w:eastAsia="cs-CZ"/>
        </w:rPr>
        <w:tab/>
      </w:r>
      <w:r w:rsidR="00755625">
        <w:rPr>
          <w:rFonts w:ascii="Arial Narrow" w:hAnsi="Arial Narrow" w:cs="Arial"/>
          <w:bCs/>
          <w:iCs/>
          <w:sz w:val="22"/>
          <w:szCs w:val="22"/>
          <w:lang w:eastAsia="cs-CZ"/>
        </w:rPr>
        <w:t>Túto R</w:t>
      </w:r>
      <w:r w:rsidRPr="00833505">
        <w:rPr>
          <w:rFonts w:ascii="Arial Narrow" w:hAnsi="Arial Narrow" w:cs="Arial"/>
          <w:bCs/>
          <w:iCs/>
          <w:sz w:val="22"/>
          <w:szCs w:val="22"/>
          <w:lang w:eastAsia="cs-CZ"/>
        </w:rPr>
        <w:t>ámcovú dohodu môže  Objednávateľ písomne vypovedať bez udania dôvodu s výpovednou lehotou tri (3) mesiace. Výpovedná lehota začína plynúť prvým dňom mesiaca nasledujúceho po mesiaci, v ktorom bola písomná výpoveď doručená druhej zmluvnej strane.</w:t>
      </w:r>
    </w:p>
    <w:p w:rsidR="00360826" w:rsidRPr="002B7356" w:rsidRDefault="00360826" w:rsidP="00360826">
      <w:pPr>
        <w:keepNext/>
        <w:keepLines/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/>
        <w:jc w:val="both"/>
        <w:textAlignment w:val="auto"/>
        <w:outlineLvl w:val="1"/>
        <w:rPr>
          <w:rFonts w:ascii="Arial Narrow" w:eastAsia="Calibri" w:hAnsi="Arial Narrow" w:cs="Arial"/>
          <w:bCs/>
          <w:iCs/>
          <w:sz w:val="10"/>
          <w:szCs w:val="10"/>
          <w:lang w:eastAsia="cs-CZ"/>
        </w:rPr>
      </w:pPr>
    </w:p>
    <w:p w:rsidR="00360826" w:rsidRPr="002F0793" w:rsidRDefault="00360826" w:rsidP="00360826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708"/>
        <w:textAlignment w:val="auto"/>
        <w:rPr>
          <w:rFonts w:ascii="Arial Narrow" w:eastAsia="Calibri" w:hAnsi="Arial Narrow" w:cs="Arial"/>
          <w:bCs/>
          <w:iCs/>
          <w:sz w:val="6"/>
          <w:szCs w:val="6"/>
          <w:lang w:eastAsia="cs-CZ"/>
        </w:rPr>
      </w:pPr>
    </w:p>
    <w:p w:rsidR="00360826" w:rsidRPr="002B7356" w:rsidRDefault="00360826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II.</w:t>
      </w:r>
      <w:r w:rsidRPr="002B7356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  </w:t>
      </w:r>
    </w:p>
    <w:p w:rsidR="00360826" w:rsidRPr="002B7356" w:rsidRDefault="00360826" w:rsidP="00360826">
      <w:pPr>
        <w:overflowPunct/>
        <w:autoSpaceDE/>
        <w:adjustRightInd/>
        <w:spacing w:line="264" w:lineRule="auto"/>
        <w:ind w:left="360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SPOLOĆNĚ A ZÁVEREČNÉ USTANOVENIA</w:t>
      </w:r>
    </w:p>
    <w:p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057DA2" w:rsidRPr="00FE6328" w:rsidRDefault="00755625" w:rsidP="00057DA2">
      <w:pPr>
        <w:widowControl w:val="0"/>
        <w:numPr>
          <w:ilvl w:val="1"/>
          <w:numId w:val="13"/>
        </w:numPr>
        <w:overflowPunct/>
        <w:spacing w:after="120" w:line="252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Táto R</w:t>
      </w:r>
      <w:r w:rsidR="00360826" w:rsidRPr="00096361">
        <w:rPr>
          <w:rFonts w:ascii="Arial Narrow" w:eastAsia="MS Mincho" w:hAnsi="Arial Narrow" w:cs="Arial"/>
          <w:sz w:val="22"/>
          <w:szCs w:val="22"/>
          <w:lang w:eastAsia="ja-JP"/>
        </w:rPr>
        <w:t>ámcová dohoda sa uzatvára na obdobie 48 mesiacov od nadobudnutia jej účinnosti resp. do vyčerpania maximálneho finančného limitu, kto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rý je uvedený v bode 6.2 tejto R</w:t>
      </w:r>
      <w:r w:rsidR="00360826" w:rsidRPr="00096361">
        <w:rPr>
          <w:rFonts w:ascii="Arial Narrow" w:eastAsia="MS Mincho" w:hAnsi="Arial Narrow" w:cs="Arial"/>
          <w:sz w:val="22"/>
          <w:szCs w:val="22"/>
          <w:lang w:eastAsia="ja-JP"/>
        </w:rPr>
        <w:t>ámcovej dohody</w:t>
      </w:r>
      <w:r w:rsidR="00057DA2" w:rsidRPr="00057DA2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057DA2">
        <w:rPr>
          <w:rFonts w:ascii="Arial Narrow" w:eastAsia="MS Mincho" w:hAnsi="Arial Narrow" w:cs="Arial"/>
          <w:sz w:val="22"/>
          <w:szCs w:val="22"/>
          <w:lang w:eastAsia="ja-JP"/>
        </w:rPr>
        <w:t>podľa toho ktorá skutočnosť nastane skôr</w:t>
      </w:r>
      <w:r w:rsidR="00057DA2" w:rsidRPr="00FE6328">
        <w:rPr>
          <w:rFonts w:ascii="Arial Narrow" w:eastAsia="MS Mincho" w:hAnsi="Arial Narrow" w:cs="Arial"/>
          <w:sz w:val="22"/>
          <w:szCs w:val="22"/>
          <w:lang w:eastAsia="ja-JP"/>
        </w:rPr>
        <w:t xml:space="preserve">. </w:t>
      </w:r>
    </w:p>
    <w:p w:rsidR="00360826" w:rsidRPr="00096361" w:rsidRDefault="00360826" w:rsidP="00057DA2">
      <w:pPr>
        <w:pStyle w:val="Odsekzoznamu"/>
        <w:widowControl w:val="0"/>
        <w:overflowPunct/>
        <w:spacing w:line="264" w:lineRule="auto"/>
        <w:ind w:left="567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360826" w:rsidRPr="00096361" w:rsidRDefault="00360826" w:rsidP="00360826">
      <w:pPr>
        <w:pStyle w:val="Odsekzoznamu"/>
        <w:widowControl w:val="0"/>
        <w:numPr>
          <w:ilvl w:val="1"/>
          <w:numId w:val="13"/>
        </w:numPr>
        <w:overflowPunct/>
        <w:spacing w:line="264" w:lineRule="auto"/>
        <w:ind w:left="567" w:hanging="567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96361">
        <w:rPr>
          <w:rFonts w:ascii="Arial Narrow" w:eastAsia="MS Mincho" w:hAnsi="Arial Narrow" w:cs="Arial"/>
          <w:sz w:val="22"/>
          <w:szCs w:val="22"/>
          <w:lang w:eastAsia="ja-JP"/>
        </w:rPr>
        <w:t>Zmluvné strany sa dohodli, že Poskytovateľ nie je oprávnený jednostranne započítať akúkoľvek svoju pohľadávku voči pohľadávkam Objednávateľa.</w:t>
      </w:r>
    </w:p>
    <w:p w:rsidR="00360826" w:rsidRPr="002B7356" w:rsidRDefault="00360826" w:rsidP="00360826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Ak 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>ktorékoľvek z ustanovení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bude považované za nezákonné, neplatné alebo nevykonateľné (celkom alebo z časti) podľa akejkoľvek právnej normy, pravidla alebo na inom základe, také ustanovenie (alebo jeho časť) nebude v rozsahu, ktorý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 xml:space="preserve"> je neplatný tvoriť časť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dohody, avšak zákonnosť, platnosť a vykonateľ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>nosť zvyšných ustanovení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zostane nedotknutá.</w:t>
      </w:r>
    </w:p>
    <w:p w:rsidR="00360826" w:rsidRPr="007014F1" w:rsidRDefault="00360826" w:rsidP="00360826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Zmluvné strany sa dohodli, že po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>hľadávky vyplývajúce z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môžu byť postúpené na tretie osoby len s predchádzajúcim písomným súhlasom dlžníka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360826" w:rsidRDefault="00360826" w:rsidP="00360826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>Objednávateľ si vyhradzuje právo doplniť alebo zrušiť miesta poskytovania</w:t>
      </w:r>
      <w:r w:rsidR="00755625">
        <w:rPr>
          <w:rFonts w:ascii="Arial Narrow" w:hAnsi="Arial Narrow" w:cs="Arial"/>
          <w:sz w:val="22"/>
          <w:szCs w:val="22"/>
          <w:lang w:eastAsia="cs-CZ"/>
        </w:rPr>
        <w:t xml:space="preserve"> služby formou dodatku k tejto R</w:t>
      </w:r>
      <w:r>
        <w:rPr>
          <w:rFonts w:ascii="Arial Narrow" w:hAnsi="Arial Narrow" w:cs="Arial"/>
          <w:sz w:val="22"/>
          <w:szCs w:val="22"/>
          <w:lang w:eastAsia="cs-CZ"/>
        </w:rPr>
        <w:t xml:space="preserve">ámcovej dohode. </w:t>
      </w:r>
    </w:p>
    <w:p w:rsidR="00360826" w:rsidRPr="007014F1" w:rsidRDefault="00360826" w:rsidP="00360826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Táto 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>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ámcová dohoda môže byť doplnená alebo menená len písomnými, očíslovanými a zmluvnými stranami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 xml:space="preserve"> podpísanými dodatkami k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dohode.</w:t>
      </w:r>
    </w:p>
    <w:p w:rsidR="00360826" w:rsidRPr="002B7356" w:rsidRDefault="00755625" w:rsidP="00360826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Právne vzťahy touto R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ámcovou dohodou vyslovene neupravené sa riadia príslušnými ustanoveniami Obchodného zákonníka a zákona č. 314/2015 Z. z. a ostatnými všeobecne záväznými právnymi predpismi platnými na území Slovenskej republiky.</w:t>
      </w:r>
      <w:r w:rsidR="00360826">
        <w:rPr>
          <w:rFonts w:ascii="Arial Narrow" w:eastAsia="MS Mincho" w:hAnsi="Arial Narrow" w:cs="Arial"/>
          <w:sz w:val="22"/>
          <w:szCs w:val="22"/>
          <w:lang w:eastAsia="ja-JP"/>
        </w:rPr>
        <w:tab/>
      </w:r>
    </w:p>
    <w:p w:rsidR="00360826" w:rsidRPr="003B0D22" w:rsidRDefault="00360826" w:rsidP="00360826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Zmluvné strany sa dohodli, že prípadné spo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>ry vyplývajúce z plnenia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budú riešiť  najprv dohodou alebo zmierom. Ak nedôjde k dohode, bude vec riešiť vecne a miestne príslušný súd Slovenskej republiky.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 </w:t>
      </w:r>
    </w:p>
    <w:p w:rsidR="00360826" w:rsidRPr="002B7356" w:rsidRDefault="00755625" w:rsidP="00360826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Táto R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ámcová dohoda má nasledujúce prílohy:</w:t>
      </w:r>
    </w:p>
    <w:p w:rsidR="00360826" w:rsidRPr="002B7356" w:rsidRDefault="00360826" w:rsidP="00360826">
      <w:pPr>
        <w:widowControl w:val="0"/>
        <w:numPr>
          <w:ilvl w:val="2"/>
          <w:numId w:val="13"/>
        </w:numPr>
        <w:overflowPunct/>
        <w:spacing w:line="264" w:lineRule="auto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Príloha č. 1 - Opis predmetu zákazky</w:t>
      </w:r>
    </w:p>
    <w:p w:rsidR="00360826" w:rsidRPr="002B7356" w:rsidRDefault="00360826" w:rsidP="00360826">
      <w:pPr>
        <w:widowControl w:val="0"/>
        <w:numPr>
          <w:ilvl w:val="2"/>
          <w:numId w:val="13"/>
        </w:numPr>
        <w:overflowPunct/>
        <w:spacing w:line="264" w:lineRule="auto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Príloha č. 2 - Štruktúrovaný rozpočet ceny rámcovej dohody.</w:t>
      </w:r>
    </w:p>
    <w:p w:rsidR="00360826" w:rsidRPr="002B7356" w:rsidRDefault="00360826" w:rsidP="00360826">
      <w:pPr>
        <w:widowControl w:val="0"/>
        <w:numPr>
          <w:ilvl w:val="2"/>
          <w:numId w:val="13"/>
        </w:numPr>
        <w:overflowPunct/>
        <w:spacing w:line="264" w:lineRule="auto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hAnsi="Arial Narrow" w:cs="Arial Narrow"/>
          <w:sz w:val="22"/>
          <w:szCs w:val="22"/>
          <w:lang w:eastAsia="en-US"/>
        </w:rPr>
        <w:t>Príloha č. 3 - Zoznam subdodávateľov.</w:t>
      </w:r>
    </w:p>
    <w:p w:rsidR="00360826" w:rsidRPr="002B7356" w:rsidRDefault="00360826" w:rsidP="00360826">
      <w:pPr>
        <w:widowControl w:val="0"/>
        <w:numPr>
          <w:ilvl w:val="2"/>
          <w:numId w:val="13"/>
        </w:numPr>
        <w:overflowPunct/>
        <w:spacing w:line="264" w:lineRule="auto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hAnsi="Arial Narrow" w:cs="Arial"/>
          <w:sz w:val="22"/>
          <w:szCs w:val="22"/>
          <w:lang w:eastAsia="cs-CZ"/>
        </w:rPr>
        <w:t xml:space="preserve">Príloha č. 4 - </w:t>
      </w:r>
      <w:r w:rsidRPr="002B7356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príslušnej poisťovne o poistení </w:t>
      </w:r>
      <w:r>
        <w:rPr>
          <w:rFonts w:ascii="Arial Narrow" w:hAnsi="Arial Narrow"/>
          <w:sz w:val="22"/>
          <w:szCs w:val="22"/>
        </w:rPr>
        <w:t xml:space="preserve">  </w:t>
      </w:r>
    </w:p>
    <w:p w:rsidR="00360826" w:rsidRDefault="00360826" w:rsidP="00360826">
      <w:pPr>
        <w:widowControl w:val="0"/>
        <w:overflowPunct/>
        <w:spacing w:line="264" w:lineRule="auto"/>
        <w:ind w:left="1224"/>
        <w:contextualSpacing/>
        <w:jc w:val="both"/>
        <w:textAlignment w:val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Pr="002B7356">
        <w:rPr>
          <w:rFonts w:ascii="Arial Narrow" w:hAnsi="Arial Narrow"/>
          <w:sz w:val="22"/>
          <w:szCs w:val="22"/>
          <w:lang w:val="x-none"/>
        </w:rPr>
        <w:t>za škodu spôsobenú podnikaním</w:t>
      </w:r>
      <w:r w:rsidRPr="002B7356">
        <w:rPr>
          <w:rFonts w:ascii="Arial Narrow" w:hAnsi="Arial Narrow"/>
          <w:sz w:val="22"/>
          <w:szCs w:val="22"/>
        </w:rPr>
        <w:t>.</w:t>
      </w:r>
    </w:p>
    <w:p w:rsidR="00A05C2F" w:rsidRPr="00A05C2F" w:rsidRDefault="00A05C2F" w:rsidP="00A05C2F">
      <w:pPr>
        <w:widowControl w:val="0"/>
        <w:overflowPunct/>
        <w:spacing w:line="264" w:lineRule="auto"/>
        <w:contextualSpacing/>
        <w:jc w:val="both"/>
        <w:textAlignment w:val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13.9.5     Príloha č. 5 – Zoznam objektov </w:t>
      </w:r>
    </w:p>
    <w:p w:rsidR="00360826" w:rsidRPr="002B7356" w:rsidRDefault="00755625" w:rsidP="00360826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Táto R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ámcová dohoda je vyhotovená v piatich (5) vyhotoveniach s platnosťou originálu v slovenskom jazyku.  Dve (2) vyhotovenia </w:t>
      </w:r>
      <w:proofErr w:type="spellStart"/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obdrží</w:t>
      </w:r>
      <w:proofErr w:type="spellEnd"/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Poskytovateľ a tri (3) vyhotovenia </w:t>
      </w:r>
      <w:proofErr w:type="spellStart"/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obdrží</w:t>
      </w:r>
      <w:proofErr w:type="spellEnd"/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Objednávateľ.</w:t>
      </w:r>
    </w:p>
    <w:p w:rsidR="00360826" w:rsidRPr="002B7356" w:rsidRDefault="00755625" w:rsidP="00360826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Táto R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ámcová dohoda nadobúda platnosť dňom jej podpisu obidvoma zmluvnými stranami a účinnosť dňom nasledujúcim po dni jej zverejnenia v Centrálnom registri zmlúv. </w:t>
      </w:r>
    </w:p>
    <w:p w:rsidR="00360826" w:rsidRPr="002B7356" w:rsidRDefault="00360826" w:rsidP="00360826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Zmluvné strany vyhlas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>ujú, že vôľa prejavená v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dohode je slobodná, vážna, bez omylu  v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 xml:space="preserve"> osobe  alebo  predmete 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 a že túto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 xml:space="preserve">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ámcovú dohodu neuzavreli ani v tiesni ani za nápadne nevýhodných podmienok, čo potvrdzujú jej podpisom.</w:t>
      </w:r>
    </w:p>
    <w:p w:rsidR="00360826" w:rsidRPr="002B7356" w:rsidRDefault="00360826" w:rsidP="0036082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:rsidR="00360826" w:rsidRPr="002B7356" w:rsidRDefault="00360826" w:rsidP="00360826">
      <w:pPr>
        <w:overflowPunct/>
        <w:autoSpaceDE/>
        <w:adjustRightInd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V Bratislave, dňa: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V [●], dňa: [●]</w:t>
      </w: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Za objednávateľa: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Za poskytovateľa:</w:t>
      </w:r>
    </w:p>
    <w:p w:rsidR="00360826" w:rsidRPr="00223D52" w:rsidRDefault="00360826" w:rsidP="00360826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60826" w:rsidRPr="00223D52" w:rsidRDefault="00360826" w:rsidP="00360826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0AB8" w:rsidRDefault="002C0AB8"/>
    <w:sectPr w:rsidR="002C0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0C3"/>
    <w:multiLevelType w:val="multilevel"/>
    <w:tmpl w:val="905A30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A01C07"/>
    <w:multiLevelType w:val="multilevel"/>
    <w:tmpl w:val="440AAF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59450B"/>
    <w:multiLevelType w:val="multilevel"/>
    <w:tmpl w:val="1AE643E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F74037E"/>
    <w:multiLevelType w:val="multilevel"/>
    <w:tmpl w:val="6C1846CE"/>
    <w:lvl w:ilvl="0">
      <w:start w:val="1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12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4" w15:restartNumberingAfterBreak="0">
    <w:nsid w:val="12643FE5"/>
    <w:multiLevelType w:val="multilevel"/>
    <w:tmpl w:val="FB082C1A"/>
    <w:lvl w:ilvl="0">
      <w:start w:val="1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5BA7EBD"/>
    <w:multiLevelType w:val="hybridMultilevel"/>
    <w:tmpl w:val="2CB8F9AA"/>
    <w:lvl w:ilvl="0" w:tplc="94C4AC14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73C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8F6596"/>
    <w:multiLevelType w:val="multilevel"/>
    <w:tmpl w:val="68B084EC"/>
    <w:lvl w:ilvl="0">
      <w:start w:val="1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8" w15:restartNumberingAfterBreak="0">
    <w:nsid w:val="362E4F3A"/>
    <w:multiLevelType w:val="multilevel"/>
    <w:tmpl w:val="534AC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2A3BAD"/>
    <w:multiLevelType w:val="multilevel"/>
    <w:tmpl w:val="68B084EC"/>
    <w:lvl w:ilvl="0">
      <w:start w:val="1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1" w15:restartNumberingAfterBreak="0">
    <w:nsid w:val="5CDF340A"/>
    <w:multiLevelType w:val="multilevel"/>
    <w:tmpl w:val="476A385A"/>
    <w:lvl w:ilvl="0">
      <w:start w:val="1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2" w15:restartNumberingAfterBreak="0">
    <w:nsid w:val="5FAD449C"/>
    <w:multiLevelType w:val="multilevel"/>
    <w:tmpl w:val="B31497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9547C24"/>
    <w:multiLevelType w:val="multilevel"/>
    <w:tmpl w:val="A0C4F40E"/>
    <w:lvl w:ilvl="0">
      <w:start w:val="1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4" w15:restartNumberingAfterBreak="0">
    <w:nsid w:val="6D8A07C9"/>
    <w:multiLevelType w:val="multilevel"/>
    <w:tmpl w:val="55FC3D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0455F8F"/>
    <w:multiLevelType w:val="multilevel"/>
    <w:tmpl w:val="54D87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19D719E"/>
    <w:multiLevelType w:val="multilevel"/>
    <w:tmpl w:val="18C47C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2C3650E"/>
    <w:multiLevelType w:val="multilevel"/>
    <w:tmpl w:val="AEB026E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3"/>
  </w:num>
  <w:num w:numId="14">
    <w:abstractNumId w:val="4"/>
  </w:num>
  <w:num w:numId="15">
    <w:abstractNumId w:val="5"/>
  </w:num>
  <w:num w:numId="16">
    <w:abstractNumId w:val="10"/>
  </w:num>
  <w:num w:numId="17">
    <w:abstractNumId w:val="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26"/>
    <w:rsid w:val="000414B8"/>
    <w:rsid w:val="00057DA2"/>
    <w:rsid w:val="00134895"/>
    <w:rsid w:val="00177805"/>
    <w:rsid w:val="00211729"/>
    <w:rsid w:val="002C0AB8"/>
    <w:rsid w:val="002E499E"/>
    <w:rsid w:val="00341D56"/>
    <w:rsid w:val="00360826"/>
    <w:rsid w:val="003B5F5E"/>
    <w:rsid w:val="00491FEC"/>
    <w:rsid w:val="00693852"/>
    <w:rsid w:val="006B7B76"/>
    <w:rsid w:val="006F2E4F"/>
    <w:rsid w:val="00755625"/>
    <w:rsid w:val="00840675"/>
    <w:rsid w:val="0084413F"/>
    <w:rsid w:val="008F025F"/>
    <w:rsid w:val="00A05C2F"/>
    <w:rsid w:val="00A46002"/>
    <w:rsid w:val="00CD0A64"/>
    <w:rsid w:val="00D64504"/>
    <w:rsid w:val="00EA388A"/>
    <w:rsid w:val="00EE0D6E"/>
    <w:rsid w:val="00F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C04DC-28F6-4A7E-A03F-D876F1CE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08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60826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60826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60826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360826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9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L">
    <w:name w:val="CTL"/>
    <w:basedOn w:val="Normlny"/>
    <w:rsid w:val="00057DA2"/>
    <w:pPr>
      <w:widowControl w:val="0"/>
      <w:numPr>
        <w:numId w:val="19"/>
      </w:numPr>
      <w:overflowPunct/>
      <w:spacing w:after="120"/>
      <w:jc w:val="both"/>
      <w:textAlignment w:val="auto"/>
    </w:pPr>
    <w:rPr>
      <w:sz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7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7DA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3787</Words>
  <Characters>21589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Milan Varga</cp:lastModifiedBy>
  <cp:revision>2</cp:revision>
  <cp:lastPrinted>2023-10-10T09:03:00Z</cp:lastPrinted>
  <dcterms:created xsi:type="dcterms:W3CDTF">2023-10-16T08:23:00Z</dcterms:created>
  <dcterms:modified xsi:type="dcterms:W3CDTF">2023-10-16T08:23:00Z</dcterms:modified>
</cp:coreProperties>
</file>