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  <w:t>Postrekovač</w:t>
      </w:r>
    </w:p>
    <w:p>
      <w:pPr>
        <w:rPr>
          <w:rFonts w:hint="default"/>
          <w:lang w:val="sk-SK"/>
        </w:rPr>
      </w:pPr>
      <w:bookmarkStart w:id="0" w:name="_GoBack"/>
      <w:bookmarkEnd w:id="0"/>
      <w:r>
        <w:t>obstarávateľa</w:t>
      </w:r>
      <w:r>
        <w:tab/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Peter Horňák SHR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, </w:t>
      </w:r>
      <w:r>
        <w:rPr>
          <w:rFonts w:ascii="Arial" w:hAnsi="Arial" w:eastAsia="SimSun" w:cs="Arial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  <w:t>92584 Vlčany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 626, IČO: 44959125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A5F6D5C"/>
    <w:rsid w:val="33560402"/>
    <w:rsid w:val="37DA6A84"/>
    <w:rsid w:val="40C75002"/>
    <w:rsid w:val="5AB87565"/>
    <w:rsid w:val="5C0D38D8"/>
    <w:rsid w:val="63874397"/>
    <w:rsid w:val="6E2F503A"/>
    <w:rsid w:val="72B42091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MCH</cp:lastModifiedBy>
  <dcterms:modified xsi:type="dcterms:W3CDTF">2023-10-18T12:02:09Z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B28FA483FD5A4FBBB999E6C40B093EB7</vt:lpwstr>
  </property>
</Properties>
</file>