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1" w:rsidRDefault="000C4F41" w:rsidP="000C4F41">
      <w:pPr>
        <w:pStyle w:val="Zkladntext3"/>
        <w:spacing w:after="120"/>
        <w:rPr>
          <w:rFonts w:asciiTheme="minorHAnsi" w:hAnsiTheme="minorHAnsi" w:cstheme="minorHAnsi"/>
          <w:b/>
          <w:bCs/>
          <w:sz w:val="28"/>
          <w:szCs w:val="22"/>
        </w:rPr>
      </w:pPr>
      <w:r w:rsidRPr="00D65C33">
        <w:rPr>
          <w:rFonts w:asciiTheme="minorHAnsi" w:hAnsiTheme="minorHAnsi" w:cstheme="minorHAnsi"/>
          <w:b/>
          <w:bCs/>
          <w:sz w:val="28"/>
        </w:rPr>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rsidR="000C4F41" w:rsidRPr="00833CC8" w:rsidRDefault="000C4F41" w:rsidP="000C4F41">
      <w:pPr>
        <w:rPr>
          <w:rFonts w:asciiTheme="minorHAnsi" w:hAnsiTheme="minorHAnsi" w:cstheme="minorHAnsi"/>
          <w:b/>
          <w:bCs/>
          <w:noProof w:val="0"/>
          <w:szCs w:val="22"/>
          <w:lang w:eastAsia="cs-CZ"/>
        </w:rPr>
      </w:pPr>
    </w:p>
    <w:p w:rsidR="000C4F41" w:rsidRPr="00833CC8" w:rsidRDefault="00F314E6" w:rsidP="000C4F41">
      <w:pPr>
        <w:spacing w:after="120"/>
        <w:jc w:val="center"/>
        <w:rPr>
          <w:rFonts w:asciiTheme="minorHAnsi" w:hAnsiTheme="minorHAnsi" w:cstheme="minorHAnsi"/>
          <w:b/>
          <w:bCs/>
          <w:noProof w:val="0"/>
          <w:sz w:val="28"/>
          <w:szCs w:val="28"/>
          <w:lang w:eastAsia="cs-CZ"/>
        </w:rPr>
      </w:pPr>
      <w:r>
        <w:rPr>
          <w:rFonts w:asciiTheme="minorHAnsi" w:hAnsiTheme="minorHAnsi" w:cstheme="minorHAnsi"/>
          <w:b/>
          <w:bCs/>
          <w:noProof w:val="0"/>
          <w:sz w:val="28"/>
          <w:szCs w:val="28"/>
          <w:lang w:eastAsia="cs-CZ"/>
        </w:rPr>
        <w:t xml:space="preserve">      </w:t>
      </w:r>
      <w:r w:rsidR="000C4F41" w:rsidRPr="00286604">
        <w:rPr>
          <w:rFonts w:asciiTheme="minorHAnsi" w:hAnsiTheme="minorHAnsi" w:cstheme="minorHAnsi"/>
          <w:b/>
          <w:bCs/>
          <w:noProof w:val="0"/>
          <w:sz w:val="28"/>
          <w:szCs w:val="28"/>
          <w:lang w:eastAsia="cs-CZ"/>
        </w:rPr>
        <w:t>Rámcová dohoda č. ____________</w:t>
      </w:r>
    </w:p>
    <w:p w:rsidR="000C4F41" w:rsidRPr="00833CC8" w:rsidRDefault="000C4F41" w:rsidP="000C4F41">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podľa </w:t>
      </w:r>
      <w:r w:rsidR="00F314E6">
        <w:rPr>
          <w:rFonts w:asciiTheme="minorHAnsi" w:hAnsiTheme="minorHAnsi" w:cstheme="minorHAnsi"/>
          <w:noProof w:val="0"/>
          <w:szCs w:val="22"/>
          <w:lang w:eastAsia="cs-CZ"/>
        </w:rPr>
        <w:t>§ 269 ods. 2</w:t>
      </w:r>
      <w:r w:rsidRPr="00833CC8">
        <w:rPr>
          <w:rFonts w:asciiTheme="minorHAnsi" w:hAnsiTheme="minorHAnsi" w:cstheme="minorHAnsi"/>
          <w:noProof w:val="0"/>
          <w:szCs w:val="22"/>
          <w:lang w:eastAsia="cs-CZ"/>
        </w:rPr>
        <w:t xml:space="preserve"> zákona č. 513/1991 Zb. Obchodného zákonníka v znení neskorších predpisov (ďalej v texte tiež ako „</w:t>
      </w:r>
      <w:proofErr w:type="spellStart"/>
      <w:r w:rsidRPr="00833CC8">
        <w:rPr>
          <w:rFonts w:asciiTheme="minorHAnsi" w:hAnsiTheme="minorHAnsi" w:cstheme="minorHAnsi"/>
          <w:b/>
          <w:bCs/>
          <w:noProof w:val="0"/>
          <w:szCs w:val="22"/>
          <w:lang w:eastAsia="cs-CZ"/>
        </w:rPr>
        <w:t>ObZ</w:t>
      </w:r>
      <w:proofErr w:type="spellEnd"/>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rsidR="000C4F41" w:rsidRPr="00833CC8" w:rsidRDefault="000C4F41" w:rsidP="000C4F41">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rsidR="000C4F41" w:rsidRPr="00833CC8" w:rsidRDefault="000C4F41" w:rsidP="000C4F41">
      <w:pPr>
        <w:jc w:val="center"/>
        <w:rPr>
          <w:rFonts w:asciiTheme="minorHAnsi" w:hAnsiTheme="minorHAnsi" w:cstheme="minorHAnsi"/>
          <w:noProof w:val="0"/>
          <w:szCs w:val="22"/>
          <w:lang w:eastAsia="cs-CZ"/>
        </w:rPr>
      </w:pPr>
    </w:p>
    <w:p w:rsidR="000C4F41" w:rsidRPr="00833CC8" w:rsidRDefault="000C4F41" w:rsidP="000C4F41">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rsidR="000C4F41" w:rsidRPr="00833CC8" w:rsidRDefault="000C4F41" w:rsidP="000C4F41">
      <w:pPr>
        <w:jc w:val="both"/>
        <w:rPr>
          <w:rFonts w:asciiTheme="minorHAnsi" w:hAnsiTheme="minorHAnsi" w:cstheme="minorHAnsi"/>
          <w:b/>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Pr="00833CC8">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rsidR="000C4F41" w:rsidRPr="00833CC8" w:rsidRDefault="000C4F41" w:rsidP="000C4F41">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rsidR="000C4F41" w:rsidRPr="00C15284"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rsidR="000C4F41" w:rsidRPr="00C15284" w:rsidRDefault="000C4F41" w:rsidP="000C4F41">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rsidR="000C4F41" w:rsidRDefault="000C4F41" w:rsidP="000C4F41">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rsidR="000C4F41" w:rsidRPr="00833CC8" w:rsidRDefault="000C4F41" w:rsidP="000C4F41">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noProof w:val="0"/>
          <w:szCs w:val="22"/>
          <w:lang w:eastAsia="cs-CZ"/>
        </w:rPr>
      </w:pPr>
    </w:p>
    <w:p w:rsidR="000C4F41" w:rsidRPr="00833CC8" w:rsidRDefault="000C4F41" w:rsidP="000C4F41">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jc w:val="center"/>
        <w:rPr>
          <w:rFonts w:asciiTheme="minorHAnsi" w:hAnsiTheme="minorHAnsi" w:cstheme="minorHAnsi"/>
          <w:b/>
          <w:noProof w:val="0"/>
          <w:szCs w:val="22"/>
          <w:lang w:eastAsia="cs-CZ"/>
        </w:rPr>
      </w:pPr>
    </w:p>
    <w:p w:rsidR="000C4F41" w:rsidRPr="00833CC8" w:rsidRDefault="000C4F41" w:rsidP="000C4F41">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rsidR="000C4F41" w:rsidRPr="007A31D5" w:rsidRDefault="000C4F41" w:rsidP="000C4F41">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rsidR="000C4F41" w:rsidRPr="007A31D5" w:rsidRDefault="000C4F41" w:rsidP="000C4F41">
      <w:pPr>
        <w:jc w:val="both"/>
        <w:rPr>
          <w:rFonts w:asciiTheme="minorHAnsi" w:hAnsiTheme="minorHAnsi" w:cstheme="minorHAnsi"/>
          <w:noProof w:val="0"/>
          <w:szCs w:val="22"/>
          <w:lang w:eastAsia="cs-CZ"/>
        </w:rPr>
      </w:pPr>
    </w:p>
    <w:p w:rsidR="00AA6452" w:rsidRPr="007A31D5" w:rsidRDefault="00AA6452" w:rsidP="00AA6452">
      <w:pPr>
        <w:jc w:val="both"/>
        <w:rPr>
          <w:rFonts w:asciiTheme="minorHAnsi" w:hAnsiTheme="minorHAnsi" w:cstheme="minorHAnsi"/>
          <w:noProof w:val="0"/>
          <w:szCs w:val="22"/>
          <w:lang w:eastAsia="cs-CZ"/>
        </w:rPr>
      </w:pPr>
    </w:p>
    <w:p w:rsidR="00AA6452" w:rsidRPr="007A31D5" w:rsidRDefault="00AA6452" w:rsidP="00AA6452">
      <w:pPr>
        <w:numPr>
          <w:ilvl w:val="0"/>
          <w:numId w:val="1"/>
        </w:numPr>
        <w:tabs>
          <w:tab w:val="clear" w:pos="720"/>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w:t>
      </w:r>
      <w:r>
        <w:rPr>
          <w:rFonts w:asciiTheme="minorHAnsi" w:hAnsiTheme="minorHAnsi" w:cstheme="minorHAnsi"/>
          <w:noProof w:val="0"/>
          <w:szCs w:val="22"/>
          <w:lang w:eastAsia="cs-CZ"/>
        </w:rPr>
        <w:t>v </w:t>
      </w:r>
      <w:r w:rsidRPr="000104EA">
        <w:rPr>
          <w:rFonts w:asciiTheme="minorHAnsi" w:hAnsiTheme="minorHAnsi" w:cstheme="minorHAnsi"/>
          <w:i/>
          <w:noProof w:val="0"/>
          <w:szCs w:val="22"/>
          <w:shd w:val="clear" w:color="auto" w:fill="D9D9D9" w:themeFill="background1" w:themeFillShade="D9"/>
          <w:lang w:eastAsia="cs-CZ"/>
        </w:rPr>
        <w:t xml:space="preserve">Úradnom vestníku Európskej únie .......................... dňa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 2023 a vo Vestníku verejného obstarávania č.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/2023 pod číslom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T dňa </w:t>
      </w:r>
      <w:r w:rsidR="00AA4E24">
        <w:rPr>
          <w:rFonts w:asciiTheme="minorHAnsi" w:hAnsiTheme="minorHAnsi" w:cstheme="minorHAnsi"/>
          <w:i/>
          <w:noProof w:val="0"/>
          <w:szCs w:val="22"/>
          <w:shd w:val="clear" w:color="auto" w:fill="D9D9D9" w:themeFill="background1" w:themeFillShade="D9"/>
          <w:lang w:eastAsia="cs-CZ"/>
        </w:rPr>
        <w:t xml:space="preserve">        </w:t>
      </w:r>
      <w:r w:rsidRPr="000104EA">
        <w:rPr>
          <w:rFonts w:asciiTheme="minorHAnsi" w:hAnsiTheme="minorHAnsi" w:cstheme="minorHAnsi"/>
          <w:i/>
          <w:noProof w:val="0"/>
          <w:szCs w:val="22"/>
          <w:shd w:val="clear" w:color="auto" w:fill="D9D9D9" w:themeFill="background1" w:themeFillShade="D9"/>
          <w:lang w:eastAsia="cs-CZ"/>
        </w:rPr>
        <w:t xml:space="preserve"> 2023</w:t>
      </w:r>
      <w:r w:rsidRPr="000104EA">
        <w:rPr>
          <w:rFonts w:asciiTheme="minorHAnsi" w:hAnsiTheme="minorHAnsi" w:cstheme="minorHAnsi"/>
          <w:i/>
          <w:noProof w:val="0"/>
          <w:szCs w:val="22"/>
          <w:lang w:eastAsia="cs-CZ"/>
        </w:rPr>
        <w:t xml:space="preserve"> </w:t>
      </w:r>
      <w:r w:rsidRPr="007A31D5">
        <w:rPr>
          <w:rFonts w:asciiTheme="minorHAnsi" w:hAnsiTheme="minorHAnsi" w:cstheme="minorHAnsi"/>
          <w:noProof w:val="0"/>
          <w:szCs w:val="22"/>
          <w:lang w:eastAsia="cs-CZ"/>
        </w:rPr>
        <w:t xml:space="preserve">na predmet </w:t>
      </w:r>
      <w:r w:rsidR="00AA4E24">
        <w:rPr>
          <w:rFonts w:asciiTheme="minorHAnsi" w:hAnsiTheme="minorHAnsi" w:cstheme="minorHAnsi"/>
          <w:b/>
          <w:bCs/>
          <w:noProof w:val="0"/>
          <w:szCs w:val="22"/>
          <w:lang w:eastAsia="cs-CZ"/>
        </w:rPr>
        <w:t>Rôzne potravin</w:t>
      </w:r>
      <w:r w:rsidR="00FA2087">
        <w:rPr>
          <w:rFonts w:asciiTheme="minorHAnsi" w:hAnsiTheme="minorHAnsi" w:cstheme="minorHAnsi"/>
          <w:b/>
          <w:bCs/>
          <w:noProof w:val="0"/>
          <w:szCs w:val="22"/>
          <w:lang w:eastAsia="cs-CZ"/>
        </w:rPr>
        <w:t>árske</w:t>
      </w:r>
      <w:r w:rsidR="00AA4E24">
        <w:rPr>
          <w:rFonts w:asciiTheme="minorHAnsi" w:hAnsiTheme="minorHAnsi" w:cstheme="minorHAnsi"/>
          <w:b/>
          <w:bCs/>
          <w:noProof w:val="0"/>
          <w:szCs w:val="22"/>
          <w:lang w:eastAsia="cs-CZ"/>
        </w:rPr>
        <w:t xml:space="preserve"> výrobky</w:t>
      </w:r>
      <w:r w:rsidRPr="007A31D5">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rPr>
        <w:t>medzi kupujúcim, ktorý je verejným obstarávateľom a predávajúcim, ktorý bol v predmetnom verejnom obstarávaní vyhodnotený ako úspešný uchádzač.</w:t>
      </w:r>
    </w:p>
    <w:p w:rsidR="000C4F41" w:rsidRPr="00FB24A9" w:rsidRDefault="000C4F41" w:rsidP="000C4F41">
      <w:pPr>
        <w:jc w:val="both"/>
        <w:rPr>
          <w:rFonts w:asciiTheme="minorHAnsi" w:hAnsiTheme="minorHAnsi" w:cstheme="minorHAnsi"/>
          <w:noProof w:val="0"/>
          <w:szCs w:val="22"/>
          <w:lang w:eastAsia="cs-CZ"/>
        </w:rPr>
      </w:pPr>
    </w:p>
    <w:p w:rsidR="000C4F41" w:rsidRPr="00FB24A9" w:rsidRDefault="000C4F41" w:rsidP="000C4F41">
      <w:pPr>
        <w:jc w:val="center"/>
        <w:rPr>
          <w:rFonts w:asciiTheme="minorHAnsi" w:hAnsiTheme="minorHAnsi" w:cstheme="minorHAnsi"/>
          <w:b/>
          <w:noProof w:val="0"/>
          <w:szCs w:val="22"/>
          <w:lang w:eastAsia="cs-CZ"/>
        </w:rPr>
      </w:pPr>
      <w:r w:rsidRPr="00FB24A9">
        <w:rPr>
          <w:rFonts w:asciiTheme="minorHAnsi" w:hAnsiTheme="minorHAnsi" w:cstheme="minorHAnsi"/>
          <w:b/>
          <w:noProof w:val="0"/>
          <w:szCs w:val="22"/>
          <w:lang w:eastAsia="cs-CZ"/>
        </w:rPr>
        <w:t>Článok II.</w:t>
      </w:r>
    </w:p>
    <w:p w:rsidR="000C4F41" w:rsidRPr="00FB24A9" w:rsidRDefault="000C4F41" w:rsidP="000C4F41">
      <w:pPr>
        <w:jc w:val="center"/>
        <w:rPr>
          <w:rFonts w:asciiTheme="minorHAnsi" w:hAnsiTheme="minorHAnsi" w:cstheme="minorHAnsi"/>
          <w:b/>
          <w:noProof w:val="0"/>
          <w:szCs w:val="22"/>
          <w:lang w:eastAsia="cs-CZ"/>
        </w:rPr>
      </w:pPr>
      <w:r w:rsidRPr="00FB24A9">
        <w:rPr>
          <w:rFonts w:asciiTheme="minorHAnsi" w:hAnsiTheme="minorHAnsi" w:cstheme="minorHAnsi"/>
          <w:b/>
          <w:noProof w:val="0"/>
          <w:szCs w:val="22"/>
          <w:lang w:eastAsia="cs-CZ"/>
        </w:rPr>
        <w:t>Predmet zmluvy</w:t>
      </w:r>
    </w:p>
    <w:p w:rsidR="000C4F41" w:rsidRPr="00FB24A9"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lastRenderedPageBreak/>
        <w:t>Predmetom tejto zmluvy je záväzok predávajúceho dodať – _</w:t>
      </w:r>
      <w:r w:rsidRPr="00FB24A9">
        <w:rPr>
          <w:rFonts w:asciiTheme="minorHAnsi" w:hAnsiTheme="minorHAnsi" w:cstheme="minorHAnsi"/>
          <w:noProof w:val="0"/>
          <w:szCs w:val="22"/>
          <w:highlight w:val="lightGray"/>
          <w:lang w:eastAsia="cs-CZ"/>
        </w:rPr>
        <w:t>__________</w:t>
      </w:r>
      <w:r w:rsidR="00AA6452">
        <w:rPr>
          <w:rFonts w:asciiTheme="minorHAnsi" w:hAnsiTheme="minorHAnsi" w:cstheme="minorHAnsi"/>
          <w:noProof w:val="0"/>
          <w:szCs w:val="22"/>
          <w:highlight w:val="lightGray"/>
          <w:lang w:eastAsia="cs-CZ"/>
        </w:rPr>
        <w:t>Názov</w:t>
      </w:r>
      <w:r w:rsidRPr="00FB24A9">
        <w:rPr>
          <w:rFonts w:asciiTheme="minorHAnsi" w:hAnsiTheme="minorHAnsi" w:cstheme="minorHAnsi"/>
          <w:noProof w:val="0"/>
          <w:szCs w:val="22"/>
          <w:highlight w:val="lightGray"/>
          <w:lang w:eastAsia="cs-CZ"/>
        </w:rPr>
        <w:t>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w:t>
      </w:r>
      <w:r w:rsidRPr="00DF2EA3">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vrátane </w:t>
      </w:r>
      <w:r w:rsidRPr="00DF2EA3">
        <w:rPr>
          <w:rFonts w:asciiTheme="minorHAnsi" w:hAnsiTheme="minorHAnsi" w:cstheme="minorHAnsi"/>
          <w:noProof w:val="0"/>
          <w:szCs w:val="22"/>
          <w:lang w:eastAsia="cs-CZ"/>
        </w:rPr>
        <w:t>vyloženia do skladu kupujúceho a vrátane prevzatia vratných obalov</w:t>
      </w:r>
      <w:r>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Pr>
          <w:rFonts w:asciiTheme="minorHAnsi" w:hAnsiTheme="minorHAnsi" w:cstheme="minorHAnsi"/>
          <w:noProof w:val="0"/>
          <w:szCs w:val="22"/>
          <w:lang w:eastAsia="cs-CZ"/>
        </w:rPr>
        <w:t xml:space="preserve">e č. 1 zmluvy </w:t>
      </w:r>
      <w:r w:rsidRPr="007A31D5">
        <w:rPr>
          <w:rFonts w:asciiTheme="minorHAnsi" w:hAnsiTheme="minorHAnsi" w:cstheme="minorHAnsi"/>
          <w:noProof w:val="0"/>
          <w:color w:val="000000"/>
          <w:szCs w:val="22"/>
        </w:rPr>
        <w:t>a </w:t>
      </w:r>
      <w:r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Pr>
          <w:rFonts w:asciiTheme="minorHAnsi" w:hAnsiTheme="minorHAnsi" w:cstheme="minorHAnsi"/>
          <w:noProof w:val="0"/>
          <w:color w:val="000000"/>
          <w:szCs w:val="22"/>
        </w:rPr>
        <w:t xml:space="preserve"> a</w:t>
      </w:r>
      <w:r w:rsidRPr="00DF2EA3">
        <w:rPr>
          <w:rFonts w:asciiTheme="minorHAnsi" w:hAnsiTheme="minorHAnsi" w:cstheme="minorHAnsi"/>
          <w:noProof w:val="0"/>
          <w:color w:val="000000"/>
          <w:szCs w:val="22"/>
        </w:rPr>
        <w:t xml:space="preserve"> </w:t>
      </w:r>
      <w:r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Pr="005A788E">
        <w:rPr>
          <w:rFonts w:asciiTheme="minorHAnsi" w:hAnsiTheme="minorHAnsi" w:cstheme="minorHAnsi"/>
          <w:noProof w:val="0"/>
          <w:szCs w:val="22"/>
          <w:lang w:eastAsia="cs-CZ"/>
        </w:rPr>
        <w:t xml:space="preserve"> </w:t>
      </w:r>
      <w:r w:rsidRPr="007A31D5">
        <w:rPr>
          <w:rFonts w:asciiTheme="minorHAnsi" w:hAnsiTheme="minorHAnsi" w:cstheme="minorHAnsi"/>
          <w:noProof w:val="0"/>
          <w:szCs w:val="22"/>
          <w:lang w:eastAsia="cs-CZ"/>
        </w:rPr>
        <w:t>Príloha č. 1 tvorí neoddeliteľnú súčasť tejto zmluvy</w:t>
      </w:r>
      <w:r>
        <w:rPr>
          <w:rFonts w:asciiTheme="minorHAnsi" w:hAnsiTheme="minorHAnsi" w:cstheme="minorHAnsi"/>
          <w:noProof w:val="0"/>
          <w:szCs w:val="22"/>
          <w:lang w:eastAsia="cs-CZ"/>
        </w:rPr>
        <w:t>.</w:t>
      </w:r>
    </w:p>
    <w:p w:rsidR="000C4F41" w:rsidRPr="007A31D5" w:rsidRDefault="000C4F41" w:rsidP="000C4F41">
      <w:pPr>
        <w:jc w:val="both"/>
        <w:rPr>
          <w:rFonts w:asciiTheme="minorHAnsi" w:hAnsiTheme="minorHAnsi" w:cstheme="minorHAnsi"/>
          <w:b/>
          <w:noProof w:val="0"/>
          <w:szCs w:val="22"/>
          <w:lang w:eastAsia="cs-CZ"/>
        </w:rPr>
      </w:pPr>
    </w:p>
    <w:p w:rsidR="000C4F41" w:rsidRPr="00F314E6" w:rsidRDefault="000C4F41" w:rsidP="000C4F41">
      <w:pPr>
        <w:jc w:val="center"/>
        <w:rPr>
          <w:rFonts w:asciiTheme="minorHAnsi" w:hAnsiTheme="minorHAnsi" w:cstheme="minorHAnsi"/>
          <w:b/>
          <w:noProof w:val="0"/>
          <w:szCs w:val="22"/>
          <w:lang w:eastAsia="cs-CZ"/>
        </w:rPr>
      </w:pPr>
      <w:r w:rsidRPr="00F314E6">
        <w:rPr>
          <w:rFonts w:asciiTheme="minorHAnsi" w:hAnsiTheme="minorHAnsi" w:cstheme="minorHAnsi"/>
          <w:b/>
          <w:noProof w:val="0"/>
          <w:szCs w:val="22"/>
          <w:lang w:eastAsia="cs-CZ"/>
        </w:rPr>
        <w:t>Článok III.</w:t>
      </w:r>
    </w:p>
    <w:p w:rsidR="000C4F41" w:rsidRPr="00F314E6" w:rsidRDefault="000C4F41" w:rsidP="000C4F41">
      <w:pPr>
        <w:jc w:val="center"/>
        <w:rPr>
          <w:rFonts w:asciiTheme="minorHAnsi" w:hAnsiTheme="minorHAnsi" w:cstheme="minorHAnsi"/>
          <w:b/>
          <w:noProof w:val="0"/>
          <w:szCs w:val="22"/>
          <w:lang w:eastAsia="cs-CZ"/>
        </w:rPr>
      </w:pPr>
      <w:r w:rsidRPr="00F314E6">
        <w:rPr>
          <w:rFonts w:asciiTheme="minorHAnsi" w:hAnsiTheme="minorHAnsi" w:cstheme="minorHAnsi"/>
          <w:b/>
          <w:noProof w:val="0"/>
          <w:szCs w:val="22"/>
          <w:lang w:eastAsia="cs-CZ"/>
        </w:rPr>
        <w:t>Dodacie podmienky, termín, miesto</w:t>
      </w:r>
    </w:p>
    <w:p w:rsidR="000C4F41" w:rsidRPr="00F314E6" w:rsidRDefault="000C4F41" w:rsidP="000C4F41">
      <w:pPr>
        <w:jc w:val="both"/>
        <w:rPr>
          <w:rFonts w:asciiTheme="minorHAnsi" w:hAnsiTheme="minorHAnsi" w:cstheme="minorHAnsi"/>
          <w:noProof w:val="0"/>
          <w:szCs w:val="22"/>
          <w:lang w:eastAsia="cs-CZ"/>
        </w:rPr>
      </w:pPr>
    </w:p>
    <w:p w:rsidR="000C4F41" w:rsidRPr="00AA6452"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Zmluvné strany sa dohodli, že dodanie tovaru určeného v tejto zmluve, bude uskutočňované na základe čiastkových objednávok zasielaných počas polroka odo dňa nadobudnutia účinnosti zmluvy.</w:t>
      </w:r>
      <w:r w:rsidRPr="00A908D3">
        <w:rPr>
          <w:rFonts w:asciiTheme="minorHAnsi" w:hAnsiTheme="minorHAnsi" w:cstheme="minorHAnsi"/>
          <w:noProof w:val="0"/>
          <w:color w:val="000000"/>
          <w:szCs w:val="22"/>
          <w:lang w:eastAsia="cs-CZ"/>
        </w:rPr>
        <w:t xml:space="preserve"> </w:t>
      </w:r>
      <w:r w:rsidRPr="00A908D3">
        <w:rPr>
          <w:rFonts w:asciiTheme="minorHAnsi" w:hAnsiTheme="minorHAnsi" w:cstheme="minorHAnsi"/>
          <w:noProof w:val="0"/>
          <w:szCs w:val="22"/>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rsidR="000C4F41" w:rsidRPr="00833CC8" w:rsidRDefault="000C4F41" w:rsidP="000C4F41">
      <w:pPr>
        <w:jc w:val="both"/>
        <w:rPr>
          <w:rFonts w:asciiTheme="minorHAnsi" w:hAnsiTheme="minorHAnsi" w:cstheme="minorHAnsi"/>
          <w:noProof w:val="0"/>
          <w:szCs w:val="22"/>
          <w:lang w:eastAsia="cs-CZ"/>
        </w:rPr>
      </w:pPr>
    </w:p>
    <w:p w:rsidR="00AA6452" w:rsidRPr="00A908D3"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Predávajúci je povinný predmet kúpy definovaný v čl. II zmluvy kupujúcemu dodať v mieste plnenia zmluvy, ktorým sú stravovacie zariadenie v objektoch zdravotníckych zariadení Univerzitnej nemocnice Bratislava, na adrese:</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Nemocnica Ružinov, Ružinovská 6, 826 06 Bratislava,</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akad. L. </w:t>
      </w:r>
      <w:proofErr w:type="spellStart"/>
      <w:r w:rsidRPr="00A908D3">
        <w:rPr>
          <w:rFonts w:asciiTheme="minorHAnsi" w:hAnsiTheme="minorHAnsi" w:cstheme="minorHAnsi"/>
          <w:noProof w:val="0"/>
          <w:szCs w:val="22"/>
          <w:lang w:eastAsia="cs-CZ"/>
        </w:rPr>
        <w:t>Dérera</w:t>
      </w:r>
      <w:proofErr w:type="spellEnd"/>
      <w:r w:rsidRPr="00A908D3">
        <w:rPr>
          <w:rFonts w:asciiTheme="minorHAnsi" w:hAnsiTheme="minorHAnsi" w:cstheme="minorHAnsi"/>
          <w:noProof w:val="0"/>
          <w:szCs w:val="22"/>
          <w:lang w:eastAsia="cs-CZ"/>
        </w:rPr>
        <w:t xml:space="preserve">, Limbová 5, 833 05 Bratislava, </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sv. Cyrila a Metoda, </w:t>
      </w:r>
      <w:proofErr w:type="spellStart"/>
      <w:r w:rsidRPr="00A908D3">
        <w:rPr>
          <w:rFonts w:asciiTheme="minorHAnsi" w:hAnsiTheme="minorHAnsi" w:cstheme="minorHAnsi"/>
          <w:noProof w:val="0"/>
          <w:szCs w:val="22"/>
          <w:lang w:eastAsia="cs-CZ"/>
        </w:rPr>
        <w:t>Antolská</w:t>
      </w:r>
      <w:proofErr w:type="spellEnd"/>
      <w:r w:rsidRPr="00A908D3">
        <w:rPr>
          <w:rFonts w:asciiTheme="minorHAnsi" w:hAnsiTheme="minorHAnsi" w:cstheme="minorHAnsi"/>
          <w:noProof w:val="0"/>
          <w:szCs w:val="22"/>
          <w:lang w:eastAsia="cs-CZ"/>
        </w:rPr>
        <w:t xml:space="preserve"> 11, 851 07 Bratislava, </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 xml:space="preserve">Nemocnica Staré Mesto, </w:t>
      </w:r>
      <w:proofErr w:type="spellStart"/>
      <w:r w:rsidRPr="00A908D3">
        <w:rPr>
          <w:rFonts w:asciiTheme="minorHAnsi" w:hAnsiTheme="minorHAnsi" w:cstheme="minorHAnsi"/>
          <w:noProof w:val="0"/>
          <w:szCs w:val="22"/>
          <w:lang w:eastAsia="cs-CZ"/>
        </w:rPr>
        <w:t>Mickiewiczova</w:t>
      </w:r>
      <w:proofErr w:type="spellEnd"/>
      <w:r w:rsidRPr="00A908D3">
        <w:rPr>
          <w:rFonts w:asciiTheme="minorHAnsi" w:hAnsiTheme="minorHAnsi" w:cstheme="minorHAnsi"/>
          <w:noProof w:val="0"/>
          <w:szCs w:val="22"/>
          <w:lang w:eastAsia="cs-CZ"/>
        </w:rPr>
        <w:t xml:space="preserve"> 13, 813 69 Bratislava,</w:t>
      </w:r>
    </w:p>
    <w:p w:rsidR="00AA6452" w:rsidRPr="00A908D3" w:rsidRDefault="00AA6452" w:rsidP="00AA6452">
      <w:pPr>
        <w:pStyle w:val="Odsekzoznamu"/>
        <w:numPr>
          <w:ilvl w:val="0"/>
          <w:numId w:val="12"/>
        </w:numPr>
        <w:ind w:left="851" w:hanging="425"/>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Špecializovaná geriatrická nemocnica, Krajinská 91, 825 56 Bratislava;</w:t>
      </w:r>
    </w:p>
    <w:p w:rsidR="000C4F41" w:rsidRPr="00FB24A9" w:rsidRDefault="00AA6452" w:rsidP="00AA6452">
      <w:pPr>
        <w:ind w:left="360"/>
        <w:contextualSpacing/>
        <w:jc w:val="both"/>
        <w:rPr>
          <w:rFonts w:asciiTheme="minorHAnsi" w:hAnsiTheme="minorHAnsi" w:cstheme="minorHAnsi"/>
          <w:noProof w:val="0"/>
          <w:szCs w:val="22"/>
          <w:lang w:eastAsia="cs-CZ"/>
        </w:rPr>
      </w:pPr>
      <w:r w:rsidRPr="00A908D3">
        <w:rPr>
          <w:rFonts w:asciiTheme="minorHAnsi" w:hAnsiTheme="minorHAnsi" w:cstheme="minorHAnsi"/>
          <w:noProof w:val="0"/>
          <w:szCs w:val="22"/>
          <w:lang w:eastAsia="cs-CZ"/>
        </w:rPr>
        <w:t>vždy v množstvách podľa jednotlivých objednávok.</w:t>
      </w:r>
    </w:p>
    <w:p w:rsidR="000C4F41" w:rsidRPr="00FB24A9" w:rsidRDefault="000C4F41" w:rsidP="000C4F41">
      <w:pPr>
        <w:contextualSpacing/>
        <w:jc w:val="both"/>
        <w:rPr>
          <w:rFonts w:asciiTheme="minorHAnsi" w:hAnsiTheme="minorHAnsi" w:cstheme="minorHAnsi"/>
          <w:noProof w:val="0"/>
          <w:szCs w:val="22"/>
          <w:lang w:eastAsia="cs-CZ"/>
        </w:rPr>
      </w:pPr>
    </w:p>
    <w:p w:rsidR="00AA6452" w:rsidRPr="000104EA" w:rsidRDefault="00AA6452" w:rsidP="00AA6452">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0104EA">
        <w:rPr>
          <w:rFonts w:asciiTheme="minorHAnsi" w:hAnsiTheme="minorHAnsi" w:cstheme="minorHAnsi"/>
          <w:noProof w:val="0"/>
          <w:szCs w:val="22"/>
          <w:lang w:eastAsia="cs-CZ"/>
        </w:rPr>
        <w:t xml:space="preserve">Konkrétny termín dodania oznámi predávajúci zodpovednému zástupcovi kupujúceho pre plnenie zmluvy, ktorým je </w:t>
      </w:r>
      <w:r w:rsidRPr="000104EA">
        <w:rPr>
          <w:rFonts w:asciiTheme="minorHAnsi" w:hAnsiTheme="minorHAnsi" w:cstheme="minorHAnsi"/>
          <w:noProof w:val="0"/>
          <w:szCs w:val="22"/>
          <w:highlight w:val="lightGray"/>
          <w:lang w:eastAsia="cs-CZ"/>
        </w:rPr>
        <w:t>....................... (meno, tel., mail.</w:t>
      </w:r>
      <w:r>
        <w:rPr>
          <w:rFonts w:asciiTheme="minorHAnsi" w:hAnsiTheme="minorHAnsi" w:cstheme="minorHAnsi"/>
          <w:noProof w:val="0"/>
          <w:szCs w:val="22"/>
          <w:lang w:eastAsia="cs-CZ"/>
        </w:rPr>
        <w:t>)</w:t>
      </w:r>
      <w:r w:rsidRPr="000104EA">
        <w:rPr>
          <w:rFonts w:asciiTheme="minorHAnsi" w:hAnsiTheme="minorHAnsi" w:cstheme="minorHAnsi"/>
          <w:noProof w:val="0"/>
          <w:szCs w:val="22"/>
          <w:lang w:eastAsia="cs-CZ"/>
        </w:rPr>
        <w:t xml:space="preserve">. Zodpovedným zástupcom predávajúceho pre plnenie zmluvy je </w:t>
      </w:r>
      <w:r w:rsidRPr="000104EA">
        <w:rPr>
          <w:rFonts w:asciiTheme="minorHAnsi" w:hAnsiTheme="minorHAnsi" w:cstheme="minorHAnsi"/>
          <w:noProof w:val="0"/>
          <w:szCs w:val="22"/>
          <w:highlight w:val="lightGray"/>
          <w:lang w:eastAsia="cs-CZ"/>
        </w:rPr>
        <w:t>..............................  (meno, tel., mail.)</w:t>
      </w:r>
      <w:r w:rsidRPr="000104EA">
        <w:rPr>
          <w:rFonts w:asciiTheme="minorHAnsi" w:hAnsiTheme="minorHAnsi" w:cstheme="minorHAnsi"/>
          <w:noProof w:val="0"/>
          <w:szCs w:val="22"/>
          <w:lang w:eastAsia="cs-CZ"/>
        </w:rPr>
        <w:t>.</w:t>
      </w:r>
    </w:p>
    <w:p w:rsidR="000C4F41" w:rsidRDefault="000C4F41" w:rsidP="00AA6452">
      <w:pPr>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 </w:t>
      </w:r>
    </w:p>
    <w:p w:rsidR="000C4F41" w:rsidRDefault="000C4F41" w:rsidP="000C4F41">
      <w:pPr>
        <w:pStyle w:val="Odsekzoznamu"/>
        <w:rPr>
          <w:rFonts w:asciiTheme="minorHAnsi" w:hAnsiTheme="minorHAnsi" w:cstheme="minorHAnsi"/>
          <w:noProof w:val="0"/>
          <w:szCs w:val="22"/>
          <w:lang w:eastAsia="cs-CZ"/>
        </w:rPr>
      </w:pPr>
    </w:p>
    <w:p w:rsidR="000C4F41" w:rsidRPr="00833CC8"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Pr="007A101A">
        <w:rPr>
          <w:rFonts w:cs="Arial"/>
          <w:noProof w:val="0"/>
          <w:color w:val="000000"/>
          <w:sz w:val="20"/>
          <w:szCs w:val="20"/>
        </w:rPr>
        <w:t xml:space="preserve"> </w:t>
      </w:r>
      <w:r w:rsidRPr="007A101A">
        <w:rPr>
          <w:rFonts w:asciiTheme="minorHAnsi" w:hAnsiTheme="minorHAnsi" w:cstheme="minorHAnsi"/>
          <w:noProof w:val="0"/>
          <w:szCs w:val="22"/>
          <w:lang w:eastAsia="cs-CZ"/>
        </w:rPr>
        <w:t>Predávajúci sa spolu s</w:t>
      </w:r>
      <w:r>
        <w:rPr>
          <w:rFonts w:asciiTheme="minorHAnsi" w:hAnsiTheme="minorHAnsi" w:cstheme="minorHAnsi"/>
          <w:noProof w:val="0"/>
          <w:szCs w:val="22"/>
          <w:lang w:eastAsia="cs-CZ"/>
        </w:rPr>
        <w:t> dopravou zaväzuje predmet kúpy vyložiť.</w:t>
      </w:r>
    </w:p>
    <w:p w:rsidR="000C4F41"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rsidR="000C4F41" w:rsidRPr="005F0F33"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Pr>
          <w:rFonts w:asciiTheme="minorHAnsi" w:hAnsiTheme="minorHAnsi" w:cstheme="minorHAnsi"/>
        </w:rPr>
        <w:t>, pričom</w:t>
      </w:r>
      <w:r w:rsidRPr="006E39A1">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v</w:t>
      </w:r>
      <w:r w:rsidRPr="006E39A1">
        <w:rPr>
          <w:rFonts w:asciiTheme="minorHAnsi" w:hAnsiTheme="minorHAnsi" w:cstheme="minorHAnsi"/>
        </w:rPr>
        <w:t xml:space="preserve"> prípade rozdielu </w:t>
      </w:r>
      <w:r>
        <w:rPr>
          <w:rFonts w:asciiTheme="minorHAnsi" w:hAnsiTheme="minorHAnsi" w:cstheme="minorHAnsi"/>
        </w:rPr>
        <w:t>v </w:t>
      </w:r>
      <w:r w:rsidRPr="006E39A1">
        <w:rPr>
          <w:rFonts w:asciiTheme="minorHAnsi" w:hAnsiTheme="minorHAnsi" w:cstheme="minorHAnsi"/>
        </w:rPr>
        <w:t>hmotnost</w:t>
      </w:r>
      <w:r>
        <w:rPr>
          <w:rFonts w:asciiTheme="minorHAnsi" w:hAnsiTheme="minorHAnsi" w:cstheme="minorHAnsi"/>
        </w:rPr>
        <w:t xml:space="preserve">i </w:t>
      </w:r>
      <w:r w:rsidRPr="006E39A1">
        <w:rPr>
          <w:rFonts w:asciiTheme="minorHAnsi" w:hAnsiTheme="minorHAnsi" w:cstheme="minorHAnsi"/>
        </w:rPr>
        <w:t xml:space="preserve">medzi objednaným a skutočne dodaným tovarom </w:t>
      </w:r>
      <w:r>
        <w:rPr>
          <w:rFonts w:asciiTheme="minorHAnsi" w:hAnsiTheme="minorHAnsi" w:cstheme="minorHAnsi"/>
        </w:rPr>
        <w:t xml:space="preserve">v prípade vážených tovarov </w:t>
      </w:r>
      <w:r w:rsidRPr="006E39A1">
        <w:rPr>
          <w:rFonts w:asciiTheme="minorHAnsi" w:hAnsiTheme="minorHAnsi" w:cstheme="minorHAnsi"/>
        </w:rPr>
        <w:t xml:space="preserve">bude </w:t>
      </w:r>
      <w:r>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Pr="00A60533">
        <w:rPr>
          <w:rFonts w:asciiTheme="minorHAnsi" w:hAnsiTheme="minorHAnsi" w:cstheme="minorHAnsi"/>
        </w:rPr>
        <w:t>Doba spotreby dodávaného tovaru nesmie v čase dodávky tovaru prekročiť prvú tretiny doby spotreby, trvanlivosti alebo záručnej doby vyznačenej na dodacom liste a/alebo tovare, odo dňa výroby/plnenia tovaru.</w:t>
      </w:r>
      <w:r>
        <w:rPr>
          <w:rFonts w:asciiTheme="minorHAnsi" w:hAnsiTheme="minorHAnsi" w:cstheme="minorHAnsi"/>
        </w:rPr>
        <w:t xml:space="preserve"> </w:t>
      </w:r>
      <w:r w:rsidRPr="00A60533">
        <w:rPr>
          <w:rFonts w:asciiTheme="minorHAnsi" w:hAnsiTheme="minorHAnsi" w:cstheme="minorHAnsi"/>
        </w:rPr>
        <w:t xml:space="preserve">Predávajúci je podľa tejto zmluvy povinný uvádzať záručné lehoty, trvanlivosť alebo dobu spotreby pre každý dodaný tovar v dodacích listoch tak, aby bolo možné odkontrolovať dodržiavanie neprekročenia prvej tretiny doby spotreby v čase dodania. </w:t>
      </w:r>
    </w:p>
    <w:p w:rsidR="000C4F41" w:rsidRPr="005F0F33" w:rsidRDefault="000C4F41" w:rsidP="000C4F41">
      <w:pPr>
        <w:pStyle w:val="Odsekzoznamu"/>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Pr="00D8083F">
        <w:rPr>
          <w:rFonts w:asciiTheme="minorHAnsi" w:hAnsiTheme="minorHAnsi" w:cstheme="minorHAnsi"/>
        </w:rPr>
        <w:t>s Potravinovým kódexom SR</w:t>
      </w:r>
      <w:r>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rsidR="000C4F41" w:rsidRPr="00D8083F" w:rsidRDefault="000C4F41" w:rsidP="000C4F41">
      <w:pPr>
        <w:pStyle w:val="Odsekzoznamu"/>
        <w:rPr>
          <w:rFonts w:asciiTheme="minorHAnsi" w:hAnsiTheme="minorHAnsi" w:cstheme="minorHAnsi"/>
          <w:sz w:val="24"/>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rsidR="000C4F41" w:rsidRPr="00D8083F" w:rsidRDefault="000C4F41" w:rsidP="000C4F41">
      <w:pPr>
        <w:pStyle w:val="Default"/>
        <w:ind w:left="360"/>
        <w:jc w:val="both"/>
        <w:rPr>
          <w:rFonts w:asciiTheme="minorHAnsi" w:hAnsiTheme="minorHAnsi" w:cstheme="minorHAnsi"/>
        </w:rPr>
      </w:pPr>
    </w:p>
    <w:p w:rsidR="000C4F41" w:rsidRPr="00D8083F"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Pr="00113F8E">
        <w:rPr>
          <w:rFonts w:asciiTheme="minorHAnsi" w:hAnsiTheme="minorHAnsi" w:cstheme="minorHAnsi"/>
        </w:rPr>
        <w:t>viditeľných známok mechanického poškodenia alebo kontaminácie</w:t>
      </w:r>
      <w:r>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rsidR="000C4F41" w:rsidRPr="00D8083F" w:rsidRDefault="000C4F41" w:rsidP="000C4F41">
      <w:pPr>
        <w:pStyle w:val="Default"/>
        <w:ind w:left="360"/>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Pr="00A60533">
        <w:rPr>
          <w:rFonts w:asciiTheme="minorHAnsi" w:hAnsiTheme="minorHAnsi" w:cstheme="minorHAnsi"/>
        </w:rPr>
        <w:t>Vozidlá musia byť vybavené zdvíhacou plošinou.</w:t>
      </w:r>
    </w:p>
    <w:p w:rsidR="000C4F41" w:rsidRDefault="000C4F41" w:rsidP="000C4F41">
      <w:pPr>
        <w:pStyle w:val="Odsekzoznamu"/>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830ACA"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proofErr w:type="spellStart"/>
      <w:r>
        <w:rPr>
          <w:rFonts w:asciiTheme="minorHAnsi" w:hAnsiTheme="minorHAnsi" w:cstheme="minorHAnsi"/>
          <w:noProof w:val="0"/>
          <w:szCs w:val="22"/>
          <w:lang w:eastAsia="cs-CZ"/>
        </w:rPr>
        <w:t>Europalety</w:t>
      </w:r>
      <w:bookmarkStart w:id="0" w:name="_GoBack"/>
      <w:bookmarkEnd w:id="0"/>
      <w:proofErr w:type="spellEnd"/>
      <w:r w:rsidR="000C4F41" w:rsidRPr="009D0256">
        <w:rPr>
          <w:rFonts w:asciiTheme="minorHAnsi" w:hAnsiTheme="minorHAnsi" w:cstheme="minorHAnsi"/>
          <w:noProof w:val="0"/>
          <w:szCs w:val="22"/>
          <w:lang w:eastAsia="cs-CZ"/>
        </w:rPr>
        <w:t xml:space="preserve">, resp. prepravky je </w:t>
      </w:r>
      <w:r w:rsidR="000C4F41">
        <w:rPr>
          <w:rFonts w:asciiTheme="minorHAnsi" w:hAnsiTheme="minorHAnsi" w:cstheme="minorHAnsi"/>
          <w:noProof w:val="0"/>
          <w:szCs w:val="22"/>
          <w:lang w:eastAsia="cs-CZ"/>
        </w:rPr>
        <w:t>P</w:t>
      </w:r>
      <w:r w:rsidR="000C4F41" w:rsidRPr="009D0256">
        <w:rPr>
          <w:rFonts w:asciiTheme="minorHAnsi" w:hAnsiTheme="minorHAnsi" w:cstheme="minorHAnsi"/>
          <w:noProof w:val="0"/>
          <w:szCs w:val="22"/>
          <w:lang w:eastAsia="cs-CZ"/>
        </w:rPr>
        <w:t xml:space="preserve">redávajúci </w:t>
      </w:r>
      <w:r w:rsidR="000C4F41">
        <w:rPr>
          <w:rFonts w:asciiTheme="minorHAnsi" w:hAnsiTheme="minorHAnsi" w:cstheme="minorHAnsi"/>
          <w:noProof w:val="0"/>
          <w:szCs w:val="22"/>
          <w:lang w:eastAsia="cs-CZ"/>
        </w:rPr>
        <w:t xml:space="preserve">povinný </w:t>
      </w:r>
      <w:r w:rsidR="000C4F41" w:rsidRPr="009D0256">
        <w:rPr>
          <w:rFonts w:asciiTheme="minorHAnsi" w:hAnsiTheme="minorHAnsi" w:cstheme="minorHAnsi"/>
          <w:noProof w:val="0"/>
          <w:szCs w:val="22"/>
          <w:lang w:eastAsia="cs-CZ"/>
        </w:rPr>
        <w:t xml:space="preserve">po dodaní tovaru od </w:t>
      </w:r>
      <w:r w:rsidR="000C4F41">
        <w:rPr>
          <w:rFonts w:asciiTheme="minorHAnsi" w:hAnsiTheme="minorHAnsi" w:cstheme="minorHAnsi"/>
          <w:noProof w:val="0"/>
          <w:szCs w:val="22"/>
          <w:lang w:eastAsia="cs-CZ"/>
        </w:rPr>
        <w:t>K</w:t>
      </w:r>
      <w:r w:rsidR="000C4F41" w:rsidRPr="009D0256">
        <w:rPr>
          <w:rFonts w:asciiTheme="minorHAnsi" w:hAnsiTheme="minorHAnsi" w:cstheme="minorHAnsi"/>
          <w:noProof w:val="0"/>
          <w:szCs w:val="22"/>
          <w:lang w:eastAsia="cs-CZ"/>
        </w:rPr>
        <w:t>upujúceho prevziať za účelom ich ďalšieho využitia alebo ekologickej likvidácie.</w:t>
      </w:r>
    </w:p>
    <w:p w:rsidR="000C4F41" w:rsidRPr="00D8083F" w:rsidRDefault="000C4F41" w:rsidP="000C4F41">
      <w:pPr>
        <w:contextualSpacing/>
        <w:jc w:val="both"/>
        <w:rPr>
          <w:rFonts w:ascii="Arial Narrow" w:hAnsi="Arial Narrow"/>
        </w:rPr>
      </w:pPr>
    </w:p>
    <w:p w:rsidR="000C4F41" w:rsidRPr="00FB24A9" w:rsidRDefault="000C4F41" w:rsidP="000C4F41">
      <w:pPr>
        <w:numPr>
          <w:ilvl w:val="0"/>
          <w:numId w:val="3"/>
        </w:numPr>
        <w:tabs>
          <w:tab w:val="num" w:pos="426"/>
        </w:tabs>
        <w:ind w:left="426" w:hanging="426"/>
        <w:contextualSpacing/>
        <w:jc w:val="both"/>
        <w:rPr>
          <w:rFonts w:asciiTheme="minorHAnsi" w:hAnsiTheme="minorHAnsi" w:cstheme="minorHAnsi"/>
          <w:highlight w:val="lightGray"/>
        </w:rPr>
      </w:pPr>
      <w:r w:rsidRPr="005F0F33">
        <w:rPr>
          <w:rFonts w:asciiTheme="minorHAnsi" w:hAnsiTheme="minorHAnsi" w:cstheme="minorHAnsi"/>
          <w:bCs/>
          <w:lang w:eastAsia="cs-CZ"/>
        </w:rPr>
        <w:t xml:space="preserve">Predávajúci prehlasuje, že je </w:t>
      </w:r>
      <w:r>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FB24A9">
        <w:rPr>
          <w:rFonts w:asciiTheme="minorHAnsi" w:hAnsiTheme="minorHAnsi" w:cstheme="minorHAnsi"/>
          <w:i/>
          <w:highlight w:val="lightGray"/>
        </w:rPr>
        <w:t>bude do</w:t>
      </w:r>
      <w:r w:rsidR="00FB24A9" w:rsidRPr="00FB24A9">
        <w:rPr>
          <w:rFonts w:asciiTheme="minorHAnsi" w:hAnsiTheme="minorHAnsi" w:cstheme="minorHAnsi"/>
          <w:i/>
          <w:highlight w:val="lightGray"/>
        </w:rPr>
        <w:t>plnené podľa konkrétnej zákazky.</w:t>
      </w:r>
    </w:p>
    <w:p w:rsidR="000C4F41" w:rsidRPr="00D03464" w:rsidRDefault="000C4F41" w:rsidP="000C4F41">
      <w:pPr>
        <w:contextualSpacing/>
        <w:jc w:val="both"/>
        <w:rPr>
          <w:rFonts w:asciiTheme="minorHAnsi" w:hAnsiTheme="minorHAnsi" w:cstheme="minorHAnsi"/>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w:t>
      </w:r>
      <w:proofErr w:type="spellStart"/>
      <w:r w:rsidRPr="00A60533">
        <w:rPr>
          <w:rFonts w:asciiTheme="minorHAnsi" w:hAnsiTheme="minorHAnsi" w:cstheme="minorHAnsi"/>
          <w:noProof w:val="0"/>
          <w:szCs w:val="22"/>
          <w:lang w:eastAsia="cs-CZ"/>
        </w:rPr>
        <w:t>obdržal</w:t>
      </w:r>
      <w:proofErr w:type="spellEnd"/>
      <w:r w:rsidRPr="00A60533">
        <w:rPr>
          <w:rFonts w:asciiTheme="minorHAnsi" w:hAnsiTheme="minorHAnsi" w:cstheme="minorHAnsi"/>
          <w:noProof w:val="0"/>
          <w:szCs w:val="22"/>
          <w:lang w:eastAsia="cs-CZ"/>
        </w:rPr>
        <w:t xml:space="preserve"> rozhodnutie o schválení prevádzky výrobcu tovaru a ktorého pôvod je preukázaný. </w:t>
      </w:r>
    </w:p>
    <w:p w:rsidR="000C4F41" w:rsidRDefault="000C4F41" w:rsidP="000C4F41">
      <w:pPr>
        <w:pStyle w:val="Odsekzoznamu"/>
        <w:rPr>
          <w:rFonts w:asciiTheme="minorHAnsi" w:hAnsiTheme="minorHAnsi" w:cstheme="minorHAnsi"/>
          <w:noProof w:val="0"/>
          <w:szCs w:val="22"/>
          <w:lang w:eastAsia="cs-CZ"/>
        </w:rPr>
      </w:pPr>
    </w:p>
    <w:p w:rsidR="000C4F41" w:rsidRPr="00A60533"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Ak predávajúci nedodá kupujúcemu tovar v dohodnutej lehote podľa bodu 1 tohto článku alebo v dohodnutej špecifikácií (množstve, akosti a kvalite) podľa Prílohy č. 1 tejto zmluvy resp. podľa vyššie uvedených ustanovení tohto článku, takéto konanie sa považuje za podstatné porušenie zmluvných podmienok a zakladá právo kupujúceho odstúpiť od zmluvy.</w:t>
      </w:r>
    </w:p>
    <w:p w:rsidR="000C4F41" w:rsidRPr="00833CC8" w:rsidRDefault="000C4F41" w:rsidP="000C4F41">
      <w:pPr>
        <w:jc w:val="both"/>
        <w:rPr>
          <w:rFonts w:asciiTheme="minorHAnsi" w:hAnsiTheme="minorHAnsi" w:cstheme="minorHAnsi"/>
          <w:noProof w:val="0"/>
          <w:szCs w:val="22"/>
          <w:lang w:eastAsia="cs-CZ"/>
        </w:rPr>
      </w:pPr>
    </w:p>
    <w:p w:rsidR="000C4F41" w:rsidRDefault="000C4F41" w:rsidP="000C4F41">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rsidR="000C4F41" w:rsidRPr="00833CC8" w:rsidRDefault="000C4F41" w:rsidP="000C4F41">
      <w:pPr>
        <w:contextualSpacing/>
        <w:jc w:val="both"/>
        <w:rPr>
          <w:rFonts w:asciiTheme="minorHAnsi" w:hAnsiTheme="minorHAnsi" w:cstheme="minorHAnsi"/>
          <w:noProof w:val="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xml:space="preserve">, vzájomnou dohodou zmluvných strán podľa zákona č. 18/1996 Z. z. o cenách v znení neskorších predpisov a jeho </w:t>
      </w:r>
      <w:r w:rsidRPr="005B71D8">
        <w:rPr>
          <w:rFonts w:asciiTheme="minorHAnsi" w:hAnsiTheme="minorHAnsi" w:cstheme="minorHAnsi"/>
          <w:noProof w:val="0"/>
          <w:color w:val="000000"/>
          <w:szCs w:val="22"/>
          <w:lang w:eastAsia="cs-CZ"/>
        </w:rPr>
        <w:lastRenderedPageBreak/>
        <w:t>vykonávacej vyhlášky č. 87/1996 Z. z. v znení neskorších predpisov. Cena je dohodnutá ako konečná a maximálna a je platná po celú dobu trvania zmluvy.</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Pr="00D376FD"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FB24A9">
        <w:rPr>
          <w:rFonts w:asciiTheme="minorHAnsi" w:hAnsiTheme="minorHAnsi" w:cstheme="minorHAnsi"/>
          <w:noProof w:val="0"/>
          <w:color w:val="000000"/>
          <w:szCs w:val="22"/>
          <w:highlight w:val="lightGray"/>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rsidR="000C4F41" w:rsidRPr="00D376FD"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rsidR="000C4F41" w:rsidRPr="00DC115E" w:rsidRDefault="000C4F41" w:rsidP="000C4F41">
      <w:pPr>
        <w:contextualSpacing/>
        <w:jc w:val="both"/>
        <w:rPr>
          <w:rFonts w:asciiTheme="minorHAnsi" w:hAnsiTheme="minorHAnsi" w:cstheme="minorHAnsi"/>
          <w:noProof w:val="0"/>
          <w:color w:val="000000"/>
          <w:szCs w:val="22"/>
        </w:rPr>
      </w:pPr>
    </w:p>
    <w:p w:rsidR="000C4F41" w:rsidRPr="00BB25A4" w:rsidRDefault="000C4F41" w:rsidP="000C4F41">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rsidR="000C4F41" w:rsidRPr="00BB25A4" w:rsidRDefault="000C4F41" w:rsidP="000C4F41">
      <w:pPr>
        <w:contextualSpacing/>
        <w:jc w:val="both"/>
        <w:rPr>
          <w:rFonts w:asciiTheme="minorHAnsi" w:hAnsiTheme="minorHAnsi" w:cstheme="minorHAnsi"/>
          <w:noProof w:val="0"/>
          <w:color w:val="000000"/>
          <w:szCs w:val="22"/>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Pr>
          <w:rFonts w:asciiTheme="minorHAnsi" w:hAnsiTheme="minorHAnsi" w:cstheme="minorHAnsi"/>
          <w:noProof w:val="0"/>
          <w:color w:val="000000"/>
          <w:szCs w:val="22"/>
          <w:lang w:eastAsia="cs-CZ"/>
        </w:rPr>
        <w:t>V prípade rozdielu (hmotnostnej odchýlky) medzi objednaným a skutočne dodaným tovarom bude Predávajúci fakturovať príslušné položky na základe ich jednotkovej ceny podľa hmotnosti skutočne dodaného plnenia.</w:t>
      </w:r>
    </w:p>
    <w:p w:rsidR="000C4F41" w:rsidRDefault="000C4F41" w:rsidP="000C4F41">
      <w:pPr>
        <w:pStyle w:val="Odsekzoznamu"/>
        <w:rPr>
          <w:rFonts w:asciiTheme="minorHAnsi" w:hAnsiTheme="minorHAnsi" w:cstheme="minorHAnsi"/>
          <w:noProof w:val="0"/>
          <w:color w:val="000000"/>
          <w:szCs w:val="22"/>
          <w:lang w:eastAsia="cs-CZ"/>
        </w:rPr>
      </w:pPr>
    </w:p>
    <w:p w:rsidR="000C4F41" w:rsidRPr="004A4B3C"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AA6452">
        <w:rPr>
          <w:rFonts w:asciiTheme="minorHAnsi" w:hAnsiTheme="minorHAnsi" w:cstheme="minorHAnsi"/>
          <w:noProof w:val="0"/>
          <w:color w:val="000000"/>
          <w:szCs w:val="22"/>
          <w:lang w:eastAsia="cs-CZ"/>
        </w:rPr>
        <w:t>30 kalendárnych</w:t>
      </w:r>
      <w:r w:rsidRPr="00833CC8">
        <w:rPr>
          <w:rFonts w:asciiTheme="minorHAnsi" w:hAnsiTheme="minorHAnsi" w:cstheme="minorHAnsi"/>
          <w:noProof w:val="0"/>
          <w:color w:val="000000"/>
          <w:szCs w:val="22"/>
          <w:lang w:eastAsia="cs-CZ"/>
        </w:rPr>
        <w:t xml:space="preserve">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rsidR="000C4F41" w:rsidRPr="00E8209B" w:rsidRDefault="000C4F41" w:rsidP="000C4F41">
      <w:pPr>
        <w:rPr>
          <w:rFonts w:asciiTheme="minorHAnsi" w:hAnsiTheme="minorHAnsi" w:cstheme="minorHAnsi"/>
          <w:noProof w:val="0"/>
          <w:color w:val="000000"/>
          <w:szCs w:val="22"/>
          <w:lang w:eastAsia="cs-CZ"/>
        </w:rPr>
      </w:pPr>
    </w:p>
    <w:p w:rsidR="000C4F41" w:rsidRPr="00833CC8"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Kupujúci uhradí predávajúcemu kúpnu cenu na bankový účet predávajúceho uvedený v záhlaví tejto zmluvy. </w:t>
      </w:r>
      <w:r w:rsidRPr="003F5309">
        <w:rPr>
          <w:rFonts w:asciiTheme="minorHAnsi" w:hAnsiTheme="minorHAnsi" w:cstheme="minorHAnsi"/>
          <w:iCs/>
          <w:noProof w:val="0"/>
          <w:color w:val="000000"/>
          <w:szCs w:val="22"/>
          <w:lang w:eastAsia="cs-CZ"/>
        </w:rPr>
        <w:t>Zaplatením faktúry sa rozumie deň odpísania fakturovanej čiastky z účtu kupujúceho.</w:t>
      </w:r>
    </w:p>
    <w:p w:rsidR="000C4F41" w:rsidRPr="004A4B3C" w:rsidRDefault="000C4F41" w:rsidP="000C4F41">
      <w:pPr>
        <w:contextualSpacing/>
        <w:jc w:val="both"/>
        <w:rPr>
          <w:rFonts w:asciiTheme="minorHAnsi" w:hAnsiTheme="minorHAnsi" w:cstheme="minorHAnsi"/>
          <w:noProof w:val="0"/>
          <w:color w:val="000000"/>
          <w:szCs w:val="22"/>
          <w:lang w:eastAsia="cs-CZ"/>
        </w:rPr>
      </w:pPr>
    </w:p>
    <w:p w:rsidR="000C4F41" w:rsidRPr="004F57F7" w:rsidRDefault="000C4F41" w:rsidP="000C4F41">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w:t>
      </w:r>
      <w:proofErr w:type="spellStart"/>
      <w:r w:rsidRPr="00833CC8">
        <w:rPr>
          <w:rFonts w:asciiTheme="minorHAnsi" w:hAnsiTheme="minorHAnsi" w:cstheme="minorHAnsi"/>
          <w:b/>
          <w:noProof w:val="0"/>
          <w:color w:val="000000"/>
          <w:szCs w:val="22"/>
          <w:lang w:eastAsia="cs-CZ"/>
        </w:rPr>
        <w:t>vady</w:t>
      </w:r>
      <w:proofErr w:type="spellEnd"/>
      <w:r w:rsidRPr="00833CC8">
        <w:rPr>
          <w:rFonts w:asciiTheme="minorHAnsi" w:hAnsiTheme="minorHAnsi" w:cstheme="minorHAnsi"/>
          <w:b/>
          <w:noProof w:val="0"/>
          <w:color w:val="000000"/>
          <w:szCs w:val="22"/>
          <w:lang w:eastAsia="cs-CZ"/>
        </w:rPr>
        <w:t xml:space="preserve"> </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rsidR="000C4F41" w:rsidRDefault="000C4F41" w:rsidP="000C4F41">
      <w:pPr>
        <w:ind w:left="426"/>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F314E6" w:rsidRDefault="000C4F41" w:rsidP="00F314E6">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dodaného tovaru písomne (e-mailom resp. faxom) do 24 hodín od prevzatia tovaru okrem zjavných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t.j. množstva, druhu a viditeľného poškodenia, ktoré je povinný reklamovať pí</w:t>
      </w:r>
      <w:r w:rsidR="00F314E6">
        <w:rPr>
          <w:rFonts w:asciiTheme="minorHAnsi" w:hAnsiTheme="minorHAnsi" w:cstheme="minorHAnsi"/>
          <w:noProof w:val="0"/>
          <w:color w:val="000000"/>
          <w:szCs w:val="22"/>
          <w:lang w:eastAsia="cs-CZ"/>
        </w:rPr>
        <w:t>somne ihneď pri prevzatí tovaru resp. môže v takom prípade odmietnuť prevziať tovar.</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Predávajúci zabezpečí v záručnej dobe bezplatné odstránenie všetkých </w:t>
      </w:r>
      <w:proofErr w:type="spellStart"/>
      <w:r w:rsidRPr="003A538F">
        <w:rPr>
          <w:rFonts w:asciiTheme="minorHAnsi" w:hAnsiTheme="minorHAnsi" w:cstheme="minorHAnsi"/>
          <w:noProof w:val="0"/>
          <w:color w:val="000000"/>
          <w:szCs w:val="22"/>
          <w:lang w:eastAsia="cs-CZ"/>
        </w:rPr>
        <w:t>vád</w:t>
      </w:r>
      <w:proofErr w:type="spellEnd"/>
      <w:r w:rsidRPr="003A538F">
        <w:rPr>
          <w:rFonts w:asciiTheme="minorHAnsi" w:hAnsiTheme="minorHAnsi" w:cstheme="minorHAnsi"/>
          <w:noProof w:val="0"/>
          <w:color w:val="000000"/>
          <w:szCs w:val="22"/>
          <w:lang w:eastAsia="cs-CZ"/>
        </w:rPr>
        <w:t xml:space="preserve">, ktoré sú predmetom záruky, výmenou za bezchybný tovar. Predávajúci má povinnosť dodať náhradný tovar alebo chýbajúci tovar bezodkladne od okamihu uplatnenia zodpovednosti za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xml:space="preserve"> alebo podľa dohody.</w:t>
      </w:r>
    </w:p>
    <w:p w:rsidR="000C4F41" w:rsidRPr="003A538F" w:rsidRDefault="000C4F41" w:rsidP="000C4F41">
      <w:pPr>
        <w:contextualSpacing/>
        <w:jc w:val="both"/>
        <w:rPr>
          <w:rFonts w:asciiTheme="minorHAnsi" w:hAnsiTheme="minorHAnsi" w:cstheme="minorHAnsi"/>
          <w:noProof w:val="0"/>
          <w:color w:val="000000"/>
          <w:szCs w:val="22"/>
          <w:lang w:eastAsia="cs-CZ"/>
        </w:rPr>
      </w:pPr>
    </w:p>
    <w:p w:rsidR="000C4F41" w:rsidRPr="003A538F" w:rsidRDefault="000C4F41" w:rsidP="000C4F41">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Záruka sa nevzťahuje na </w:t>
      </w:r>
      <w:proofErr w:type="spellStart"/>
      <w:r w:rsidRPr="003A538F">
        <w:rPr>
          <w:rFonts w:asciiTheme="minorHAnsi" w:hAnsiTheme="minorHAnsi" w:cstheme="minorHAnsi"/>
          <w:noProof w:val="0"/>
          <w:color w:val="000000"/>
          <w:szCs w:val="22"/>
          <w:lang w:eastAsia="cs-CZ"/>
        </w:rPr>
        <w:t>vady</w:t>
      </w:r>
      <w:proofErr w:type="spellEnd"/>
      <w:r w:rsidRPr="003A538F">
        <w:rPr>
          <w:rFonts w:asciiTheme="minorHAnsi" w:hAnsiTheme="minorHAnsi" w:cstheme="minorHAnsi"/>
          <w:noProof w:val="0"/>
          <w:color w:val="000000"/>
          <w:szCs w:val="22"/>
          <w:lang w:eastAsia="cs-CZ"/>
        </w:rPr>
        <w:t>, ktoré boli spôsobené zástupcami kupujúceho – neodbornou manipuláciou, nedodržaním prevádzkových podmienok, živelnou pohromou alebo iným spôsobom, než obvyklým zaobchádzaním.</w:t>
      </w:r>
    </w:p>
    <w:p w:rsidR="000C4F41" w:rsidRDefault="000C4F41" w:rsidP="000C4F41">
      <w:pPr>
        <w:jc w:val="center"/>
        <w:rPr>
          <w:rFonts w:asciiTheme="minorHAnsi" w:hAnsiTheme="minorHAnsi" w:cstheme="minorHAnsi"/>
          <w:b/>
          <w:noProof w:val="0"/>
          <w:szCs w:val="22"/>
          <w:lang w:eastAsia="cs-CZ"/>
        </w:rPr>
      </w:pPr>
    </w:p>
    <w:p w:rsidR="000C4F41" w:rsidRPr="00874D47" w:rsidRDefault="000C4F41" w:rsidP="000C4F41">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rsidR="000C4F41" w:rsidRPr="00874D47" w:rsidRDefault="000C4F41" w:rsidP="000C4F41">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rsidR="000C4F41" w:rsidRPr="00874D47" w:rsidRDefault="000C4F41" w:rsidP="000C4F41">
      <w:pPr>
        <w:ind w:left="374" w:hanging="431"/>
        <w:jc w:val="both"/>
        <w:rPr>
          <w:rFonts w:ascii="Times New Roman" w:hAnsi="Times New Roman"/>
          <w:noProof w:val="0"/>
          <w:szCs w:val="22"/>
          <w:lang w:eastAsia="cs-CZ"/>
        </w:rPr>
      </w:pPr>
    </w:p>
    <w:p w:rsidR="000C4F41" w:rsidRPr="00FB24A9" w:rsidRDefault="000C4F41" w:rsidP="000C4F41">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 w:name="_Hlk125411724"/>
      <w:r w:rsidRPr="00D66053">
        <w:rPr>
          <w:rFonts w:asciiTheme="minorHAnsi" w:hAnsiTheme="minorHAnsi" w:cstheme="minorHAnsi"/>
          <w:noProof w:val="0"/>
          <w:szCs w:val="22"/>
          <w:lang w:eastAsia="cs-CZ"/>
        </w:rPr>
        <w:t>uplatniť si voči predávajúcemu zmluvnú pokutu vo výške</w:t>
      </w:r>
      <w:r w:rsidR="00AA6452">
        <w:rPr>
          <w:rFonts w:asciiTheme="minorHAnsi" w:hAnsiTheme="minorHAnsi" w:cstheme="minorHAnsi"/>
          <w:noProof w:val="0"/>
          <w:szCs w:val="22"/>
          <w:lang w:eastAsia="cs-CZ"/>
        </w:rPr>
        <w:t xml:space="preserve"> 5%</w:t>
      </w:r>
      <w:r w:rsidRPr="00FB24A9">
        <w:rPr>
          <w:rFonts w:asciiTheme="minorHAnsi" w:hAnsiTheme="minorHAnsi" w:cstheme="minorHAnsi"/>
          <w:noProof w:val="0"/>
          <w:szCs w:val="22"/>
          <w:lang w:eastAsia="cs-CZ"/>
        </w:rPr>
        <w:t xml:space="preserve"> z kúpnej ceny nedodaného tovaru za každý aj začatý deň omeškania, pričom právo kupujúceho na náhradu škody nie je dotknuté.</w:t>
      </w:r>
      <w:bookmarkEnd w:id="1"/>
    </w:p>
    <w:p w:rsidR="000C4F41" w:rsidRPr="00FB24A9" w:rsidRDefault="000C4F41" w:rsidP="000C4F41">
      <w:pPr>
        <w:jc w:val="both"/>
        <w:rPr>
          <w:rFonts w:asciiTheme="minorHAnsi" w:hAnsiTheme="minorHAnsi" w:cstheme="minorHAnsi"/>
          <w:noProof w:val="0"/>
          <w:szCs w:val="22"/>
          <w:lang w:eastAsia="cs-CZ"/>
        </w:rPr>
      </w:pPr>
    </w:p>
    <w:p w:rsidR="000C4F41" w:rsidRPr="00FB24A9" w:rsidRDefault="000C4F41" w:rsidP="000C4F41">
      <w:pPr>
        <w:numPr>
          <w:ilvl w:val="1"/>
          <w:numId w:val="7"/>
        </w:numPr>
        <w:ind w:left="374" w:hanging="431"/>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t xml:space="preserve">V prípade, že predávajúci nevybaví uplatnenú reklamáciu v termíne dohodnutom podľa predchádzajúceho článku tejto zmluvy, zaplatí  kupujúcemu zmluvnú pokutu vo výške </w:t>
      </w:r>
      <w:r w:rsidR="00AA6452">
        <w:rPr>
          <w:rFonts w:asciiTheme="minorHAnsi" w:hAnsiTheme="minorHAnsi" w:cstheme="minorHAnsi"/>
          <w:noProof w:val="0"/>
          <w:szCs w:val="22"/>
          <w:lang w:eastAsia="cs-CZ"/>
        </w:rPr>
        <w:t>10%</w:t>
      </w:r>
      <w:r w:rsidRPr="00FB24A9">
        <w:rPr>
          <w:rFonts w:asciiTheme="minorHAnsi" w:hAnsiTheme="minorHAnsi" w:cstheme="minorHAnsi"/>
          <w:noProof w:val="0"/>
          <w:szCs w:val="22"/>
          <w:lang w:eastAsia="cs-CZ"/>
        </w:rPr>
        <w:t xml:space="preserve"> z ceny reklamovaného tovaru za každý deň omeškania. </w:t>
      </w:r>
    </w:p>
    <w:p w:rsidR="000C4F41" w:rsidRPr="00FB24A9" w:rsidRDefault="000C4F41" w:rsidP="000C4F41">
      <w:pPr>
        <w:pStyle w:val="Odsekzoznamu"/>
        <w:rPr>
          <w:rFonts w:asciiTheme="minorHAnsi" w:hAnsiTheme="minorHAnsi" w:cstheme="minorHAnsi"/>
          <w:noProof w:val="0"/>
          <w:szCs w:val="22"/>
          <w:lang w:eastAsia="cs-CZ"/>
        </w:rPr>
      </w:pPr>
    </w:p>
    <w:p w:rsidR="000C4F41" w:rsidRDefault="000C4F41" w:rsidP="000C4F41">
      <w:pPr>
        <w:numPr>
          <w:ilvl w:val="1"/>
          <w:numId w:val="7"/>
        </w:numPr>
        <w:ind w:left="374" w:hanging="431"/>
        <w:jc w:val="both"/>
        <w:rPr>
          <w:rFonts w:asciiTheme="minorHAnsi" w:hAnsiTheme="minorHAnsi" w:cstheme="minorHAnsi"/>
          <w:noProof w:val="0"/>
          <w:szCs w:val="22"/>
          <w:lang w:eastAsia="cs-CZ"/>
        </w:rPr>
      </w:pPr>
      <w:r w:rsidRPr="00FB24A9">
        <w:rPr>
          <w:rFonts w:asciiTheme="minorHAnsi" w:hAnsiTheme="minorHAnsi" w:cstheme="minorHAnsi"/>
          <w:noProof w:val="0"/>
          <w:szCs w:val="22"/>
          <w:lang w:eastAsia="cs-CZ"/>
        </w:rPr>
        <w:t>V prípade porušenia akejkoľve</w:t>
      </w:r>
      <w:r w:rsidR="00AA6452">
        <w:rPr>
          <w:rFonts w:asciiTheme="minorHAnsi" w:hAnsiTheme="minorHAnsi" w:cstheme="minorHAnsi"/>
          <w:noProof w:val="0"/>
          <w:szCs w:val="22"/>
          <w:lang w:eastAsia="cs-CZ"/>
        </w:rPr>
        <w:t>k povinnosti uvedenej v bodoch 8. – 16</w:t>
      </w:r>
      <w:r w:rsidRPr="00FB24A9">
        <w:rPr>
          <w:rFonts w:asciiTheme="minorHAnsi" w:hAnsiTheme="minorHAnsi" w:cstheme="minorHAnsi"/>
          <w:noProof w:val="0"/>
          <w:szCs w:val="22"/>
          <w:lang w:eastAsia="cs-CZ"/>
        </w:rPr>
        <w:t>. čl. III. tejto</w:t>
      </w:r>
      <w:r>
        <w:rPr>
          <w:rFonts w:asciiTheme="minorHAnsi" w:hAnsiTheme="minorHAnsi" w:cstheme="minorHAnsi"/>
          <w:noProof w:val="0"/>
          <w:szCs w:val="22"/>
          <w:lang w:eastAsia="cs-CZ"/>
        </w:rPr>
        <w:t xml:space="preserve">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00AA6452">
        <w:rPr>
          <w:rFonts w:asciiTheme="minorHAnsi" w:hAnsiTheme="minorHAnsi" w:cstheme="minorHAnsi"/>
          <w:noProof w:val="0"/>
          <w:szCs w:val="22"/>
          <w:lang w:eastAsia="cs-CZ"/>
        </w:rPr>
        <w:t>1000 eur</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rsidR="000C4F41" w:rsidRPr="00874D47" w:rsidRDefault="000C4F41" w:rsidP="000C4F41">
      <w:pPr>
        <w:jc w:val="both"/>
        <w:rPr>
          <w:rFonts w:asciiTheme="minorHAnsi" w:hAnsiTheme="minorHAnsi" w:cstheme="minorHAnsi"/>
          <w:noProof w:val="0"/>
          <w:szCs w:val="22"/>
          <w:lang w:eastAsia="cs-CZ"/>
        </w:rPr>
      </w:pPr>
    </w:p>
    <w:p w:rsidR="000C4F41" w:rsidRPr="00D66053" w:rsidRDefault="000C4F41" w:rsidP="000C4F41">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rsidR="000C4F41" w:rsidRDefault="000C4F41" w:rsidP="000C4F41">
      <w:pPr>
        <w:contextualSpacing/>
        <w:jc w:val="center"/>
        <w:rPr>
          <w:rFonts w:asciiTheme="minorHAnsi" w:hAnsiTheme="minorHAnsi" w:cstheme="minorHAnsi"/>
          <w:b/>
          <w:noProof w:val="0"/>
          <w:color w:val="000000"/>
          <w:szCs w:val="22"/>
          <w:lang w:eastAsia="cs-CZ"/>
        </w:rPr>
      </w:pP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FB24A9" w:rsidRDefault="00AA6452" w:rsidP="000C4F41">
      <w:pPr>
        <w:numPr>
          <w:ilvl w:val="0"/>
          <w:numId w:val="6"/>
        </w:numPr>
        <w:tabs>
          <w:tab w:val="num" w:pos="426"/>
        </w:tabs>
        <w:ind w:left="426" w:hanging="426"/>
        <w:contextualSpacing/>
        <w:jc w:val="both"/>
        <w:rPr>
          <w:rFonts w:asciiTheme="minorHAnsi" w:hAnsiTheme="minorHAnsi" w:cstheme="minorHAnsi"/>
          <w:noProof w:val="0"/>
          <w:color w:val="000000"/>
          <w:szCs w:val="22"/>
          <w:highlight w:val="lightGray"/>
          <w:lang w:eastAsia="cs-CZ"/>
        </w:rPr>
      </w:pPr>
      <w:r w:rsidRPr="00AA6452">
        <w:rPr>
          <w:rFonts w:asciiTheme="minorHAnsi" w:hAnsiTheme="minorHAnsi" w:cstheme="minorHAnsi"/>
          <w:noProof w:val="0"/>
          <w:color w:val="000000"/>
          <w:szCs w:val="22"/>
          <w:lang w:eastAsia="cs-CZ"/>
        </w:rPr>
        <w:t>Táto</w:t>
      </w:r>
      <w:r w:rsidRPr="00FB5C97">
        <w:rPr>
          <w:rFonts w:asciiTheme="minorHAnsi" w:hAnsiTheme="minorHAnsi" w:cstheme="minorHAnsi"/>
          <w:noProof w:val="0"/>
          <w:color w:val="000000"/>
          <w:szCs w:val="22"/>
          <w:lang w:eastAsia="cs-CZ"/>
        </w:rPr>
        <w:t xml:space="preserve"> zmluva sa uzatvára na dobu určitú, na obdobie šesť (6) mesiacov odo dňa nadobudnutia jej účinnosti alebo do vyčerpania maximálnej celkovej ceny uvedenej v bode 4. čl. IV. tejto zmluvy, podľa toho, ktorá skutočnosť nastane skôr</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rsidR="000C4F41" w:rsidRDefault="000C4F41" w:rsidP="000C4F41">
      <w:pPr>
        <w:pStyle w:val="Odsekzoznamu"/>
        <w:rPr>
          <w:rFonts w:asciiTheme="minorHAnsi" w:hAnsiTheme="minorHAnsi" w:cstheme="minorHAnsi"/>
          <w:noProof w:val="0"/>
          <w:color w:val="000000"/>
          <w:szCs w:val="22"/>
          <w:lang w:eastAsia="cs-CZ"/>
        </w:rPr>
      </w:pPr>
    </w:p>
    <w:p w:rsidR="000C4F41"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0C4F41" w:rsidRDefault="000C4F41" w:rsidP="000C4F41">
      <w:pPr>
        <w:pStyle w:val="Odsekzoznamu"/>
        <w:rPr>
          <w:rFonts w:asciiTheme="minorHAnsi" w:hAnsiTheme="minorHAnsi" w:cstheme="minorHAnsi"/>
          <w:noProof w:val="0"/>
          <w:color w:val="000000"/>
          <w:szCs w:val="22"/>
          <w:lang w:eastAsia="cs-CZ"/>
        </w:rPr>
      </w:pPr>
    </w:p>
    <w:p w:rsidR="000C4F41" w:rsidRPr="007B5659"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w:t>
      </w:r>
      <w:proofErr w:type="spellStart"/>
      <w:r w:rsidRPr="00833CC8">
        <w:rPr>
          <w:rFonts w:asciiTheme="minorHAnsi" w:hAnsiTheme="minorHAnsi" w:cstheme="minorHAnsi"/>
          <w:noProof w:val="0"/>
          <w:color w:val="000000"/>
          <w:szCs w:val="22"/>
          <w:lang w:eastAsia="cs-CZ"/>
        </w:rPr>
        <w:t>ObZ</w:t>
      </w:r>
      <w:proofErr w:type="spellEnd"/>
      <w:r w:rsidRPr="00833CC8">
        <w:rPr>
          <w:rFonts w:asciiTheme="minorHAnsi" w:hAnsiTheme="minorHAnsi" w:cstheme="minorHAnsi"/>
          <w:noProof w:val="0"/>
          <w:color w:val="000000"/>
          <w:szCs w:val="22"/>
          <w:lang w:eastAsia="cs-CZ"/>
        </w:rPr>
        <w:t xml:space="preserve">.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16.</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rsidR="000C4F41" w:rsidRPr="00DE362C" w:rsidRDefault="000C4F41" w:rsidP="000C4F41">
      <w:pPr>
        <w:rPr>
          <w:rFonts w:asciiTheme="minorHAnsi" w:hAnsiTheme="minorHAnsi" w:cstheme="minorHAnsi"/>
          <w:noProof w:val="0"/>
          <w:color w:val="000000"/>
          <w:szCs w:val="22"/>
          <w:lang w:eastAsia="cs-CZ"/>
        </w:rPr>
      </w:pPr>
    </w:p>
    <w:p w:rsidR="000C4F41" w:rsidRPr="00874D47"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rsidR="000C4F41" w:rsidRPr="00F314E6"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F314E6">
        <w:rPr>
          <w:rFonts w:asciiTheme="minorHAnsi" w:hAnsiTheme="minorHAnsi" w:cstheme="minorHAnsi"/>
          <w:noProof w:val="0"/>
          <w:szCs w:val="22"/>
          <w:lang w:eastAsia="cs-CZ"/>
        </w:rPr>
        <w:t>ak Predávajúci nesplní svoje povinnosti v zmysle článku VIII. tejto zmluvy,</w:t>
      </w:r>
    </w:p>
    <w:p w:rsidR="000C4F41" w:rsidRPr="00DB6A92"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rsidR="000C4F41" w:rsidRDefault="000C4F41" w:rsidP="000C4F41">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rsidR="000C4F41" w:rsidRPr="00DB6A92" w:rsidRDefault="000C4F41" w:rsidP="000C4F41">
      <w:pPr>
        <w:pStyle w:val="Odsekzoznamu"/>
        <w:ind w:left="709"/>
        <w:jc w:val="both"/>
        <w:rPr>
          <w:rFonts w:asciiTheme="minorHAnsi" w:hAnsiTheme="minorHAnsi" w:cstheme="minorHAnsi"/>
          <w:noProof w:val="0"/>
          <w:szCs w:val="22"/>
          <w:lang w:eastAsia="cs-CZ"/>
        </w:rPr>
      </w:pPr>
    </w:p>
    <w:p w:rsidR="000C4F41" w:rsidRPr="00DB6A92" w:rsidRDefault="000C4F41" w:rsidP="000C4F41">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Odstúpenie od tejto Zmluvy sa nedotýka práva na náhradu škody, zmluvných pokút, práv vyplývajúcich zo zodpovednosti za </w:t>
      </w:r>
      <w:proofErr w:type="spellStart"/>
      <w:r w:rsidRPr="00DB6A92">
        <w:rPr>
          <w:rFonts w:asciiTheme="minorHAnsi" w:hAnsiTheme="minorHAnsi" w:cstheme="minorHAnsi"/>
          <w:noProof w:val="0"/>
          <w:szCs w:val="22"/>
          <w:lang w:eastAsia="cs-CZ"/>
        </w:rPr>
        <w:t>vady</w:t>
      </w:r>
      <w:proofErr w:type="spellEnd"/>
      <w:r w:rsidRPr="00DB6A92">
        <w:rPr>
          <w:rFonts w:asciiTheme="minorHAnsi" w:hAnsiTheme="minorHAnsi" w:cstheme="minorHAnsi"/>
          <w:noProof w:val="0"/>
          <w:szCs w:val="22"/>
          <w:lang w:eastAsia="cs-CZ"/>
        </w:rPr>
        <w:t xml:space="preserve"> ani iných ustanovení, ktoré podľa prejavenej vôle strán alebo vzhľadom na svoju povahu majú trvať aj po ukončení Zmluvy.</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rsidR="000C4F41" w:rsidRPr="00833CC8" w:rsidRDefault="000C4F41" w:rsidP="000C4F41">
      <w:pPr>
        <w:ind w:left="720"/>
        <w:contextualSpacing/>
        <w:jc w:val="both"/>
        <w:rPr>
          <w:rFonts w:asciiTheme="minorHAnsi" w:hAnsiTheme="minorHAnsi" w:cstheme="minorHAnsi"/>
          <w:noProof w:val="0"/>
          <w:color w:val="000000"/>
          <w:szCs w:val="22"/>
          <w:lang w:eastAsia="cs-CZ"/>
        </w:rPr>
      </w:pPr>
    </w:p>
    <w:p w:rsidR="000C4F41" w:rsidRPr="00833CC8" w:rsidRDefault="000C4F41" w:rsidP="000C4F41">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w:t>
      </w:r>
      <w:r w:rsidRPr="00833CC8">
        <w:rPr>
          <w:rFonts w:asciiTheme="minorHAnsi" w:hAnsiTheme="minorHAnsi" w:cstheme="minorHAnsi"/>
          <w:noProof w:val="0"/>
          <w:color w:val="000000"/>
          <w:szCs w:val="22"/>
          <w:lang w:eastAsia="cs-CZ"/>
        </w:rPr>
        <w:lastRenderedPageBreak/>
        <w:t>alebo adresát sa odsťahoval alebo s inou poznámkou podobného významu, za deň doručenia sa považuje deň vrátenia zásielky odosielateľovi.</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F314E6" w:rsidRDefault="000C4F41" w:rsidP="000C4F41">
      <w:pPr>
        <w:jc w:val="center"/>
        <w:rPr>
          <w:rFonts w:asciiTheme="minorHAnsi" w:hAnsiTheme="minorHAnsi" w:cstheme="minorHAnsi"/>
          <w:b/>
          <w:noProof w:val="0"/>
          <w:color w:val="000000"/>
          <w:szCs w:val="22"/>
          <w:lang w:eastAsia="cs-CZ"/>
        </w:rPr>
      </w:pPr>
      <w:r w:rsidRPr="00F314E6">
        <w:rPr>
          <w:rFonts w:asciiTheme="minorHAnsi" w:hAnsiTheme="minorHAnsi" w:cstheme="minorHAnsi"/>
          <w:b/>
          <w:noProof w:val="0"/>
          <w:color w:val="000000"/>
          <w:szCs w:val="22"/>
          <w:lang w:eastAsia="cs-CZ"/>
        </w:rPr>
        <w:t>Článok VIII.</w:t>
      </w:r>
    </w:p>
    <w:p w:rsidR="000C4F41" w:rsidRPr="00F314E6" w:rsidRDefault="000C4F41" w:rsidP="000C4F41">
      <w:pPr>
        <w:jc w:val="center"/>
        <w:rPr>
          <w:rFonts w:asciiTheme="minorHAnsi" w:hAnsiTheme="minorHAnsi" w:cstheme="minorHAnsi"/>
          <w:b/>
          <w:noProof w:val="0"/>
          <w:color w:val="000000"/>
          <w:szCs w:val="22"/>
          <w:lang w:eastAsia="cs-CZ"/>
        </w:rPr>
      </w:pPr>
      <w:r w:rsidRPr="00F314E6">
        <w:rPr>
          <w:rFonts w:asciiTheme="minorHAnsi" w:hAnsiTheme="minorHAnsi" w:cstheme="minorHAnsi"/>
          <w:b/>
          <w:noProof w:val="0"/>
          <w:color w:val="000000"/>
          <w:szCs w:val="22"/>
          <w:lang w:eastAsia="cs-CZ"/>
        </w:rPr>
        <w:t>Využitie subdodávateľov</w:t>
      </w:r>
    </w:p>
    <w:p w:rsidR="000C4F41" w:rsidRPr="00F314E6" w:rsidRDefault="000C4F41" w:rsidP="000C4F41">
      <w:pPr>
        <w:ind w:left="993" w:right="55" w:hanging="284"/>
        <w:contextualSpacing/>
        <w:jc w:val="both"/>
        <w:rPr>
          <w:rFonts w:asciiTheme="minorHAnsi" w:hAnsiTheme="minorHAnsi" w:cstheme="minorHAnsi"/>
          <w:noProof w:val="0"/>
          <w:szCs w:val="22"/>
          <w:lang w:eastAsia="cs-CZ"/>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2" w:name="_Hlk60666135"/>
      <w:r w:rsidRPr="00F314E6">
        <w:rPr>
          <w:rFonts w:asciiTheme="minorHAnsi" w:eastAsiaTheme="minorHAnsi" w:hAnsiTheme="minorHAnsi" w:cstheme="minorHAnsi"/>
          <w:noProof w:val="0"/>
          <w:szCs w:val="22"/>
          <w:lang w:eastAsia="en-US"/>
        </w:rPr>
        <w:t>Predávajúci</w:t>
      </w:r>
      <w:bookmarkEnd w:id="2"/>
      <w:r w:rsidRPr="00F314E6">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Pri poskytnutí Plnenia prostredníctvom subdodávateľov je Predávajúci plne zodpovedný voči Kupujúcemu za včasné a riadne poskytnutie Plnenia akoby ho vykonával sám.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Predávajúci je povinný písomne oznámiť Kupujúcemu akúkoľvek zmenu údajov o Subdodávateľovi, a to do 5 pracovných dní odo dňa, kedy táto zmena nastala.</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rsidR="000C4F41" w:rsidRPr="00F314E6" w:rsidRDefault="000C4F41" w:rsidP="000C4F41">
      <w:pPr>
        <w:autoSpaceDE w:val="0"/>
        <w:autoSpaceDN w:val="0"/>
        <w:adjustRightInd w:val="0"/>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 xml:space="preserve">Kupujúci odmietne subdodávateľa písomným oznámením Predávajúcemu zaslaným do 5 (slovom: piatich) pracovných dní odo dňa doručenia oznámenia o zmene subdodávateľa v prípade, ak: </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poskytne nepravdivé alebo skreslené informácie,</w:t>
      </w:r>
    </w:p>
    <w:p w:rsidR="000C4F41" w:rsidRPr="00F314E6" w:rsidRDefault="000C4F41" w:rsidP="000C4F41">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F314E6">
        <w:rPr>
          <w:rFonts w:asciiTheme="minorHAnsi" w:eastAsiaTheme="minorHAnsi" w:hAnsiTheme="minorHAnsi" w:cstheme="minorHAnsi"/>
          <w:noProof w:val="0"/>
          <w:szCs w:val="22"/>
          <w:lang w:eastAsia="en-US"/>
        </w:rPr>
        <w:t>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w:t>
      </w:r>
    </w:p>
    <w:p w:rsidR="000C4F41" w:rsidRPr="00F314E6" w:rsidRDefault="000C4F41" w:rsidP="000C4F41">
      <w:pPr>
        <w:autoSpaceDE w:val="0"/>
        <w:autoSpaceDN w:val="0"/>
        <w:adjustRightInd w:val="0"/>
        <w:ind w:left="426"/>
        <w:jc w:val="both"/>
        <w:rPr>
          <w:rFonts w:asciiTheme="minorHAnsi" w:eastAsiaTheme="minorHAnsi" w:hAnsiTheme="minorHAnsi" w:cstheme="minorHAnsi"/>
          <w:noProof w:val="0"/>
          <w:szCs w:val="22"/>
          <w:lang w:eastAsia="en-US"/>
        </w:rPr>
      </w:pPr>
    </w:p>
    <w:p w:rsidR="000C4F41" w:rsidRPr="00F314E6" w:rsidRDefault="000C4F41" w:rsidP="000C4F41">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sidRPr="00F314E6">
        <w:rPr>
          <w:rFonts w:asciiTheme="minorHAnsi" w:eastAsiaTheme="minorHAnsi" w:hAnsiTheme="minorHAnsi" w:cstheme="minorHAnsi"/>
          <w:noProof w:val="0"/>
          <w:szCs w:val="22"/>
          <w:lang w:eastAsia="en-US"/>
        </w:rPr>
        <w:t>Predávajúci</w:t>
      </w:r>
      <w:r w:rsidRPr="00F314E6">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F314E6">
        <w:rPr>
          <w:rFonts w:asciiTheme="minorHAnsi" w:eastAsiaTheme="minorHAnsi" w:hAnsiTheme="minorHAnsi" w:cstheme="minorHAnsi"/>
          <w:noProof w:val="0"/>
          <w:szCs w:val="22"/>
          <w:lang w:eastAsia="en-US"/>
        </w:rPr>
        <w:t>Predávajúci</w:t>
      </w:r>
      <w:r w:rsidRPr="00F314E6">
        <w:rPr>
          <w:rFonts w:asciiTheme="minorHAnsi" w:hAnsiTheme="minorHAnsi" w:cstheme="minorHAnsi"/>
          <w:noProof w:val="0"/>
          <w:szCs w:val="22"/>
        </w:rPr>
        <w:t xml:space="preserve"> je povinný oznámiť Kupujúcemu každú zmenu v registri partnerov verejného sektora, týkajúcu sa tak </w:t>
      </w:r>
      <w:r w:rsidRPr="00F314E6">
        <w:rPr>
          <w:rFonts w:asciiTheme="minorHAnsi" w:eastAsiaTheme="minorHAnsi" w:hAnsiTheme="minorHAnsi" w:cstheme="minorHAnsi"/>
          <w:noProof w:val="0"/>
          <w:szCs w:val="22"/>
          <w:lang w:eastAsia="en-US"/>
        </w:rPr>
        <w:t>Predávajúceho</w:t>
      </w:r>
      <w:r w:rsidRPr="00F314E6">
        <w:rPr>
          <w:rFonts w:asciiTheme="minorHAnsi" w:hAnsiTheme="minorHAnsi" w:cstheme="minorHAnsi"/>
          <w:noProof w:val="0"/>
          <w:szCs w:val="22"/>
        </w:rPr>
        <w:t xml:space="preserve"> ako aj jeho Subdodávateľa.</w:t>
      </w:r>
    </w:p>
    <w:p w:rsidR="000C4F41" w:rsidRPr="00833CC8" w:rsidRDefault="000C4F41" w:rsidP="000C4F41">
      <w:pPr>
        <w:contextualSpacing/>
        <w:jc w:val="both"/>
        <w:rPr>
          <w:rFonts w:asciiTheme="minorHAnsi" w:hAnsiTheme="minorHAnsi" w:cstheme="minorHAnsi"/>
          <w:b/>
          <w:noProof w:val="0"/>
          <w:color w:val="000000"/>
          <w:szCs w:val="22"/>
          <w:lang w:eastAsia="cs-CZ"/>
        </w:rPr>
      </w:pPr>
    </w:p>
    <w:p w:rsidR="000C4F41" w:rsidRPr="00833CC8" w:rsidRDefault="000C4F41" w:rsidP="000C4F41">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 xml:space="preserve">Článok </w:t>
      </w:r>
      <w:r>
        <w:rPr>
          <w:rFonts w:asciiTheme="minorHAnsi" w:hAnsiTheme="minorHAnsi" w:cstheme="minorHAnsi"/>
          <w:b/>
          <w:noProof w:val="0"/>
          <w:color w:val="000000"/>
          <w:szCs w:val="22"/>
          <w:lang w:eastAsia="cs-CZ"/>
        </w:rPr>
        <w:t>IX</w:t>
      </w:r>
      <w:r w:rsidRPr="00833CC8">
        <w:rPr>
          <w:rFonts w:asciiTheme="minorHAnsi" w:hAnsiTheme="minorHAnsi" w:cstheme="minorHAnsi"/>
          <w:b/>
          <w:noProof w:val="0"/>
          <w:color w:val="000000"/>
          <w:szCs w:val="22"/>
          <w:lang w:eastAsia="cs-CZ"/>
        </w:rPr>
        <w:t>.</w:t>
      </w:r>
    </w:p>
    <w:p w:rsidR="000C4F41" w:rsidRPr="00833CC8" w:rsidRDefault="000C4F41" w:rsidP="000C4F41">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rsidR="000C4F41" w:rsidRPr="00833CC8" w:rsidRDefault="000C4F41" w:rsidP="000C4F41">
      <w:pPr>
        <w:jc w:val="both"/>
        <w:rPr>
          <w:rFonts w:asciiTheme="minorHAnsi" w:hAnsiTheme="minorHAnsi" w:cstheme="minorHAnsi"/>
          <w:b/>
          <w:noProof w:val="0"/>
          <w:szCs w:val="22"/>
          <w:lang w:eastAsia="cs-CZ"/>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rsidR="000C4F41" w:rsidRPr="00036E0E" w:rsidRDefault="000C4F41" w:rsidP="000C4F41">
      <w:pPr>
        <w:spacing w:after="200"/>
        <w:ind w:left="426"/>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rsidR="00D31B20" w:rsidRDefault="00D31B20" w:rsidP="00C3792B">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F4705C"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 xml:space="preserve">každá Zmluvná strana </w:t>
      </w:r>
      <w:proofErr w:type="spellStart"/>
      <w:r>
        <w:rPr>
          <w:rFonts w:asciiTheme="minorHAnsi" w:hAnsiTheme="minorHAnsi" w:cstheme="minorHAnsi"/>
          <w:noProof w:val="0"/>
          <w:color w:val="000000"/>
          <w:szCs w:val="22"/>
        </w:rPr>
        <w:t>obdrží</w:t>
      </w:r>
      <w:proofErr w:type="spellEnd"/>
      <w:r w:rsidRPr="00036E0E">
        <w:rPr>
          <w:rFonts w:asciiTheme="minorHAnsi" w:hAnsiTheme="minorHAnsi" w:cstheme="minorHAnsi"/>
          <w:noProof w:val="0"/>
          <w:color w:val="000000"/>
          <w:szCs w:val="22"/>
        </w:rPr>
        <w:t xml:space="preserve"> dve vyhotovenia.</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rsidR="000C4F41" w:rsidRPr="00036E0E" w:rsidRDefault="000C4F41" w:rsidP="000C4F41">
      <w:pPr>
        <w:spacing w:after="200"/>
        <w:contextualSpacing/>
        <w:jc w:val="both"/>
        <w:rPr>
          <w:rFonts w:asciiTheme="minorHAnsi" w:hAnsiTheme="minorHAnsi" w:cstheme="minorHAnsi"/>
          <w:noProof w:val="0"/>
          <w:color w:val="000000"/>
          <w:szCs w:val="22"/>
        </w:rPr>
      </w:pPr>
    </w:p>
    <w:p w:rsidR="000C4F41" w:rsidRPr="00036E0E" w:rsidRDefault="000C4F41" w:rsidP="000C4F41">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rsidR="000C4F41" w:rsidRPr="00036E0E" w:rsidRDefault="000C4F41" w:rsidP="000C4F41">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rsidR="000C4F41" w:rsidRPr="00036E0E" w:rsidRDefault="000C4F41" w:rsidP="000C4F41">
      <w:pPr>
        <w:ind w:left="426"/>
        <w:contextualSpacing/>
        <w:jc w:val="both"/>
        <w:rPr>
          <w:rFonts w:asciiTheme="minorHAnsi" w:hAnsiTheme="minorHAnsi" w:cstheme="minorHAnsi"/>
          <w:noProof w:val="0"/>
          <w:color w:val="000000"/>
          <w:szCs w:val="22"/>
        </w:rPr>
      </w:pPr>
      <w:r w:rsidRPr="00A23853">
        <w:rPr>
          <w:rFonts w:asciiTheme="minorHAnsi" w:hAnsiTheme="minorHAnsi" w:cstheme="minorHAnsi"/>
          <w:noProof w:val="0"/>
          <w:color w:val="000000"/>
          <w:szCs w:val="22"/>
        </w:rPr>
        <w:t>Príloha č. 2 – Zoznam subdodávateľov</w:t>
      </w:r>
    </w:p>
    <w:p w:rsidR="000C4F41" w:rsidRDefault="000C4F41" w:rsidP="000C4F41">
      <w:pPr>
        <w:jc w:val="both"/>
        <w:rPr>
          <w:rFonts w:asciiTheme="minorHAnsi" w:eastAsia="Calibri" w:hAnsiTheme="minorHAnsi" w:cstheme="minorHAnsi"/>
          <w:noProof w:val="0"/>
          <w:color w:val="000000"/>
          <w:szCs w:val="22"/>
          <w:lang w:eastAsia="en-US"/>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p>
    <w:p w:rsidR="000C4F41" w:rsidRPr="00833CC8"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rsidR="000C4F41" w:rsidRPr="00E8209B" w:rsidRDefault="000C4F41" w:rsidP="000C4F41">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p w:rsidR="00FD36F4" w:rsidRDefault="00FD36F4"/>
    <w:sectPr w:rsidR="00FD36F4" w:rsidSect="004E32F5">
      <w:headerReference w:type="default" r:id="rId8"/>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5C" w:rsidRDefault="0049225C" w:rsidP="00FB24A9">
      <w:r>
        <w:separator/>
      </w:r>
    </w:p>
  </w:endnote>
  <w:endnote w:type="continuationSeparator" w:id="0">
    <w:p w:rsidR="0049225C" w:rsidRDefault="0049225C" w:rsidP="00FB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5C" w:rsidRDefault="0049225C" w:rsidP="00FB24A9">
      <w:r>
        <w:separator/>
      </w:r>
    </w:p>
  </w:footnote>
  <w:footnote w:type="continuationSeparator" w:id="0">
    <w:p w:rsidR="0049225C" w:rsidRDefault="0049225C" w:rsidP="00FB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A9" w:rsidRDefault="00FB24A9" w:rsidP="00FB24A9">
    <w:pPr>
      <w:pStyle w:val="Hlavika"/>
      <w:rPr>
        <w:rFonts w:asciiTheme="minorHAnsi" w:hAnsiTheme="minorHAnsi" w:cstheme="minorHAnsi"/>
      </w:rPr>
    </w:pPr>
    <w:r>
      <w:rPr>
        <w:rFonts w:asciiTheme="minorHAnsi" w:hAnsiTheme="minorHAnsi" w:cstheme="minorHAnsi"/>
      </w:rPr>
      <w:t>Príloha č. 2 Výzvy na predkladanie ponúk</w:t>
    </w:r>
  </w:p>
  <w:p w:rsidR="00FB24A9" w:rsidRDefault="00FB24A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C519AE"/>
    <w:multiLevelType w:val="hybridMultilevel"/>
    <w:tmpl w:val="D7521B3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6"/>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1"/>
    <w:rsid w:val="000C4F41"/>
    <w:rsid w:val="0012610D"/>
    <w:rsid w:val="00286604"/>
    <w:rsid w:val="00386B45"/>
    <w:rsid w:val="003D312F"/>
    <w:rsid w:val="003F2713"/>
    <w:rsid w:val="0049225C"/>
    <w:rsid w:val="00515C3F"/>
    <w:rsid w:val="00562EA0"/>
    <w:rsid w:val="006618A5"/>
    <w:rsid w:val="00830ACA"/>
    <w:rsid w:val="008F0240"/>
    <w:rsid w:val="00903DF9"/>
    <w:rsid w:val="00A23853"/>
    <w:rsid w:val="00A37C18"/>
    <w:rsid w:val="00AA250E"/>
    <w:rsid w:val="00AA4E24"/>
    <w:rsid w:val="00AA6452"/>
    <w:rsid w:val="00C3792B"/>
    <w:rsid w:val="00D31B20"/>
    <w:rsid w:val="00E67EF7"/>
    <w:rsid w:val="00F314E6"/>
    <w:rsid w:val="00FA2087"/>
    <w:rsid w:val="00FB24A9"/>
    <w:rsid w:val="00FD36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FB24A9"/>
    <w:pPr>
      <w:tabs>
        <w:tab w:val="center" w:pos="4536"/>
        <w:tab w:val="right" w:pos="9072"/>
      </w:tabs>
    </w:pPr>
  </w:style>
  <w:style w:type="character" w:customStyle="1" w:styleId="HlavikaChar">
    <w:name w:val="Hlavička Char"/>
    <w:basedOn w:val="Predvolenpsmoodseku"/>
    <w:link w:val="Hlavika"/>
    <w:uiPriority w:val="99"/>
    <w:rsid w:val="00FB24A9"/>
    <w:rPr>
      <w:rFonts w:ascii="Arial" w:eastAsia="Times New Roman" w:hAnsi="Arial" w:cs="Times New Roman"/>
      <w:noProof/>
      <w:szCs w:val="24"/>
      <w:lang w:eastAsia="sk-SK"/>
    </w:rPr>
  </w:style>
  <w:style w:type="paragraph" w:styleId="Pta">
    <w:name w:val="footer"/>
    <w:basedOn w:val="Normlny"/>
    <w:link w:val="PtaChar"/>
    <w:uiPriority w:val="99"/>
    <w:unhideWhenUsed/>
    <w:rsid w:val="00FB24A9"/>
    <w:pPr>
      <w:tabs>
        <w:tab w:val="center" w:pos="4536"/>
        <w:tab w:val="right" w:pos="9072"/>
      </w:tabs>
    </w:pPr>
  </w:style>
  <w:style w:type="character" w:customStyle="1" w:styleId="PtaChar">
    <w:name w:val="Päta Char"/>
    <w:basedOn w:val="Predvolenpsmoodseku"/>
    <w:link w:val="Pta"/>
    <w:uiPriority w:val="99"/>
    <w:rsid w:val="00FB24A9"/>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4F41"/>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0C4F41"/>
    <w:pPr>
      <w:jc w:val="center"/>
    </w:pPr>
    <w:rPr>
      <w:sz w:val="32"/>
      <w:szCs w:val="20"/>
    </w:rPr>
  </w:style>
  <w:style w:type="character" w:customStyle="1" w:styleId="Zkladntext3Char">
    <w:name w:val="Základný text 3 Char"/>
    <w:basedOn w:val="Predvolenpsmoodseku"/>
    <w:link w:val="Zkladntext3"/>
    <w:semiHidden/>
    <w:rsid w:val="000C4F41"/>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0C4F41"/>
    <w:pPr>
      <w:ind w:left="720"/>
      <w:contextualSpacing/>
    </w:pPr>
  </w:style>
  <w:style w:type="paragraph" w:customStyle="1" w:styleId="Default">
    <w:name w:val="Default"/>
    <w:rsid w:val="000C4F41"/>
    <w:pPr>
      <w:autoSpaceDE w:val="0"/>
      <w:autoSpaceDN w:val="0"/>
      <w:adjustRightInd w:val="0"/>
      <w:spacing w:after="0" w:line="240" w:lineRule="auto"/>
    </w:pPr>
    <w:rPr>
      <w:rFonts w:ascii="Tahoma" w:hAnsi="Tahoma" w:cs="Tahoma"/>
      <w:color w:val="000000"/>
      <w:sz w:val="24"/>
      <w:szCs w:val="24"/>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0C4F41"/>
    <w:rPr>
      <w:rFonts w:ascii="Arial" w:eastAsia="Times New Roman" w:hAnsi="Arial" w:cs="Times New Roman"/>
      <w:noProof/>
      <w:szCs w:val="24"/>
      <w:lang w:eastAsia="sk-SK"/>
    </w:rPr>
  </w:style>
  <w:style w:type="paragraph" w:styleId="Hlavika">
    <w:name w:val="header"/>
    <w:basedOn w:val="Normlny"/>
    <w:link w:val="HlavikaChar"/>
    <w:uiPriority w:val="99"/>
    <w:unhideWhenUsed/>
    <w:rsid w:val="00FB24A9"/>
    <w:pPr>
      <w:tabs>
        <w:tab w:val="center" w:pos="4536"/>
        <w:tab w:val="right" w:pos="9072"/>
      </w:tabs>
    </w:pPr>
  </w:style>
  <w:style w:type="character" w:customStyle="1" w:styleId="HlavikaChar">
    <w:name w:val="Hlavička Char"/>
    <w:basedOn w:val="Predvolenpsmoodseku"/>
    <w:link w:val="Hlavika"/>
    <w:uiPriority w:val="99"/>
    <w:rsid w:val="00FB24A9"/>
    <w:rPr>
      <w:rFonts w:ascii="Arial" w:eastAsia="Times New Roman" w:hAnsi="Arial" w:cs="Times New Roman"/>
      <w:noProof/>
      <w:szCs w:val="24"/>
      <w:lang w:eastAsia="sk-SK"/>
    </w:rPr>
  </w:style>
  <w:style w:type="paragraph" w:styleId="Pta">
    <w:name w:val="footer"/>
    <w:basedOn w:val="Normlny"/>
    <w:link w:val="PtaChar"/>
    <w:uiPriority w:val="99"/>
    <w:unhideWhenUsed/>
    <w:rsid w:val="00FB24A9"/>
    <w:pPr>
      <w:tabs>
        <w:tab w:val="center" w:pos="4536"/>
        <w:tab w:val="right" w:pos="9072"/>
      </w:tabs>
    </w:pPr>
  </w:style>
  <w:style w:type="character" w:customStyle="1" w:styleId="PtaChar">
    <w:name w:val="Päta Char"/>
    <w:basedOn w:val="Predvolenpsmoodseku"/>
    <w:link w:val="Pta"/>
    <w:uiPriority w:val="99"/>
    <w:rsid w:val="00FB24A9"/>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3614</Words>
  <Characters>20606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Gocka</dc:creator>
  <cp:lastModifiedBy>Jana Gocka</cp:lastModifiedBy>
  <cp:revision>3</cp:revision>
  <dcterms:created xsi:type="dcterms:W3CDTF">2023-11-15T08:52:00Z</dcterms:created>
  <dcterms:modified xsi:type="dcterms:W3CDTF">2023-11-15T14:34:00Z</dcterms:modified>
</cp:coreProperties>
</file>