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DB17B" w14:textId="77777777" w:rsidR="00A565BC" w:rsidRPr="00A6020D" w:rsidRDefault="00A565BC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1A6EBF43" w14:textId="77777777" w:rsidR="00A565BC" w:rsidRDefault="00A565BC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A565BC" w14:paraId="71A35828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25AC1F52" w14:textId="77777777" w:rsidR="00A565BC" w:rsidRPr="003C3DA3" w:rsidRDefault="00A565BC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573A462F" w14:textId="77777777" w:rsidR="00A565BC" w:rsidRPr="0099493F" w:rsidRDefault="00BD281D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Ťahaný postrekovač</w:t>
            </w:r>
          </w:p>
        </w:tc>
      </w:tr>
      <w:tr w:rsidR="00A565BC" w14:paraId="2F420991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2279E3A1" w14:textId="77777777" w:rsidR="00A565BC" w:rsidRPr="003C3DA3" w:rsidRDefault="00A565BC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391E5CF3" w14:textId="77777777" w:rsidR="00A565BC" w:rsidRDefault="00A565BC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C5D82">
              <w:rPr>
                <w:rFonts w:asciiTheme="minorHAnsi" w:hAnsiTheme="minorHAnsi" w:cstheme="minorHAnsi"/>
                <w:sz w:val="24"/>
                <w:szCs w:val="24"/>
              </w:rPr>
              <w:t>Poľnohospodárske družstvo Dolné Srnie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5C5D82">
              <w:rPr>
                <w:rFonts w:asciiTheme="minorHAnsi" w:hAnsiTheme="minorHAnsi" w:cstheme="minorHAnsi"/>
                <w:sz w:val="24"/>
                <w:szCs w:val="24"/>
              </w:rPr>
              <w:t>392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5C5D82">
              <w:rPr>
                <w:rFonts w:asciiTheme="minorHAnsi" w:hAnsiTheme="minorHAnsi" w:cstheme="minorHAnsi"/>
                <w:sz w:val="24"/>
                <w:szCs w:val="24"/>
              </w:rPr>
              <w:t>916 41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C5D82">
              <w:rPr>
                <w:rFonts w:asciiTheme="minorHAnsi" w:hAnsiTheme="minorHAnsi" w:cstheme="minorHAnsi"/>
                <w:sz w:val="24"/>
                <w:szCs w:val="24"/>
              </w:rPr>
              <w:t>Dolné Srnie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5CE0985D" w14:textId="77777777" w:rsidR="00A565BC" w:rsidRPr="00F761E5" w:rsidRDefault="00A565BC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5C5D82">
              <w:rPr>
                <w:rFonts w:asciiTheme="minorHAnsi" w:hAnsiTheme="minorHAnsi" w:cstheme="minorHAnsi"/>
                <w:sz w:val="24"/>
                <w:szCs w:val="24"/>
              </w:rPr>
              <w:t>17642566</w:t>
            </w:r>
          </w:p>
        </w:tc>
      </w:tr>
    </w:tbl>
    <w:p w14:paraId="1375DB17" w14:textId="77777777" w:rsidR="00A565BC" w:rsidRDefault="00A565BC">
      <w:pPr>
        <w:rPr>
          <w:rFonts w:asciiTheme="minorHAnsi" w:hAnsiTheme="minorHAnsi" w:cstheme="minorHAnsi"/>
          <w:b/>
          <w:sz w:val="28"/>
          <w:szCs w:val="28"/>
        </w:rPr>
      </w:pPr>
    </w:p>
    <w:p w14:paraId="2B62CBE9" w14:textId="77777777" w:rsidR="00A565BC" w:rsidRPr="004D196D" w:rsidRDefault="00A565BC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A565BC" w:rsidRPr="00B704C5" w14:paraId="4BC0AA36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08357939" w14:textId="77777777" w:rsidR="00A565BC" w:rsidRDefault="00A565BC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06782F71" w14:textId="77777777" w:rsidR="00A565BC" w:rsidRPr="003C3DA3" w:rsidRDefault="00A565BC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A565BC" w:rsidRPr="00B704C5" w14:paraId="5F03F09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394EC13E" w14:textId="77777777" w:rsidR="00A565BC" w:rsidRPr="003C3DA3" w:rsidRDefault="00A565BC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D584962" w14:textId="77777777" w:rsidR="00A565BC" w:rsidRPr="00CD66D8" w:rsidRDefault="00A565BC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65BC" w:rsidRPr="00B704C5" w14:paraId="6F081B1B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3532CA32" w14:textId="77777777" w:rsidR="00A565BC" w:rsidRPr="003C3DA3" w:rsidRDefault="00A565BC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883B01C" w14:textId="77777777" w:rsidR="00A565BC" w:rsidRPr="00CD66D8" w:rsidRDefault="00A565BC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65BC" w:rsidRPr="00B704C5" w14:paraId="4DF63775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504BB3E" w14:textId="77777777" w:rsidR="00A565BC" w:rsidRPr="003C3DA3" w:rsidRDefault="00A565BC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1900AAC" w14:textId="77777777" w:rsidR="00A565BC" w:rsidRPr="00CD66D8" w:rsidRDefault="00A565BC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565BC" w:rsidRPr="00B704C5" w14:paraId="6FFCF1D1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9BA6E93" w14:textId="77777777" w:rsidR="00A565BC" w:rsidRPr="003C3DA3" w:rsidRDefault="00A565BC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030ECE6" w14:textId="77777777" w:rsidR="00A565BC" w:rsidRPr="00CD66D8" w:rsidRDefault="00A565BC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5D5DCF5" w14:textId="77777777" w:rsidR="00A565BC" w:rsidRDefault="00A565BC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088A78CD" w14:textId="77777777" w:rsidR="00A565BC" w:rsidRPr="00A6020D" w:rsidRDefault="00A565BC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A565BC" w:rsidRPr="00B704C5" w14:paraId="6309B45F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90320" w14:textId="77777777" w:rsidR="00A565BC" w:rsidRPr="00B704C5" w:rsidRDefault="00A565BC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A565BC" w:rsidRPr="00B704C5" w14:paraId="32B1B51E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65980E0" w14:textId="77777777" w:rsidR="00A565BC" w:rsidRPr="0011272A" w:rsidRDefault="00A565BC" w:rsidP="00BD281D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BD281D" w:rsidRPr="00BD281D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Ťahaný postrekovač</w:t>
            </w:r>
          </w:p>
        </w:tc>
      </w:tr>
      <w:tr w:rsidR="00A565BC" w:rsidRPr="00B704C5" w14:paraId="78849946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7E0C06" w14:textId="77777777" w:rsidR="00A565BC" w:rsidRDefault="00A565BC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03101" w14:textId="77777777" w:rsidR="00A565BC" w:rsidRPr="00B704C5" w:rsidRDefault="00A565BC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7F100D" w:rsidRPr="00B704C5" w14:paraId="155FA0F9" w14:textId="77777777" w:rsidTr="0019738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F90F30" w14:textId="77777777" w:rsidR="007F100D" w:rsidRPr="00EE2A43" w:rsidRDefault="007F100D" w:rsidP="007F10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AC8688D" w14:textId="77777777" w:rsidR="007F100D" w:rsidRPr="007F100D" w:rsidRDefault="00A54D9D" w:rsidP="007F10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7F100D" w:rsidRPr="007F100D">
              <w:rPr>
                <w:rFonts w:asciiTheme="minorHAnsi" w:hAnsiTheme="minorHAnsi" w:cstheme="minorHAnsi"/>
                <w:sz w:val="22"/>
                <w:szCs w:val="22"/>
              </w:rPr>
              <w:t>olyethylénová nádrž s vypúšťacím ventilom 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7F100D" w:rsidRPr="007F100D">
              <w:rPr>
                <w:rFonts w:asciiTheme="minorHAnsi" w:hAnsiTheme="minorHAnsi" w:cstheme="minorHAnsi"/>
                <w:sz w:val="22"/>
                <w:szCs w:val="22"/>
              </w:rPr>
              <w:t>obsah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F100D">
              <w:rPr>
                <w:rFonts w:asciiTheme="minorHAnsi" w:hAnsiTheme="minorHAnsi" w:cstheme="minorHAnsi"/>
                <w:sz w:val="22"/>
                <w:szCs w:val="22"/>
              </w:rPr>
              <w:t>4200 l oplach rotačnými tryskami, stavoznak</w:t>
            </w:r>
          </w:p>
        </w:tc>
      </w:tr>
      <w:tr w:rsidR="007F100D" w:rsidRPr="00B704C5" w14:paraId="3AFDFEA8" w14:textId="77777777" w:rsidTr="0019738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F2955" w14:textId="77777777" w:rsidR="007F100D" w:rsidRDefault="007F100D" w:rsidP="007F100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AD15030" w14:textId="77777777" w:rsidR="007F100D" w:rsidRPr="007F100D" w:rsidRDefault="00A54D9D" w:rsidP="007F10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F100D">
              <w:rPr>
                <w:rFonts w:asciiTheme="minorHAnsi" w:hAnsiTheme="minorHAnsi" w:cstheme="minorHAnsi"/>
                <w:sz w:val="22"/>
                <w:szCs w:val="22"/>
              </w:rPr>
              <w:t>Náprava nastaviteľná, brzdená, mechanicky odpružená na silenblokoch</w:t>
            </w:r>
          </w:p>
        </w:tc>
      </w:tr>
      <w:tr w:rsidR="007F100D" w:rsidRPr="00B704C5" w14:paraId="66188E87" w14:textId="77777777" w:rsidTr="0019738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F35DE" w14:textId="77777777" w:rsidR="007F100D" w:rsidRDefault="007F100D" w:rsidP="007F100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1626062" w14:textId="77777777" w:rsidR="007F100D" w:rsidRPr="007F100D" w:rsidRDefault="00A54D9D" w:rsidP="007F10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F100D">
              <w:rPr>
                <w:rFonts w:asciiTheme="minorHAnsi" w:hAnsiTheme="minorHAnsi" w:cstheme="minorHAnsi"/>
                <w:sz w:val="22"/>
                <w:szCs w:val="22"/>
              </w:rPr>
              <w:t>Záves horný</w:t>
            </w:r>
          </w:p>
        </w:tc>
      </w:tr>
      <w:tr w:rsidR="007F100D" w:rsidRPr="00B704C5" w14:paraId="58467AF5" w14:textId="77777777" w:rsidTr="0019738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20C5DB" w14:textId="77777777" w:rsidR="007F100D" w:rsidRDefault="007F100D" w:rsidP="007F100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4.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F534338" w14:textId="77777777" w:rsidR="007F100D" w:rsidRPr="007F100D" w:rsidRDefault="00A54D9D" w:rsidP="00A54D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F100D">
              <w:rPr>
                <w:rFonts w:asciiTheme="minorHAnsi" w:hAnsiTheme="minorHAnsi" w:cstheme="minorHAnsi"/>
                <w:sz w:val="22"/>
                <w:szCs w:val="22"/>
              </w:rPr>
              <w:t>Čerpadlo šesťmembránové, výkon 280 l/min</w:t>
            </w:r>
          </w:p>
        </w:tc>
      </w:tr>
      <w:tr w:rsidR="007F100D" w:rsidRPr="00B704C5" w14:paraId="5B82368C" w14:textId="77777777" w:rsidTr="0019738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E7EB03" w14:textId="77777777" w:rsidR="007F100D" w:rsidRDefault="007F100D" w:rsidP="007F100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62F9C0C" w14:textId="77777777" w:rsidR="007F100D" w:rsidRPr="007F100D" w:rsidRDefault="00A54D9D" w:rsidP="007F10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7F100D">
              <w:rPr>
                <w:rFonts w:asciiTheme="minorHAnsi" w:hAnsiTheme="minorHAnsi" w:cstheme="minorHAnsi"/>
                <w:sz w:val="22"/>
                <w:szCs w:val="22"/>
              </w:rPr>
              <w:t>erezové rozvody so spätným preplachom, stály tlak v rozvodoch</w:t>
            </w:r>
          </w:p>
        </w:tc>
      </w:tr>
      <w:tr w:rsidR="007F100D" w:rsidRPr="00B704C5" w14:paraId="52FA13C6" w14:textId="77777777" w:rsidTr="0019738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738FEC" w14:textId="77777777" w:rsidR="007F100D" w:rsidRDefault="007F100D" w:rsidP="007F100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5651C43" w14:textId="77777777" w:rsidR="007F100D" w:rsidRPr="007F100D" w:rsidRDefault="00D44A77" w:rsidP="007F10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7F100D">
              <w:rPr>
                <w:rFonts w:asciiTheme="minorHAnsi" w:hAnsiTheme="minorHAnsi" w:cstheme="minorHAnsi"/>
                <w:sz w:val="22"/>
                <w:szCs w:val="22"/>
              </w:rPr>
              <w:t>očné plnenie</w:t>
            </w:r>
          </w:p>
        </w:tc>
      </w:tr>
      <w:tr w:rsidR="007F100D" w:rsidRPr="00B704C5" w14:paraId="6DEC863B" w14:textId="77777777" w:rsidTr="0019738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D5802C" w14:textId="77777777" w:rsidR="007F100D" w:rsidRDefault="007F100D" w:rsidP="007F100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311BE" w14:textId="77777777" w:rsidR="007F100D" w:rsidRPr="007F100D" w:rsidRDefault="00D44A77" w:rsidP="007F10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F100D">
              <w:rPr>
                <w:rFonts w:asciiTheme="minorHAnsi" w:hAnsiTheme="minorHAnsi" w:cstheme="minorHAnsi"/>
                <w:sz w:val="22"/>
                <w:szCs w:val="22"/>
              </w:rPr>
              <w:t>Regulácia vzduchom ovládaná armatúra, automaticky z kabíny traktora, 9 záberových sekcií v základe</w:t>
            </w:r>
          </w:p>
        </w:tc>
      </w:tr>
      <w:tr w:rsidR="007F100D" w:rsidRPr="00B704C5" w14:paraId="1730E406" w14:textId="77777777" w:rsidTr="0019738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67F7" w14:textId="77777777" w:rsidR="007F100D" w:rsidRDefault="007F100D" w:rsidP="007F100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F432D" w14:textId="77777777" w:rsidR="007F100D" w:rsidRPr="007F100D" w:rsidRDefault="00F32728" w:rsidP="00F327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Počítač - </w:t>
            </w:r>
            <w:r w:rsidRPr="00F32728">
              <w:rPr>
                <w:rFonts w:asciiTheme="minorHAnsi" w:hAnsiTheme="minorHAnsi" w:cstheme="minorHAnsi"/>
                <w:sz w:val="22"/>
                <w:szCs w:val="22"/>
              </w:rPr>
              <w:t xml:space="preserve"> ISOBUS – 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tegrované ovládanie postreku s auto</w:t>
            </w:r>
            <w:r w:rsidRPr="00F32728">
              <w:rPr>
                <w:rFonts w:asciiTheme="minorHAnsi" w:hAnsiTheme="minorHAnsi" w:cstheme="minorHAnsi"/>
                <w:sz w:val="22"/>
                <w:szCs w:val="22"/>
              </w:rPr>
              <w:t>matickou reguláciou dávky, evidencia údajov</w:t>
            </w:r>
          </w:p>
        </w:tc>
      </w:tr>
      <w:tr w:rsidR="007F100D" w:rsidRPr="00B704C5" w14:paraId="7E24B952" w14:textId="77777777" w:rsidTr="0019738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88961" w14:textId="77777777" w:rsidR="007F100D" w:rsidRDefault="007F100D" w:rsidP="007F100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9.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B27DA" w14:textId="77777777" w:rsidR="007F100D" w:rsidRPr="007F100D" w:rsidRDefault="00A160D0" w:rsidP="007F10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A160D0">
              <w:rPr>
                <w:rFonts w:asciiTheme="minorHAnsi" w:hAnsiTheme="minorHAnsi" w:cstheme="minorHAnsi"/>
                <w:sz w:val="22"/>
                <w:szCs w:val="22"/>
              </w:rPr>
              <w:t>iešanie hydraulické dvojstupňové</w:t>
            </w:r>
          </w:p>
        </w:tc>
      </w:tr>
      <w:tr w:rsidR="007F100D" w:rsidRPr="00B704C5" w14:paraId="12D34CAA" w14:textId="77777777" w:rsidTr="0019738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68AE7" w14:textId="77777777" w:rsidR="007F100D" w:rsidRDefault="007F100D" w:rsidP="007F100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10.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BB388" w14:textId="77777777" w:rsidR="007F100D" w:rsidRPr="007F100D" w:rsidRDefault="00A160D0" w:rsidP="00A16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60D0">
              <w:rPr>
                <w:rFonts w:asciiTheme="minorHAnsi" w:hAnsiTheme="minorHAnsi" w:cstheme="minorHAnsi"/>
                <w:sz w:val="22"/>
                <w:szCs w:val="22"/>
              </w:rPr>
              <w:t>Filtrácia trojstupňová, 1 sací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2 tlakové filtre, sito  plniaceho otvoru.</w:t>
            </w:r>
          </w:p>
        </w:tc>
      </w:tr>
      <w:tr w:rsidR="007F100D" w:rsidRPr="00B704C5" w14:paraId="6729AD6B" w14:textId="77777777" w:rsidTr="0019738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0CA95" w14:textId="77777777" w:rsidR="007F100D" w:rsidRDefault="007F100D" w:rsidP="007F100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89225" w14:textId="77777777" w:rsidR="007002C5" w:rsidRPr="007002C5" w:rsidRDefault="007002C5" w:rsidP="007002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02C5">
              <w:rPr>
                <w:rFonts w:asciiTheme="minorHAnsi" w:hAnsiTheme="minorHAnsi" w:cstheme="minorHAnsi"/>
                <w:sz w:val="22"/>
                <w:szCs w:val="22"/>
              </w:rPr>
              <w:t>Ramená 24 m hydr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aulicky sklápané, priestorové,  </w:t>
            </w:r>
            <w:r w:rsidRPr="007002C5">
              <w:rPr>
                <w:rFonts w:asciiTheme="minorHAnsi" w:hAnsiTheme="minorHAnsi" w:cstheme="minorHAnsi"/>
                <w:sz w:val="22"/>
                <w:szCs w:val="22"/>
              </w:rPr>
              <w:t>odpružené a 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dtlmené sústavou pier, tlmičov </w:t>
            </w:r>
            <w:r w:rsidRPr="007002C5">
              <w:rPr>
                <w:rFonts w:asciiTheme="minorHAnsi" w:hAnsiTheme="minorHAnsi" w:cstheme="minorHAnsi"/>
                <w:sz w:val="22"/>
                <w:szCs w:val="22"/>
              </w:rPr>
              <w:t>a silenblo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kov, automatické vyrovnávanie, </w:t>
            </w:r>
            <w:r w:rsidRPr="007002C5">
              <w:rPr>
                <w:rFonts w:asciiTheme="minorHAnsi" w:hAnsiTheme="minorHAnsi" w:cstheme="minorHAnsi"/>
                <w:sz w:val="22"/>
                <w:szCs w:val="22"/>
              </w:rPr>
              <w:t xml:space="preserve">mechanické naklápanie P a L ramena ovládané </w:t>
            </w:r>
          </w:p>
          <w:p w14:paraId="186B4B05" w14:textId="77777777" w:rsidR="007F100D" w:rsidRPr="007F100D" w:rsidRDefault="007002C5" w:rsidP="007002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02C5">
              <w:rPr>
                <w:rFonts w:asciiTheme="minorHAnsi" w:hAnsiTheme="minorHAnsi" w:cstheme="minorHAnsi"/>
                <w:sz w:val="22"/>
                <w:szCs w:val="22"/>
              </w:rPr>
              <w:t>z kabíny traktora, staviteľná výška 50 –250 cm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F100D" w:rsidRPr="00B704C5" w14:paraId="0EB8F1E3" w14:textId="77777777" w:rsidTr="0019738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EE153" w14:textId="77777777" w:rsidR="007F100D" w:rsidRDefault="007F100D" w:rsidP="007F100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705DF" w14:textId="77777777" w:rsidR="007F100D" w:rsidRPr="007F100D" w:rsidRDefault="00820822" w:rsidP="008208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Nádrž na  pesticídy. </w:t>
            </w:r>
            <w:r w:rsidRPr="00820822">
              <w:rPr>
                <w:rFonts w:asciiTheme="minorHAnsi" w:hAnsiTheme="minorHAnsi" w:cstheme="minorHAnsi"/>
                <w:sz w:val="22"/>
                <w:szCs w:val="22"/>
              </w:rPr>
              <w:t>Plast., obs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ah 35 l, s oplachom, tryska na  </w:t>
            </w:r>
            <w:r w:rsidRPr="00820822">
              <w:rPr>
                <w:rFonts w:asciiTheme="minorHAnsi" w:hAnsiTheme="minorHAnsi" w:cstheme="minorHAnsi"/>
                <w:sz w:val="22"/>
                <w:szCs w:val="22"/>
              </w:rPr>
              <w:t>vymývanie nádob</w:t>
            </w:r>
          </w:p>
        </w:tc>
      </w:tr>
      <w:tr w:rsidR="00650694" w:rsidRPr="00B704C5" w14:paraId="44749788" w14:textId="77777777" w:rsidTr="0019738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45BF1" w14:textId="77777777" w:rsidR="00650694" w:rsidRDefault="00650694" w:rsidP="003D0AF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="003D0AF3">
              <w:rPr>
                <w:rFonts w:asciiTheme="minorHAnsi" w:hAnsiTheme="minorHAnsi" w:cstheme="minorHAnsi"/>
                <w:sz w:val="22"/>
              </w:rPr>
              <w:t>3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81B85" w14:textId="77777777" w:rsidR="00650694" w:rsidRPr="00650694" w:rsidRDefault="00B57F58" w:rsidP="00B57F5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Nádrž na čistú  vodu </w:t>
            </w:r>
            <w:r w:rsidRPr="00B57F58">
              <w:rPr>
                <w:rFonts w:asciiTheme="minorHAnsi" w:hAnsiTheme="minorHAnsi"/>
                <w:sz w:val="22"/>
                <w:szCs w:val="22"/>
              </w:rPr>
              <w:t>plast, obsah 360 l</w:t>
            </w:r>
          </w:p>
        </w:tc>
      </w:tr>
      <w:tr w:rsidR="00650694" w:rsidRPr="00B704C5" w14:paraId="49010065" w14:textId="77777777" w:rsidTr="00BB625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60A8E" w14:textId="77777777" w:rsidR="00650694" w:rsidRDefault="00650694" w:rsidP="003D0AF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="003D0AF3">
              <w:rPr>
                <w:rFonts w:asciiTheme="minorHAnsi" w:hAnsiTheme="minorHAnsi" w:cstheme="minorHAnsi"/>
                <w:sz w:val="22"/>
              </w:rPr>
              <w:t>4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FD4BB" w14:textId="77777777" w:rsidR="00650694" w:rsidRPr="00650694" w:rsidRDefault="007E722F" w:rsidP="00B57F5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E722F">
              <w:rPr>
                <w:rFonts w:asciiTheme="minorHAnsi" w:hAnsiTheme="minorHAnsi"/>
                <w:sz w:val="22"/>
                <w:szCs w:val="22"/>
              </w:rPr>
              <w:t>Držiaky trysiek triplety , stály tlak v rozvodoch spätný preplach</w:t>
            </w:r>
          </w:p>
        </w:tc>
      </w:tr>
      <w:tr w:rsidR="00BB6250" w:rsidRPr="00B704C5" w14:paraId="65360BEC" w14:textId="77777777" w:rsidTr="007E722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90333" w14:textId="77777777" w:rsidR="00BB6250" w:rsidRDefault="00BB6250" w:rsidP="003D0AF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="003D0AF3">
              <w:rPr>
                <w:rFonts w:asciiTheme="minorHAnsi" w:hAnsiTheme="minorHAnsi" w:cstheme="minorHAnsi"/>
                <w:sz w:val="22"/>
              </w:rPr>
              <w:t>5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C9392" w14:textId="77777777" w:rsidR="00BB6250" w:rsidRDefault="00336EC7" w:rsidP="00336EC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Riadená n</w:t>
            </w:r>
            <w:r w:rsidRPr="00336EC7">
              <w:rPr>
                <w:rFonts w:asciiTheme="minorHAnsi" w:hAnsiTheme="minorHAnsi"/>
                <w:sz w:val="22"/>
                <w:szCs w:val="22"/>
              </w:rPr>
              <w:t>atáčacia náprava odpružená na vzduchových vankúšoch</w:t>
            </w:r>
          </w:p>
        </w:tc>
      </w:tr>
      <w:tr w:rsidR="007E722F" w:rsidRPr="00B704C5" w14:paraId="4CCEE195" w14:textId="77777777" w:rsidTr="00FF1BF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44C4D" w14:textId="77777777" w:rsidR="007E722F" w:rsidRDefault="007E722F" w:rsidP="003D0AF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01192" w14:textId="77777777" w:rsidR="007E722F" w:rsidRDefault="00FF1BF6" w:rsidP="00FF1BF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F1BF6">
              <w:rPr>
                <w:rFonts w:asciiTheme="minorHAnsi" w:hAnsiTheme="minorHAnsi"/>
                <w:sz w:val="22"/>
                <w:szCs w:val="22"/>
              </w:rPr>
              <w:t>Systém automatického uzatvárania sekcií /unlock code</w:t>
            </w:r>
          </w:p>
        </w:tc>
      </w:tr>
      <w:tr w:rsidR="00FF1BF6" w:rsidRPr="00B704C5" w14:paraId="10C839F7" w14:textId="77777777" w:rsidTr="0019738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0FF46" w14:textId="77777777" w:rsidR="00FF1BF6" w:rsidRDefault="00FF1BF6" w:rsidP="003D0AF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C3DFAB9" w14:textId="77777777" w:rsidR="00FF1BF6" w:rsidRPr="00FF1BF6" w:rsidRDefault="00715CEC" w:rsidP="00FF1BF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15CEC">
              <w:rPr>
                <w:rFonts w:asciiTheme="minorHAnsi" w:hAnsiTheme="minorHAnsi"/>
                <w:sz w:val="22"/>
                <w:szCs w:val="22"/>
              </w:rPr>
              <w:t>ISOBUS pulzné dávkovanie postreku až 30 sekci</w:t>
            </w:r>
          </w:p>
        </w:tc>
      </w:tr>
    </w:tbl>
    <w:p w14:paraId="6C647964" w14:textId="77777777" w:rsidR="00A565BC" w:rsidRDefault="00A565BC" w:rsidP="00E86327">
      <w:pPr>
        <w:jc w:val="both"/>
        <w:rPr>
          <w:rFonts w:ascii="Calibri" w:hAnsi="Calibri" w:cs="Calibri"/>
          <w:sz w:val="22"/>
          <w:szCs w:val="22"/>
        </w:rPr>
      </w:pPr>
    </w:p>
    <w:p w14:paraId="6591E82A" w14:textId="77777777" w:rsidR="00A565BC" w:rsidRPr="006423FC" w:rsidRDefault="00A565BC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29847065" w14:textId="77777777" w:rsidR="00A565BC" w:rsidRDefault="00A565B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8D8A410" w14:textId="77777777" w:rsidR="00A565BC" w:rsidRDefault="00A565BC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A1ADDB2" w14:textId="77777777" w:rsidR="00A565BC" w:rsidRPr="00A6020D" w:rsidRDefault="00A565BC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A565BC" w:rsidRPr="00E034BE" w14:paraId="4823F95F" w14:textId="77777777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43B7AE03" w14:textId="77777777" w:rsidR="00A565BC" w:rsidRPr="00B24D53" w:rsidRDefault="00A565BC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789B7357" w14:textId="77777777" w:rsidR="00A565BC" w:rsidRDefault="00A565BC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7EA4D107" w14:textId="77777777" w:rsidR="00A565BC" w:rsidRDefault="00A565BC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13F406A3" w14:textId="77777777" w:rsidR="00A565BC" w:rsidRPr="00A6020D" w:rsidRDefault="00A565BC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13AF4FE4" w14:textId="77777777" w:rsidR="00A565BC" w:rsidRDefault="00A565BC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798ABE7" w14:textId="77777777" w:rsidR="00A565BC" w:rsidRPr="00A6020D" w:rsidRDefault="00A565BC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4707A119" w14:textId="77777777" w:rsidR="00A565BC" w:rsidRDefault="00A565BC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ABC104E" w14:textId="77777777" w:rsidR="00A565BC" w:rsidRDefault="00A565BC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BCA3A1A" w14:textId="77777777" w:rsidR="00A565BC" w:rsidRPr="00A6020D" w:rsidRDefault="00A565BC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A565BC" w:rsidRPr="00E034BE" w14:paraId="17CEB325" w14:textId="77777777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27228A27" w14:textId="77777777" w:rsidR="00A565BC" w:rsidRPr="00204529" w:rsidRDefault="00BD281D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BD281D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Ťahaný postrekovač</w:t>
            </w:r>
          </w:p>
        </w:tc>
        <w:tc>
          <w:tcPr>
            <w:tcW w:w="938" w:type="pct"/>
            <w:vAlign w:val="center"/>
          </w:tcPr>
          <w:p w14:paraId="731ACF6F" w14:textId="77777777" w:rsidR="00A565BC" w:rsidRPr="00E034BE" w:rsidRDefault="00A565BC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6694CA49" w14:textId="77777777" w:rsidR="00A565BC" w:rsidRPr="001900DA" w:rsidRDefault="005E6A66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75214130" w14:textId="77777777" w:rsidR="00A565BC" w:rsidRPr="001900DA" w:rsidRDefault="00A565BC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565BC" w:rsidRPr="00E034BE" w14:paraId="4B3FFDFC" w14:textId="77777777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6FBB4AB6" w14:textId="77777777" w:rsidR="00A565BC" w:rsidRDefault="00A565BC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7F2E11C3" w14:textId="77777777" w:rsidR="00A565BC" w:rsidRPr="00B24D53" w:rsidRDefault="00A565BC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256C6A8A" w14:textId="77777777" w:rsidR="00A565BC" w:rsidRPr="00B24D53" w:rsidRDefault="00A565BC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A565BC" w:rsidRPr="00E034BE" w14:paraId="2AC0D519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70FF7BD1" w14:textId="77777777" w:rsidR="00A565BC" w:rsidRPr="00B24D53" w:rsidRDefault="00A565BC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143E07E0" w14:textId="77777777" w:rsidR="00A565BC" w:rsidRPr="00B24D53" w:rsidRDefault="00A565BC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2BBE6D1" w14:textId="77777777" w:rsidR="00A565BC" w:rsidRDefault="00A565BC" w:rsidP="00A6020D">
      <w:pPr>
        <w:rPr>
          <w:rFonts w:asciiTheme="minorHAnsi" w:hAnsiTheme="minorHAnsi" w:cstheme="minorHAnsi"/>
          <w:sz w:val="22"/>
          <w:szCs w:val="22"/>
        </w:rPr>
      </w:pPr>
    </w:p>
    <w:p w14:paraId="3D92A563" w14:textId="77777777" w:rsidR="00A565BC" w:rsidRDefault="00A565BC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DDF890D" w14:textId="77777777" w:rsidR="00A565BC" w:rsidRPr="00F96D09" w:rsidRDefault="00A565BC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A565BC" w14:paraId="392EC8FB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99981" w14:textId="77777777" w:rsidR="00A565BC" w:rsidRDefault="00A565BC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76A2C546" w14:textId="77777777" w:rsidR="00A565BC" w:rsidRPr="00E86327" w:rsidRDefault="00A565BC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6FF58" w14:textId="77777777" w:rsidR="00A565BC" w:rsidRPr="00E86327" w:rsidRDefault="00A565BC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65BC" w:rsidRPr="00A640F4" w14:paraId="65CB1FE2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1223E" w14:textId="77777777" w:rsidR="00A565BC" w:rsidRPr="00E86327" w:rsidRDefault="00A565BC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B954B" w14:textId="77777777" w:rsidR="00A565BC" w:rsidRPr="00E86327" w:rsidRDefault="00A565BC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65BC" w:rsidRPr="00A640F4" w14:paraId="2FCF528A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2FF70" w14:textId="77777777" w:rsidR="00A565BC" w:rsidRPr="00E86327" w:rsidRDefault="00A565BC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E3976" w14:textId="77777777" w:rsidR="00A565BC" w:rsidRPr="00E86327" w:rsidRDefault="00A565BC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F9E368C" w14:textId="77777777" w:rsidR="00A565BC" w:rsidRPr="00B704C5" w:rsidRDefault="00A565BC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39F7E77" w14:textId="77777777" w:rsidR="00A565BC" w:rsidRPr="00B704C5" w:rsidRDefault="00A565BC">
      <w:pPr>
        <w:rPr>
          <w:rFonts w:asciiTheme="minorHAnsi" w:hAnsiTheme="minorHAnsi" w:cstheme="minorHAnsi"/>
          <w:sz w:val="22"/>
          <w:szCs w:val="22"/>
        </w:rPr>
        <w:sectPr w:rsidR="00A565BC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08C35A66" w14:textId="77777777" w:rsidR="00A565BC" w:rsidRDefault="00A565BC">
      <w:pPr>
        <w:rPr>
          <w:rFonts w:asciiTheme="minorHAnsi" w:hAnsiTheme="minorHAnsi" w:cstheme="minorHAnsi"/>
          <w:sz w:val="22"/>
          <w:szCs w:val="22"/>
        </w:rPr>
        <w:sectPr w:rsidR="00A565BC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96FB340" w14:textId="77777777" w:rsidR="00A565BC" w:rsidRDefault="00A565BC">
      <w:pPr>
        <w:rPr>
          <w:rFonts w:asciiTheme="minorHAnsi" w:hAnsiTheme="minorHAnsi" w:cstheme="minorHAnsi"/>
          <w:sz w:val="22"/>
          <w:szCs w:val="22"/>
        </w:rPr>
      </w:pPr>
    </w:p>
    <w:p w14:paraId="5D3C80EE" w14:textId="77777777" w:rsidR="00A565BC" w:rsidRDefault="00A565BC">
      <w:pPr>
        <w:rPr>
          <w:rFonts w:asciiTheme="minorHAnsi" w:hAnsiTheme="minorHAnsi" w:cstheme="minorHAnsi"/>
          <w:sz w:val="22"/>
          <w:szCs w:val="22"/>
        </w:rPr>
      </w:pPr>
    </w:p>
    <w:p w14:paraId="752B0CC4" w14:textId="77777777" w:rsidR="00A565BC" w:rsidRDefault="00A565BC">
      <w:pPr>
        <w:rPr>
          <w:rFonts w:asciiTheme="minorHAnsi" w:hAnsiTheme="minorHAnsi" w:cstheme="minorHAnsi"/>
          <w:sz w:val="22"/>
          <w:szCs w:val="22"/>
        </w:rPr>
      </w:pPr>
    </w:p>
    <w:p w14:paraId="7A4F840C" w14:textId="77777777" w:rsidR="00A565BC" w:rsidRDefault="00A565BC">
      <w:pPr>
        <w:rPr>
          <w:rFonts w:asciiTheme="minorHAnsi" w:hAnsiTheme="minorHAnsi" w:cstheme="minorHAnsi"/>
          <w:sz w:val="22"/>
          <w:szCs w:val="22"/>
        </w:rPr>
        <w:sectPr w:rsidR="00A565BC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789BFE3" w14:textId="77777777" w:rsidR="00A565BC" w:rsidRPr="00B704C5" w:rsidRDefault="00A565BC">
      <w:pPr>
        <w:rPr>
          <w:rFonts w:asciiTheme="minorHAnsi" w:hAnsiTheme="minorHAnsi" w:cstheme="minorHAnsi"/>
          <w:sz w:val="22"/>
          <w:szCs w:val="22"/>
        </w:rPr>
      </w:pPr>
    </w:p>
    <w:sectPr w:rsidR="00A565BC" w:rsidRPr="00B704C5" w:rsidSect="00A565BC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BBFFD" w14:textId="77777777" w:rsidR="003212A4" w:rsidRDefault="003212A4" w:rsidP="007E20AA">
      <w:r>
        <w:separator/>
      </w:r>
    </w:p>
  </w:endnote>
  <w:endnote w:type="continuationSeparator" w:id="0">
    <w:p w14:paraId="4F9FD21D" w14:textId="77777777" w:rsidR="003212A4" w:rsidRDefault="003212A4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47477" w14:textId="77777777" w:rsidR="003212A4" w:rsidRDefault="003212A4" w:rsidP="007E20AA">
      <w:r>
        <w:separator/>
      </w:r>
    </w:p>
  </w:footnote>
  <w:footnote w:type="continuationSeparator" w:id="0">
    <w:p w14:paraId="6B53DC69" w14:textId="77777777" w:rsidR="003212A4" w:rsidRDefault="003212A4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56DCC" w14:textId="7B131074" w:rsidR="00A565BC" w:rsidRPr="007E20AA" w:rsidRDefault="00CE169E" w:rsidP="007E20AA">
    <w:pPr>
      <w:pStyle w:val="Hlavika"/>
    </w:pPr>
    <w:r w:rsidRPr="00CE169E">
      <w:t>Príloha č. 2 – Technická špecifikácia predmetu zákazky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09701" w14:textId="77777777" w:rsidR="00A565BC" w:rsidRDefault="00A565BC" w:rsidP="007E20AA">
    <w:pPr>
      <w:pStyle w:val="Hlavika"/>
      <w:jc w:val="right"/>
    </w:pPr>
    <w:r>
      <w:t xml:space="preserve">Príloha č. 4 k SP </w:t>
    </w:r>
  </w:p>
  <w:p w14:paraId="7BADEBAF" w14:textId="77777777" w:rsidR="00A565BC" w:rsidRDefault="00A565BC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5A378F1C" w14:textId="77777777" w:rsidR="00A565BC" w:rsidRDefault="00A565BC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207A0CCD" w14:textId="77777777" w:rsidR="00A565BC" w:rsidRPr="004D3CE6" w:rsidRDefault="00A565BC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549CFF8" w14:textId="77777777" w:rsidR="00A565BC" w:rsidRPr="007E20AA" w:rsidRDefault="00A565BC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C33F7" w14:textId="77777777" w:rsidR="00A565BC" w:rsidRPr="007E20AA" w:rsidRDefault="00A565BC" w:rsidP="007E20AA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D55A5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0600B"/>
    <w:multiLevelType w:val="hybridMultilevel"/>
    <w:tmpl w:val="98AA61B6"/>
    <w:lvl w:ilvl="0" w:tplc="FFFFFFFF">
      <w:start w:val="1"/>
      <w:numFmt w:val="bullet"/>
      <w:lvlText w:val=""/>
      <w:lvlJc w:val="left"/>
      <w:pPr>
        <w:tabs>
          <w:tab w:val="num" w:pos="281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6F60100"/>
    <w:multiLevelType w:val="hybridMultilevel"/>
    <w:tmpl w:val="5B867B82"/>
    <w:lvl w:ilvl="0" w:tplc="FFFFFFFF">
      <w:start w:val="1"/>
      <w:numFmt w:val="bullet"/>
      <w:lvlText w:val=""/>
      <w:lvlJc w:val="left"/>
      <w:pPr>
        <w:tabs>
          <w:tab w:val="num" w:pos="281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624147">
    <w:abstractNumId w:val="3"/>
  </w:num>
  <w:num w:numId="2" w16cid:durableId="312952218">
    <w:abstractNumId w:val="8"/>
  </w:num>
  <w:num w:numId="3" w16cid:durableId="722681233">
    <w:abstractNumId w:val="1"/>
  </w:num>
  <w:num w:numId="4" w16cid:durableId="584151088">
    <w:abstractNumId w:val="0"/>
  </w:num>
  <w:num w:numId="5" w16cid:durableId="86465176">
    <w:abstractNumId w:val="6"/>
  </w:num>
  <w:num w:numId="6" w16cid:durableId="1045443716">
    <w:abstractNumId w:val="7"/>
  </w:num>
  <w:num w:numId="7" w16cid:durableId="360514187">
    <w:abstractNumId w:val="4"/>
  </w:num>
  <w:num w:numId="8" w16cid:durableId="1593585189">
    <w:abstractNumId w:val="5"/>
  </w:num>
  <w:num w:numId="9" w16cid:durableId="945962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E5C94"/>
    <w:rsid w:val="0010105B"/>
    <w:rsid w:val="0011272A"/>
    <w:rsid w:val="001900DA"/>
    <w:rsid w:val="00197301"/>
    <w:rsid w:val="00204529"/>
    <w:rsid w:val="002814AE"/>
    <w:rsid w:val="00291D4D"/>
    <w:rsid w:val="002C51C5"/>
    <w:rsid w:val="002E13EB"/>
    <w:rsid w:val="003212A4"/>
    <w:rsid w:val="00336D0C"/>
    <w:rsid w:val="00336EC7"/>
    <w:rsid w:val="00353AE5"/>
    <w:rsid w:val="003575F9"/>
    <w:rsid w:val="00370429"/>
    <w:rsid w:val="003A3C6B"/>
    <w:rsid w:val="003C3DA3"/>
    <w:rsid w:val="003D0AF3"/>
    <w:rsid w:val="003E4279"/>
    <w:rsid w:val="00412C2E"/>
    <w:rsid w:val="004211F1"/>
    <w:rsid w:val="00460982"/>
    <w:rsid w:val="004704BC"/>
    <w:rsid w:val="004A77A7"/>
    <w:rsid w:val="004D196D"/>
    <w:rsid w:val="004F186E"/>
    <w:rsid w:val="00500BFB"/>
    <w:rsid w:val="00545425"/>
    <w:rsid w:val="00586DC7"/>
    <w:rsid w:val="00596274"/>
    <w:rsid w:val="005B4C6D"/>
    <w:rsid w:val="005D0328"/>
    <w:rsid w:val="005E339C"/>
    <w:rsid w:val="005E6A66"/>
    <w:rsid w:val="0060364B"/>
    <w:rsid w:val="00610826"/>
    <w:rsid w:val="006120A7"/>
    <w:rsid w:val="006423FC"/>
    <w:rsid w:val="00650694"/>
    <w:rsid w:val="00653875"/>
    <w:rsid w:val="00666F1C"/>
    <w:rsid w:val="00673D17"/>
    <w:rsid w:val="006836AA"/>
    <w:rsid w:val="006C58A7"/>
    <w:rsid w:val="006D03B4"/>
    <w:rsid w:val="007002C5"/>
    <w:rsid w:val="007133C8"/>
    <w:rsid w:val="00715CEC"/>
    <w:rsid w:val="00743EAB"/>
    <w:rsid w:val="00763F8E"/>
    <w:rsid w:val="00795E87"/>
    <w:rsid w:val="007B1B2D"/>
    <w:rsid w:val="007E20AA"/>
    <w:rsid w:val="007E722F"/>
    <w:rsid w:val="007F100D"/>
    <w:rsid w:val="00820822"/>
    <w:rsid w:val="00820E57"/>
    <w:rsid w:val="0083184B"/>
    <w:rsid w:val="008938A9"/>
    <w:rsid w:val="00970DD2"/>
    <w:rsid w:val="009913D3"/>
    <w:rsid w:val="0099493F"/>
    <w:rsid w:val="00A109B6"/>
    <w:rsid w:val="00A160D0"/>
    <w:rsid w:val="00A41D7B"/>
    <w:rsid w:val="00A5483E"/>
    <w:rsid w:val="00A54D9D"/>
    <w:rsid w:val="00A565BC"/>
    <w:rsid w:val="00A6020D"/>
    <w:rsid w:val="00AB15F5"/>
    <w:rsid w:val="00AE4F79"/>
    <w:rsid w:val="00B24D53"/>
    <w:rsid w:val="00B26EBE"/>
    <w:rsid w:val="00B30B4C"/>
    <w:rsid w:val="00B57F58"/>
    <w:rsid w:val="00B704C5"/>
    <w:rsid w:val="00B825F6"/>
    <w:rsid w:val="00BA0B47"/>
    <w:rsid w:val="00BB6250"/>
    <w:rsid w:val="00BD281D"/>
    <w:rsid w:val="00BE43FC"/>
    <w:rsid w:val="00C4534D"/>
    <w:rsid w:val="00CB79C7"/>
    <w:rsid w:val="00CD66D8"/>
    <w:rsid w:val="00CE169E"/>
    <w:rsid w:val="00D13623"/>
    <w:rsid w:val="00D24379"/>
    <w:rsid w:val="00D432E5"/>
    <w:rsid w:val="00D44A77"/>
    <w:rsid w:val="00D67A2C"/>
    <w:rsid w:val="00DB12F9"/>
    <w:rsid w:val="00DB6343"/>
    <w:rsid w:val="00E01EB6"/>
    <w:rsid w:val="00E16246"/>
    <w:rsid w:val="00E86327"/>
    <w:rsid w:val="00E952C2"/>
    <w:rsid w:val="00EE2A43"/>
    <w:rsid w:val="00F23B66"/>
    <w:rsid w:val="00F32728"/>
    <w:rsid w:val="00F46DFB"/>
    <w:rsid w:val="00F95F5F"/>
    <w:rsid w:val="00F96D09"/>
    <w:rsid w:val="00FD20AF"/>
    <w:rsid w:val="00FF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66FFD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27C23-621B-45E2-A66F-03D83293B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Michalička</dc:creator>
  <cp:keywords/>
  <dc:description/>
  <cp:lastModifiedBy>J H</cp:lastModifiedBy>
  <cp:revision>3</cp:revision>
  <cp:lastPrinted>2021-01-12T15:08:00Z</cp:lastPrinted>
  <dcterms:created xsi:type="dcterms:W3CDTF">2023-08-12T10:16:00Z</dcterms:created>
  <dcterms:modified xsi:type="dcterms:W3CDTF">2023-10-18T11:47:00Z</dcterms:modified>
</cp:coreProperties>
</file>