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3A555" w14:textId="77777777" w:rsidR="00AB5DF8" w:rsidRPr="00AB74CB" w:rsidRDefault="00AB5DF8">
      <w:pPr>
        <w:spacing w:after="0" w:line="242" w:lineRule="auto"/>
        <w:ind w:left="4450" w:right="1501" w:firstLine="0"/>
        <w:jc w:val="right"/>
        <w:rPr>
          <w:rFonts w:ascii="Arial" w:hAnsi="Arial" w:cs="Arial"/>
        </w:rPr>
      </w:pPr>
    </w:p>
    <w:p w14:paraId="54D06A1A" w14:textId="169A77F8" w:rsidR="00454A8B" w:rsidRPr="00AB74CB" w:rsidRDefault="00C43257">
      <w:pPr>
        <w:pStyle w:val="Nadpis2"/>
        <w:spacing w:after="16" w:line="249" w:lineRule="auto"/>
        <w:ind w:left="102" w:right="121"/>
        <w:jc w:val="center"/>
        <w:rPr>
          <w:rFonts w:ascii="Arial" w:hAnsi="Arial" w:cs="Arial"/>
        </w:rPr>
      </w:pPr>
      <w:bookmarkStart w:id="0" w:name="_Toc80801376"/>
      <w:r>
        <w:rPr>
          <w:rFonts w:ascii="Arial" w:hAnsi="Arial" w:cs="Arial"/>
        </w:rPr>
        <w:t>A.2</w:t>
      </w:r>
      <w:r w:rsidR="00F67304" w:rsidRPr="00AB74CB">
        <w:rPr>
          <w:rFonts w:ascii="Arial" w:hAnsi="Arial" w:cs="Arial"/>
        </w:rPr>
        <w:t xml:space="preserve"> PODMIENKY ÚČASTI</w:t>
      </w:r>
      <w:bookmarkEnd w:id="0"/>
      <w:r w:rsidR="00F67304" w:rsidRPr="00AB74CB">
        <w:rPr>
          <w:rFonts w:ascii="Arial" w:hAnsi="Arial" w:cs="Arial"/>
        </w:rPr>
        <w:t xml:space="preserve"> </w:t>
      </w:r>
      <w:r>
        <w:rPr>
          <w:rFonts w:ascii="Arial" w:hAnsi="Arial" w:cs="Arial"/>
        </w:rPr>
        <w:t>UCHÁDZAČOV</w:t>
      </w:r>
    </w:p>
    <w:p w14:paraId="5A834900" w14:textId="77777777" w:rsidR="00454A8B" w:rsidRPr="00AB74CB" w:rsidRDefault="00F67304">
      <w:pPr>
        <w:spacing w:after="0" w:line="259" w:lineRule="auto"/>
        <w:ind w:left="69" w:right="0" w:firstLine="0"/>
        <w:jc w:val="center"/>
        <w:rPr>
          <w:rFonts w:ascii="Arial" w:hAnsi="Arial" w:cs="Arial"/>
        </w:rPr>
      </w:pPr>
      <w:r w:rsidRPr="00AB74CB">
        <w:rPr>
          <w:rFonts w:ascii="Arial" w:hAnsi="Arial" w:cs="Arial"/>
          <w:sz w:val="40"/>
        </w:rPr>
        <w:t xml:space="preserve"> </w:t>
      </w:r>
    </w:p>
    <w:p w14:paraId="76559D84" w14:textId="77777777" w:rsidR="00C43257" w:rsidRDefault="00C43257">
      <w:pPr>
        <w:ind w:left="-15" w:right="21"/>
        <w:rPr>
          <w:rFonts w:ascii="Arial" w:hAnsi="Arial" w:cs="Arial"/>
        </w:rPr>
      </w:pPr>
    </w:p>
    <w:p w14:paraId="14FABB36" w14:textId="4AD52776" w:rsidR="00C43257" w:rsidRPr="0002691A" w:rsidRDefault="0016732A" w:rsidP="0016732A">
      <w:pPr>
        <w:pStyle w:val="Odsekzoznamu"/>
        <w:numPr>
          <w:ilvl w:val="0"/>
          <w:numId w:val="34"/>
        </w:numPr>
        <w:ind w:left="-15" w:right="21"/>
        <w:rPr>
          <w:rFonts w:ascii="Arial" w:hAnsi="Arial" w:cs="Arial"/>
          <w:b/>
          <w:bCs/>
          <w:color w:val="2F5496" w:themeColor="accent1" w:themeShade="BF"/>
          <w:sz w:val="28"/>
          <w:szCs w:val="28"/>
        </w:rPr>
      </w:pPr>
      <w:r w:rsidRPr="0002691A">
        <w:rPr>
          <w:rFonts w:ascii="Arial" w:hAnsi="Arial" w:cs="Arial"/>
          <w:b/>
          <w:bCs/>
          <w:color w:val="2F5496" w:themeColor="accent1" w:themeShade="BF"/>
          <w:sz w:val="28"/>
          <w:szCs w:val="28"/>
        </w:rPr>
        <w:t>Podmienky účasti uchádzačov vo verejnom obstarávaní týkajúce sa osobného</w:t>
      </w:r>
      <w:r w:rsidR="0002691A" w:rsidRPr="0002691A">
        <w:rPr>
          <w:rFonts w:ascii="Arial" w:hAnsi="Arial" w:cs="Arial"/>
          <w:b/>
          <w:bCs/>
          <w:color w:val="2F5496" w:themeColor="accent1" w:themeShade="BF"/>
          <w:sz w:val="28"/>
          <w:szCs w:val="28"/>
        </w:rPr>
        <w:t xml:space="preserve"> </w:t>
      </w:r>
      <w:r w:rsidRPr="0002691A">
        <w:rPr>
          <w:rFonts w:ascii="Arial" w:hAnsi="Arial" w:cs="Arial"/>
          <w:b/>
          <w:bCs/>
          <w:color w:val="2F5496" w:themeColor="accent1" w:themeShade="BF"/>
          <w:sz w:val="28"/>
          <w:szCs w:val="28"/>
        </w:rPr>
        <w:t>postavenia</w:t>
      </w:r>
    </w:p>
    <w:p w14:paraId="70AF7E62" w14:textId="77777777" w:rsidR="00C86952" w:rsidRDefault="00C86952">
      <w:pPr>
        <w:ind w:left="-15" w:right="21"/>
        <w:rPr>
          <w:rFonts w:ascii="Arial" w:hAnsi="Arial" w:cs="Arial"/>
          <w:i/>
          <w:iCs/>
          <w:sz w:val="22"/>
          <w:u w:val="single"/>
        </w:rPr>
      </w:pPr>
    </w:p>
    <w:p w14:paraId="2443FE85" w14:textId="2D4FFD27" w:rsidR="00C43257" w:rsidRPr="0002691A" w:rsidRDefault="003F6BB4">
      <w:pPr>
        <w:ind w:left="-15" w:right="21"/>
        <w:rPr>
          <w:rFonts w:ascii="Arial" w:hAnsi="Arial" w:cs="Arial"/>
          <w:sz w:val="22"/>
        </w:rPr>
      </w:pPr>
      <w:r w:rsidRPr="008E4990">
        <w:rPr>
          <w:rFonts w:ascii="Arial" w:hAnsi="Arial" w:cs="Arial"/>
          <w:i/>
          <w:iCs/>
          <w:sz w:val="22"/>
          <w:u w:val="single"/>
        </w:rPr>
        <w:t>Informácie a formálne náležitosti nevyhnutné na vyhodnotenie splnenia podmienok</w:t>
      </w:r>
      <w:r w:rsidRPr="0002691A">
        <w:rPr>
          <w:rFonts w:ascii="Arial" w:hAnsi="Arial" w:cs="Arial"/>
          <w:sz w:val="22"/>
        </w:rPr>
        <w:t>:</w:t>
      </w:r>
    </w:p>
    <w:p w14:paraId="78C7C163" w14:textId="2252E528" w:rsidR="00C835C9" w:rsidRPr="0002691A" w:rsidRDefault="00C835C9">
      <w:pPr>
        <w:ind w:left="-15" w:right="21"/>
        <w:rPr>
          <w:rFonts w:ascii="Arial" w:hAnsi="Arial" w:cs="Arial"/>
          <w:sz w:val="22"/>
        </w:rPr>
      </w:pPr>
    </w:p>
    <w:p w14:paraId="0E6B5CFB" w14:textId="47DAB757" w:rsidR="004829F8" w:rsidRDefault="00F40B44" w:rsidP="004829F8">
      <w:pPr>
        <w:pStyle w:val="Odsekzoznamu"/>
        <w:numPr>
          <w:ilvl w:val="1"/>
          <w:numId w:val="34"/>
        </w:numPr>
        <w:ind w:right="21"/>
        <w:rPr>
          <w:rFonts w:ascii="Arial" w:hAnsi="Arial" w:cs="Arial"/>
          <w:sz w:val="22"/>
        </w:rPr>
      </w:pPr>
      <w:r w:rsidRPr="008E4990">
        <w:rPr>
          <w:rFonts w:ascii="Arial" w:hAnsi="Arial" w:cs="Arial"/>
          <w:sz w:val="22"/>
        </w:rPr>
        <w:t>Verejného obstarávania sa môže zúčastniť ten, kto spĺňa podmienky účasti týkajúce sa osobného</w:t>
      </w:r>
      <w:r w:rsidR="0002691A" w:rsidRPr="008E4990">
        <w:rPr>
          <w:rFonts w:ascii="Arial" w:hAnsi="Arial" w:cs="Arial"/>
          <w:sz w:val="22"/>
        </w:rPr>
        <w:t xml:space="preserve"> </w:t>
      </w:r>
      <w:r w:rsidRPr="008E4990">
        <w:rPr>
          <w:rFonts w:ascii="Arial" w:hAnsi="Arial" w:cs="Arial"/>
          <w:sz w:val="22"/>
        </w:rPr>
        <w:t>postavenia v zmysle § 32 ods. 1</w:t>
      </w:r>
      <w:r w:rsidR="008E4990">
        <w:rPr>
          <w:rFonts w:ascii="Arial" w:hAnsi="Arial" w:cs="Arial"/>
          <w:sz w:val="22"/>
        </w:rPr>
        <w:t>,</w:t>
      </w:r>
      <w:r w:rsidRPr="008E4990">
        <w:rPr>
          <w:rFonts w:ascii="Arial" w:hAnsi="Arial" w:cs="Arial"/>
          <w:sz w:val="22"/>
        </w:rPr>
        <w:t xml:space="preserve"> resp. § 32 ods. 4 a ods. 5 zákona o verejnom obstarávaní</w:t>
      </w:r>
      <w:r w:rsidR="008E4990" w:rsidRPr="008E4990">
        <w:rPr>
          <w:rFonts w:ascii="Arial" w:hAnsi="Arial" w:cs="Arial"/>
          <w:sz w:val="22"/>
        </w:rPr>
        <w:t>.</w:t>
      </w:r>
    </w:p>
    <w:p w14:paraId="2CB85A40" w14:textId="77777777" w:rsidR="004829F8" w:rsidRDefault="004829F8" w:rsidP="004829F8">
      <w:pPr>
        <w:pStyle w:val="Odsekzoznamu"/>
        <w:ind w:left="359" w:right="21" w:firstLine="0"/>
        <w:rPr>
          <w:rFonts w:ascii="Arial" w:hAnsi="Arial" w:cs="Arial"/>
          <w:sz w:val="22"/>
        </w:rPr>
      </w:pPr>
    </w:p>
    <w:p w14:paraId="1AADD090" w14:textId="5E715EE3" w:rsidR="00F40B44" w:rsidRPr="004829F8" w:rsidRDefault="00F40B44" w:rsidP="004829F8">
      <w:pPr>
        <w:pStyle w:val="Odsekzoznamu"/>
        <w:numPr>
          <w:ilvl w:val="1"/>
          <w:numId w:val="34"/>
        </w:numPr>
        <w:ind w:right="21"/>
        <w:rPr>
          <w:rFonts w:ascii="Arial" w:hAnsi="Arial" w:cs="Arial"/>
          <w:sz w:val="22"/>
        </w:rPr>
      </w:pPr>
      <w:r w:rsidRPr="004829F8">
        <w:rPr>
          <w:rFonts w:ascii="Arial" w:hAnsi="Arial" w:cs="Arial"/>
          <w:sz w:val="22"/>
        </w:rPr>
        <w:t xml:space="preserve">Uchádzač preukazuje splnenie podmienok účasti </w:t>
      </w:r>
      <w:r w:rsidRPr="002141EE">
        <w:rPr>
          <w:rFonts w:ascii="Arial" w:hAnsi="Arial" w:cs="Arial"/>
          <w:b/>
          <w:bCs/>
          <w:i/>
          <w:iCs/>
          <w:sz w:val="22"/>
        </w:rPr>
        <w:t>osobného postavenia</w:t>
      </w:r>
      <w:r w:rsidRPr="004829F8">
        <w:rPr>
          <w:rFonts w:ascii="Arial" w:hAnsi="Arial" w:cs="Arial"/>
          <w:sz w:val="22"/>
        </w:rPr>
        <w:t xml:space="preserve"> podľa § 32 </w:t>
      </w:r>
      <w:r w:rsidR="008E4990" w:rsidRPr="004829F8">
        <w:rPr>
          <w:rFonts w:ascii="Arial" w:hAnsi="Arial" w:cs="Arial"/>
          <w:sz w:val="22"/>
        </w:rPr>
        <w:br/>
      </w:r>
      <w:r w:rsidRPr="004829F8">
        <w:rPr>
          <w:rFonts w:ascii="Arial" w:hAnsi="Arial" w:cs="Arial"/>
          <w:sz w:val="22"/>
        </w:rPr>
        <w:t xml:space="preserve">ods. 1 </w:t>
      </w:r>
      <w:r w:rsidR="00D41A27">
        <w:rPr>
          <w:rFonts w:ascii="Arial" w:hAnsi="Arial" w:cs="Arial"/>
          <w:sz w:val="22"/>
        </w:rPr>
        <w:t>zákona o verejnom obstarávaní</w:t>
      </w:r>
      <w:r w:rsidRPr="004829F8">
        <w:rPr>
          <w:rFonts w:ascii="Arial" w:hAnsi="Arial" w:cs="Arial"/>
          <w:sz w:val="22"/>
        </w:rPr>
        <w:t>:</w:t>
      </w:r>
    </w:p>
    <w:p w14:paraId="014B3C68" w14:textId="048686CA" w:rsidR="00F40B44" w:rsidRPr="0002691A" w:rsidRDefault="00F40B44" w:rsidP="00C74968">
      <w:pPr>
        <w:ind w:left="704" w:right="21" w:hanging="276"/>
        <w:rPr>
          <w:rFonts w:ascii="Arial" w:hAnsi="Arial" w:cs="Arial"/>
          <w:sz w:val="22"/>
        </w:rPr>
      </w:pPr>
      <w:r w:rsidRPr="0002691A">
        <w:rPr>
          <w:rFonts w:ascii="Arial" w:hAnsi="Arial" w:cs="Arial"/>
          <w:sz w:val="22"/>
        </w:rPr>
        <w:t xml:space="preserve">- </w:t>
      </w:r>
      <w:r w:rsidR="00C74968">
        <w:rPr>
          <w:rFonts w:ascii="Arial" w:hAnsi="Arial" w:cs="Arial"/>
          <w:sz w:val="22"/>
        </w:rPr>
        <w:tab/>
      </w:r>
      <w:r w:rsidR="00C74968">
        <w:rPr>
          <w:rFonts w:ascii="Arial" w:hAnsi="Arial" w:cs="Arial"/>
          <w:sz w:val="22"/>
        </w:rPr>
        <w:tab/>
      </w:r>
      <w:r w:rsidRPr="0002691A">
        <w:rPr>
          <w:rFonts w:ascii="Arial" w:hAnsi="Arial" w:cs="Arial"/>
          <w:sz w:val="22"/>
        </w:rPr>
        <w:t xml:space="preserve">zápisom do zoznamu hospodárskych subjektov podľa § 152 ods. 1 </w:t>
      </w:r>
      <w:r w:rsidR="006967A9">
        <w:rPr>
          <w:rFonts w:ascii="Arial" w:hAnsi="Arial" w:cs="Arial"/>
          <w:sz w:val="22"/>
        </w:rPr>
        <w:t>zákona o verejnom obstarávaní</w:t>
      </w:r>
      <w:r w:rsidRPr="0002691A">
        <w:rPr>
          <w:rFonts w:ascii="Arial" w:hAnsi="Arial" w:cs="Arial"/>
          <w:sz w:val="22"/>
        </w:rPr>
        <w:t>, ktorý vedie Úrad pre verejné</w:t>
      </w:r>
      <w:r w:rsidR="008E4990">
        <w:rPr>
          <w:rFonts w:ascii="Arial" w:hAnsi="Arial" w:cs="Arial"/>
          <w:sz w:val="22"/>
        </w:rPr>
        <w:t xml:space="preserve"> </w:t>
      </w:r>
      <w:r w:rsidRPr="0002691A">
        <w:rPr>
          <w:rFonts w:ascii="Arial" w:hAnsi="Arial" w:cs="Arial"/>
          <w:sz w:val="22"/>
        </w:rPr>
        <w:t>obstarávanie alebo</w:t>
      </w:r>
    </w:p>
    <w:p w14:paraId="782A3252" w14:textId="345AA9C2" w:rsidR="00F40B44" w:rsidRDefault="00F40B44" w:rsidP="00C74968">
      <w:pPr>
        <w:ind w:left="704" w:right="21" w:hanging="276"/>
        <w:rPr>
          <w:rFonts w:ascii="Arial" w:hAnsi="Arial" w:cs="Arial"/>
          <w:sz w:val="22"/>
        </w:rPr>
      </w:pPr>
      <w:r w:rsidRPr="0002691A">
        <w:rPr>
          <w:rFonts w:ascii="Arial" w:hAnsi="Arial" w:cs="Arial"/>
          <w:sz w:val="22"/>
        </w:rPr>
        <w:t xml:space="preserve">- </w:t>
      </w:r>
      <w:r w:rsidR="00C74968">
        <w:rPr>
          <w:rFonts w:ascii="Arial" w:hAnsi="Arial" w:cs="Arial"/>
          <w:sz w:val="22"/>
        </w:rPr>
        <w:tab/>
      </w:r>
      <w:r w:rsidR="00C74968">
        <w:rPr>
          <w:rFonts w:ascii="Arial" w:hAnsi="Arial" w:cs="Arial"/>
          <w:sz w:val="22"/>
        </w:rPr>
        <w:tab/>
      </w:r>
      <w:r w:rsidRPr="0002691A">
        <w:rPr>
          <w:rFonts w:ascii="Arial" w:hAnsi="Arial" w:cs="Arial"/>
          <w:sz w:val="22"/>
        </w:rPr>
        <w:t xml:space="preserve">predložením dokladov podľa § 32 ods. 2, ods. 4 a ods. 5 </w:t>
      </w:r>
      <w:r w:rsidR="006967A9">
        <w:rPr>
          <w:rFonts w:ascii="Arial" w:hAnsi="Arial" w:cs="Arial"/>
          <w:sz w:val="22"/>
        </w:rPr>
        <w:t>zákona o verejnom obstarávaní</w:t>
      </w:r>
      <w:r w:rsidRPr="0002691A">
        <w:rPr>
          <w:rFonts w:ascii="Arial" w:hAnsi="Arial" w:cs="Arial"/>
          <w:sz w:val="22"/>
        </w:rPr>
        <w:t>; vyžaduje sa predloženie kópií všetkých</w:t>
      </w:r>
      <w:r w:rsidR="001D4FC3">
        <w:rPr>
          <w:rFonts w:ascii="Arial" w:hAnsi="Arial" w:cs="Arial"/>
          <w:sz w:val="22"/>
        </w:rPr>
        <w:t xml:space="preserve"> </w:t>
      </w:r>
      <w:r w:rsidRPr="0002691A">
        <w:rPr>
          <w:rFonts w:ascii="Arial" w:hAnsi="Arial" w:cs="Arial"/>
          <w:sz w:val="22"/>
        </w:rPr>
        <w:t>dokladov vrátane úradných prekladov, t. j. naskenované originály alebo úradne osvedčené kópie.</w:t>
      </w:r>
    </w:p>
    <w:p w14:paraId="0A9432DA" w14:textId="77777777" w:rsidR="008E4990" w:rsidRPr="0002691A" w:rsidRDefault="008E4990" w:rsidP="00C74968">
      <w:pPr>
        <w:ind w:left="567" w:right="21" w:hanging="139"/>
        <w:rPr>
          <w:rFonts w:ascii="Arial" w:hAnsi="Arial" w:cs="Arial"/>
          <w:sz w:val="22"/>
        </w:rPr>
      </w:pPr>
    </w:p>
    <w:p w14:paraId="612E027A" w14:textId="748BB07F" w:rsidR="00C835C9" w:rsidRPr="00955B5E" w:rsidRDefault="00F40B44" w:rsidP="00955B5E">
      <w:pPr>
        <w:pStyle w:val="Odsekzoznamu"/>
        <w:numPr>
          <w:ilvl w:val="1"/>
          <w:numId w:val="34"/>
        </w:numPr>
        <w:ind w:right="21"/>
        <w:rPr>
          <w:rFonts w:ascii="Arial" w:hAnsi="Arial" w:cs="Arial"/>
          <w:sz w:val="22"/>
        </w:rPr>
      </w:pPr>
      <w:r w:rsidRPr="00955B5E">
        <w:rPr>
          <w:rFonts w:ascii="Arial" w:hAnsi="Arial" w:cs="Arial"/>
          <w:sz w:val="22"/>
        </w:rPr>
        <w:t>Verejný obstarávateľ nemá oprávnenie získavať údaje z informačných systémov verejnej správy podľa §</w:t>
      </w:r>
      <w:r w:rsidR="00955B5E" w:rsidRPr="00955B5E">
        <w:rPr>
          <w:rFonts w:ascii="Arial" w:hAnsi="Arial" w:cs="Arial"/>
          <w:sz w:val="22"/>
        </w:rPr>
        <w:t xml:space="preserve"> </w:t>
      </w:r>
      <w:r w:rsidRPr="00955B5E">
        <w:rPr>
          <w:rFonts w:ascii="Arial" w:hAnsi="Arial" w:cs="Arial"/>
          <w:sz w:val="22"/>
        </w:rPr>
        <w:t>32 ods.</w:t>
      </w:r>
      <w:r w:rsidR="00955B5E" w:rsidRPr="00955B5E">
        <w:rPr>
          <w:rFonts w:ascii="Arial" w:hAnsi="Arial" w:cs="Arial"/>
          <w:sz w:val="22"/>
        </w:rPr>
        <w:t xml:space="preserve"> </w:t>
      </w:r>
      <w:r w:rsidRPr="00955B5E">
        <w:rPr>
          <w:rFonts w:ascii="Arial" w:hAnsi="Arial" w:cs="Arial"/>
          <w:sz w:val="22"/>
        </w:rPr>
        <w:t>3 zákona o verejnom obstarávaní</w:t>
      </w:r>
      <w:r w:rsidR="00E965D1">
        <w:rPr>
          <w:rFonts w:ascii="Arial" w:hAnsi="Arial" w:cs="Arial"/>
          <w:sz w:val="22"/>
        </w:rPr>
        <w:t>,</w:t>
      </w:r>
      <w:r w:rsidRPr="00955B5E">
        <w:rPr>
          <w:rFonts w:ascii="Arial" w:hAnsi="Arial" w:cs="Arial"/>
          <w:sz w:val="22"/>
        </w:rPr>
        <w:t xml:space="preserve"> preto je potrebné doklady predložiť.</w:t>
      </w:r>
    </w:p>
    <w:p w14:paraId="138A03F9" w14:textId="056DAC9D" w:rsidR="00CF37A8" w:rsidRDefault="00CF37A8">
      <w:pPr>
        <w:ind w:left="-15" w:right="21"/>
        <w:rPr>
          <w:rFonts w:ascii="Arial" w:hAnsi="Arial" w:cs="Arial"/>
        </w:rPr>
      </w:pPr>
    </w:p>
    <w:p w14:paraId="66C1DF8F" w14:textId="36AA5EDF" w:rsidR="00843032" w:rsidRDefault="00843032">
      <w:pPr>
        <w:ind w:left="-15" w:right="21"/>
        <w:rPr>
          <w:rFonts w:ascii="Arial" w:hAnsi="Arial" w:cs="Arial"/>
        </w:rPr>
      </w:pPr>
    </w:p>
    <w:p w14:paraId="57B182B5" w14:textId="7D2D9EE2" w:rsidR="00215848" w:rsidRPr="00027D83" w:rsidRDefault="00215848" w:rsidP="00215848">
      <w:pPr>
        <w:pStyle w:val="Odsekzoznamu"/>
        <w:numPr>
          <w:ilvl w:val="0"/>
          <w:numId w:val="34"/>
        </w:numPr>
        <w:ind w:left="-15" w:right="21"/>
        <w:rPr>
          <w:rFonts w:ascii="Arial" w:hAnsi="Arial" w:cs="Arial"/>
          <w:b/>
          <w:bCs/>
          <w:color w:val="2F5496" w:themeColor="accent1" w:themeShade="BF"/>
          <w:sz w:val="28"/>
          <w:szCs w:val="28"/>
        </w:rPr>
      </w:pPr>
      <w:r w:rsidRPr="00027D83">
        <w:rPr>
          <w:rFonts w:ascii="Arial" w:hAnsi="Arial" w:cs="Arial"/>
          <w:b/>
          <w:bCs/>
          <w:color w:val="2F5496" w:themeColor="accent1" w:themeShade="BF"/>
          <w:sz w:val="28"/>
          <w:szCs w:val="28"/>
        </w:rPr>
        <w:t xml:space="preserve">Podmienky účasti týkajúce sa finančného a ekonomického postavenia </w:t>
      </w:r>
    </w:p>
    <w:p w14:paraId="080C9C11" w14:textId="72959654" w:rsidR="00215848" w:rsidRDefault="00F316DF" w:rsidP="00215848">
      <w:pPr>
        <w:pStyle w:val="Odsekzoznamu"/>
        <w:ind w:left="-15" w:right="21" w:firstLine="0"/>
        <w:rPr>
          <w:rFonts w:ascii="Arial" w:hAnsi="Arial" w:cs="Arial"/>
          <w:sz w:val="22"/>
        </w:rPr>
      </w:pPr>
      <w:r w:rsidRPr="00F316DF">
        <w:rPr>
          <w:rFonts w:ascii="Arial" w:hAnsi="Arial" w:cs="Arial"/>
          <w:sz w:val="22"/>
        </w:rPr>
        <w:t>Nevyžadujú sa</w:t>
      </w:r>
    </w:p>
    <w:p w14:paraId="6FB4F758" w14:textId="77777777" w:rsidR="00AC75F4" w:rsidRPr="00F316DF" w:rsidRDefault="00AC75F4" w:rsidP="00215848">
      <w:pPr>
        <w:pStyle w:val="Odsekzoznamu"/>
        <w:ind w:left="-15" w:right="21" w:firstLine="0"/>
        <w:rPr>
          <w:rFonts w:ascii="Arial" w:hAnsi="Arial" w:cs="Arial"/>
          <w:sz w:val="22"/>
        </w:rPr>
      </w:pPr>
    </w:p>
    <w:p w14:paraId="39D825AA" w14:textId="04F70115" w:rsidR="00843032" w:rsidRDefault="00843032">
      <w:pPr>
        <w:ind w:left="-15" w:right="21"/>
        <w:rPr>
          <w:rFonts w:ascii="Arial" w:hAnsi="Arial" w:cs="Arial"/>
        </w:rPr>
      </w:pPr>
    </w:p>
    <w:p w14:paraId="296D1C27" w14:textId="689EBD85" w:rsidR="00F40B44" w:rsidRPr="00955B5E" w:rsidRDefault="005652D2" w:rsidP="00955B5E">
      <w:pPr>
        <w:pStyle w:val="Odsekzoznamu"/>
        <w:numPr>
          <w:ilvl w:val="0"/>
          <w:numId w:val="34"/>
        </w:numPr>
        <w:ind w:left="-15" w:right="21"/>
        <w:rPr>
          <w:rFonts w:ascii="Arial" w:hAnsi="Arial" w:cs="Arial"/>
          <w:b/>
          <w:bCs/>
          <w:color w:val="2F5496" w:themeColor="accent1" w:themeShade="BF"/>
          <w:sz w:val="28"/>
          <w:szCs w:val="28"/>
        </w:rPr>
      </w:pPr>
      <w:r w:rsidRPr="00955B5E">
        <w:rPr>
          <w:rFonts w:ascii="Arial" w:hAnsi="Arial" w:cs="Arial"/>
          <w:b/>
          <w:bCs/>
          <w:color w:val="2F5496" w:themeColor="accent1" w:themeShade="BF"/>
          <w:sz w:val="28"/>
          <w:szCs w:val="28"/>
        </w:rPr>
        <w:t xml:space="preserve">Podmienky účasti uchádzačov vo verejnom obstarávaní týkajúce sa </w:t>
      </w:r>
      <w:r w:rsidR="007369B0" w:rsidRPr="007369B0">
        <w:rPr>
          <w:rFonts w:ascii="Arial" w:hAnsi="Arial" w:cs="Arial"/>
          <w:b/>
          <w:bCs/>
          <w:color w:val="2F5496" w:themeColor="accent1" w:themeShade="BF"/>
          <w:sz w:val="28"/>
          <w:szCs w:val="28"/>
        </w:rPr>
        <w:t>a technickej alebo odbornej spôsobilosti a kvality</w:t>
      </w:r>
    </w:p>
    <w:p w14:paraId="44C6F6F0" w14:textId="77777777" w:rsidR="005652D2" w:rsidRDefault="005652D2">
      <w:pPr>
        <w:ind w:left="-15" w:right="21"/>
        <w:rPr>
          <w:rFonts w:ascii="Arial" w:hAnsi="Arial" w:cs="Arial"/>
        </w:rPr>
      </w:pPr>
    </w:p>
    <w:p w14:paraId="2DD1B8F6" w14:textId="21B37144" w:rsidR="00F40B44" w:rsidRPr="007F0446" w:rsidRDefault="00C8299E">
      <w:pPr>
        <w:ind w:left="-15" w:right="21"/>
        <w:rPr>
          <w:rFonts w:ascii="Arial" w:hAnsi="Arial" w:cs="Arial"/>
          <w:sz w:val="22"/>
        </w:rPr>
      </w:pPr>
      <w:r w:rsidRPr="007F0446">
        <w:rPr>
          <w:rFonts w:ascii="Arial" w:hAnsi="Arial" w:cs="Arial"/>
          <w:sz w:val="22"/>
        </w:rPr>
        <w:t>Uchádzač v ponuke predloží nasledovné doklady, ktorými preukazuje svoju technickú spôsobilosť na dodanie predmetu zákazky ako dôkazy, že v predchádzajúcom období bol schopný a technicky spôsobilý úspešne plniť zmluvy rovnakého alebo podobného charakteru ako zmluva, ktorá je požadovaná, resp. v súčasnom období je schopný a technicky spôsobilý riadne plniť takúto zmluvu.</w:t>
      </w:r>
    </w:p>
    <w:p w14:paraId="0FE29E65" w14:textId="77777777" w:rsidR="00880831" w:rsidRDefault="00880831" w:rsidP="00880831">
      <w:pPr>
        <w:ind w:left="-15" w:right="21"/>
        <w:rPr>
          <w:rFonts w:ascii="Arial" w:hAnsi="Arial" w:cs="Arial"/>
          <w:i/>
          <w:iCs/>
          <w:sz w:val="22"/>
          <w:u w:val="single"/>
        </w:rPr>
      </w:pPr>
    </w:p>
    <w:p w14:paraId="536C6EF9" w14:textId="01EA2D90" w:rsidR="00880831" w:rsidRPr="00955B5E" w:rsidRDefault="00880831" w:rsidP="00880831">
      <w:pPr>
        <w:ind w:left="-15" w:right="21"/>
        <w:rPr>
          <w:rFonts w:ascii="Arial" w:hAnsi="Arial" w:cs="Arial"/>
          <w:i/>
          <w:iCs/>
          <w:sz w:val="22"/>
          <w:u w:val="single"/>
        </w:rPr>
      </w:pPr>
      <w:r w:rsidRPr="00955B5E">
        <w:rPr>
          <w:rFonts w:ascii="Arial" w:hAnsi="Arial" w:cs="Arial"/>
          <w:i/>
          <w:iCs/>
          <w:sz w:val="22"/>
          <w:u w:val="single"/>
        </w:rPr>
        <w:t>Informácie a formálne náležitosti nevyhnutné na vyhodnotenie splnenia podmienok účasti:</w:t>
      </w:r>
    </w:p>
    <w:p w14:paraId="005CDB03" w14:textId="5D462273" w:rsidR="00CF37A8" w:rsidRPr="00BB1F02" w:rsidRDefault="00096A54" w:rsidP="00CF37A8">
      <w:pPr>
        <w:pStyle w:val="Odsekzoznamu"/>
        <w:numPr>
          <w:ilvl w:val="1"/>
          <w:numId w:val="34"/>
        </w:numPr>
        <w:ind w:right="21"/>
        <w:rPr>
          <w:rFonts w:ascii="Arial" w:hAnsi="Arial" w:cs="Arial"/>
          <w:sz w:val="22"/>
        </w:rPr>
      </w:pPr>
      <w:r w:rsidRPr="001E36E1">
        <w:rPr>
          <w:rFonts w:ascii="Arial" w:hAnsi="Arial" w:cs="Arial"/>
          <w:b/>
          <w:bCs/>
          <w:i/>
          <w:iCs/>
          <w:sz w:val="22"/>
        </w:rPr>
        <w:t xml:space="preserve">§ 34 ods. 1 písm. a) </w:t>
      </w:r>
      <w:r w:rsidR="00851A97" w:rsidRPr="001E36E1">
        <w:rPr>
          <w:rFonts w:ascii="Arial" w:hAnsi="Arial" w:cs="Arial"/>
          <w:b/>
          <w:bCs/>
          <w:i/>
          <w:iCs/>
          <w:sz w:val="22"/>
        </w:rPr>
        <w:t>zákona o verejnom obstarávaní</w:t>
      </w:r>
      <w:r w:rsidR="00851A97">
        <w:rPr>
          <w:rFonts w:ascii="Arial" w:hAnsi="Arial" w:cs="Arial"/>
          <w:sz w:val="22"/>
        </w:rPr>
        <w:t xml:space="preserve"> </w:t>
      </w:r>
      <w:r w:rsidRPr="00CF37A8">
        <w:rPr>
          <w:rFonts w:ascii="Arial" w:hAnsi="Arial" w:cs="Arial"/>
          <w:sz w:val="22"/>
        </w:rPr>
        <w:t xml:space="preserve">- zoznam </w:t>
      </w:r>
      <w:r w:rsidR="00355F93">
        <w:rPr>
          <w:rFonts w:ascii="Arial" w:hAnsi="Arial" w:cs="Arial"/>
          <w:sz w:val="22"/>
        </w:rPr>
        <w:t>plnení</w:t>
      </w:r>
      <w:r w:rsidRPr="00CF37A8">
        <w:rPr>
          <w:rFonts w:ascii="Arial" w:hAnsi="Arial" w:cs="Arial"/>
          <w:sz w:val="22"/>
        </w:rPr>
        <w:t xml:space="preserve"> </w:t>
      </w:r>
      <w:r w:rsidR="00A81269">
        <w:rPr>
          <w:rFonts w:ascii="Arial" w:hAnsi="Arial" w:cs="Arial"/>
          <w:sz w:val="22"/>
        </w:rPr>
        <w:t xml:space="preserve">rovnakého </w:t>
      </w:r>
      <w:r w:rsidR="00355F93">
        <w:rPr>
          <w:rFonts w:ascii="Arial" w:hAnsi="Arial" w:cs="Arial"/>
          <w:sz w:val="22"/>
        </w:rPr>
        <w:t xml:space="preserve">alebo obdobného </w:t>
      </w:r>
      <w:r w:rsidR="00A81269">
        <w:rPr>
          <w:rFonts w:ascii="Arial" w:hAnsi="Arial" w:cs="Arial"/>
          <w:sz w:val="22"/>
        </w:rPr>
        <w:t xml:space="preserve">charakteru </w:t>
      </w:r>
      <w:r w:rsidR="00355F93">
        <w:rPr>
          <w:rFonts w:ascii="Arial" w:hAnsi="Arial" w:cs="Arial"/>
          <w:sz w:val="22"/>
        </w:rPr>
        <w:t>služieb</w:t>
      </w:r>
      <w:r w:rsidRPr="00CF37A8">
        <w:rPr>
          <w:rFonts w:ascii="Arial" w:hAnsi="Arial" w:cs="Arial"/>
          <w:sz w:val="22"/>
        </w:rPr>
        <w:t xml:space="preserve"> za predchádzajúce tri roky od vyhlásenia verejného obstarávania s uvedením cien, lehôt dodania a odberateľov, dokladom je referencia, ak odberateľom bol verejný obstarávateľ </w:t>
      </w:r>
      <w:r w:rsidRPr="00BB1F02">
        <w:rPr>
          <w:rFonts w:ascii="Arial" w:hAnsi="Arial" w:cs="Arial"/>
          <w:sz w:val="22"/>
        </w:rPr>
        <w:t xml:space="preserve">alebo obstarávateľ podľa zákona o verejnom obstarávaní; </w:t>
      </w:r>
    </w:p>
    <w:p w14:paraId="7C0CFE23" w14:textId="178F800C" w:rsidR="007F0446" w:rsidRDefault="00096A54" w:rsidP="00CF37A8">
      <w:pPr>
        <w:pStyle w:val="Odsekzoznamu"/>
        <w:numPr>
          <w:ilvl w:val="1"/>
          <w:numId w:val="34"/>
        </w:numPr>
        <w:ind w:right="21"/>
        <w:rPr>
          <w:rFonts w:ascii="Arial" w:hAnsi="Arial" w:cs="Arial"/>
          <w:sz w:val="22"/>
        </w:rPr>
      </w:pPr>
      <w:r w:rsidRPr="001E36E1">
        <w:rPr>
          <w:rFonts w:ascii="Arial" w:hAnsi="Arial" w:cs="Arial"/>
          <w:b/>
          <w:bCs/>
          <w:i/>
          <w:iCs/>
          <w:sz w:val="22"/>
        </w:rPr>
        <w:lastRenderedPageBreak/>
        <w:t xml:space="preserve">§ 34 ods. 1 písm. d) vo väzbe na § 35 </w:t>
      </w:r>
      <w:r w:rsidR="00851A97" w:rsidRPr="001E36E1">
        <w:rPr>
          <w:rFonts w:ascii="Arial" w:hAnsi="Arial" w:cs="Arial"/>
          <w:b/>
          <w:bCs/>
          <w:i/>
          <w:iCs/>
          <w:sz w:val="22"/>
        </w:rPr>
        <w:t>zákona o verejnom obstarávaní</w:t>
      </w:r>
      <w:r w:rsidR="00851A97">
        <w:rPr>
          <w:rFonts w:ascii="Arial" w:hAnsi="Arial" w:cs="Arial"/>
          <w:sz w:val="22"/>
        </w:rPr>
        <w:t xml:space="preserve"> </w:t>
      </w:r>
      <w:r w:rsidRPr="00CF37A8">
        <w:rPr>
          <w:rFonts w:ascii="Arial" w:hAnsi="Arial" w:cs="Arial"/>
          <w:sz w:val="22"/>
        </w:rPr>
        <w:t>– opisom technického vybavenia a opatrení použitých uchádzačom na zabezpečenie kvality; certifikátom systém manažérstva kvality, vydaného nezávislou inštitúciou, ktorým sa potvrdzuje splnenie požiadaviek technických noriem na systém manažérstva kvality</w:t>
      </w:r>
      <w:r w:rsidR="003E4C0B">
        <w:rPr>
          <w:rFonts w:ascii="Arial" w:hAnsi="Arial" w:cs="Arial"/>
          <w:sz w:val="22"/>
        </w:rPr>
        <w:t>;</w:t>
      </w:r>
    </w:p>
    <w:p w14:paraId="6F3ED3FB" w14:textId="02F54FBD" w:rsidR="004742CE" w:rsidRPr="004742CE" w:rsidRDefault="004742CE" w:rsidP="004742CE">
      <w:pPr>
        <w:pStyle w:val="Odsekzoznamu"/>
        <w:numPr>
          <w:ilvl w:val="1"/>
          <w:numId w:val="34"/>
        </w:numPr>
        <w:ind w:right="21"/>
        <w:rPr>
          <w:rFonts w:ascii="Arial" w:hAnsi="Arial" w:cs="Arial"/>
          <w:sz w:val="22"/>
        </w:rPr>
      </w:pPr>
      <w:r w:rsidRPr="004742CE">
        <w:rPr>
          <w:rFonts w:ascii="Arial" w:hAnsi="Arial" w:cs="Arial"/>
          <w:b/>
          <w:bCs/>
          <w:i/>
          <w:iCs/>
          <w:sz w:val="22"/>
        </w:rPr>
        <w:t xml:space="preserve">§ 34 ods. 1 písm. g) zákona o verejnom obstarávaní </w:t>
      </w:r>
      <w:r w:rsidRPr="004742CE">
        <w:rPr>
          <w:rFonts w:ascii="Arial" w:hAnsi="Arial" w:cs="Arial"/>
          <w:sz w:val="22"/>
        </w:rPr>
        <w:t xml:space="preserve">- ak ide o služby, údajmi </w:t>
      </w:r>
      <w:r w:rsidR="004B4889">
        <w:rPr>
          <w:rFonts w:ascii="Arial" w:hAnsi="Arial" w:cs="Arial"/>
          <w:sz w:val="22"/>
        </w:rPr>
        <w:br/>
      </w:r>
      <w:r w:rsidRPr="004742CE">
        <w:rPr>
          <w:rFonts w:ascii="Arial" w:hAnsi="Arial" w:cs="Arial"/>
          <w:sz w:val="22"/>
        </w:rPr>
        <w:t>o vzdelaní a odbornej praxi alebo o odbornej kvalifikácií osôb určených na plnenie zmluvy alebo koncesnej zmluvy alebo riadiacich zamestnancov, ak nie sú kritériom na vyhodnotenie ponúk;</w:t>
      </w:r>
    </w:p>
    <w:p w14:paraId="3077752B" w14:textId="088E0493" w:rsidR="002775B5" w:rsidRDefault="002775B5">
      <w:pPr>
        <w:ind w:left="-15" w:right="21"/>
        <w:rPr>
          <w:rFonts w:ascii="Arial" w:hAnsi="Arial" w:cs="Arial"/>
        </w:rPr>
      </w:pPr>
    </w:p>
    <w:p w14:paraId="4B5238C5" w14:textId="77777777" w:rsidR="00D40411" w:rsidRDefault="00D40411">
      <w:pPr>
        <w:ind w:left="-15" w:right="21"/>
        <w:rPr>
          <w:rFonts w:ascii="Arial" w:hAnsi="Arial" w:cs="Arial"/>
        </w:rPr>
      </w:pPr>
    </w:p>
    <w:p w14:paraId="4DA0CAFE" w14:textId="4FD320DE" w:rsidR="00C21C69" w:rsidRPr="00C82804" w:rsidRDefault="00C82804">
      <w:pPr>
        <w:ind w:left="-15" w:right="21"/>
        <w:rPr>
          <w:rFonts w:ascii="Arial" w:hAnsi="Arial" w:cs="Arial"/>
          <w:i/>
          <w:iCs/>
          <w:sz w:val="22"/>
          <w:u w:val="single"/>
        </w:rPr>
      </w:pPr>
      <w:r w:rsidRPr="00C82804">
        <w:rPr>
          <w:rFonts w:ascii="Arial" w:hAnsi="Arial" w:cs="Arial"/>
          <w:i/>
          <w:iCs/>
          <w:sz w:val="22"/>
          <w:u w:val="single"/>
        </w:rPr>
        <w:t xml:space="preserve">Minimálna požadovaná úroveň štandardov podľa vyššie uvedených bodov </w:t>
      </w:r>
      <w:r w:rsidR="002A49BA" w:rsidRPr="00316FA9">
        <w:rPr>
          <w:rFonts w:ascii="Arial" w:hAnsi="Arial" w:cs="Arial"/>
          <w:i/>
          <w:iCs/>
          <w:sz w:val="22"/>
          <w:u w:val="single"/>
        </w:rPr>
        <w:t>3</w:t>
      </w:r>
      <w:r w:rsidRPr="00316FA9">
        <w:rPr>
          <w:rFonts w:ascii="Arial" w:hAnsi="Arial" w:cs="Arial"/>
          <w:i/>
          <w:iCs/>
          <w:sz w:val="22"/>
          <w:u w:val="single"/>
        </w:rPr>
        <w:t xml:space="preserve">.1 až </w:t>
      </w:r>
      <w:r w:rsidR="002A49BA" w:rsidRPr="00316FA9">
        <w:rPr>
          <w:rFonts w:ascii="Arial" w:hAnsi="Arial" w:cs="Arial"/>
          <w:i/>
          <w:iCs/>
          <w:sz w:val="22"/>
          <w:u w:val="single"/>
        </w:rPr>
        <w:t>3</w:t>
      </w:r>
      <w:r w:rsidRPr="00316FA9">
        <w:rPr>
          <w:rFonts w:ascii="Arial" w:hAnsi="Arial" w:cs="Arial"/>
          <w:i/>
          <w:iCs/>
          <w:sz w:val="22"/>
          <w:u w:val="single"/>
        </w:rPr>
        <w:t>.</w:t>
      </w:r>
      <w:r w:rsidR="00316FA9" w:rsidRPr="00316FA9">
        <w:rPr>
          <w:rFonts w:ascii="Arial" w:hAnsi="Arial" w:cs="Arial"/>
          <w:i/>
          <w:iCs/>
          <w:sz w:val="22"/>
          <w:u w:val="single"/>
        </w:rPr>
        <w:t>3</w:t>
      </w:r>
      <w:r w:rsidRPr="00316FA9">
        <w:rPr>
          <w:rFonts w:ascii="Arial" w:hAnsi="Arial" w:cs="Arial"/>
          <w:i/>
          <w:iCs/>
          <w:sz w:val="22"/>
          <w:u w:val="single"/>
        </w:rPr>
        <w:t>:</w:t>
      </w:r>
    </w:p>
    <w:p w14:paraId="4B5E8B1F" w14:textId="050C10FD" w:rsidR="00C82804" w:rsidRDefault="00C82804">
      <w:pPr>
        <w:ind w:left="-15" w:right="21"/>
        <w:rPr>
          <w:rFonts w:ascii="Arial" w:hAnsi="Arial" w:cs="Arial"/>
          <w:sz w:val="22"/>
        </w:rPr>
      </w:pPr>
    </w:p>
    <w:p w14:paraId="396658CC" w14:textId="05B1E0B2" w:rsidR="00571AD3" w:rsidRPr="00571AD3" w:rsidRDefault="002A49BA" w:rsidP="00571AD3">
      <w:pPr>
        <w:tabs>
          <w:tab w:val="left" w:pos="426"/>
        </w:tabs>
        <w:ind w:left="426" w:right="21" w:hanging="439"/>
        <w:rPr>
          <w:rFonts w:ascii="Arial" w:hAnsi="Arial" w:cs="Arial"/>
          <w:sz w:val="22"/>
        </w:rPr>
      </w:pPr>
      <w:r>
        <w:rPr>
          <w:rFonts w:ascii="Arial" w:hAnsi="Arial" w:cs="Arial"/>
          <w:sz w:val="22"/>
        </w:rPr>
        <w:t>3</w:t>
      </w:r>
      <w:r w:rsidR="00960C9F" w:rsidRPr="00960C9F">
        <w:rPr>
          <w:rFonts w:ascii="Arial" w:hAnsi="Arial" w:cs="Arial"/>
          <w:sz w:val="22"/>
        </w:rPr>
        <w:t xml:space="preserve">.1 </w:t>
      </w:r>
      <w:r w:rsidR="00960C9F">
        <w:rPr>
          <w:rFonts w:ascii="Arial" w:hAnsi="Arial" w:cs="Arial"/>
          <w:sz w:val="22"/>
        </w:rPr>
        <w:tab/>
      </w:r>
      <w:r w:rsidR="00571AD3" w:rsidRPr="00571AD3">
        <w:rPr>
          <w:rFonts w:ascii="Arial" w:hAnsi="Arial" w:cs="Arial"/>
          <w:sz w:val="22"/>
        </w:rPr>
        <w:t xml:space="preserve">Za preukázanie poskytnutých služieb rovnakého alebo obdobného charakteru bude verejný obstarávateľ akceptovať servisné služby </w:t>
      </w:r>
      <w:r w:rsidR="00571AD3">
        <w:rPr>
          <w:rFonts w:ascii="Arial" w:hAnsi="Arial" w:cs="Arial"/>
          <w:sz w:val="22"/>
        </w:rPr>
        <w:t>podvozkov</w:t>
      </w:r>
      <w:r w:rsidR="00BF27BD">
        <w:rPr>
          <w:rFonts w:ascii="Arial" w:hAnsi="Arial" w:cs="Arial"/>
          <w:sz w:val="22"/>
        </w:rPr>
        <w:t xml:space="preserve"> </w:t>
      </w:r>
      <w:r w:rsidR="003E001C">
        <w:rPr>
          <w:rFonts w:ascii="Arial" w:hAnsi="Arial" w:cs="Arial"/>
          <w:sz w:val="22"/>
        </w:rPr>
        <w:t xml:space="preserve">továrenskej </w:t>
      </w:r>
      <w:r w:rsidR="00BF27BD">
        <w:rPr>
          <w:rFonts w:ascii="Arial" w:hAnsi="Arial" w:cs="Arial"/>
          <w:sz w:val="22"/>
        </w:rPr>
        <w:t xml:space="preserve">značky </w:t>
      </w:r>
      <w:r w:rsidR="0065759D" w:rsidRPr="0065759D">
        <w:rPr>
          <w:rFonts w:ascii="Arial" w:hAnsi="Arial" w:cs="Arial"/>
          <w:sz w:val="22"/>
        </w:rPr>
        <w:t>Mitsubishi FUSO</w:t>
      </w:r>
      <w:r w:rsidR="00571AD3">
        <w:rPr>
          <w:rFonts w:ascii="Arial" w:hAnsi="Arial" w:cs="Arial"/>
          <w:sz w:val="22"/>
        </w:rPr>
        <w:t>,</w:t>
      </w:r>
      <w:r w:rsidR="00571AD3" w:rsidRPr="00571AD3">
        <w:rPr>
          <w:rFonts w:ascii="Arial" w:hAnsi="Arial" w:cs="Arial"/>
          <w:sz w:val="22"/>
        </w:rPr>
        <w:t xml:space="preserve"> poskytnuté v predchádzajúcich troch (3) rokoch od vyhlásenia verejného obstarávania. Uchádzač predloží za určené obdobie zoznam služieb predmetu zákazky s uvedením týchto minimálnych údajov: odberateľ: názov, sídlo, IČO; dodávateľ: názov, sídlo, IČO; popis služieb, rozsah poskytnutých služieb, zmluvná cena bez DPH, termíny poskytnutých služieb, kontaktná osoba a tel. kontakt. </w:t>
      </w:r>
    </w:p>
    <w:p w14:paraId="54A5551B" w14:textId="26694E55" w:rsidR="00385088" w:rsidRPr="005319C7" w:rsidRDefault="00385088" w:rsidP="00960C9F">
      <w:pPr>
        <w:tabs>
          <w:tab w:val="left" w:pos="426"/>
        </w:tabs>
        <w:ind w:left="426" w:right="21" w:hanging="439"/>
        <w:rPr>
          <w:rFonts w:ascii="Arial" w:hAnsi="Arial" w:cs="Arial"/>
          <w:b/>
          <w:bCs/>
          <w:color w:val="FF0000"/>
          <w:sz w:val="22"/>
        </w:rPr>
      </w:pPr>
    </w:p>
    <w:p w14:paraId="63A8EDB7" w14:textId="4B680F90" w:rsidR="00DF4872" w:rsidRPr="00DF4872" w:rsidRDefault="00DF4872" w:rsidP="00DF4872">
      <w:pPr>
        <w:tabs>
          <w:tab w:val="left" w:pos="426"/>
        </w:tabs>
        <w:ind w:left="426" w:right="21" w:hanging="439"/>
        <w:rPr>
          <w:rFonts w:ascii="Arial" w:hAnsi="Arial" w:cs="Arial"/>
          <w:b/>
          <w:bCs/>
          <w:i/>
          <w:iCs/>
          <w:sz w:val="22"/>
        </w:rPr>
      </w:pPr>
      <w:r>
        <w:rPr>
          <w:rFonts w:ascii="Arial" w:hAnsi="Arial" w:cs="Arial"/>
          <w:b/>
          <w:bCs/>
          <w:i/>
          <w:iCs/>
          <w:sz w:val="22"/>
        </w:rPr>
        <w:tab/>
      </w:r>
      <w:r w:rsidRPr="00DF4872">
        <w:rPr>
          <w:rFonts w:ascii="Arial" w:hAnsi="Arial" w:cs="Arial"/>
          <w:b/>
          <w:bCs/>
          <w:i/>
          <w:iCs/>
          <w:sz w:val="22"/>
        </w:rPr>
        <w:t>Minimálna požadovaná úroveň:</w:t>
      </w:r>
    </w:p>
    <w:p w14:paraId="62B470A0" w14:textId="50A87290" w:rsidR="00DF4872" w:rsidRPr="00F8664F" w:rsidRDefault="00DF4872" w:rsidP="00DF4872">
      <w:pPr>
        <w:tabs>
          <w:tab w:val="left" w:pos="426"/>
        </w:tabs>
        <w:ind w:left="426" w:right="21" w:hanging="439"/>
        <w:rPr>
          <w:rFonts w:ascii="Arial" w:hAnsi="Arial" w:cs="Arial"/>
          <w:sz w:val="22"/>
        </w:rPr>
      </w:pPr>
      <w:r>
        <w:rPr>
          <w:rFonts w:ascii="Arial" w:hAnsi="Arial" w:cs="Arial"/>
          <w:sz w:val="22"/>
        </w:rPr>
        <w:tab/>
      </w:r>
      <w:r w:rsidRPr="00DF4872">
        <w:rPr>
          <w:rFonts w:ascii="Arial" w:hAnsi="Arial" w:cs="Arial"/>
          <w:sz w:val="22"/>
        </w:rPr>
        <w:t>Uchádzač musí údajmi a informáciami v zozname poskytnutých služieb, resp. referenciami preukázať poskytovanie servisných služieb u odberateľov za určené obdobie v celkovom objeme súhrnne</w:t>
      </w:r>
      <w:r w:rsidR="00BF27BD">
        <w:rPr>
          <w:rFonts w:ascii="Arial" w:hAnsi="Arial" w:cs="Arial"/>
          <w:sz w:val="22"/>
        </w:rPr>
        <w:t xml:space="preserve"> </w:t>
      </w:r>
      <w:r w:rsidR="00F8664F">
        <w:rPr>
          <w:rFonts w:ascii="Arial" w:hAnsi="Arial" w:cs="Arial"/>
          <w:sz w:val="22"/>
        </w:rPr>
        <w:t xml:space="preserve">minimálne </w:t>
      </w:r>
      <w:r w:rsidR="008F15CF" w:rsidRPr="002A1871">
        <w:rPr>
          <w:rFonts w:ascii="Arial" w:hAnsi="Arial" w:cs="Arial"/>
          <w:b/>
          <w:bCs/>
          <w:sz w:val="22"/>
        </w:rPr>
        <w:t>150</w:t>
      </w:r>
      <w:r w:rsidR="004643AA" w:rsidRPr="002A1871">
        <w:rPr>
          <w:rFonts w:ascii="Arial" w:hAnsi="Arial" w:cs="Arial"/>
          <w:b/>
          <w:bCs/>
          <w:sz w:val="22"/>
        </w:rPr>
        <w:t xml:space="preserve"> 000,- EUR </w:t>
      </w:r>
      <w:r w:rsidR="00F8664F" w:rsidRPr="002A1871">
        <w:rPr>
          <w:rFonts w:ascii="Arial" w:hAnsi="Arial" w:cs="Arial"/>
          <w:b/>
          <w:bCs/>
          <w:sz w:val="22"/>
        </w:rPr>
        <w:t xml:space="preserve">bez DPH </w:t>
      </w:r>
      <w:r w:rsidR="004643AA" w:rsidRPr="002A1871">
        <w:rPr>
          <w:rFonts w:ascii="Arial" w:hAnsi="Arial" w:cs="Arial"/>
          <w:sz w:val="22"/>
        </w:rPr>
        <w:t xml:space="preserve">(slovom: </w:t>
      </w:r>
      <w:r w:rsidR="001F7345" w:rsidRPr="002A1871">
        <w:rPr>
          <w:rFonts w:ascii="Arial" w:hAnsi="Arial" w:cs="Arial"/>
          <w:sz w:val="22"/>
        </w:rPr>
        <w:t>stopäťdesiattisíc</w:t>
      </w:r>
      <w:r w:rsidR="00222571" w:rsidRPr="002A1871">
        <w:rPr>
          <w:rFonts w:ascii="Arial" w:hAnsi="Arial" w:cs="Arial"/>
          <w:sz w:val="22"/>
        </w:rPr>
        <w:t xml:space="preserve"> eur</w:t>
      </w:r>
      <w:r w:rsidR="00F8664F" w:rsidRPr="002A1871">
        <w:rPr>
          <w:rFonts w:ascii="Arial" w:hAnsi="Arial" w:cs="Arial"/>
          <w:sz w:val="22"/>
        </w:rPr>
        <w:t xml:space="preserve"> bez DPH</w:t>
      </w:r>
      <w:r w:rsidR="00222571" w:rsidRPr="002A1871">
        <w:rPr>
          <w:rFonts w:ascii="Arial" w:hAnsi="Arial" w:cs="Arial"/>
          <w:sz w:val="22"/>
        </w:rPr>
        <w:t>)</w:t>
      </w:r>
      <w:r w:rsidR="007E78A8" w:rsidRPr="002A1871">
        <w:rPr>
          <w:rFonts w:ascii="Arial" w:hAnsi="Arial" w:cs="Arial"/>
          <w:sz w:val="22"/>
        </w:rPr>
        <w:t>.</w:t>
      </w:r>
    </w:p>
    <w:p w14:paraId="34787627" w14:textId="77777777" w:rsidR="002B07CA" w:rsidRPr="00DF4872" w:rsidRDefault="002B07CA" w:rsidP="00DF4872">
      <w:pPr>
        <w:tabs>
          <w:tab w:val="left" w:pos="426"/>
        </w:tabs>
        <w:ind w:left="426" w:right="21" w:hanging="439"/>
        <w:rPr>
          <w:rFonts w:ascii="Arial" w:hAnsi="Arial" w:cs="Arial"/>
          <w:sz w:val="22"/>
        </w:rPr>
      </w:pPr>
    </w:p>
    <w:p w14:paraId="071F7C90" w14:textId="6481FD5C" w:rsidR="006C19C2" w:rsidRDefault="00385088" w:rsidP="00960C9F">
      <w:pPr>
        <w:tabs>
          <w:tab w:val="left" w:pos="426"/>
        </w:tabs>
        <w:ind w:left="426" w:right="21" w:hanging="439"/>
        <w:rPr>
          <w:rFonts w:ascii="Arial" w:hAnsi="Arial" w:cs="Arial"/>
          <w:sz w:val="22"/>
        </w:rPr>
      </w:pPr>
      <w:r>
        <w:rPr>
          <w:rFonts w:ascii="Arial" w:hAnsi="Arial" w:cs="Arial"/>
          <w:sz w:val="22"/>
        </w:rPr>
        <w:tab/>
      </w:r>
      <w:r w:rsidR="003C7586" w:rsidRPr="003C7586">
        <w:rPr>
          <w:rFonts w:ascii="Arial" w:hAnsi="Arial" w:cs="Arial"/>
          <w:sz w:val="22"/>
        </w:rPr>
        <w:t xml:space="preserve">Verejný obstarávateľ akceptuje </w:t>
      </w:r>
      <w:r w:rsidR="003C7586" w:rsidRPr="003C7586">
        <w:rPr>
          <w:rFonts w:ascii="Arial" w:hAnsi="Arial" w:cs="Arial"/>
          <w:b/>
          <w:bCs/>
          <w:sz w:val="22"/>
        </w:rPr>
        <w:t>referencie</w:t>
      </w:r>
      <w:r w:rsidR="003C7586" w:rsidRPr="003C7586">
        <w:rPr>
          <w:rFonts w:ascii="Arial" w:hAnsi="Arial" w:cs="Arial"/>
          <w:sz w:val="22"/>
        </w:rPr>
        <w:t xml:space="preserve"> zverejnené na webovom sídle Úradu pre verejné obstarávanie (ÚVO), pričom ich </w:t>
      </w:r>
      <w:r w:rsidR="003C7586" w:rsidRPr="003C7586">
        <w:rPr>
          <w:rFonts w:ascii="Arial" w:hAnsi="Arial" w:cs="Arial"/>
          <w:b/>
          <w:bCs/>
          <w:sz w:val="22"/>
        </w:rPr>
        <w:t xml:space="preserve">identifikáciu a odkaz v Evidencii referencií na ÚVO </w:t>
      </w:r>
      <w:r w:rsidR="003C7586" w:rsidRPr="003C7586">
        <w:rPr>
          <w:rFonts w:ascii="Arial" w:hAnsi="Arial" w:cs="Arial"/>
          <w:b/>
          <w:bCs/>
          <w:sz w:val="22"/>
          <w:u w:val="single"/>
        </w:rPr>
        <w:t>musí uchádzač uviesť v ponuke</w:t>
      </w:r>
      <w:r w:rsidR="003C7586" w:rsidRPr="003C7586">
        <w:rPr>
          <w:rFonts w:ascii="Arial" w:hAnsi="Arial" w:cs="Arial"/>
          <w:sz w:val="22"/>
        </w:rPr>
        <w:t>.</w:t>
      </w:r>
      <w:r w:rsidR="00960C9F" w:rsidRPr="00960C9F">
        <w:rPr>
          <w:rFonts w:ascii="Arial" w:hAnsi="Arial" w:cs="Arial"/>
          <w:sz w:val="22"/>
        </w:rPr>
        <w:t xml:space="preserve"> </w:t>
      </w:r>
    </w:p>
    <w:p w14:paraId="68E8ACFB" w14:textId="77777777" w:rsidR="006C19C2" w:rsidRDefault="006C19C2" w:rsidP="00960C9F">
      <w:pPr>
        <w:tabs>
          <w:tab w:val="left" w:pos="426"/>
        </w:tabs>
        <w:ind w:left="426" w:right="21" w:hanging="439"/>
        <w:rPr>
          <w:rFonts w:ascii="Arial" w:hAnsi="Arial" w:cs="Arial"/>
          <w:sz w:val="22"/>
        </w:rPr>
      </w:pPr>
    </w:p>
    <w:p w14:paraId="43CEEF3A" w14:textId="76691B01" w:rsidR="00D34A5E" w:rsidRDefault="006C19C2" w:rsidP="00960C9F">
      <w:pPr>
        <w:tabs>
          <w:tab w:val="left" w:pos="426"/>
        </w:tabs>
        <w:ind w:left="426" w:right="21" w:hanging="439"/>
        <w:rPr>
          <w:rFonts w:ascii="Arial" w:hAnsi="Arial" w:cs="Arial"/>
          <w:sz w:val="22"/>
        </w:rPr>
      </w:pPr>
      <w:r>
        <w:rPr>
          <w:rFonts w:ascii="Arial" w:hAnsi="Arial" w:cs="Arial"/>
          <w:sz w:val="22"/>
        </w:rPr>
        <w:tab/>
      </w:r>
      <w:r w:rsidR="00960C9F" w:rsidRPr="00960C9F">
        <w:rPr>
          <w:rFonts w:ascii="Arial" w:hAnsi="Arial" w:cs="Arial"/>
          <w:sz w:val="22"/>
        </w:rPr>
        <w:t xml:space="preserve">Ak odberateľom bola iná osoba ako verejný obstarávateľ alebo obstarávateľ podľa </w:t>
      </w:r>
      <w:r w:rsidR="00703620">
        <w:rPr>
          <w:rFonts w:ascii="Arial" w:hAnsi="Arial" w:cs="Arial"/>
          <w:sz w:val="22"/>
        </w:rPr>
        <w:t>zákona o verejnom obstarávaní</w:t>
      </w:r>
      <w:r w:rsidR="00960C9F" w:rsidRPr="00960C9F">
        <w:rPr>
          <w:rFonts w:ascii="Arial" w:hAnsi="Arial" w:cs="Arial"/>
          <w:sz w:val="22"/>
        </w:rPr>
        <w:t xml:space="preserve">, verejný obstarávateľ vyžaduje predložiť zoznam </w:t>
      </w:r>
      <w:r w:rsidR="00E91687">
        <w:rPr>
          <w:rFonts w:ascii="Arial" w:hAnsi="Arial" w:cs="Arial"/>
          <w:sz w:val="22"/>
        </w:rPr>
        <w:t>poskytnutých služieb</w:t>
      </w:r>
      <w:r w:rsidR="00960C9F" w:rsidRPr="00960C9F">
        <w:rPr>
          <w:rFonts w:ascii="Arial" w:hAnsi="Arial" w:cs="Arial"/>
          <w:sz w:val="22"/>
        </w:rPr>
        <w:t xml:space="preserve"> s uvedením údajov preukazujúcich </w:t>
      </w:r>
      <w:r w:rsidR="00E91687">
        <w:rPr>
          <w:rFonts w:ascii="Arial" w:hAnsi="Arial" w:cs="Arial"/>
          <w:sz w:val="22"/>
        </w:rPr>
        <w:t>poskytnutie služieb</w:t>
      </w:r>
      <w:r w:rsidR="00960C9F" w:rsidRPr="00960C9F">
        <w:rPr>
          <w:rFonts w:ascii="Arial" w:hAnsi="Arial" w:cs="Arial"/>
          <w:sz w:val="22"/>
        </w:rPr>
        <w:t xml:space="preserve"> podľa požiadaviek v prvom odseku. Verejný obstarávateľ si v danom prípade vyhradzuje právo preveriť informácie uvedené v zozname u odberateľov uvedených v predloženom zozname. </w:t>
      </w:r>
    </w:p>
    <w:p w14:paraId="7C1A8667" w14:textId="77777777" w:rsidR="00D34A5E" w:rsidRDefault="00D34A5E" w:rsidP="00960C9F">
      <w:pPr>
        <w:tabs>
          <w:tab w:val="left" w:pos="426"/>
        </w:tabs>
        <w:ind w:left="426" w:right="21" w:hanging="439"/>
        <w:rPr>
          <w:rFonts w:ascii="Arial" w:hAnsi="Arial" w:cs="Arial"/>
          <w:sz w:val="22"/>
        </w:rPr>
      </w:pPr>
    </w:p>
    <w:p w14:paraId="5FF813DF" w14:textId="3B502BA4" w:rsidR="00D34A5E" w:rsidRPr="003B1A84" w:rsidRDefault="00D34A5E" w:rsidP="00960C9F">
      <w:pPr>
        <w:tabs>
          <w:tab w:val="left" w:pos="426"/>
        </w:tabs>
        <w:ind w:left="426" w:right="21" w:hanging="439"/>
        <w:rPr>
          <w:rFonts w:ascii="Arial" w:hAnsi="Arial" w:cs="Arial"/>
          <w:i/>
          <w:iCs/>
          <w:sz w:val="22"/>
          <w:u w:val="single"/>
        </w:rPr>
      </w:pPr>
      <w:r>
        <w:rPr>
          <w:rFonts w:ascii="Arial" w:hAnsi="Arial" w:cs="Arial"/>
          <w:sz w:val="22"/>
        </w:rPr>
        <w:tab/>
      </w:r>
      <w:bookmarkStart w:id="1" w:name="_Hlk81547536"/>
      <w:r w:rsidR="00960C9F" w:rsidRPr="003B1A84">
        <w:rPr>
          <w:rFonts w:ascii="Arial" w:hAnsi="Arial" w:cs="Arial"/>
          <w:i/>
          <w:iCs/>
          <w:sz w:val="22"/>
          <w:u w:val="single"/>
        </w:rPr>
        <w:t xml:space="preserve">Odôvodnenie primeranosti určenej podmienky účasti vo vzťahu k predmetu zákazky </w:t>
      </w:r>
      <w:r w:rsidR="003B1A84">
        <w:rPr>
          <w:rFonts w:ascii="Arial" w:hAnsi="Arial" w:cs="Arial"/>
          <w:i/>
          <w:iCs/>
          <w:sz w:val="22"/>
          <w:u w:val="single"/>
        </w:rPr>
        <w:br/>
      </w:r>
      <w:r w:rsidR="00960C9F" w:rsidRPr="003B1A84">
        <w:rPr>
          <w:rFonts w:ascii="Arial" w:hAnsi="Arial" w:cs="Arial"/>
          <w:i/>
          <w:iCs/>
          <w:sz w:val="22"/>
          <w:u w:val="single"/>
        </w:rPr>
        <w:t xml:space="preserve">a potreba zahrnutia medzi podmienky účasti: </w:t>
      </w:r>
      <w:bookmarkEnd w:id="1"/>
    </w:p>
    <w:p w14:paraId="3AF47388" w14:textId="3717FE5E" w:rsidR="00C82804" w:rsidRDefault="00CB0F7E" w:rsidP="00960C9F">
      <w:pPr>
        <w:tabs>
          <w:tab w:val="left" w:pos="426"/>
        </w:tabs>
        <w:ind w:left="426" w:right="21" w:hanging="439"/>
        <w:rPr>
          <w:rFonts w:ascii="Arial" w:hAnsi="Arial" w:cs="Arial"/>
          <w:sz w:val="22"/>
        </w:rPr>
      </w:pPr>
      <w:r>
        <w:rPr>
          <w:rFonts w:ascii="Arial" w:hAnsi="Arial" w:cs="Arial"/>
          <w:b/>
          <w:bCs/>
          <w:i/>
          <w:iCs/>
          <w:sz w:val="22"/>
        </w:rPr>
        <w:tab/>
      </w:r>
      <w:r w:rsidR="00960C9F" w:rsidRPr="00960C9F">
        <w:rPr>
          <w:rFonts w:ascii="Arial" w:hAnsi="Arial" w:cs="Arial"/>
          <w:sz w:val="22"/>
        </w:rPr>
        <w:t>Vzhľadom na predpokladaný rozsah zákazky je potrebné, aby mal uchádzač</w:t>
      </w:r>
      <w:r w:rsidR="00E131C0">
        <w:rPr>
          <w:rFonts w:ascii="Arial" w:hAnsi="Arial" w:cs="Arial"/>
          <w:sz w:val="22"/>
        </w:rPr>
        <w:t xml:space="preserve"> </w:t>
      </w:r>
      <w:r w:rsidR="00E131C0" w:rsidRPr="00E131C0">
        <w:rPr>
          <w:rFonts w:ascii="Arial" w:hAnsi="Arial" w:cs="Arial"/>
          <w:sz w:val="22"/>
        </w:rPr>
        <w:t>dostatočné skúsenosti s</w:t>
      </w:r>
      <w:r w:rsidR="00931686">
        <w:rPr>
          <w:rFonts w:ascii="Arial" w:hAnsi="Arial" w:cs="Arial"/>
          <w:sz w:val="22"/>
        </w:rPr>
        <w:t> poskytovaním služieb</w:t>
      </w:r>
      <w:r w:rsidR="00E131C0" w:rsidRPr="00E131C0">
        <w:rPr>
          <w:rFonts w:ascii="Arial" w:hAnsi="Arial" w:cs="Arial"/>
          <w:sz w:val="22"/>
        </w:rPr>
        <w:t xml:space="preserve"> v predpokladaných objemoch, ktoré požaduje verejný obstarávateľ.</w:t>
      </w:r>
    </w:p>
    <w:p w14:paraId="72EB71A3" w14:textId="5243A9CD" w:rsidR="00C82804" w:rsidRDefault="00C82804">
      <w:pPr>
        <w:ind w:left="-15" w:right="21"/>
        <w:rPr>
          <w:rFonts w:ascii="Arial" w:hAnsi="Arial" w:cs="Arial"/>
          <w:sz w:val="22"/>
        </w:rPr>
      </w:pPr>
    </w:p>
    <w:p w14:paraId="62D6CC69" w14:textId="77777777" w:rsidR="00F4060A" w:rsidRPr="00F4060A" w:rsidRDefault="00F4060A" w:rsidP="00F4060A">
      <w:pPr>
        <w:tabs>
          <w:tab w:val="left" w:pos="426"/>
        </w:tabs>
        <w:ind w:left="359" w:right="21" w:hanging="359"/>
        <w:rPr>
          <w:rFonts w:ascii="Arial" w:hAnsi="Arial" w:cs="Arial"/>
          <w:b/>
          <w:bCs/>
          <w:i/>
          <w:iCs/>
          <w:sz w:val="22"/>
        </w:rPr>
      </w:pPr>
    </w:p>
    <w:p w14:paraId="7EA49B03" w14:textId="6573DAFE" w:rsidR="00FA3324" w:rsidRDefault="001C3A2B" w:rsidP="001C3A2B">
      <w:pPr>
        <w:ind w:left="426" w:right="21" w:hanging="426"/>
        <w:rPr>
          <w:rFonts w:ascii="Arial" w:hAnsi="Arial" w:cs="Arial"/>
          <w:sz w:val="22"/>
        </w:rPr>
      </w:pPr>
      <w:r>
        <w:rPr>
          <w:rFonts w:ascii="Arial" w:hAnsi="Arial" w:cs="Arial"/>
          <w:sz w:val="22"/>
        </w:rPr>
        <w:t>3.2</w:t>
      </w:r>
      <w:r>
        <w:rPr>
          <w:rFonts w:ascii="Arial" w:hAnsi="Arial" w:cs="Arial"/>
          <w:sz w:val="22"/>
        </w:rPr>
        <w:tab/>
      </w:r>
      <w:r w:rsidR="00DB4F84" w:rsidRPr="00FA209E">
        <w:rPr>
          <w:rFonts w:ascii="Arial" w:hAnsi="Arial" w:cs="Arial"/>
          <w:sz w:val="22"/>
          <w:u w:val="single"/>
        </w:rPr>
        <w:t>Opis technického vybavenia a opatrení použitých uchádzačom na zabezpečenie kvality</w:t>
      </w:r>
      <w:r w:rsidR="00DB4F84">
        <w:rPr>
          <w:rFonts w:ascii="Arial" w:hAnsi="Arial" w:cs="Arial"/>
          <w:sz w:val="22"/>
        </w:rPr>
        <w:t>:</w:t>
      </w:r>
    </w:p>
    <w:p w14:paraId="061047B9" w14:textId="77777777" w:rsidR="00FA3324" w:rsidRDefault="00FA3324" w:rsidP="001C3A2B">
      <w:pPr>
        <w:ind w:left="426" w:right="21" w:hanging="426"/>
        <w:rPr>
          <w:rFonts w:ascii="Arial" w:hAnsi="Arial" w:cs="Arial"/>
          <w:sz w:val="22"/>
        </w:rPr>
      </w:pPr>
    </w:p>
    <w:p w14:paraId="656CBAD3" w14:textId="321AC323" w:rsidR="00F4060A" w:rsidRPr="00F4060A" w:rsidRDefault="00C66922" w:rsidP="00DB4F84">
      <w:pPr>
        <w:ind w:left="426" w:right="21" w:firstLine="0"/>
        <w:rPr>
          <w:rFonts w:ascii="Arial" w:hAnsi="Arial" w:cs="Arial"/>
          <w:sz w:val="22"/>
        </w:rPr>
      </w:pPr>
      <w:r>
        <w:rPr>
          <w:rFonts w:ascii="Arial" w:hAnsi="Arial" w:cs="Arial"/>
          <w:sz w:val="22"/>
        </w:rPr>
        <w:t xml:space="preserve">1/ </w:t>
      </w:r>
      <w:r w:rsidR="00F4060A" w:rsidRPr="00F4060A">
        <w:rPr>
          <w:rFonts w:ascii="Arial" w:hAnsi="Arial" w:cs="Arial"/>
          <w:sz w:val="22"/>
        </w:rPr>
        <w:t xml:space="preserve">Uchádzač musí preukázať, že má zavedený </w:t>
      </w:r>
      <w:r w:rsidR="00F4060A" w:rsidRPr="00F4060A">
        <w:rPr>
          <w:rFonts w:ascii="Arial" w:hAnsi="Arial" w:cs="Arial"/>
          <w:b/>
          <w:bCs/>
          <w:i/>
          <w:iCs/>
          <w:sz w:val="22"/>
        </w:rPr>
        <w:t>systém zabezpečenia kvality riadenia</w:t>
      </w:r>
      <w:r w:rsidR="00F4060A" w:rsidRPr="00F4060A">
        <w:rPr>
          <w:rFonts w:ascii="Arial" w:hAnsi="Arial" w:cs="Arial"/>
          <w:sz w:val="22"/>
        </w:rPr>
        <w:t xml:space="preserve"> podľa  ISO radu 9001 v oblasti predmetu zákazky:</w:t>
      </w:r>
    </w:p>
    <w:p w14:paraId="174812F6" w14:textId="47B2A9DC" w:rsidR="00F4060A" w:rsidRPr="00F4060A" w:rsidRDefault="00F4060A" w:rsidP="001C3A2B">
      <w:pPr>
        <w:ind w:left="426" w:right="21" w:firstLine="0"/>
        <w:rPr>
          <w:rFonts w:ascii="Arial" w:hAnsi="Arial" w:cs="Arial"/>
          <w:b/>
          <w:bCs/>
          <w:sz w:val="22"/>
        </w:rPr>
      </w:pPr>
      <w:r w:rsidRPr="00F4060A">
        <w:rPr>
          <w:rFonts w:ascii="Arial" w:hAnsi="Arial" w:cs="Arial"/>
          <w:b/>
          <w:bCs/>
          <w:sz w:val="22"/>
        </w:rPr>
        <w:t>ISO 9001:2015</w:t>
      </w:r>
      <w:r w:rsidRPr="00F4060A">
        <w:rPr>
          <w:rFonts w:ascii="Arial" w:hAnsi="Arial" w:cs="Arial"/>
          <w:sz w:val="22"/>
        </w:rPr>
        <w:t xml:space="preserve"> - </w:t>
      </w:r>
      <w:r w:rsidRPr="00F4060A">
        <w:rPr>
          <w:rFonts w:ascii="Arial" w:hAnsi="Arial" w:cs="Arial"/>
          <w:b/>
          <w:bCs/>
          <w:sz w:val="22"/>
        </w:rPr>
        <w:t xml:space="preserve">v odbore: </w:t>
      </w:r>
      <w:r w:rsidR="00A7751F" w:rsidRPr="00B366AE">
        <w:rPr>
          <w:rFonts w:ascii="Arial" w:hAnsi="Arial" w:cs="Arial"/>
          <w:b/>
          <w:bCs/>
          <w:sz w:val="22"/>
        </w:rPr>
        <w:t xml:space="preserve">Servis nákladných vozidiel </w:t>
      </w:r>
    </w:p>
    <w:p w14:paraId="06D6944F" w14:textId="4ACEE3A1" w:rsidR="00F4060A" w:rsidRPr="00F4060A" w:rsidRDefault="00F4060A" w:rsidP="001C3A2B">
      <w:pPr>
        <w:tabs>
          <w:tab w:val="left" w:pos="426"/>
        </w:tabs>
        <w:ind w:left="426" w:right="21" w:hanging="359"/>
        <w:rPr>
          <w:rFonts w:ascii="Arial" w:hAnsi="Arial" w:cs="Arial"/>
          <w:sz w:val="22"/>
        </w:rPr>
      </w:pPr>
    </w:p>
    <w:p w14:paraId="393F1382" w14:textId="4E341F32" w:rsidR="00C804FD" w:rsidRDefault="00B400D5" w:rsidP="001C3A2B">
      <w:pPr>
        <w:ind w:left="426" w:right="21" w:hanging="359"/>
        <w:rPr>
          <w:rFonts w:ascii="Arial" w:hAnsi="Arial" w:cs="Arial"/>
          <w:sz w:val="22"/>
        </w:rPr>
      </w:pPr>
      <w:r>
        <w:rPr>
          <w:rFonts w:ascii="Arial" w:hAnsi="Arial" w:cs="Arial"/>
          <w:sz w:val="22"/>
        </w:rPr>
        <w:lastRenderedPageBreak/>
        <w:tab/>
      </w:r>
      <w:r w:rsidR="00F4060A" w:rsidRPr="00F4060A">
        <w:rPr>
          <w:rFonts w:ascii="Arial" w:hAnsi="Arial" w:cs="Arial"/>
          <w:sz w:val="22"/>
        </w:rPr>
        <w:t xml:space="preserve">Uchádzač predloží certifikát o zavedení systému riadenia kvality v zmysle požiadaviek normy ISO 9001 vo vzťahu k predmetu zákazky vydaný nezávislou inštitúciou, pričom verejný obstarávateľ uzná ako rovnocenné osvedčenia vydané príslušnými orgánmi členských štátov Európskej únie. Ak uchádzač objektívne nemal možnosť získať príslušný certifikát v určených lehotách, verejný obstarávateľ prijme aj iné dôkazy </w:t>
      </w:r>
      <w:r w:rsidR="00DA00AB">
        <w:rPr>
          <w:rFonts w:ascii="Arial" w:hAnsi="Arial" w:cs="Arial"/>
          <w:sz w:val="22"/>
        </w:rPr>
        <w:br/>
      </w:r>
      <w:r w:rsidR="00F4060A" w:rsidRPr="00F4060A">
        <w:rPr>
          <w:rFonts w:ascii="Arial" w:hAnsi="Arial" w:cs="Arial"/>
          <w:sz w:val="22"/>
        </w:rPr>
        <w:t xml:space="preserve">o rovnocenných opatreniach na zabezpečenie kvality predložené uchádzačom, ktorými preukáže, že ním navrhované opatrenia na zabezpečenie kvality sú v súlade </w:t>
      </w:r>
      <w:r w:rsidR="00DA00AB">
        <w:rPr>
          <w:rFonts w:ascii="Arial" w:hAnsi="Arial" w:cs="Arial"/>
          <w:sz w:val="22"/>
        </w:rPr>
        <w:br/>
      </w:r>
      <w:r w:rsidR="00F4060A" w:rsidRPr="00F4060A">
        <w:rPr>
          <w:rFonts w:ascii="Arial" w:hAnsi="Arial" w:cs="Arial"/>
          <w:sz w:val="22"/>
        </w:rPr>
        <w:t>s požadovanými normami zabezpečenia kvality.</w:t>
      </w:r>
    </w:p>
    <w:p w14:paraId="6AC5BDD4" w14:textId="256DE766" w:rsidR="008B5367" w:rsidRDefault="008B5367" w:rsidP="005B3B19">
      <w:pPr>
        <w:ind w:left="709" w:right="21" w:hanging="359"/>
        <w:rPr>
          <w:rFonts w:ascii="Arial" w:hAnsi="Arial" w:cs="Arial"/>
          <w:sz w:val="22"/>
        </w:rPr>
      </w:pPr>
    </w:p>
    <w:p w14:paraId="070DB1D4" w14:textId="76695463" w:rsidR="009312DB" w:rsidRDefault="00C66922" w:rsidP="00C51FC1">
      <w:pPr>
        <w:ind w:left="567" w:right="21" w:hanging="217"/>
        <w:rPr>
          <w:rFonts w:ascii="Arial" w:hAnsi="Arial" w:cs="Arial"/>
          <w:sz w:val="22"/>
        </w:rPr>
      </w:pPr>
      <w:r>
        <w:rPr>
          <w:rFonts w:ascii="Arial" w:hAnsi="Arial" w:cs="Arial"/>
          <w:sz w:val="22"/>
        </w:rPr>
        <w:t xml:space="preserve">2/ Uchádzač </w:t>
      </w:r>
      <w:r w:rsidR="008F5C94">
        <w:rPr>
          <w:rFonts w:ascii="Arial" w:hAnsi="Arial" w:cs="Arial"/>
          <w:sz w:val="22"/>
        </w:rPr>
        <w:t>predloží</w:t>
      </w:r>
      <w:r w:rsidR="00D56D49">
        <w:rPr>
          <w:rFonts w:ascii="Arial" w:hAnsi="Arial" w:cs="Arial"/>
          <w:sz w:val="22"/>
        </w:rPr>
        <w:t xml:space="preserve"> </w:t>
      </w:r>
      <w:r w:rsidR="00A841FF">
        <w:rPr>
          <w:rFonts w:ascii="Arial" w:hAnsi="Arial" w:cs="Arial"/>
          <w:sz w:val="22"/>
        </w:rPr>
        <w:t xml:space="preserve">doklady </w:t>
      </w:r>
      <w:r w:rsidR="004850B4">
        <w:rPr>
          <w:rFonts w:ascii="Arial" w:hAnsi="Arial" w:cs="Arial"/>
          <w:sz w:val="22"/>
        </w:rPr>
        <w:t>v nasledovnom rozsahu /</w:t>
      </w:r>
      <w:r w:rsidR="009312DB" w:rsidRPr="004850B4">
        <w:rPr>
          <w:rFonts w:ascii="Arial" w:hAnsi="Arial" w:cs="Arial"/>
          <w:b/>
          <w:bCs/>
          <w:sz w:val="22"/>
        </w:rPr>
        <w:t>opis technického vybavenia</w:t>
      </w:r>
      <w:r w:rsidR="004850B4">
        <w:rPr>
          <w:rFonts w:ascii="Arial" w:hAnsi="Arial" w:cs="Arial"/>
          <w:b/>
          <w:bCs/>
          <w:sz w:val="22"/>
        </w:rPr>
        <w:t>/</w:t>
      </w:r>
      <w:r w:rsidR="009312DB">
        <w:rPr>
          <w:rFonts w:ascii="Arial" w:hAnsi="Arial" w:cs="Arial"/>
          <w:sz w:val="22"/>
        </w:rPr>
        <w:t xml:space="preserve">: </w:t>
      </w:r>
    </w:p>
    <w:p w14:paraId="0452F1F3" w14:textId="7C453285" w:rsidR="00C43C04" w:rsidRDefault="00A841FF" w:rsidP="00A841FF">
      <w:pPr>
        <w:pStyle w:val="Odsekzoznamu"/>
        <w:numPr>
          <w:ilvl w:val="0"/>
          <w:numId w:val="41"/>
        </w:numPr>
        <w:ind w:right="21"/>
        <w:rPr>
          <w:rFonts w:ascii="Arial" w:hAnsi="Arial" w:cs="Arial"/>
          <w:sz w:val="22"/>
        </w:rPr>
      </w:pPr>
      <w:r>
        <w:rPr>
          <w:rFonts w:ascii="Arial" w:hAnsi="Arial" w:cs="Arial"/>
          <w:sz w:val="22"/>
        </w:rPr>
        <w:t>doklad</w:t>
      </w:r>
      <w:r w:rsidR="008120F4">
        <w:rPr>
          <w:rFonts w:ascii="Arial" w:hAnsi="Arial" w:cs="Arial"/>
          <w:sz w:val="22"/>
        </w:rPr>
        <w:t>, ktorým preukáže dostupnosť k </w:t>
      </w:r>
      <w:r w:rsidR="008120F4" w:rsidRPr="00CB2980">
        <w:rPr>
          <w:rFonts w:ascii="Arial" w:hAnsi="Arial" w:cs="Arial"/>
          <w:b/>
          <w:bCs/>
          <w:i/>
          <w:iCs/>
          <w:sz w:val="22"/>
        </w:rPr>
        <w:t>aktuálnej technickej dokumentácii</w:t>
      </w:r>
      <w:r w:rsidR="008120F4">
        <w:rPr>
          <w:rFonts w:ascii="Arial" w:hAnsi="Arial" w:cs="Arial"/>
          <w:sz w:val="22"/>
        </w:rPr>
        <w:t xml:space="preserve"> podľa  typu vozidl</w:t>
      </w:r>
      <w:r w:rsidR="003B169E">
        <w:rPr>
          <w:rFonts w:ascii="Arial" w:hAnsi="Arial" w:cs="Arial"/>
          <w:sz w:val="22"/>
        </w:rPr>
        <w:t>a</w:t>
      </w:r>
      <w:r w:rsidR="004460C1">
        <w:rPr>
          <w:rFonts w:ascii="Arial" w:hAnsi="Arial" w:cs="Arial"/>
          <w:sz w:val="22"/>
        </w:rPr>
        <w:t>/typov vozidiel</w:t>
      </w:r>
      <w:r w:rsidR="00FC7DEA">
        <w:rPr>
          <w:rFonts w:ascii="Arial" w:hAnsi="Arial" w:cs="Arial"/>
          <w:sz w:val="22"/>
        </w:rPr>
        <w:t>,</w:t>
      </w:r>
      <w:r w:rsidR="003744F9">
        <w:rPr>
          <w:rFonts w:ascii="Arial" w:hAnsi="Arial" w:cs="Arial"/>
          <w:sz w:val="22"/>
        </w:rPr>
        <w:t xml:space="preserve"> napr. </w:t>
      </w:r>
      <w:r w:rsidR="004460C1">
        <w:rPr>
          <w:rFonts w:ascii="Arial" w:hAnsi="Arial" w:cs="Arial"/>
          <w:sz w:val="22"/>
        </w:rPr>
        <w:t>čestným vyhlásením, v ktorom bude uchádzač deklarovať dostupnosť k aktuálnej technickej dokumentácii podľa typu vozidla/typov vozidiel,</w:t>
      </w:r>
    </w:p>
    <w:p w14:paraId="108360A3" w14:textId="5FEDF496" w:rsidR="00FC7DEA" w:rsidRPr="00A841FF" w:rsidRDefault="00FC7DEA" w:rsidP="00A841FF">
      <w:pPr>
        <w:pStyle w:val="Odsekzoznamu"/>
        <w:numPr>
          <w:ilvl w:val="0"/>
          <w:numId w:val="41"/>
        </w:numPr>
        <w:ind w:right="21"/>
        <w:rPr>
          <w:rFonts w:ascii="Arial" w:hAnsi="Arial" w:cs="Arial"/>
          <w:sz w:val="22"/>
        </w:rPr>
      </w:pPr>
      <w:r>
        <w:rPr>
          <w:rFonts w:ascii="Arial" w:hAnsi="Arial" w:cs="Arial"/>
          <w:sz w:val="22"/>
        </w:rPr>
        <w:t xml:space="preserve">doklad, ktorým preukáže dostupnosť  predpísaného </w:t>
      </w:r>
      <w:r w:rsidRPr="00CB2980">
        <w:rPr>
          <w:rFonts w:ascii="Arial" w:hAnsi="Arial" w:cs="Arial"/>
          <w:b/>
          <w:bCs/>
          <w:i/>
          <w:iCs/>
          <w:sz w:val="22"/>
        </w:rPr>
        <w:t>špeciálneho náradia</w:t>
      </w:r>
      <w:r>
        <w:rPr>
          <w:rFonts w:ascii="Arial" w:hAnsi="Arial" w:cs="Arial"/>
          <w:sz w:val="22"/>
        </w:rPr>
        <w:t xml:space="preserve"> podľa typu vozidl</w:t>
      </w:r>
      <w:r w:rsidR="0097555F">
        <w:rPr>
          <w:rFonts w:ascii="Arial" w:hAnsi="Arial" w:cs="Arial"/>
          <w:sz w:val="22"/>
        </w:rPr>
        <w:t>a</w:t>
      </w:r>
      <w:r w:rsidR="004460C1">
        <w:rPr>
          <w:rFonts w:ascii="Arial" w:hAnsi="Arial" w:cs="Arial"/>
          <w:sz w:val="22"/>
        </w:rPr>
        <w:t>/typov vozidiel</w:t>
      </w:r>
      <w:r w:rsidR="003744F9">
        <w:rPr>
          <w:rFonts w:ascii="Arial" w:hAnsi="Arial" w:cs="Arial"/>
          <w:sz w:val="22"/>
        </w:rPr>
        <w:t xml:space="preserve">, napr. </w:t>
      </w:r>
      <w:r w:rsidR="004460C1">
        <w:rPr>
          <w:rFonts w:ascii="Arial" w:hAnsi="Arial" w:cs="Arial"/>
          <w:sz w:val="22"/>
        </w:rPr>
        <w:t xml:space="preserve">čestným vyhlásením, v ktorom bude uchádzač deklarovať dostupnosť špeciálneho náradia podľa typu vozidla/typov vozidiel. </w:t>
      </w:r>
    </w:p>
    <w:p w14:paraId="39E9A436" w14:textId="77777777" w:rsidR="00DC390E" w:rsidRDefault="00DC390E" w:rsidP="00C804FD">
      <w:pPr>
        <w:pStyle w:val="Odsekzoznamu"/>
        <w:tabs>
          <w:tab w:val="left" w:pos="426"/>
        </w:tabs>
        <w:ind w:left="359" w:right="21" w:firstLine="0"/>
        <w:rPr>
          <w:rFonts w:ascii="Arial" w:hAnsi="Arial" w:cs="Arial"/>
          <w:sz w:val="22"/>
        </w:rPr>
      </w:pPr>
      <w:bookmarkStart w:id="2" w:name="_Hlk81162014"/>
    </w:p>
    <w:p w14:paraId="4BF351F4" w14:textId="6F2A8669" w:rsidR="00183392" w:rsidRDefault="00DC390E" w:rsidP="00CB2980">
      <w:pPr>
        <w:pStyle w:val="Odsekzoznamu"/>
        <w:tabs>
          <w:tab w:val="left" w:pos="426"/>
        </w:tabs>
        <w:ind w:left="709" w:right="21" w:firstLine="0"/>
        <w:rPr>
          <w:rFonts w:ascii="Arial" w:hAnsi="Arial" w:cs="Arial"/>
          <w:sz w:val="22"/>
        </w:rPr>
      </w:pPr>
      <w:r>
        <w:rPr>
          <w:rFonts w:ascii="Arial" w:hAnsi="Arial" w:cs="Arial"/>
          <w:sz w:val="22"/>
        </w:rPr>
        <w:t>Jednotlivé typy vozidiel verejného obstarávateľa</w:t>
      </w:r>
      <w:r w:rsidR="0057506E">
        <w:rPr>
          <w:rFonts w:ascii="Arial" w:hAnsi="Arial" w:cs="Arial"/>
          <w:sz w:val="22"/>
        </w:rPr>
        <w:t>,</w:t>
      </w:r>
      <w:r w:rsidR="00A364C6">
        <w:rPr>
          <w:rFonts w:ascii="Arial" w:hAnsi="Arial" w:cs="Arial"/>
          <w:sz w:val="22"/>
        </w:rPr>
        <w:t xml:space="preserve"> na ktoré uchádza</w:t>
      </w:r>
      <w:r w:rsidR="005E4143">
        <w:rPr>
          <w:rFonts w:ascii="Arial" w:hAnsi="Arial" w:cs="Arial"/>
          <w:sz w:val="22"/>
        </w:rPr>
        <w:t xml:space="preserve">č predkladá požadované doklady </w:t>
      </w:r>
      <w:r w:rsidR="00B21697">
        <w:rPr>
          <w:rFonts w:ascii="Arial" w:hAnsi="Arial" w:cs="Arial"/>
          <w:sz w:val="22"/>
        </w:rPr>
        <w:t>podľa tohto bodu</w:t>
      </w:r>
      <w:r w:rsidR="00DF7653">
        <w:rPr>
          <w:rFonts w:ascii="Arial" w:hAnsi="Arial" w:cs="Arial"/>
          <w:sz w:val="22"/>
        </w:rPr>
        <w:t>,</w:t>
      </w:r>
      <w:r w:rsidR="005E4143">
        <w:rPr>
          <w:rFonts w:ascii="Arial" w:hAnsi="Arial" w:cs="Arial"/>
          <w:sz w:val="22"/>
        </w:rPr>
        <w:t xml:space="preserve"> </w:t>
      </w:r>
      <w:r>
        <w:rPr>
          <w:rFonts w:ascii="Arial" w:hAnsi="Arial" w:cs="Arial"/>
          <w:sz w:val="22"/>
        </w:rPr>
        <w:t xml:space="preserve">sú uvedené </w:t>
      </w:r>
      <w:r w:rsidR="00A364C6">
        <w:rPr>
          <w:rFonts w:ascii="Arial" w:hAnsi="Arial" w:cs="Arial"/>
          <w:sz w:val="22"/>
        </w:rPr>
        <w:t>v</w:t>
      </w:r>
      <w:r w:rsidR="005E2DE3">
        <w:rPr>
          <w:rFonts w:ascii="Arial" w:hAnsi="Arial" w:cs="Arial"/>
          <w:sz w:val="22"/>
        </w:rPr>
        <w:t xml:space="preserve"> tabuľke č. 1 </w:t>
      </w:r>
      <w:r w:rsidR="00FB10F1">
        <w:rPr>
          <w:rFonts w:ascii="Arial" w:hAnsi="Arial" w:cs="Arial"/>
          <w:sz w:val="22"/>
        </w:rPr>
        <w:t xml:space="preserve">v </w:t>
      </w:r>
      <w:r w:rsidR="001616BA">
        <w:rPr>
          <w:rFonts w:ascii="Arial" w:hAnsi="Arial" w:cs="Arial"/>
          <w:sz w:val="22"/>
        </w:rPr>
        <w:t xml:space="preserve">časti </w:t>
      </w:r>
      <w:r w:rsidR="007F4910" w:rsidRPr="007F4910">
        <w:rPr>
          <w:rFonts w:ascii="Arial" w:hAnsi="Arial" w:cs="Arial"/>
          <w:sz w:val="22"/>
        </w:rPr>
        <w:t>B.2 OPIS PREDMETU ZÁKAZKY</w:t>
      </w:r>
      <w:r w:rsidR="001616BA">
        <w:rPr>
          <w:rFonts w:ascii="Arial" w:hAnsi="Arial" w:cs="Arial"/>
          <w:sz w:val="22"/>
        </w:rPr>
        <w:t xml:space="preserve"> týchto súťažných podkladov</w:t>
      </w:r>
      <w:r w:rsidR="007F4910">
        <w:rPr>
          <w:rFonts w:ascii="Arial" w:hAnsi="Arial" w:cs="Arial"/>
          <w:sz w:val="22"/>
        </w:rPr>
        <w:t>.</w:t>
      </w:r>
    </w:p>
    <w:p w14:paraId="26F1CEAD" w14:textId="633CCCA6" w:rsidR="00DC390E" w:rsidRDefault="00DC390E" w:rsidP="00C804FD">
      <w:pPr>
        <w:pStyle w:val="Odsekzoznamu"/>
        <w:tabs>
          <w:tab w:val="left" w:pos="426"/>
        </w:tabs>
        <w:ind w:left="359" w:right="21" w:firstLine="0"/>
        <w:rPr>
          <w:rFonts w:ascii="Arial" w:hAnsi="Arial" w:cs="Arial"/>
          <w:sz w:val="22"/>
        </w:rPr>
      </w:pPr>
    </w:p>
    <w:p w14:paraId="2C5E65D8" w14:textId="7DFF7332" w:rsidR="00865DB1" w:rsidRPr="009533D1" w:rsidRDefault="006B5C5C" w:rsidP="00E30A52">
      <w:pPr>
        <w:pStyle w:val="Odsekzoznamu"/>
        <w:ind w:left="709" w:right="21" w:firstLine="0"/>
        <w:rPr>
          <w:rFonts w:ascii="Arial" w:hAnsi="Arial" w:cs="Arial"/>
          <w:i/>
          <w:iCs/>
          <w:sz w:val="22"/>
          <w:u w:val="single"/>
        </w:rPr>
      </w:pPr>
      <w:r w:rsidRPr="009533D1">
        <w:rPr>
          <w:rFonts w:ascii="Arial" w:hAnsi="Arial" w:cs="Arial"/>
          <w:i/>
          <w:iCs/>
          <w:sz w:val="22"/>
          <w:u w:val="single"/>
        </w:rPr>
        <w:t xml:space="preserve">Odôvodnenie primeranosti určenej podmienky účasti vo vzťahu k predmetu zákazky </w:t>
      </w:r>
      <w:r w:rsidR="0034683B">
        <w:rPr>
          <w:rFonts w:ascii="Arial" w:hAnsi="Arial" w:cs="Arial"/>
          <w:i/>
          <w:iCs/>
          <w:sz w:val="22"/>
          <w:u w:val="single"/>
        </w:rPr>
        <w:br/>
      </w:r>
      <w:r w:rsidRPr="009533D1">
        <w:rPr>
          <w:rFonts w:ascii="Arial" w:hAnsi="Arial" w:cs="Arial"/>
          <w:i/>
          <w:iCs/>
          <w:sz w:val="22"/>
          <w:u w:val="single"/>
        </w:rPr>
        <w:t xml:space="preserve">a potreba zahrnutia medzi podmienky účasti: </w:t>
      </w:r>
    </w:p>
    <w:bookmarkEnd w:id="2"/>
    <w:p w14:paraId="46792732" w14:textId="14BCE4FB" w:rsidR="002C3238" w:rsidRDefault="006B5C5C" w:rsidP="00E30A52">
      <w:pPr>
        <w:pStyle w:val="Odsekzoznamu"/>
        <w:ind w:left="709" w:right="21" w:firstLine="0"/>
        <w:rPr>
          <w:rFonts w:ascii="Arial" w:hAnsi="Arial" w:cs="Arial"/>
          <w:sz w:val="22"/>
        </w:rPr>
      </w:pPr>
      <w:r w:rsidRPr="00C804FD">
        <w:rPr>
          <w:rFonts w:ascii="Arial" w:hAnsi="Arial" w:cs="Arial"/>
          <w:sz w:val="22"/>
        </w:rPr>
        <w:t xml:space="preserve">Preukázanie zabezpečenia postupov riadenia kvality počas realizovania </w:t>
      </w:r>
      <w:r w:rsidR="00557091">
        <w:rPr>
          <w:rFonts w:ascii="Arial" w:hAnsi="Arial" w:cs="Arial"/>
          <w:sz w:val="22"/>
        </w:rPr>
        <w:t xml:space="preserve">plnenia </w:t>
      </w:r>
      <w:r w:rsidRPr="00C804FD">
        <w:rPr>
          <w:rFonts w:ascii="Arial" w:hAnsi="Arial" w:cs="Arial"/>
          <w:sz w:val="22"/>
        </w:rPr>
        <w:t>predmetu zákazky</w:t>
      </w:r>
      <w:r w:rsidR="0031193E">
        <w:rPr>
          <w:rFonts w:ascii="Arial" w:hAnsi="Arial" w:cs="Arial"/>
          <w:sz w:val="22"/>
        </w:rPr>
        <w:t xml:space="preserve"> a nevyhnutného </w:t>
      </w:r>
      <w:r w:rsidR="004E291E">
        <w:rPr>
          <w:rFonts w:ascii="Arial" w:hAnsi="Arial" w:cs="Arial"/>
          <w:sz w:val="22"/>
        </w:rPr>
        <w:t>technického vybavenia</w:t>
      </w:r>
      <w:r w:rsidRPr="00C804FD">
        <w:rPr>
          <w:rFonts w:ascii="Arial" w:hAnsi="Arial" w:cs="Arial"/>
          <w:sz w:val="22"/>
        </w:rPr>
        <w:t>.</w:t>
      </w:r>
    </w:p>
    <w:p w14:paraId="1E1441F7" w14:textId="116F3F13" w:rsidR="00896CC3" w:rsidRDefault="00896CC3" w:rsidP="00C804FD">
      <w:pPr>
        <w:pStyle w:val="Odsekzoznamu"/>
        <w:tabs>
          <w:tab w:val="left" w:pos="426"/>
        </w:tabs>
        <w:ind w:left="359" w:right="21" w:firstLine="0"/>
        <w:rPr>
          <w:rFonts w:ascii="Arial" w:hAnsi="Arial" w:cs="Arial"/>
          <w:sz w:val="22"/>
        </w:rPr>
      </w:pPr>
    </w:p>
    <w:p w14:paraId="73D36CE7" w14:textId="794EBE89" w:rsidR="002775B5" w:rsidRDefault="009A280C" w:rsidP="009A280C">
      <w:pPr>
        <w:pStyle w:val="Odsekzoznamu"/>
        <w:tabs>
          <w:tab w:val="left" w:pos="426"/>
          <w:tab w:val="left" w:pos="2676"/>
        </w:tabs>
        <w:ind w:left="359" w:right="21" w:firstLine="0"/>
        <w:rPr>
          <w:rFonts w:ascii="Arial" w:hAnsi="Arial" w:cs="Arial"/>
          <w:sz w:val="22"/>
        </w:rPr>
      </w:pPr>
      <w:r>
        <w:rPr>
          <w:rFonts w:ascii="Arial" w:hAnsi="Arial" w:cs="Arial"/>
          <w:sz w:val="22"/>
        </w:rPr>
        <w:tab/>
      </w:r>
      <w:r>
        <w:rPr>
          <w:rFonts w:ascii="Arial" w:hAnsi="Arial" w:cs="Arial"/>
          <w:sz w:val="22"/>
        </w:rPr>
        <w:tab/>
      </w:r>
    </w:p>
    <w:p w14:paraId="726C0CAA" w14:textId="16B2D117" w:rsidR="00173979" w:rsidRDefault="007A3487" w:rsidP="00896CC3">
      <w:pPr>
        <w:tabs>
          <w:tab w:val="left" w:pos="426"/>
        </w:tabs>
        <w:ind w:left="426" w:hanging="426"/>
        <w:rPr>
          <w:rFonts w:ascii="Arial" w:hAnsi="Arial" w:cs="Arial"/>
          <w:sz w:val="22"/>
        </w:rPr>
      </w:pPr>
      <w:r>
        <w:rPr>
          <w:rFonts w:ascii="Arial" w:hAnsi="Arial" w:cs="Arial"/>
          <w:sz w:val="22"/>
        </w:rPr>
        <w:t>3</w:t>
      </w:r>
      <w:r w:rsidR="00896CC3">
        <w:rPr>
          <w:rFonts w:ascii="Arial" w:hAnsi="Arial" w:cs="Arial"/>
          <w:sz w:val="22"/>
        </w:rPr>
        <w:t>.</w:t>
      </w:r>
      <w:r w:rsidR="00173979">
        <w:rPr>
          <w:rFonts w:ascii="Arial" w:hAnsi="Arial" w:cs="Arial"/>
          <w:sz w:val="22"/>
        </w:rPr>
        <w:t>3</w:t>
      </w:r>
      <w:r w:rsidR="00896CC3">
        <w:rPr>
          <w:rFonts w:ascii="Arial" w:hAnsi="Arial" w:cs="Arial"/>
          <w:sz w:val="22"/>
        </w:rPr>
        <w:t xml:space="preserve"> </w:t>
      </w:r>
      <w:r w:rsidR="00DF0D75">
        <w:rPr>
          <w:rFonts w:ascii="Arial" w:hAnsi="Arial" w:cs="Arial"/>
          <w:sz w:val="22"/>
        </w:rPr>
        <w:tab/>
      </w:r>
      <w:r w:rsidR="00DF0D75" w:rsidRPr="00DF0D75">
        <w:rPr>
          <w:rFonts w:ascii="Arial" w:hAnsi="Arial" w:cs="Arial"/>
          <w:sz w:val="22"/>
        </w:rPr>
        <w:t>Uchádzač predloží potvrdenie</w:t>
      </w:r>
      <w:r w:rsidR="0028550A">
        <w:rPr>
          <w:rFonts w:ascii="Arial" w:hAnsi="Arial" w:cs="Arial"/>
          <w:sz w:val="22"/>
        </w:rPr>
        <w:t xml:space="preserve"> </w:t>
      </w:r>
      <w:r w:rsidR="0028550A" w:rsidRPr="00AD521F">
        <w:rPr>
          <w:rFonts w:ascii="Arial" w:hAnsi="Arial" w:cs="Arial"/>
          <w:b/>
          <w:bCs/>
          <w:i/>
          <w:iCs/>
          <w:sz w:val="22"/>
        </w:rPr>
        <w:t xml:space="preserve">min. </w:t>
      </w:r>
      <w:r w:rsidR="007139D8" w:rsidRPr="00AD521F">
        <w:rPr>
          <w:rFonts w:ascii="Arial" w:hAnsi="Arial" w:cs="Arial"/>
          <w:b/>
          <w:bCs/>
          <w:i/>
          <w:iCs/>
          <w:sz w:val="22"/>
        </w:rPr>
        <w:t>dvoch (2) osôb</w:t>
      </w:r>
      <w:r w:rsidR="00DF0D75" w:rsidRPr="00DF0D75">
        <w:rPr>
          <w:rFonts w:ascii="Arial" w:hAnsi="Arial" w:cs="Arial"/>
          <w:sz w:val="22"/>
        </w:rPr>
        <w:t xml:space="preserve">, </w:t>
      </w:r>
      <w:r w:rsidR="00986D83" w:rsidRPr="00AD521F">
        <w:rPr>
          <w:rFonts w:ascii="Arial" w:hAnsi="Arial" w:cs="Arial"/>
          <w:sz w:val="22"/>
          <w:u w:val="single"/>
        </w:rPr>
        <w:t>ktoré sú určené</w:t>
      </w:r>
      <w:r w:rsidR="00DF0D75" w:rsidRPr="00AD521F">
        <w:rPr>
          <w:rFonts w:ascii="Arial" w:hAnsi="Arial" w:cs="Arial"/>
          <w:sz w:val="22"/>
          <w:u w:val="single"/>
        </w:rPr>
        <w:t xml:space="preserve"> na plnenie zmluvy</w:t>
      </w:r>
      <w:r w:rsidR="00986D83">
        <w:rPr>
          <w:rFonts w:ascii="Arial" w:hAnsi="Arial" w:cs="Arial"/>
          <w:sz w:val="22"/>
        </w:rPr>
        <w:t>,</w:t>
      </w:r>
      <w:r w:rsidR="006C3166">
        <w:rPr>
          <w:rFonts w:ascii="Arial" w:hAnsi="Arial" w:cs="Arial"/>
          <w:sz w:val="22"/>
        </w:rPr>
        <w:t xml:space="preserve"> že majú potrebnú odbornú kvalifikác</w:t>
      </w:r>
      <w:r w:rsidR="00DF32F8">
        <w:rPr>
          <w:rFonts w:ascii="Arial" w:hAnsi="Arial" w:cs="Arial"/>
          <w:sz w:val="22"/>
        </w:rPr>
        <w:t>iu a</w:t>
      </w:r>
      <w:r w:rsidR="00DF0D75" w:rsidRPr="00DF0D75">
        <w:rPr>
          <w:rFonts w:ascii="Arial" w:hAnsi="Arial" w:cs="Arial"/>
          <w:sz w:val="22"/>
        </w:rPr>
        <w:t xml:space="preserve"> sú preškolen</w:t>
      </w:r>
      <w:r w:rsidR="00C160DB">
        <w:rPr>
          <w:rFonts w:ascii="Arial" w:hAnsi="Arial" w:cs="Arial"/>
          <w:sz w:val="22"/>
        </w:rPr>
        <w:t>é</w:t>
      </w:r>
      <w:r w:rsidR="00DF0D75" w:rsidRPr="00DF0D75">
        <w:rPr>
          <w:rFonts w:ascii="Arial" w:hAnsi="Arial" w:cs="Arial"/>
          <w:sz w:val="22"/>
        </w:rPr>
        <w:t xml:space="preserve"> v oblasti predmetu zákazky</w:t>
      </w:r>
      <w:r w:rsidR="00DF32F8">
        <w:rPr>
          <w:rFonts w:ascii="Arial" w:hAnsi="Arial" w:cs="Arial"/>
          <w:sz w:val="22"/>
        </w:rPr>
        <w:t>. Uchádzač predloží z</w:t>
      </w:r>
      <w:r w:rsidR="00AD521F">
        <w:rPr>
          <w:rFonts w:ascii="Arial" w:hAnsi="Arial" w:cs="Arial"/>
          <w:sz w:val="22"/>
        </w:rPr>
        <w:t xml:space="preserve">a tieto určené osoby </w:t>
      </w:r>
      <w:r w:rsidR="00F26C20" w:rsidRPr="00F26C20">
        <w:rPr>
          <w:rFonts w:ascii="Arial" w:hAnsi="Arial" w:cs="Arial"/>
          <w:i/>
          <w:iCs/>
          <w:sz w:val="22"/>
        </w:rPr>
        <w:t>kumulatívne</w:t>
      </w:r>
      <w:r w:rsidR="00F26C20">
        <w:rPr>
          <w:rFonts w:ascii="Arial" w:hAnsi="Arial" w:cs="Arial"/>
          <w:sz w:val="22"/>
        </w:rPr>
        <w:t xml:space="preserve"> </w:t>
      </w:r>
      <w:r w:rsidR="00AD521F">
        <w:rPr>
          <w:rFonts w:ascii="Arial" w:hAnsi="Arial" w:cs="Arial"/>
          <w:sz w:val="22"/>
        </w:rPr>
        <w:t>nasledovné</w:t>
      </w:r>
      <w:r w:rsidR="00DF0D75" w:rsidRPr="00DF0D75">
        <w:rPr>
          <w:rFonts w:ascii="Arial" w:hAnsi="Arial" w:cs="Arial"/>
          <w:sz w:val="22"/>
        </w:rPr>
        <w:t xml:space="preserve"> certifikát</w:t>
      </w:r>
      <w:r w:rsidR="00AD521F">
        <w:rPr>
          <w:rFonts w:ascii="Arial" w:hAnsi="Arial" w:cs="Arial"/>
          <w:sz w:val="22"/>
        </w:rPr>
        <w:t>y</w:t>
      </w:r>
      <w:r w:rsidR="00C056B5">
        <w:rPr>
          <w:rFonts w:ascii="Arial" w:hAnsi="Arial" w:cs="Arial"/>
          <w:sz w:val="22"/>
        </w:rPr>
        <w:t>/</w:t>
      </w:r>
      <w:r w:rsidR="00F26C20">
        <w:rPr>
          <w:rFonts w:ascii="Arial" w:hAnsi="Arial" w:cs="Arial"/>
          <w:sz w:val="22"/>
        </w:rPr>
        <w:t xml:space="preserve"> </w:t>
      </w:r>
      <w:r w:rsidR="00C056B5">
        <w:rPr>
          <w:rFonts w:ascii="Arial" w:hAnsi="Arial" w:cs="Arial"/>
          <w:sz w:val="22"/>
        </w:rPr>
        <w:t>potvrden</w:t>
      </w:r>
      <w:r w:rsidR="00AD521F">
        <w:rPr>
          <w:rFonts w:ascii="Arial" w:hAnsi="Arial" w:cs="Arial"/>
          <w:sz w:val="22"/>
        </w:rPr>
        <w:t>ia</w:t>
      </w:r>
      <w:r w:rsidR="00C056B5">
        <w:rPr>
          <w:rFonts w:ascii="Arial" w:hAnsi="Arial" w:cs="Arial"/>
          <w:sz w:val="22"/>
        </w:rPr>
        <w:t>/</w:t>
      </w:r>
      <w:r w:rsidR="00F26C20">
        <w:rPr>
          <w:rFonts w:ascii="Arial" w:hAnsi="Arial" w:cs="Arial"/>
          <w:sz w:val="22"/>
        </w:rPr>
        <w:t xml:space="preserve"> </w:t>
      </w:r>
      <w:r w:rsidR="00C056B5">
        <w:rPr>
          <w:rFonts w:ascii="Arial" w:hAnsi="Arial" w:cs="Arial"/>
          <w:sz w:val="22"/>
        </w:rPr>
        <w:t>doklad</w:t>
      </w:r>
      <w:r w:rsidR="00AD521F">
        <w:rPr>
          <w:rFonts w:ascii="Arial" w:hAnsi="Arial" w:cs="Arial"/>
          <w:sz w:val="22"/>
        </w:rPr>
        <w:t>y:</w:t>
      </w:r>
      <w:r w:rsidR="001971BC">
        <w:rPr>
          <w:rFonts w:ascii="Arial" w:hAnsi="Arial" w:cs="Arial"/>
          <w:sz w:val="22"/>
        </w:rPr>
        <w:t xml:space="preserve"> </w:t>
      </w:r>
    </w:p>
    <w:p w14:paraId="71DDCC90" w14:textId="5F30ADBD" w:rsidR="00C160DB" w:rsidRDefault="00C160DB" w:rsidP="00896CC3">
      <w:pPr>
        <w:tabs>
          <w:tab w:val="left" w:pos="426"/>
        </w:tabs>
        <w:ind w:left="426" w:hanging="426"/>
        <w:rPr>
          <w:rFonts w:ascii="Arial" w:hAnsi="Arial" w:cs="Arial"/>
          <w:sz w:val="22"/>
        </w:rPr>
      </w:pPr>
      <w:r>
        <w:rPr>
          <w:rFonts w:ascii="Arial" w:hAnsi="Arial" w:cs="Arial"/>
          <w:sz w:val="22"/>
        </w:rPr>
        <w:tab/>
        <w:t xml:space="preserve">a) </w:t>
      </w:r>
      <w:r w:rsidR="00C056B5">
        <w:rPr>
          <w:rFonts w:ascii="Arial" w:hAnsi="Arial" w:cs="Arial"/>
          <w:sz w:val="22"/>
        </w:rPr>
        <w:t>o absolvovaní školení brzdových systémov</w:t>
      </w:r>
    </w:p>
    <w:p w14:paraId="00B4AFD2" w14:textId="19D3C621" w:rsidR="00C056B5" w:rsidRDefault="00C056B5" w:rsidP="009A280C">
      <w:pPr>
        <w:ind w:left="708" w:hanging="282"/>
        <w:rPr>
          <w:rFonts w:ascii="Arial" w:hAnsi="Arial" w:cs="Arial"/>
          <w:sz w:val="22"/>
        </w:rPr>
      </w:pPr>
      <w:r>
        <w:rPr>
          <w:rFonts w:ascii="Arial" w:hAnsi="Arial" w:cs="Arial"/>
          <w:sz w:val="22"/>
        </w:rPr>
        <w:t xml:space="preserve">b) o absolvovaní školenia elektronických systémov pre motorové vozidlá </w:t>
      </w:r>
    </w:p>
    <w:p w14:paraId="3C56ED06" w14:textId="73649E89" w:rsidR="00C056B5" w:rsidRDefault="00C056B5" w:rsidP="00896CC3">
      <w:pPr>
        <w:tabs>
          <w:tab w:val="left" w:pos="426"/>
        </w:tabs>
        <w:ind w:left="426" w:hanging="426"/>
        <w:rPr>
          <w:rFonts w:ascii="Arial" w:hAnsi="Arial" w:cs="Arial"/>
          <w:sz w:val="22"/>
        </w:rPr>
      </w:pPr>
      <w:r>
        <w:rPr>
          <w:rFonts w:ascii="Arial" w:hAnsi="Arial" w:cs="Arial"/>
          <w:sz w:val="22"/>
        </w:rPr>
        <w:tab/>
        <w:t>c) o absolvovaní školenia vzduchových sústav systémov</w:t>
      </w:r>
    </w:p>
    <w:p w14:paraId="71A5E8BD" w14:textId="5D1E2ADC" w:rsidR="00DB4CB9" w:rsidRDefault="00C056B5" w:rsidP="00DB4CB9">
      <w:pPr>
        <w:tabs>
          <w:tab w:val="left" w:pos="426"/>
        </w:tabs>
        <w:ind w:left="426" w:hanging="426"/>
        <w:rPr>
          <w:rFonts w:ascii="Arial" w:hAnsi="Arial" w:cs="Arial"/>
          <w:sz w:val="22"/>
        </w:rPr>
      </w:pPr>
      <w:r>
        <w:rPr>
          <w:rFonts w:ascii="Arial" w:hAnsi="Arial" w:cs="Arial"/>
          <w:sz w:val="22"/>
        </w:rPr>
        <w:tab/>
        <w:t>d) o školení náprav, pérovania</w:t>
      </w:r>
      <w:r w:rsidR="000B66B0">
        <w:rPr>
          <w:rFonts w:ascii="Arial" w:hAnsi="Arial" w:cs="Arial"/>
          <w:sz w:val="22"/>
        </w:rPr>
        <w:t>.</w:t>
      </w:r>
    </w:p>
    <w:p w14:paraId="572125F8" w14:textId="42449BEA" w:rsidR="00DB4CB9" w:rsidRDefault="00EB5DBD" w:rsidP="00DB4CB9">
      <w:pPr>
        <w:tabs>
          <w:tab w:val="left" w:pos="426"/>
        </w:tabs>
        <w:ind w:left="426" w:hanging="426"/>
        <w:rPr>
          <w:rFonts w:ascii="Arial" w:hAnsi="Arial" w:cs="Arial"/>
          <w:sz w:val="22"/>
        </w:rPr>
      </w:pPr>
      <w:r>
        <w:rPr>
          <w:rFonts w:ascii="Arial" w:hAnsi="Arial" w:cs="Arial"/>
          <w:sz w:val="22"/>
        </w:rPr>
        <w:tab/>
      </w:r>
    </w:p>
    <w:p w14:paraId="6E201FEA" w14:textId="6AEA3113" w:rsidR="008B4AE0" w:rsidRDefault="00FA5FD3" w:rsidP="008B5367">
      <w:pPr>
        <w:tabs>
          <w:tab w:val="left" w:pos="426"/>
        </w:tabs>
        <w:ind w:firstLine="0"/>
        <w:rPr>
          <w:rFonts w:ascii="Arial" w:hAnsi="Arial" w:cs="Arial"/>
          <w:sz w:val="22"/>
        </w:rPr>
      </w:pPr>
      <w:r>
        <w:rPr>
          <w:rFonts w:ascii="Arial" w:hAnsi="Arial" w:cs="Arial"/>
          <w:sz w:val="22"/>
        </w:rPr>
        <w:tab/>
      </w:r>
      <w:r w:rsidR="0048494A">
        <w:rPr>
          <w:rFonts w:ascii="Arial" w:hAnsi="Arial" w:cs="Arial"/>
          <w:sz w:val="22"/>
        </w:rPr>
        <w:t xml:space="preserve">Jeden doklad môže obsahovať </w:t>
      </w:r>
      <w:r w:rsidR="0065223A">
        <w:rPr>
          <w:rFonts w:ascii="Arial" w:hAnsi="Arial" w:cs="Arial"/>
          <w:sz w:val="22"/>
        </w:rPr>
        <w:t>potvrden</w:t>
      </w:r>
      <w:r w:rsidR="00826A13">
        <w:rPr>
          <w:rFonts w:ascii="Arial" w:hAnsi="Arial" w:cs="Arial"/>
          <w:sz w:val="22"/>
        </w:rPr>
        <w:t>ia</w:t>
      </w:r>
      <w:r w:rsidR="0065223A">
        <w:rPr>
          <w:rFonts w:ascii="Arial" w:hAnsi="Arial" w:cs="Arial"/>
          <w:sz w:val="22"/>
        </w:rPr>
        <w:t xml:space="preserve"> o absolvovaní </w:t>
      </w:r>
      <w:r w:rsidR="00826A13">
        <w:rPr>
          <w:rFonts w:ascii="Arial" w:hAnsi="Arial" w:cs="Arial"/>
          <w:sz w:val="22"/>
        </w:rPr>
        <w:t xml:space="preserve">viacerých </w:t>
      </w:r>
      <w:r w:rsidR="0065223A">
        <w:rPr>
          <w:rFonts w:ascii="Arial" w:hAnsi="Arial" w:cs="Arial"/>
          <w:sz w:val="22"/>
        </w:rPr>
        <w:t>školení.</w:t>
      </w:r>
    </w:p>
    <w:p w14:paraId="40D5770D" w14:textId="77777777" w:rsidR="0065223A" w:rsidRDefault="0065223A" w:rsidP="008B5367">
      <w:pPr>
        <w:tabs>
          <w:tab w:val="left" w:pos="426"/>
        </w:tabs>
        <w:ind w:firstLine="0"/>
        <w:rPr>
          <w:rFonts w:ascii="Arial" w:hAnsi="Arial" w:cs="Arial"/>
          <w:sz w:val="22"/>
        </w:rPr>
      </w:pPr>
    </w:p>
    <w:p w14:paraId="4D3B7634" w14:textId="488AC1B4" w:rsidR="00E803F2" w:rsidRPr="00E803F2" w:rsidRDefault="005B280E" w:rsidP="00EB5DBD">
      <w:pPr>
        <w:tabs>
          <w:tab w:val="left" w:pos="426"/>
        </w:tabs>
        <w:ind w:left="426" w:hanging="426"/>
        <w:rPr>
          <w:rFonts w:ascii="Arial" w:hAnsi="Arial" w:cs="Arial"/>
          <w:i/>
          <w:iCs/>
          <w:sz w:val="22"/>
          <w:u w:val="single"/>
        </w:rPr>
      </w:pPr>
      <w:r>
        <w:rPr>
          <w:rFonts w:ascii="Arial" w:hAnsi="Arial" w:cs="Arial"/>
          <w:sz w:val="22"/>
        </w:rPr>
        <w:tab/>
      </w:r>
      <w:r w:rsidR="00E803F2" w:rsidRPr="00E803F2">
        <w:rPr>
          <w:rFonts w:ascii="Arial" w:hAnsi="Arial" w:cs="Arial"/>
          <w:i/>
          <w:iCs/>
          <w:sz w:val="22"/>
          <w:u w:val="single"/>
        </w:rPr>
        <w:t xml:space="preserve">Odôvodnenie primeranosti určenej podmienky účasti vo vzťahu k predmetu zákazky </w:t>
      </w:r>
      <w:r w:rsidR="00E803F2" w:rsidRPr="00E803F2">
        <w:rPr>
          <w:rFonts w:ascii="Arial" w:hAnsi="Arial" w:cs="Arial"/>
          <w:i/>
          <w:iCs/>
          <w:sz w:val="22"/>
          <w:u w:val="single"/>
        </w:rPr>
        <w:br/>
        <w:t xml:space="preserve">a potreba zahrnutia medzi podmienky účasti: </w:t>
      </w:r>
    </w:p>
    <w:p w14:paraId="7013023C" w14:textId="570E868B" w:rsidR="00E803F2" w:rsidRDefault="00C056B5" w:rsidP="00C056B5">
      <w:pPr>
        <w:tabs>
          <w:tab w:val="left" w:pos="2148"/>
        </w:tabs>
        <w:ind w:left="426" w:hanging="426"/>
        <w:rPr>
          <w:rFonts w:ascii="Arial" w:hAnsi="Arial" w:cs="Arial"/>
          <w:sz w:val="22"/>
        </w:rPr>
      </w:pPr>
      <w:r>
        <w:rPr>
          <w:rFonts w:ascii="Arial" w:hAnsi="Arial" w:cs="Arial"/>
          <w:sz w:val="22"/>
        </w:rPr>
        <w:tab/>
      </w:r>
      <w:r w:rsidR="003F220E" w:rsidRPr="003F220E">
        <w:rPr>
          <w:rFonts w:ascii="Arial" w:hAnsi="Arial" w:cs="Arial"/>
          <w:sz w:val="22"/>
        </w:rPr>
        <w:t xml:space="preserve">Požiadavka verejného obstarávateľa vyplynula z dôvodu overenia a preukázania odbornej spôsobilosti </w:t>
      </w:r>
      <w:r w:rsidR="006F34B1">
        <w:rPr>
          <w:rFonts w:ascii="Arial" w:hAnsi="Arial" w:cs="Arial"/>
          <w:sz w:val="22"/>
        </w:rPr>
        <w:t xml:space="preserve">osôb,  ktoré sa budú podieľať </w:t>
      </w:r>
      <w:r w:rsidR="00805CEF">
        <w:rPr>
          <w:rFonts w:ascii="Arial" w:hAnsi="Arial" w:cs="Arial"/>
          <w:sz w:val="22"/>
        </w:rPr>
        <w:t xml:space="preserve">na plnení predmetu zákazky.  </w:t>
      </w:r>
    </w:p>
    <w:p w14:paraId="3F730EA7" w14:textId="787A316E" w:rsidR="00173979" w:rsidRDefault="00C056B5" w:rsidP="00C056B5">
      <w:pPr>
        <w:tabs>
          <w:tab w:val="left" w:pos="2148"/>
        </w:tabs>
        <w:ind w:left="426" w:hanging="426"/>
        <w:rPr>
          <w:rFonts w:ascii="Arial" w:hAnsi="Arial" w:cs="Arial"/>
          <w:sz w:val="22"/>
        </w:rPr>
      </w:pPr>
      <w:r>
        <w:rPr>
          <w:rFonts w:ascii="Arial" w:hAnsi="Arial" w:cs="Arial"/>
          <w:sz w:val="22"/>
        </w:rPr>
        <w:tab/>
      </w:r>
    </w:p>
    <w:p w14:paraId="4AD9D64A" w14:textId="77777777" w:rsidR="0064034B" w:rsidRDefault="0064034B">
      <w:pPr>
        <w:ind w:left="-15" w:right="21"/>
        <w:rPr>
          <w:rFonts w:ascii="Arial" w:hAnsi="Arial" w:cs="Arial"/>
        </w:rPr>
      </w:pPr>
    </w:p>
    <w:p w14:paraId="44C18488" w14:textId="75DA7E90" w:rsidR="00726D45" w:rsidRDefault="0064034B" w:rsidP="00726D45">
      <w:pPr>
        <w:pStyle w:val="Odsekzoznamu"/>
        <w:numPr>
          <w:ilvl w:val="0"/>
          <w:numId w:val="36"/>
        </w:numPr>
        <w:ind w:right="21"/>
        <w:rPr>
          <w:rFonts w:ascii="Arial" w:hAnsi="Arial" w:cs="Arial"/>
          <w:i/>
          <w:iCs/>
          <w:sz w:val="22"/>
        </w:rPr>
      </w:pPr>
      <w:r w:rsidRPr="0064034B">
        <w:rPr>
          <w:rFonts w:ascii="Arial" w:hAnsi="Arial" w:cs="Arial"/>
          <w:i/>
          <w:iCs/>
          <w:sz w:val="22"/>
        </w:rPr>
        <w:t xml:space="preserve">Uchádzač môže na preukázanie technickej spôsobilosti alebo odbornej spôsobilosti využiť technické a odborné kapacity inej osoby, bez ohľadu na ich právny vzťah. </w:t>
      </w:r>
      <w:r w:rsidR="00ED70D8">
        <w:rPr>
          <w:rFonts w:ascii="Arial" w:hAnsi="Arial" w:cs="Arial"/>
          <w:i/>
          <w:iCs/>
          <w:sz w:val="22"/>
        </w:rPr>
        <w:br/>
      </w:r>
      <w:r w:rsidRPr="0064034B">
        <w:rPr>
          <w:rFonts w:ascii="Arial" w:hAnsi="Arial" w:cs="Arial"/>
          <w:i/>
          <w:iCs/>
          <w:sz w:val="22"/>
        </w:rPr>
        <w:t xml:space="preserve">V takomto prípade musí uchádzač </w:t>
      </w:r>
      <w:r w:rsidR="00ED70D8">
        <w:rPr>
          <w:rFonts w:ascii="Arial" w:hAnsi="Arial" w:cs="Arial"/>
          <w:i/>
          <w:iCs/>
          <w:sz w:val="22"/>
        </w:rPr>
        <w:t>verejnému obstarávateľovi</w:t>
      </w:r>
      <w:r w:rsidRPr="0064034B">
        <w:rPr>
          <w:rFonts w:ascii="Arial" w:hAnsi="Arial" w:cs="Arial"/>
          <w:i/>
          <w:iCs/>
          <w:sz w:val="22"/>
        </w:rPr>
        <w:t xml:space="preserve"> preukázať, že pri plnení zmluvy bude skutočne používať kapacity osoby, ktorej spôsobilosť využíva na preukázanie technickej spôsobilosti alebo odbornej spôsobilosti. Túto skutočnosť preukazuje uchádzač písomnou zmluvou uzavretou s osobou, ktorej technickými </w:t>
      </w:r>
      <w:r w:rsidR="00ED70D8">
        <w:rPr>
          <w:rFonts w:ascii="Arial" w:hAnsi="Arial" w:cs="Arial"/>
          <w:i/>
          <w:iCs/>
          <w:sz w:val="22"/>
        </w:rPr>
        <w:br/>
      </w:r>
      <w:r w:rsidRPr="0064034B">
        <w:rPr>
          <w:rFonts w:ascii="Arial" w:hAnsi="Arial" w:cs="Arial"/>
          <w:i/>
          <w:iCs/>
          <w:sz w:val="22"/>
        </w:rPr>
        <w:lastRenderedPageBreak/>
        <w:t xml:space="preserve">a odbornými kapacitami mieni preukázať svoju technickú spôsobilosť alebo odbornú spôsobilosť. </w:t>
      </w:r>
      <w:r w:rsidR="008335B5" w:rsidRPr="008335B5">
        <w:rPr>
          <w:rFonts w:ascii="Arial" w:hAnsi="Arial" w:cs="Arial"/>
          <w:i/>
          <w:iCs/>
          <w:sz w:val="22"/>
        </w:rPr>
        <w:t>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 zákona o verejnom obstarávaní; oprávnenie poskytovať službu preukazuje vo vzťahu k tej časti predmetu zákazky, na ktorú boli kapacity uchádzačovi poskytnuté. Ak ide o požiadavku súvisiacu so vzdelaním, odbornou kvalifikáciou alebo relevantnými odbornými skúsenosťami podľa odseku 1 písm. g), uchádzač môže využiť kapacity inej osoby len, ak táto bude reálne vykonávať služby, na ktoré sa kapacity vyžadujú. Verejný obstarávateľ môže u osoby, ktorej kapacity majú byť použité na preukázanie technickej spôsobilosti alebo odbornej spôsobilosti, hodnotiť existenciu dôvodov na vylúčenie podľa § 40 ods. 8 zákona o verejnom obstarávaní.</w:t>
      </w:r>
    </w:p>
    <w:p w14:paraId="3D2F5FF6" w14:textId="77777777" w:rsidR="00726D45" w:rsidRDefault="00726D45" w:rsidP="00726D45">
      <w:pPr>
        <w:pStyle w:val="Odsekzoznamu"/>
        <w:ind w:left="360" w:right="21" w:firstLine="0"/>
        <w:rPr>
          <w:rFonts w:ascii="Arial" w:hAnsi="Arial" w:cs="Arial"/>
          <w:i/>
          <w:iCs/>
          <w:sz w:val="22"/>
        </w:rPr>
      </w:pPr>
    </w:p>
    <w:p w14:paraId="175A14B4" w14:textId="64DBD305" w:rsidR="0029358E" w:rsidRPr="0029358E" w:rsidRDefault="0029358E" w:rsidP="0029358E">
      <w:pPr>
        <w:pStyle w:val="Odsekzoznamu"/>
        <w:numPr>
          <w:ilvl w:val="0"/>
          <w:numId w:val="36"/>
        </w:numPr>
        <w:rPr>
          <w:rFonts w:ascii="Arial" w:hAnsi="Arial" w:cs="Arial"/>
          <w:bCs/>
          <w:i/>
          <w:iCs/>
          <w:sz w:val="22"/>
        </w:rPr>
      </w:pPr>
      <w:r w:rsidRPr="0029358E">
        <w:rPr>
          <w:rFonts w:ascii="Arial" w:hAnsi="Arial" w:cs="Arial"/>
          <w:bCs/>
          <w:i/>
          <w:iCs/>
          <w:sz w:val="22"/>
        </w:rPr>
        <w:t xml:space="preserve">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w:t>
      </w:r>
      <w:r w:rsidR="000C2115">
        <w:rPr>
          <w:rFonts w:ascii="Arial" w:hAnsi="Arial" w:cs="Arial"/>
          <w:bCs/>
          <w:i/>
          <w:iCs/>
          <w:sz w:val="22"/>
        </w:rPr>
        <w:br/>
      </w:r>
      <w:r w:rsidRPr="0029358E">
        <w:rPr>
          <w:rFonts w:ascii="Arial" w:hAnsi="Arial" w:cs="Arial"/>
          <w:bCs/>
          <w:i/>
          <w:iCs/>
          <w:sz w:val="22"/>
        </w:rPr>
        <w:t xml:space="preserve">o pravosti predloženého dokumentu alebo ak je to potrebné na zabezpečenie riadneho priebehu verejného obstarávania. </w:t>
      </w:r>
    </w:p>
    <w:p w14:paraId="5012578C" w14:textId="63859961" w:rsidR="00F048DA" w:rsidRPr="00726D45" w:rsidRDefault="00F048DA" w:rsidP="0029358E">
      <w:pPr>
        <w:pStyle w:val="Odsekzoznamu"/>
        <w:ind w:left="360" w:right="21" w:firstLine="0"/>
        <w:rPr>
          <w:rFonts w:ascii="Arial" w:hAnsi="Arial" w:cs="Arial"/>
          <w:i/>
          <w:iCs/>
          <w:sz w:val="22"/>
        </w:rPr>
      </w:pPr>
      <w:r w:rsidRPr="00726D45">
        <w:rPr>
          <w:rFonts w:ascii="Arial" w:hAnsi="Arial" w:cs="Arial"/>
          <w:bCs/>
          <w:i/>
          <w:iCs/>
          <w:sz w:val="22"/>
          <w:highlight w:val="yellow"/>
        </w:rPr>
        <w:t xml:space="preserve">  </w:t>
      </w:r>
    </w:p>
    <w:p w14:paraId="073BA91E" w14:textId="77777777" w:rsidR="00FD2DD1" w:rsidRPr="0064034B" w:rsidRDefault="00FD2DD1" w:rsidP="00F048DA">
      <w:pPr>
        <w:pStyle w:val="Odsekzoznamu"/>
        <w:ind w:left="360" w:right="21" w:firstLine="0"/>
        <w:rPr>
          <w:rFonts w:ascii="Arial" w:hAnsi="Arial" w:cs="Arial"/>
          <w:i/>
          <w:iCs/>
          <w:sz w:val="22"/>
        </w:rPr>
      </w:pPr>
    </w:p>
    <w:p w14:paraId="0ECC71A4" w14:textId="77777777" w:rsidR="00D40411" w:rsidRDefault="00D40411">
      <w:pPr>
        <w:ind w:left="-15" w:right="21"/>
        <w:rPr>
          <w:rFonts w:ascii="Arial" w:hAnsi="Arial" w:cs="Arial"/>
        </w:rPr>
      </w:pPr>
    </w:p>
    <w:p w14:paraId="03D794F0" w14:textId="39BCC032" w:rsidR="0096180D" w:rsidRPr="004400A8" w:rsidRDefault="00422045" w:rsidP="004742CE">
      <w:pPr>
        <w:pStyle w:val="Odsekzoznamu"/>
        <w:numPr>
          <w:ilvl w:val="0"/>
          <w:numId w:val="34"/>
        </w:numPr>
        <w:ind w:left="-15" w:right="21"/>
        <w:rPr>
          <w:rFonts w:ascii="Arial" w:hAnsi="Arial" w:cs="Arial"/>
          <w:b/>
          <w:bCs/>
          <w:color w:val="2F5496" w:themeColor="accent1" w:themeShade="BF"/>
          <w:sz w:val="28"/>
          <w:szCs w:val="28"/>
        </w:rPr>
      </w:pPr>
      <w:r w:rsidRPr="004400A8">
        <w:rPr>
          <w:rFonts w:ascii="Arial" w:hAnsi="Arial" w:cs="Arial"/>
          <w:b/>
          <w:bCs/>
          <w:color w:val="2F5496" w:themeColor="accent1" w:themeShade="BF"/>
          <w:sz w:val="28"/>
          <w:szCs w:val="28"/>
        </w:rPr>
        <w:t>Podmienky účasti preukazované jednotným európskym dokumentom</w:t>
      </w:r>
      <w:r w:rsidR="0096180D" w:rsidRPr="004400A8">
        <w:rPr>
          <w:rFonts w:ascii="Arial" w:hAnsi="Arial" w:cs="Arial"/>
          <w:b/>
          <w:bCs/>
          <w:color w:val="2F5496" w:themeColor="accent1" w:themeShade="BF"/>
          <w:sz w:val="28"/>
          <w:szCs w:val="28"/>
        </w:rPr>
        <w:t xml:space="preserve"> </w:t>
      </w:r>
    </w:p>
    <w:p w14:paraId="45B59FEA" w14:textId="77777777" w:rsidR="00E3749D" w:rsidRDefault="00E3749D" w:rsidP="00E3749D">
      <w:pPr>
        <w:pStyle w:val="Odsekzoznamu"/>
        <w:ind w:left="347" w:right="21" w:firstLine="0"/>
        <w:rPr>
          <w:rFonts w:ascii="Arial" w:hAnsi="Arial" w:cs="Arial"/>
        </w:rPr>
      </w:pPr>
    </w:p>
    <w:p w14:paraId="28A1F8B3" w14:textId="07C19531" w:rsidR="00131223" w:rsidRPr="00131223" w:rsidRDefault="00817489" w:rsidP="004742CE">
      <w:pPr>
        <w:pStyle w:val="Odsekzoznamu"/>
        <w:numPr>
          <w:ilvl w:val="1"/>
          <w:numId w:val="34"/>
        </w:numPr>
        <w:tabs>
          <w:tab w:val="left" w:pos="426"/>
        </w:tabs>
        <w:ind w:right="21"/>
        <w:rPr>
          <w:rFonts w:ascii="Arial" w:hAnsi="Arial" w:cs="Arial"/>
          <w:sz w:val="22"/>
        </w:rPr>
      </w:pPr>
      <w:r w:rsidRPr="00817489">
        <w:rPr>
          <w:rFonts w:ascii="Arial" w:hAnsi="Arial" w:cs="Arial"/>
          <w:sz w:val="22"/>
        </w:rPr>
        <w:t>Pravidlá uplatnenia dokumentu JED sú uchádzačom prístupné okrem iných informačných zdrojov neobmedzene na portáli Úradu pre verejné obstarávanie</w:t>
      </w:r>
      <w:r w:rsidR="004400A8" w:rsidRPr="00131223">
        <w:rPr>
          <w:rFonts w:ascii="Arial" w:hAnsi="Arial" w:cs="Arial"/>
          <w:sz w:val="22"/>
        </w:rPr>
        <w:t xml:space="preserve">. </w:t>
      </w:r>
      <w:r w:rsidR="004400A8" w:rsidRPr="00131223">
        <w:rPr>
          <w:rFonts w:ascii="Arial" w:hAnsi="Arial" w:cs="Arial"/>
          <w:b/>
          <w:sz w:val="22"/>
        </w:rPr>
        <w:t>Formulár a manuál k JED je zverejnený na webovom sídle ÚVO</w:t>
      </w:r>
      <w:r w:rsidR="001D6CA6" w:rsidRPr="00131223">
        <w:rPr>
          <w:rFonts w:ascii="Arial" w:hAnsi="Arial" w:cs="Arial"/>
          <w:b/>
          <w:sz w:val="22"/>
        </w:rPr>
        <w:t xml:space="preserve">: </w:t>
      </w:r>
    </w:p>
    <w:p w14:paraId="0DE8469F" w14:textId="1E7ACC64" w:rsidR="00131223" w:rsidRPr="00131223" w:rsidRDefault="00B53E35" w:rsidP="00131223">
      <w:pPr>
        <w:pStyle w:val="Odsekzoznamu"/>
        <w:tabs>
          <w:tab w:val="left" w:pos="426"/>
        </w:tabs>
        <w:ind w:left="359" w:right="21" w:firstLine="0"/>
        <w:rPr>
          <w:rFonts w:ascii="Arial" w:hAnsi="Arial" w:cs="Arial"/>
          <w:sz w:val="22"/>
        </w:rPr>
      </w:pPr>
      <w:hyperlink r:id="rId8" w:history="1">
        <w:r w:rsidR="00A126FC" w:rsidRPr="009F3BB0">
          <w:rPr>
            <w:rStyle w:val="Hypertextovprepojenie"/>
            <w:rFonts w:ascii="Arial" w:hAnsi="Arial" w:cs="Arial"/>
            <w:b/>
            <w:sz w:val="22"/>
          </w:rPr>
          <w:t>https://www.uvo.gov.sk/jednotny-europsky-dokument-pre-verejne-obstaravanie-602.html</w:t>
        </w:r>
      </w:hyperlink>
    </w:p>
    <w:p w14:paraId="05946EEC" w14:textId="77777777" w:rsidR="00817489" w:rsidRPr="00131223" w:rsidRDefault="00817489" w:rsidP="00817489">
      <w:pPr>
        <w:pStyle w:val="Odsekzoznamu"/>
        <w:tabs>
          <w:tab w:val="left" w:pos="426"/>
        </w:tabs>
        <w:ind w:left="359" w:right="21" w:firstLine="0"/>
        <w:rPr>
          <w:rFonts w:ascii="Arial" w:hAnsi="Arial" w:cs="Arial"/>
          <w:sz w:val="22"/>
        </w:rPr>
      </w:pPr>
    </w:p>
    <w:p w14:paraId="5658F149" w14:textId="60F9340B" w:rsidR="00817489" w:rsidRPr="00131223" w:rsidRDefault="00817489" w:rsidP="004742CE">
      <w:pPr>
        <w:pStyle w:val="Odsekzoznamu"/>
        <w:numPr>
          <w:ilvl w:val="1"/>
          <w:numId w:val="34"/>
        </w:numPr>
        <w:tabs>
          <w:tab w:val="left" w:pos="426"/>
        </w:tabs>
        <w:ind w:right="21"/>
        <w:rPr>
          <w:rFonts w:ascii="Arial" w:hAnsi="Arial" w:cs="Arial"/>
          <w:sz w:val="22"/>
        </w:rPr>
      </w:pPr>
      <w:r w:rsidRPr="00817489">
        <w:rPr>
          <w:rFonts w:ascii="Arial" w:hAnsi="Arial" w:cs="Arial"/>
          <w:sz w:val="22"/>
        </w:rPr>
        <w:t xml:space="preserve">Uchádzač môže doklady na preukázanie splnenia podmienok účasti určené </w:t>
      </w:r>
      <w:r w:rsidR="00F95041" w:rsidRPr="00131223">
        <w:rPr>
          <w:rFonts w:ascii="Arial" w:hAnsi="Arial" w:cs="Arial"/>
          <w:sz w:val="22"/>
        </w:rPr>
        <w:t>v oznámení o vyhlásení verejného obstarávania</w:t>
      </w:r>
      <w:r w:rsidR="00CA4C87" w:rsidRPr="00131223">
        <w:rPr>
          <w:rFonts w:ascii="Arial" w:hAnsi="Arial" w:cs="Arial"/>
          <w:sz w:val="22"/>
        </w:rPr>
        <w:t xml:space="preserve"> a v týchto súťažných podkladoch </w:t>
      </w:r>
      <w:r w:rsidRPr="00817489">
        <w:rPr>
          <w:rFonts w:ascii="Arial" w:hAnsi="Arial" w:cs="Arial"/>
          <w:sz w:val="22"/>
        </w:rPr>
        <w:t xml:space="preserve">predbežne nahradiť JED-om. Uchádzač vyplní časti I. až III. JED-u a v časti IV. JED-u môže vyplniť len </w:t>
      </w:r>
      <w:r w:rsidRPr="00817489">
        <w:rPr>
          <w:rFonts w:ascii="Arial" w:hAnsi="Arial" w:cs="Arial"/>
          <w:b/>
          <w:bCs/>
          <w:sz w:val="22"/>
        </w:rPr>
        <w:t xml:space="preserve">oddiel α: GLOBÁLNY ÚDAJ PRE VŠETKY PODMIENKY ÚČASTI </w:t>
      </w:r>
      <w:r w:rsidRPr="00817489">
        <w:rPr>
          <w:rFonts w:ascii="Arial" w:hAnsi="Arial" w:cs="Arial"/>
          <w:sz w:val="22"/>
        </w:rPr>
        <w:t xml:space="preserve">bez toho, aby musel vyplniť iné oddiely časti IV JED-u. </w:t>
      </w:r>
    </w:p>
    <w:p w14:paraId="62151EED" w14:textId="77777777" w:rsidR="00F95041" w:rsidRPr="00131223" w:rsidRDefault="00F95041" w:rsidP="00F95041">
      <w:pPr>
        <w:pStyle w:val="Odsekzoznamu"/>
        <w:rPr>
          <w:rFonts w:ascii="Arial" w:hAnsi="Arial" w:cs="Arial"/>
          <w:sz w:val="22"/>
        </w:rPr>
      </w:pPr>
    </w:p>
    <w:p w14:paraId="7F14A7D2" w14:textId="4668879E" w:rsidR="00CA4C87" w:rsidRPr="00131223" w:rsidRDefault="00817489" w:rsidP="004742CE">
      <w:pPr>
        <w:pStyle w:val="Odsekzoznamu"/>
        <w:numPr>
          <w:ilvl w:val="1"/>
          <w:numId w:val="34"/>
        </w:numPr>
        <w:tabs>
          <w:tab w:val="left" w:pos="426"/>
        </w:tabs>
        <w:ind w:right="21"/>
        <w:rPr>
          <w:rFonts w:ascii="Arial" w:hAnsi="Arial" w:cs="Arial"/>
          <w:sz w:val="22"/>
        </w:rPr>
      </w:pPr>
      <w:r w:rsidRPr="00817489">
        <w:rPr>
          <w:rFonts w:ascii="Arial" w:hAnsi="Arial" w:cs="Arial"/>
          <w:sz w:val="22"/>
        </w:rPr>
        <w:t xml:space="preserve">Ak uchádzač preukazuje </w:t>
      </w:r>
      <w:r w:rsidR="001120EB">
        <w:rPr>
          <w:rFonts w:ascii="Arial" w:hAnsi="Arial" w:cs="Arial"/>
          <w:sz w:val="22"/>
        </w:rPr>
        <w:t xml:space="preserve">ekonomické a finančné postavenie a </w:t>
      </w:r>
      <w:r w:rsidRPr="00817489">
        <w:rPr>
          <w:rFonts w:ascii="Arial" w:hAnsi="Arial" w:cs="Arial"/>
          <w:sz w:val="22"/>
        </w:rPr>
        <w:t xml:space="preserve">technickú spôsobilosť alebo odbornú spôsobilosť prostredníctvom inej osoby, uchádzač je povinný predložiť JED aj pre túto osobu. </w:t>
      </w:r>
    </w:p>
    <w:p w14:paraId="5677133B" w14:textId="77777777" w:rsidR="00CA4C87" w:rsidRPr="00131223" w:rsidRDefault="00CA4C87" w:rsidP="00CA4C87">
      <w:pPr>
        <w:pStyle w:val="Odsekzoznamu"/>
        <w:rPr>
          <w:rFonts w:ascii="Arial" w:hAnsi="Arial" w:cs="Arial"/>
          <w:sz w:val="22"/>
        </w:rPr>
      </w:pPr>
    </w:p>
    <w:p w14:paraId="7EBA1240" w14:textId="77777777" w:rsidR="00CA4C87" w:rsidRPr="00131223" w:rsidRDefault="00817489" w:rsidP="004742CE">
      <w:pPr>
        <w:pStyle w:val="Odsekzoznamu"/>
        <w:numPr>
          <w:ilvl w:val="1"/>
          <w:numId w:val="34"/>
        </w:numPr>
        <w:tabs>
          <w:tab w:val="left" w:pos="426"/>
        </w:tabs>
        <w:ind w:left="426" w:right="21" w:hanging="426"/>
        <w:rPr>
          <w:rFonts w:ascii="Arial" w:hAnsi="Arial" w:cs="Arial"/>
          <w:sz w:val="22"/>
        </w:rPr>
      </w:pPr>
      <w:r w:rsidRPr="00817489">
        <w:rPr>
          <w:rFonts w:ascii="Arial" w:hAnsi="Arial" w:cs="Arial"/>
          <w:sz w:val="22"/>
        </w:rPr>
        <w:t xml:space="preserve">V prípade, ak ponuku predkladá skupina dodávateľov, je potrebné predložiť JED za každého člena skupiny osobitne. </w:t>
      </w:r>
    </w:p>
    <w:p w14:paraId="435B1191" w14:textId="77777777" w:rsidR="00CA4C87" w:rsidRPr="00131223" w:rsidRDefault="00CA4C87" w:rsidP="00CA4C87">
      <w:pPr>
        <w:pStyle w:val="Odsekzoznamu"/>
        <w:rPr>
          <w:rFonts w:ascii="Arial" w:hAnsi="Arial" w:cs="Arial"/>
          <w:sz w:val="22"/>
        </w:rPr>
      </w:pPr>
    </w:p>
    <w:p w14:paraId="30D039AA" w14:textId="59C988D0" w:rsidR="00131223" w:rsidRDefault="00817489" w:rsidP="004742CE">
      <w:pPr>
        <w:pStyle w:val="Odsekzoznamu"/>
        <w:numPr>
          <w:ilvl w:val="1"/>
          <w:numId w:val="34"/>
        </w:numPr>
        <w:tabs>
          <w:tab w:val="left" w:pos="426"/>
        </w:tabs>
        <w:ind w:left="426" w:right="21" w:hanging="426"/>
        <w:rPr>
          <w:rFonts w:ascii="Arial" w:hAnsi="Arial" w:cs="Arial"/>
          <w:sz w:val="22"/>
        </w:rPr>
      </w:pPr>
      <w:r w:rsidRPr="00817489">
        <w:rPr>
          <w:rFonts w:ascii="Arial" w:hAnsi="Arial" w:cs="Arial"/>
          <w:sz w:val="22"/>
        </w:rPr>
        <w:t xml:space="preserve">Ak sú požadované doklady pre </w:t>
      </w:r>
      <w:r w:rsidR="00BC732E">
        <w:rPr>
          <w:rFonts w:ascii="Arial" w:hAnsi="Arial" w:cs="Arial"/>
          <w:sz w:val="22"/>
        </w:rPr>
        <w:t xml:space="preserve">verejného </w:t>
      </w:r>
      <w:r w:rsidRPr="00817489">
        <w:rPr>
          <w:rFonts w:ascii="Arial" w:hAnsi="Arial" w:cs="Arial"/>
          <w:sz w:val="22"/>
        </w:rPr>
        <w:t xml:space="preserve">obstarávateľa priamo a bezodplatne prístupné </w:t>
      </w:r>
      <w:r w:rsidR="009E1CD1">
        <w:rPr>
          <w:rFonts w:ascii="Arial" w:hAnsi="Arial" w:cs="Arial"/>
          <w:sz w:val="22"/>
        </w:rPr>
        <w:br/>
      </w:r>
      <w:r w:rsidRPr="00817489">
        <w:rPr>
          <w:rFonts w:ascii="Arial" w:hAnsi="Arial" w:cs="Arial"/>
          <w:sz w:val="22"/>
        </w:rPr>
        <w:t xml:space="preserve">v elektronických databázach, uchádzač v JED-e uvedie aj informácie potrebné na prístup do týchto elektronických databáz najmä internetovú adresu elektronickej databázy, akékoľvek identifikačné údaje a súhlasy potrebné na prístup do tejto databázy. </w:t>
      </w:r>
    </w:p>
    <w:p w14:paraId="3F410C7E" w14:textId="77777777" w:rsidR="00131223" w:rsidRPr="00131223" w:rsidRDefault="00131223" w:rsidP="00131223">
      <w:pPr>
        <w:pStyle w:val="Odsekzoznamu"/>
        <w:rPr>
          <w:rFonts w:ascii="Arial" w:hAnsi="Arial" w:cs="Arial"/>
          <w:sz w:val="22"/>
        </w:rPr>
      </w:pPr>
    </w:p>
    <w:p w14:paraId="328D546F" w14:textId="7633805C" w:rsidR="00817489" w:rsidRPr="00817489" w:rsidRDefault="00817489" w:rsidP="004742CE">
      <w:pPr>
        <w:pStyle w:val="Odsekzoznamu"/>
        <w:numPr>
          <w:ilvl w:val="1"/>
          <w:numId w:val="34"/>
        </w:numPr>
        <w:tabs>
          <w:tab w:val="left" w:pos="426"/>
        </w:tabs>
        <w:ind w:left="426" w:right="21" w:hanging="426"/>
        <w:rPr>
          <w:rFonts w:ascii="Arial" w:hAnsi="Arial" w:cs="Arial"/>
          <w:sz w:val="22"/>
        </w:rPr>
      </w:pPr>
      <w:r w:rsidRPr="00817489">
        <w:rPr>
          <w:rFonts w:ascii="Arial" w:hAnsi="Arial" w:cs="Arial"/>
          <w:sz w:val="22"/>
        </w:rPr>
        <w:t xml:space="preserve">Ak uchádzač použije JED, </w:t>
      </w:r>
      <w:r w:rsidR="00F2705E" w:rsidRPr="00131223">
        <w:rPr>
          <w:rFonts w:ascii="Arial" w:hAnsi="Arial" w:cs="Arial"/>
          <w:sz w:val="22"/>
        </w:rPr>
        <w:t xml:space="preserve">verejný </w:t>
      </w:r>
      <w:r w:rsidRPr="00817489">
        <w:rPr>
          <w:rFonts w:ascii="Arial" w:hAnsi="Arial" w:cs="Arial"/>
          <w:sz w:val="22"/>
        </w:rPr>
        <w:t xml:space="preserve">obstarávateľ môže na zabezpečenie riadneho priebehu verejného obstarávania kedykoľvek v jeho priebehu uchádzača písomne požiadať o predloženie dokladu alebo dokladov nahradených JED-om. Uchádzač je následne povinný doručiť doklady </w:t>
      </w:r>
      <w:r w:rsidR="00F2705E" w:rsidRPr="00131223">
        <w:rPr>
          <w:rFonts w:ascii="Arial" w:hAnsi="Arial" w:cs="Arial"/>
          <w:sz w:val="22"/>
        </w:rPr>
        <w:t xml:space="preserve">verejnému </w:t>
      </w:r>
      <w:r w:rsidRPr="00817489">
        <w:rPr>
          <w:rFonts w:ascii="Arial" w:hAnsi="Arial" w:cs="Arial"/>
          <w:sz w:val="22"/>
        </w:rPr>
        <w:t xml:space="preserve">obstarávateľovi do piatich pracovných dní odo dňa doručenia žiadosti, ak </w:t>
      </w:r>
      <w:r w:rsidR="00F2705E" w:rsidRPr="00131223">
        <w:rPr>
          <w:rFonts w:ascii="Arial" w:hAnsi="Arial" w:cs="Arial"/>
          <w:sz w:val="22"/>
        </w:rPr>
        <w:t xml:space="preserve">verejný </w:t>
      </w:r>
      <w:r w:rsidRPr="00817489">
        <w:rPr>
          <w:rFonts w:ascii="Arial" w:hAnsi="Arial" w:cs="Arial"/>
          <w:sz w:val="22"/>
        </w:rPr>
        <w:t xml:space="preserve">obstarávateľ neurčil dlhšiu lehotu. </w:t>
      </w:r>
    </w:p>
    <w:p w14:paraId="205739C6" w14:textId="7755772E" w:rsidR="00E85818" w:rsidRDefault="00E85818" w:rsidP="00817489">
      <w:pPr>
        <w:pStyle w:val="Odsekzoznamu"/>
        <w:tabs>
          <w:tab w:val="left" w:pos="426"/>
        </w:tabs>
        <w:ind w:left="426" w:right="21" w:hanging="426"/>
        <w:rPr>
          <w:rFonts w:ascii="Arial" w:hAnsi="Arial" w:cs="Arial"/>
          <w:sz w:val="22"/>
        </w:rPr>
      </w:pPr>
    </w:p>
    <w:p w14:paraId="24CA1C5B" w14:textId="2EF87349" w:rsidR="00123098" w:rsidRDefault="00123098" w:rsidP="00817489">
      <w:pPr>
        <w:pStyle w:val="Odsekzoznamu"/>
        <w:tabs>
          <w:tab w:val="left" w:pos="426"/>
        </w:tabs>
        <w:ind w:left="426" w:right="21" w:hanging="426"/>
        <w:rPr>
          <w:rFonts w:ascii="Arial" w:hAnsi="Arial" w:cs="Arial"/>
          <w:sz w:val="22"/>
        </w:rPr>
      </w:pPr>
    </w:p>
    <w:p w14:paraId="0C6B8F7D" w14:textId="156C6B54" w:rsidR="009850E5" w:rsidRDefault="009850E5" w:rsidP="00817489">
      <w:pPr>
        <w:pStyle w:val="Odsekzoznamu"/>
        <w:tabs>
          <w:tab w:val="left" w:pos="426"/>
        </w:tabs>
        <w:ind w:left="426" w:right="21" w:hanging="426"/>
        <w:rPr>
          <w:rFonts w:ascii="Arial" w:hAnsi="Arial" w:cs="Arial"/>
          <w:sz w:val="22"/>
        </w:rPr>
      </w:pPr>
    </w:p>
    <w:p w14:paraId="7B5E42D7" w14:textId="6A371D53" w:rsidR="009850E5" w:rsidRDefault="009850E5" w:rsidP="00817489">
      <w:pPr>
        <w:pStyle w:val="Odsekzoznamu"/>
        <w:tabs>
          <w:tab w:val="left" w:pos="426"/>
        </w:tabs>
        <w:ind w:left="426" w:right="21" w:hanging="426"/>
        <w:rPr>
          <w:rFonts w:ascii="Arial" w:hAnsi="Arial" w:cs="Arial"/>
          <w:sz w:val="22"/>
        </w:rPr>
      </w:pPr>
    </w:p>
    <w:p w14:paraId="5F6CF6A8" w14:textId="723F6E62" w:rsidR="009850E5" w:rsidRDefault="009850E5" w:rsidP="00817489">
      <w:pPr>
        <w:pStyle w:val="Odsekzoznamu"/>
        <w:tabs>
          <w:tab w:val="left" w:pos="426"/>
        </w:tabs>
        <w:ind w:left="426" w:right="21" w:hanging="426"/>
        <w:rPr>
          <w:rFonts w:ascii="Arial" w:hAnsi="Arial" w:cs="Arial"/>
          <w:sz w:val="22"/>
        </w:rPr>
      </w:pPr>
    </w:p>
    <w:p w14:paraId="067AA043" w14:textId="2962EB28" w:rsidR="009850E5" w:rsidRDefault="009850E5" w:rsidP="00817489">
      <w:pPr>
        <w:pStyle w:val="Odsekzoznamu"/>
        <w:tabs>
          <w:tab w:val="left" w:pos="426"/>
        </w:tabs>
        <w:ind w:left="426" w:right="21" w:hanging="426"/>
        <w:rPr>
          <w:rFonts w:ascii="Arial" w:hAnsi="Arial" w:cs="Arial"/>
          <w:sz w:val="22"/>
        </w:rPr>
      </w:pPr>
    </w:p>
    <w:p w14:paraId="52E41594" w14:textId="131CA383" w:rsidR="009850E5" w:rsidRDefault="009850E5" w:rsidP="00817489">
      <w:pPr>
        <w:pStyle w:val="Odsekzoznamu"/>
        <w:tabs>
          <w:tab w:val="left" w:pos="426"/>
        </w:tabs>
        <w:ind w:left="426" w:right="21" w:hanging="426"/>
        <w:rPr>
          <w:rFonts w:ascii="Arial" w:hAnsi="Arial" w:cs="Arial"/>
          <w:sz w:val="22"/>
        </w:rPr>
      </w:pPr>
    </w:p>
    <w:p w14:paraId="4CB99CC6" w14:textId="07C03D03" w:rsidR="009850E5" w:rsidRDefault="009850E5" w:rsidP="00817489">
      <w:pPr>
        <w:pStyle w:val="Odsekzoznamu"/>
        <w:tabs>
          <w:tab w:val="left" w:pos="426"/>
        </w:tabs>
        <w:ind w:left="426" w:right="21" w:hanging="426"/>
        <w:rPr>
          <w:rFonts w:ascii="Arial" w:hAnsi="Arial" w:cs="Arial"/>
          <w:sz w:val="22"/>
        </w:rPr>
      </w:pPr>
    </w:p>
    <w:p w14:paraId="74F150D6" w14:textId="68B71D26" w:rsidR="009850E5" w:rsidRDefault="009850E5" w:rsidP="00817489">
      <w:pPr>
        <w:pStyle w:val="Odsekzoznamu"/>
        <w:tabs>
          <w:tab w:val="left" w:pos="426"/>
        </w:tabs>
        <w:ind w:left="426" w:right="21" w:hanging="426"/>
        <w:rPr>
          <w:rFonts w:ascii="Arial" w:hAnsi="Arial" w:cs="Arial"/>
          <w:sz w:val="22"/>
        </w:rPr>
      </w:pPr>
    </w:p>
    <w:p w14:paraId="53E61AF0" w14:textId="3DA444C0" w:rsidR="009850E5" w:rsidRDefault="009850E5" w:rsidP="00817489">
      <w:pPr>
        <w:pStyle w:val="Odsekzoznamu"/>
        <w:tabs>
          <w:tab w:val="left" w:pos="426"/>
        </w:tabs>
        <w:ind w:left="426" w:right="21" w:hanging="426"/>
        <w:rPr>
          <w:rFonts w:ascii="Arial" w:hAnsi="Arial" w:cs="Arial"/>
          <w:sz w:val="22"/>
        </w:rPr>
      </w:pPr>
    </w:p>
    <w:p w14:paraId="61EE523D" w14:textId="0ED5DBDC" w:rsidR="009850E5" w:rsidRDefault="009850E5" w:rsidP="00817489">
      <w:pPr>
        <w:pStyle w:val="Odsekzoznamu"/>
        <w:tabs>
          <w:tab w:val="left" w:pos="426"/>
        </w:tabs>
        <w:ind w:left="426" w:right="21" w:hanging="426"/>
        <w:rPr>
          <w:rFonts w:ascii="Arial" w:hAnsi="Arial" w:cs="Arial"/>
          <w:sz w:val="22"/>
        </w:rPr>
      </w:pPr>
    </w:p>
    <w:p w14:paraId="3D603767" w14:textId="2F3A31E7" w:rsidR="009850E5" w:rsidRDefault="009850E5" w:rsidP="00817489">
      <w:pPr>
        <w:pStyle w:val="Odsekzoznamu"/>
        <w:tabs>
          <w:tab w:val="left" w:pos="426"/>
        </w:tabs>
        <w:ind w:left="426" w:right="21" w:hanging="426"/>
        <w:rPr>
          <w:rFonts w:ascii="Arial" w:hAnsi="Arial" w:cs="Arial"/>
          <w:sz w:val="22"/>
        </w:rPr>
      </w:pPr>
    </w:p>
    <w:p w14:paraId="66992955" w14:textId="1CD3877C" w:rsidR="009850E5" w:rsidRDefault="009850E5" w:rsidP="00817489">
      <w:pPr>
        <w:pStyle w:val="Odsekzoznamu"/>
        <w:tabs>
          <w:tab w:val="left" w:pos="426"/>
        </w:tabs>
        <w:ind w:left="426" w:right="21" w:hanging="426"/>
        <w:rPr>
          <w:rFonts w:ascii="Arial" w:hAnsi="Arial" w:cs="Arial"/>
          <w:sz w:val="22"/>
        </w:rPr>
      </w:pPr>
    </w:p>
    <w:p w14:paraId="7A015F35" w14:textId="21AE792E" w:rsidR="009850E5" w:rsidRDefault="009850E5" w:rsidP="00817489">
      <w:pPr>
        <w:pStyle w:val="Odsekzoznamu"/>
        <w:tabs>
          <w:tab w:val="left" w:pos="426"/>
        </w:tabs>
        <w:ind w:left="426" w:right="21" w:hanging="426"/>
        <w:rPr>
          <w:rFonts w:ascii="Arial" w:hAnsi="Arial" w:cs="Arial"/>
          <w:sz w:val="22"/>
        </w:rPr>
      </w:pPr>
    </w:p>
    <w:p w14:paraId="3D6B962E" w14:textId="636D2C97" w:rsidR="009850E5" w:rsidRDefault="009850E5" w:rsidP="00817489">
      <w:pPr>
        <w:pStyle w:val="Odsekzoznamu"/>
        <w:tabs>
          <w:tab w:val="left" w:pos="426"/>
        </w:tabs>
        <w:ind w:left="426" w:right="21" w:hanging="426"/>
        <w:rPr>
          <w:rFonts w:ascii="Arial" w:hAnsi="Arial" w:cs="Arial"/>
          <w:sz w:val="22"/>
        </w:rPr>
      </w:pPr>
    </w:p>
    <w:p w14:paraId="6E547A70" w14:textId="39EA15DF" w:rsidR="009850E5" w:rsidRDefault="009850E5" w:rsidP="00817489">
      <w:pPr>
        <w:pStyle w:val="Odsekzoznamu"/>
        <w:tabs>
          <w:tab w:val="left" w:pos="426"/>
        </w:tabs>
        <w:ind w:left="426" w:right="21" w:hanging="426"/>
        <w:rPr>
          <w:rFonts w:ascii="Arial" w:hAnsi="Arial" w:cs="Arial"/>
          <w:sz w:val="22"/>
        </w:rPr>
      </w:pPr>
    </w:p>
    <w:p w14:paraId="6455D72A" w14:textId="4C2C4737" w:rsidR="009850E5" w:rsidRDefault="009850E5" w:rsidP="00817489">
      <w:pPr>
        <w:pStyle w:val="Odsekzoznamu"/>
        <w:tabs>
          <w:tab w:val="left" w:pos="426"/>
        </w:tabs>
        <w:ind w:left="426" w:right="21" w:hanging="426"/>
        <w:rPr>
          <w:rFonts w:ascii="Arial" w:hAnsi="Arial" w:cs="Arial"/>
          <w:sz w:val="22"/>
        </w:rPr>
      </w:pPr>
    </w:p>
    <w:p w14:paraId="59B4E477" w14:textId="0BADA11F" w:rsidR="009850E5" w:rsidRDefault="009850E5" w:rsidP="00817489">
      <w:pPr>
        <w:pStyle w:val="Odsekzoznamu"/>
        <w:tabs>
          <w:tab w:val="left" w:pos="426"/>
        </w:tabs>
        <w:ind w:left="426" w:right="21" w:hanging="426"/>
        <w:rPr>
          <w:rFonts w:ascii="Arial" w:hAnsi="Arial" w:cs="Arial"/>
          <w:sz w:val="22"/>
        </w:rPr>
      </w:pPr>
    </w:p>
    <w:p w14:paraId="1F0AC75B" w14:textId="7B8E9E29" w:rsidR="009850E5" w:rsidRDefault="009850E5" w:rsidP="00817489">
      <w:pPr>
        <w:pStyle w:val="Odsekzoznamu"/>
        <w:tabs>
          <w:tab w:val="left" w:pos="426"/>
        </w:tabs>
        <w:ind w:left="426" w:right="21" w:hanging="426"/>
        <w:rPr>
          <w:rFonts w:ascii="Arial" w:hAnsi="Arial" w:cs="Arial"/>
          <w:sz w:val="22"/>
        </w:rPr>
      </w:pPr>
    </w:p>
    <w:p w14:paraId="29567C43" w14:textId="75E9E96F" w:rsidR="009850E5" w:rsidRDefault="009850E5" w:rsidP="00817489">
      <w:pPr>
        <w:pStyle w:val="Odsekzoznamu"/>
        <w:tabs>
          <w:tab w:val="left" w:pos="426"/>
        </w:tabs>
        <w:ind w:left="426" w:right="21" w:hanging="426"/>
        <w:rPr>
          <w:rFonts w:ascii="Arial" w:hAnsi="Arial" w:cs="Arial"/>
          <w:sz w:val="22"/>
        </w:rPr>
      </w:pPr>
    </w:p>
    <w:p w14:paraId="29AD3206" w14:textId="7464DCD4" w:rsidR="009850E5" w:rsidRDefault="009850E5" w:rsidP="00817489">
      <w:pPr>
        <w:pStyle w:val="Odsekzoznamu"/>
        <w:tabs>
          <w:tab w:val="left" w:pos="426"/>
        </w:tabs>
        <w:ind w:left="426" w:right="21" w:hanging="426"/>
        <w:rPr>
          <w:rFonts w:ascii="Arial" w:hAnsi="Arial" w:cs="Arial"/>
          <w:sz w:val="22"/>
        </w:rPr>
      </w:pPr>
    </w:p>
    <w:p w14:paraId="5C78AA40" w14:textId="1C282F32" w:rsidR="009850E5" w:rsidRDefault="009850E5" w:rsidP="00817489">
      <w:pPr>
        <w:pStyle w:val="Odsekzoznamu"/>
        <w:tabs>
          <w:tab w:val="left" w:pos="426"/>
        </w:tabs>
        <w:ind w:left="426" w:right="21" w:hanging="426"/>
        <w:rPr>
          <w:rFonts w:ascii="Arial" w:hAnsi="Arial" w:cs="Arial"/>
          <w:sz w:val="22"/>
        </w:rPr>
      </w:pPr>
    </w:p>
    <w:p w14:paraId="4CA751C0" w14:textId="49F8229E" w:rsidR="009850E5" w:rsidRDefault="009850E5" w:rsidP="00817489">
      <w:pPr>
        <w:pStyle w:val="Odsekzoznamu"/>
        <w:tabs>
          <w:tab w:val="left" w:pos="426"/>
        </w:tabs>
        <w:ind w:left="426" w:right="21" w:hanging="426"/>
        <w:rPr>
          <w:rFonts w:ascii="Arial" w:hAnsi="Arial" w:cs="Arial"/>
          <w:sz w:val="22"/>
        </w:rPr>
      </w:pPr>
    </w:p>
    <w:p w14:paraId="4F54E881" w14:textId="0768864B" w:rsidR="009850E5" w:rsidRDefault="009850E5" w:rsidP="00817489">
      <w:pPr>
        <w:pStyle w:val="Odsekzoznamu"/>
        <w:tabs>
          <w:tab w:val="left" w:pos="426"/>
        </w:tabs>
        <w:ind w:left="426" w:right="21" w:hanging="426"/>
        <w:rPr>
          <w:rFonts w:ascii="Arial" w:hAnsi="Arial" w:cs="Arial"/>
          <w:sz w:val="22"/>
        </w:rPr>
      </w:pPr>
    </w:p>
    <w:p w14:paraId="4FF48E29" w14:textId="73FEAD75" w:rsidR="009850E5" w:rsidRDefault="009850E5" w:rsidP="00817489">
      <w:pPr>
        <w:pStyle w:val="Odsekzoznamu"/>
        <w:tabs>
          <w:tab w:val="left" w:pos="426"/>
        </w:tabs>
        <w:ind w:left="426" w:right="21" w:hanging="426"/>
        <w:rPr>
          <w:rFonts w:ascii="Arial" w:hAnsi="Arial" w:cs="Arial"/>
          <w:sz w:val="22"/>
        </w:rPr>
      </w:pPr>
    </w:p>
    <w:p w14:paraId="0C51574B" w14:textId="278EA067" w:rsidR="009850E5" w:rsidRDefault="009850E5" w:rsidP="00817489">
      <w:pPr>
        <w:pStyle w:val="Odsekzoznamu"/>
        <w:tabs>
          <w:tab w:val="left" w:pos="426"/>
        </w:tabs>
        <w:ind w:left="426" w:right="21" w:hanging="426"/>
        <w:rPr>
          <w:rFonts w:ascii="Arial" w:hAnsi="Arial" w:cs="Arial"/>
          <w:sz w:val="22"/>
        </w:rPr>
      </w:pPr>
    </w:p>
    <w:p w14:paraId="25AC6630" w14:textId="61D8FFF3" w:rsidR="009850E5" w:rsidRDefault="009850E5" w:rsidP="00817489">
      <w:pPr>
        <w:pStyle w:val="Odsekzoznamu"/>
        <w:tabs>
          <w:tab w:val="left" w:pos="426"/>
        </w:tabs>
        <w:ind w:left="426" w:right="21" w:hanging="426"/>
        <w:rPr>
          <w:rFonts w:ascii="Arial" w:hAnsi="Arial" w:cs="Arial"/>
          <w:sz w:val="22"/>
        </w:rPr>
      </w:pPr>
    </w:p>
    <w:p w14:paraId="5CDFF62D" w14:textId="16F40194" w:rsidR="009850E5" w:rsidRDefault="009850E5" w:rsidP="00817489">
      <w:pPr>
        <w:pStyle w:val="Odsekzoznamu"/>
        <w:tabs>
          <w:tab w:val="left" w:pos="426"/>
        </w:tabs>
        <w:ind w:left="426" w:right="21" w:hanging="426"/>
        <w:rPr>
          <w:rFonts w:ascii="Arial" w:hAnsi="Arial" w:cs="Arial"/>
          <w:sz w:val="22"/>
        </w:rPr>
      </w:pPr>
    </w:p>
    <w:p w14:paraId="29ED4D74" w14:textId="0FC127F2" w:rsidR="009850E5" w:rsidRDefault="009850E5" w:rsidP="00817489">
      <w:pPr>
        <w:pStyle w:val="Odsekzoznamu"/>
        <w:tabs>
          <w:tab w:val="left" w:pos="426"/>
        </w:tabs>
        <w:ind w:left="426" w:right="21" w:hanging="426"/>
        <w:rPr>
          <w:rFonts w:ascii="Arial" w:hAnsi="Arial" w:cs="Arial"/>
          <w:sz w:val="22"/>
        </w:rPr>
      </w:pPr>
    </w:p>
    <w:p w14:paraId="0026295D" w14:textId="530D7BF9" w:rsidR="009850E5" w:rsidRDefault="009850E5" w:rsidP="00817489">
      <w:pPr>
        <w:pStyle w:val="Odsekzoznamu"/>
        <w:tabs>
          <w:tab w:val="left" w:pos="426"/>
        </w:tabs>
        <w:ind w:left="426" w:right="21" w:hanging="426"/>
        <w:rPr>
          <w:rFonts w:ascii="Arial" w:hAnsi="Arial" w:cs="Arial"/>
          <w:sz w:val="22"/>
        </w:rPr>
      </w:pPr>
    </w:p>
    <w:p w14:paraId="4759D939" w14:textId="5CEF38CC" w:rsidR="009850E5" w:rsidRDefault="009850E5" w:rsidP="00817489">
      <w:pPr>
        <w:pStyle w:val="Odsekzoznamu"/>
        <w:tabs>
          <w:tab w:val="left" w:pos="426"/>
        </w:tabs>
        <w:ind w:left="426" w:right="21" w:hanging="426"/>
        <w:rPr>
          <w:rFonts w:ascii="Arial" w:hAnsi="Arial" w:cs="Arial"/>
          <w:sz w:val="22"/>
        </w:rPr>
      </w:pPr>
    </w:p>
    <w:p w14:paraId="6062C2D3" w14:textId="47D8F4E4" w:rsidR="009850E5" w:rsidRDefault="009850E5" w:rsidP="00817489">
      <w:pPr>
        <w:pStyle w:val="Odsekzoznamu"/>
        <w:tabs>
          <w:tab w:val="left" w:pos="426"/>
        </w:tabs>
        <w:ind w:left="426" w:right="21" w:hanging="426"/>
        <w:rPr>
          <w:rFonts w:ascii="Arial" w:hAnsi="Arial" w:cs="Arial"/>
          <w:sz w:val="22"/>
        </w:rPr>
      </w:pPr>
    </w:p>
    <w:p w14:paraId="6937994E" w14:textId="1501344F" w:rsidR="009850E5" w:rsidRDefault="009850E5" w:rsidP="00817489">
      <w:pPr>
        <w:pStyle w:val="Odsekzoznamu"/>
        <w:tabs>
          <w:tab w:val="left" w:pos="426"/>
        </w:tabs>
        <w:ind w:left="426" w:right="21" w:hanging="426"/>
        <w:rPr>
          <w:rFonts w:ascii="Arial" w:hAnsi="Arial" w:cs="Arial"/>
          <w:sz w:val="22"/>
        </w:rPr>
      </w:pPr>
    </w:p>
    <w:p w14:paraId="6A406E8C" w14:textId="44DDE55F" w:rsidR="009850E5" w:rsidRDefault="009850E5" w:rsidP="00817489">
      <w:pPr>
        <w:pStyle w:val="Odsekzoznamu"/>
        <w:tabs>
          <w:tab w:val="left" w:pos="426"/>
        </w:tabs>
        <w:ind w:left="426" w:right="21" w:hanging="426"/>
        <w:rPr>
          <w:rFonts w:ascii="Arial" w:hAnsi="Arial" w:cs="Arial"/>
          <w:sz w:val="22"/>
        </w:rPr>
      </w:pPr>
    </w:p>
    <w:p w14:paraId="0FB558AA" w14:textId="3B171B7E" w:rsidR="009850E5" w:rsidRDefault="009850E5" w:rsidP="00817489">
      <w:pPr>
        <w:pStyle w:val="Odsekzoznamu"/>
        <w:tabs>
          <w:tab w:val="left" w:pos="426"/>
        </w:tabs>
        <w:ind w:left="426" w:right="21" w:hanging="426"/>
        <w:rPr>
          <w:rFonts w:ascii="Arial" w:hAnsi="Arial" w:cs="Arial"/>
          <w:sz w:val="22"/>
        </w:rPr>
      </w:pPr>
    </w:p>
    <w:p w14:paraId="00869149" w14:textId="45804F32" w:rsidR="009850E5" w:rsidRDefault="009850E5" w:rsidP="00817489">
      <w:pPr>
        <w:pStyle w:val="Odsekzoznamu"/>
        <w:tabs>
          <w:tab w:val="left" w:pos="426"/>
        </w:tabs>
        <w:ind w:left="426" w:right="21" w:hanging="426"/>
        <w:rPr>
          <w:rFonts w:ascii="Arial" w:hAnsi="Arial" w:cs="Arial"/>
          <w:sz w:val="22"/>
        </w:rPr>
      </w:pPr>
    </w:p>
    <w:p w14:paraId="666B1B69" w14:textId="3607862D" w:rsidR="009850E5" w:rsidRDefault="009850E5" w:rsidP="00817489">
      <w:pPr>
        <w:pStyle w:val="Odsekzoznamu"/>
        <w:tabs>
          <w:tab w:val="left" w:pos="426"/>
        </w:tabs>
        <w:ind w:left="426" w:right="21" w:hanging="426"/>
        <w:rPr>
          <w:rFonts w:ascii="Arial" w:hAnsi="Arial" w:cs="Arial"/>
          <w:sz w:val="22"/>
        </w:rPr>
      </w:pPr>
    </w:p>
    <w:p w14:paraId="59B34FED" w14:textId="4F0E204C" w:rsidR="009850E5" w:rsidRDefault="009850E5" w:rsidP="00817489">
      <w:pPr>
        <w:pStyle w:val="Odsekzoznamu"/>
        <w:tabs>
          <w:tab w:val="left" w:pos="426"/>
        </w:tabs>
        <w:ind w:left="426" w:right="21" w:hanging="426"/>
        <w:rPr>
          <w:rFonts w:ascii="Arial" w:hAnsi="Arial" w:cs="Arial"/>
          <w:sz w:val="22"/>
        </w:rPr>
      </w:pPr>
    </w:p>
    <w:p w14:paraId="6BF9DE58" w14:textId="6BD3D4E5" w:rsidR="009850E5" w:rsidRDefault="009850E5" w:rsidP="00817489">
      <w:pPr>
        <w:pStyle w:val="Odsekzoznamu"/>
        <w:tabs>
          <w:tab w:val="left" w:pos="426"/>
        </w:tabs>
        <w:ind w:left="426" w:right="21" w:hanging="426"/>
        <w:rPr>
          <w:rFonts w:ascii="Arial" w:hAnsi="Arial" w:cs="Arial"/>
          <w:sz w:val="22"/>
        </w:rPr>
      </w:pPr>
    </w:p>
    <w:p w14:paraId="389B4A01" w14:textId="3872E919" w:rsidR="009850E5" w:rsidRDefault="009850E5" w:rsidP="00817489">
      <w:pPr>
        <w:pStyle w:val="Odsekzoznamu"/>
        <w:tabs>
          <w:tab w:val="left" w:pos="426"/>
        </w:tabs>
        <w:ind w:left="426" w:right="21" w:hanging="426"/>
        <w:rPr>
          <w:rFonts w:ascii="Arial" w:hAnsi="Arial" w:cs="Arial"/>
          <w:sz w:val="22"/>
        </w:rPr>
      </w:pPr>
    </w:p>
    <w:p w14:paraId="2B652AAB" w14:textId="77777777" w:rsidR="009850E5" w:rsidRDefault="009850E5" w:rsidP="00817489">
      <w:pPr>
        <w:pStyle w:val="Odsekzoznamu"/>
        <w:tabs>
          <w:tab w:val="left" w:pos="426"/>
        </w:tabs>
        <w:ind w:left="426" w:right="21" w:hanging="426"/>
        <w:rPr>
          <w:rFonts w:ascii="Arial" w:hAnsi="Arial" w:cs="Arial"/>
          <w:sz w:val="22"/>
        </w:rPr>
      </w:pPr>
    </w:p>
    <w:p w14:paraId="60B41A8E" w14:textId="77777777" w:rsidR="000C2115" w:rsidRDefault="000C2115" w:rsidP="00817489">
      <w:pPr>
        <w:pStyle w:val="Odsekzoznamu"/>
        <w:tabs>
          <w:tab w:val="left" w:pos="426"/>
        </w:tabs>
        <w:ind w:left="426" w:right="21" w:hanging="426"/>
        <w:rPr>
          <w:rFonts w:ascii="Arial" w:hAnsi="Arial" w:cs="Arial"/>
          <w:sz w:val="22"/>
        </w:rPr>
      </w:pPr>
    </w:p>
    <w:p w14:paraId="563C5DA4" w14:textId="77777777" w:rsidR="000C2115" w:rsidRDefault="000C2115" w:rsidP="00817489">
      <w:pPr>
        <w:pStyle w:val="Odsekzoznamu"/>
        <w:tabs>
          <w:tab w:val="left" w:pos="426"/>
        </w:tabs>
        <w:ind w:left="426" w:right="21" w:hanging="426"/>
        <w:rPr>
          <w:rFonts w:ascii="Arial" w:hAnsi="Arial" w:cs="Arial"/>
          <w:sz w:val="22"/>
        </w:rPr>
      </w:pPr>
    </w:p>
    <w:p w14:paraId="653DB4CF" w14:textId="0B4E5A45" w:rsidR="00123098" w:rsidRDefault="00123098" w:rsidP="00817489">
      <w:pPr>
        <w:pStyle w:val="Odsekzoznamu"/>
        <w:tabs>
          <w:tab w:val="left" w:pos="426"/>
        </w:tabs>
        <w:ind w:left="426" w:right="21" w:hanging="426"/>
        <w:rPr>
          <w:rFonts w:ascii="Arial" w:hAnsi="Arial" w:cs="Arial"/>
          <w:sz w:val="22"/>
        </w:rPr>
      </w:pPr>
    </w:p>
    <w:p w14:paraId="57E9C036" w14:textId="77777777" w:rsidR="00123098" w:rsidRPr="00131223" w:rsidRDefault="00123098" w:rsidP="00817489">
      <w:pPr>
        <w:pStyle w:val="Odsekzoznamu"/>
        <w:tabs>
          <w:tab w:val="left" w:pos="426"/>
        </w:tabs>
        <w:ind w:left="426" w:right="21" w:hanging="426"/>
        <w:rPr>
          <w:rFonts w:ascii="Arial" w:hAnsi="Arial" w:cs="Arial"/>
          <w:sz w:val="22"/>
        </w:rPr>
      </w:pPr>
    </w:p>
    <w:p w14:paraId="312C310A" w14:textId="18E5EAD5" w:rsidR="00966D1E" w:rsidRDefault="00966D1E" w:rsidP="00196724">
      <w:pPr>
        <w:tabs>
          <w:tab w:val="left" w:pos="708"/>
          <w:tab w:val="left" w:pos="1416"/>
          <w:tab w:val="left" w:pos="2124"/>
          <w:tab w:val="left" w:pos="2832"/>
          <w:tab w:val="left" w:pos="3540"/>
          <w:tab w:val="left" w:pos="5124"/>
        </w:tabs>
        <w:spacing w:after="0" w:line="259" w:lineRule="auto"/>
        <w:ind w:right="0" w:firstLine="0"/>
        <w:jc w:val="center"/>
        <w:rPr>
          <w:rFonts w:ascii="Arial" w:hAnsi="Arial" w:cs="Arial"/>
          <w:b/>
          <w:bCs/>
          <w:szCs w:val="24"/>
        </w:rPr>
      </w:pPr>
      <w:r w:rsidRPr="0069104D">
        <w:rPr>
          <w:rFonts w:ascii="Arial" w:hAnsi="Arial" w:cs="Arial"/>
          <w:b/>
          <w:bCs/>
          <w:szCs w:val="24"/>
          <w:shd w:val="clear" w:color="auto" w:fill="F2F2F2" w:themeFill="background1" w:themeFillShade="F2"/>
        </w:rPr>
        <w:lastRenderedPageBreak/>
        <w:t xml:space="preserve">Príloha súťažných podkladov </w:t>
      </w:r>
      <w:r w:rsidR="00884697" w:rsidRPr="0069104D">
        <w:rPr>
          <w:rFonts w:ascii="Arial" w:hAnsi="Arial" w:cs="Arial"/>
          <w:b/>
          <w:bCs/>
          <w:szCs w:val="24"/>
          <w:shd w:val="clear" w:color="auto" w:fill="F2F2F2" w:themeFill="background1" w:themeFillShade="F2"/>
        </w:rPr>
        <w:t xml:space="preserve">časti </w:t>
      </w:r>
      <w:r w:rsidRPr="0069104D">
        <w:rPr>
          <w:rFonts w:ascii="Arial" w:hAnsi="Arial" w:cs="Arial"/>
          <w:b/>
          <w:bCs/>
          <w:szCs w:val="24"/>
          <w:shd w:val="clear" w:color="auto" w:fill="F2F2F2" w:themeFill="background1" w:themeFillShade="F2"/>
        </w:rPr>
        <w:t>A.2 Podmienky účasti uchádzačov</w:t>
      </w:r>
    </w:p>
    <w:p w14:paraId="5B53C2AA" w14:textId="375FC7C1" w:rsidR="00966D1E" w:rsidRDefault="00966D1E" w:rsidP="00966D1E">
      <w:pPr>
        <w:tabs>
          <w:tab w:val="left" w:pos="708"/>
          <w:tab w:val="left" w:pos="1416"/>
          <w:tab w:val="left" w:pos="2124"/>
          <w:tab w:val="left" w:pos="2832"/>
          <w:tab w:val="left" w:pos="3540"/>
          <w:tab w:val="left" w:pos="5124"/>
        </w:tabs>
        <w:spacing w:after="0" w:line="259" w:lineRule="auto"/>
        <w:ind w:right="0" w:firstLine="0"/>
        <w:jc w:val="right"/>
        <w:rPr>
          <w:rFonts w:ascii="Arial" w:hAnsi="Arial" w:cs="Arial"/>
          <w:b/>
          <w:bCs/>
          <w:szCs w:val="24"/>
        </w:rPr>
      </w:pPr>
    </w:p>
    <w:p w14:paraId="707F0257" w14:textId="525BC293" w:rsidR="00966D1E" w:rsidRPr="00884697" w:rsidRDefault="00966D1E" w:rsidP="00966D1E">
      <w:pPr>
        <w:tabs>
          <w:tab w:val="left" w:pos="708"/>
          <w:tab w:val="left" w:pos="1416"/>
          <w:tab w:val="left" w:pos="2124"/>
          <w:tab w:val="left" w:pos="2832"/>
          <w:tab w:val="left" w:pos="3540"/>
          <w:tab w:val="left" w:pos="5124"/>
        </w:tabs>
        <w:spacing w:after="0" w:line="259" w:lineRule="auto"/>
        <w:ind w:right="0" w:firstLine="0"/>
        <w:jc w:val="left"/>
        <w:rPr>
          <w:rFonts w:ascii="Arial" w:hAnsi="Arial" w:cs="Arial"/>
          <w:i/>
          <w:iCs/>
          <w:color w:val="808080" w:themeColor="background1" w:themeShade="80"/>
          <w:szCs w:val="24"/>
        </w:rPr>
      </w:pPr>
      <w:r w:rsidRPr="00884697">
        <w:rPr>
          <w:rFonts w:ascii="Arial" w:hAnsi="Arial" w:cs="Arial"/>
          <w:i/>
          <w:iCs/>
          <w:color w:val="808080" w:themeColor="background1" w:themeShade="80"/>
          <w:szCs w:val="24"/>
        </w:rPr>
        <w:t>Odporúčaný vzor</w:t>
      </w:r>
    </w:p>
    <w:p w14:paraId="254475FE" w14:textId="4E6F5D06" w:rsidR="00966D1E" w:rsidRDefault="00966D1E" w:rsidP="00966D1E">
      <w:pPr>
        <w:tabs>
          <w:tab w:val="left" w:pos="708"/>
          <w:tab w:val="left" w:pos="1416"/>
          <w:tab w:val="left" w:pos="2124"/>
          <w:tab w:val="left" w:pos="2832"/>
          <w:tab w:val="left" w:pos="3540"/>
          <w:tab w:val="left" w:pos="5124"/>
        </w:tabs>
        <w:spacing w:after="0" w:line="259" w:lineRule="auto"/>
        <w:ind w:right="0" w:firstLine="0"/>
        <w:jc w:val="left"/>
        <w:rPr>
          <w:rFonts w:ascii="Arial" w:hAnsi="Arial" w:cs="Arial"/>
          <w:i/>
          <w:iCs/>
          <w:szCs w:val="24"/>
        </w:rPr>
      </w:pPr>
    </w:p>
    <w:p w14:paraId="2150A186" w14:textId="7575D960" w:rsidR="00966D1E" w:rsidRDefault="00966D1E" w:rsidP="00966D1E">
      <w:pPr>
        <w:tabs>
          <w:tab w:val="left" w:pos="708"/>
          <w:tab w:val="left" w:pos="1416"/>
          <w:tab w:val="left" w:pos="2124"/>
          <w:tab w:val="left" w:pos="2832"/>
          <w:tab w:val="left" w:pos="3540"/>
          <w:tab w:val="left" w:pos="5124"/>
        </w:tabs>
        <w:spacing w:after="0" w:line="259" w:lineRule="auto"/>
        <w:ind w:right="0" w:firstLine="0"/>
        <w:jc w:val="center"/>
        <w:rPr>
          <w:rFonts w:ascii="Arial" w:hAnsi="Arial" w:cs="Arial"/>
          <w:b/>
          <w:bCs/>
          <w:sz w:val="28"/>
          <w:szCs w:val="28"/>
        </w:rPr>
      </w:pPr>
      <w:r w:rsidRPr="00966D1E">
        <w:rPr>
          <w:rFonts w:ascii="Arial" w:hAnsi="Arial" w:cs="Arial"/>
          <w:b/>
          <w:bCs/>
          <w:sz w:val="28"/>
          <w:szCs w:val="28"/>
        </w:rPr>
        <w:t xml:space="preserve">ZOZNAM </w:t>
      </w:r>
      <w:r w:rsidR="001E06DF">
        <w:rPr>
          <w:rFonts w:ascii="Arial" w:hAnsi="Arial" w:cs="Arial"/>
          <w:b/>
          <w:bCs/>
          <w:sz w:val="28"/>
          <w:szCs w:val="28"/>
        </w:rPr>
        <w:t>POSKYTOVANÝCH SLUŽIEB</w:t>
      </w:r>
    </w:p>
    <w:p w14:paraId="2A9EE09E" w14:textId="2C1BE418" w:rsidR="00884697" w:rsidRDefault="00884697" w:rsidP="00966D1E">
      <w:pPr>
        <w:tabs>
          <w:tab w:val="left" w:pos="708"/>
          <w:tab w:val="left" w:pos="1416"/>
          <w:tab w:val="left" w:pos="2124"/>
          <w:tab w:val="left" w:pos="2832"/>
          <w:tab w:val="left" w:pos="3540"/>
          <w:tab w:val="left" w:pos="5124"/>
        </w:tabs>
        <w:spacing w:after="0" w:line="259" w:lineRule="auto"/>
        <w:ind w:right="0" w:firstLine="0"/>
        <w:jc w:val="center"/>
        <w:rPr>
          <w:rFonts w:ascii="Arial" w:hAnsi="Arial" w:cs="Arial"/>
          <w:b/>
          <w:bCs/>
          <w:sz w:val="28"/>
          <w:szCs w:val="28"/>
        </w:rPr>
      </w:pPr>
    </w:p>
    <w:p w14:paraId="450A2644" w14:textId="3CE443C0" w:rsidR="00884697" w:rsidRPr="00BD5307" w:rsidRDefault="00D344C8" w:rsidP="00884697">
      <w:pPr>
        <w:tabs>
          <w:tab w:val="left" w:pos="708"/>
          <w:tab w:val="left" w:pos="1416"/>
          <w:tab w:val="left" w:pos="2124"/>
          <w:tab w:val="left" w:pos="2832"/>
          <w:tab w:val="left" w:pos="3540"/>
          <w:tab w:val="left" w:pos="5124"/>
        </w:tabs>
        <w:spacing w:after="0" w:line="259" w:lineRule="auto"/>
        <w:ind w:right="0" w:firstLine="0"/>
        <w:rPr>
          <w:rFonts w:ascii="Arial" w:hAnsi="Arial" w:cs="Arial"/>
          <w:sz w:val="22"/>
        </w:rPr>
      </w:pPr>
      <w:r w:rsidRPr="00D344C8">
        <w:rPr>
          <w:rFonts w:ascii="Arial" w:hAnsi="Arial" w:cs="Arial"/>
          <w:b/>
          <w:bCs/>
          <w:sz w:val="22"/>
          <w:u w:val="single"/>
        </w:rPr>
        <w:t>Servis  podvozkov služobných nákladných motorových vozidiel Mitsubishi FUSO a dodanie náhradných dielov</w:t>
      </w:r>
      <w:r w:rsidR="00BD5307" w:rsidRPr="00BD5307">
        <w:rPr>
          <w:rFonts w:ascii="Arial" w:hAnsi="Arial" w:cs="Arial"/>
          <w:b/>
          <w:bCs/>
          <w:sz w:val="22"/>
          <w:u w:val="single"/>
        </w:rPr>
        <w:t xml:space="preserve"> </w:t>
      </w:r>
      <w:r w:rsidR="00884697" w:rsidRPr="00BD5307">
        <w:rPr>
          <w:rFonts w:ascii="Arial" w:hAnsi="Arial" w:cs="Arial"/>
          <w:sz w:val="22"/>
        </w:rPr>
        <w:t xml:space="preserve">za určené obdobie predchádzajúcich </w:t>
      </w:r>
      <w:r w:rsidR="00884697" w:rsidRPr="00BD5307">
        <w:rPr>
          <w:rFonts w:ascii="Arial" w:hAnsi="Arial" w:cs="Arial"/>
          <w:b/>
          <w:bCs/>
          <w:sz w:val="22"/>
        </w:rPr>
        <w:t>troch rokov</w:t>
      </w:r>
      <w:r w:rsidR="00884697" w:rsidRPr="00BD5307">
        <w:rPr>
          <w:rFonts w:ascii="Arial" w:hAnsi="Arial" w:cs="Arial"/>
          <w:sz w:val="22"/>
        </w:rPr>
        <w:t xml:space="preserve"> od vyhlásenia verejného obstarávania</w:t>
      </w:r>
    </w:p>
    <w:p w14:paraId="361DC71D" w14:textId="7133F183" w:rsidR="00901B46" w:rsidRDefault="00901B46" w:rsidP="00966D1E">
      <w:pPr>
        <w:tabs>
          <w:tab w:val="left" w:pos="708"/>
          <w:tab w:val="left" w:pos="1416"/>
          <w:tab w:val="left" w:pos="2124"/>
          <w:tab w:val="left" w:pos="2832"/>
          <w:tab w:val="left" w:pos="3540"/>
          <w:tab w:val="left" w:pos="5124"/>
        </w:tabs>
        <w:spacing w:after="0" w:line="259" w:lineRule="auto"/>
        <w:ind w:right="0" w:firstLine="0"/>
        <w:jc w:val="right"/>
        <w:rPr>
          <w:rFonts w:ascii="Arial" w:hAnsi="Arial" w:cs="Arial"/>
          <w:b/>
          <w:bCs/>
          <w:szCs w:val="24"/>
        </w:rPr>
      </w:pPr>
    </w:p>
    <w:tbl>
      <w:tblPr>
        <w:tblStyle w:val="Mriekatabuky"/>
        <w:tblW w:w="9351" w:type="dxa"/>
        <w:tblLook w:val="04A0" w:firstRow="1" w:lastRow="0" w:firstColumn="1" w:lastColumn="0" w:noHBand="0" w:noVBand="1"/>
      </w:tblPr>
      <w:tblGrid>
        <w:gridCol w:w="9351"/>
      </w:tblGrid>
      <w:tr w:rsidR="00383042" w14:paraId="0DDAF2C0" w14:textId="77777777" w:rsidTr="00F304B5">
        <w:trPr>
          <w:trHeight w:val="2407"/>
        </w:trPr>
        <w:tc>
          <w:tcPr>
            <w:tcW w:w="9351" w:type="dxa"/>
            <w:shd w:val="clear" w:color="auto" w:fill="DEEAF6" w:themeFill="accent5" w:themeFillTint="33"/>
          </w:tcPr>
          <w:p w14:paraId="2FC1EE97" w14:textId="652A5D84" w:rsidR="00383042" w:rsidRPr="00F56343" w:rsidRDefault="00383042" w:rsidP="00383042">
            <w:pPr>
              <w:tabs>
                <w:tab w:val="left" w:pos="708"/>
                <w:tab w:val="left" w:pos="1416"/>
                <w:tab w:val="left" w:pos="2124"/>
                <w:tab w:val="left" w:pos="2832"/>
                <w:tab w:val="left" w:pos="3540"/>
                <w:tab w:val="left" w:pos="5124"/>
              </w:tabs>
              <w:spacing w:after="0" w:line="276" w:lineRule="auto"/>
              <w:ind w:right="0" w:firstLine="0"/>
              <w:jc w:val="left"/>
              <w:rPr>
                <w:rFonts w:ascii="Arial" w:hAnsi="Arial" w:cs="Arial"/>
                <w:b/>
                <w:bCs/>
                <w:i/>
                <w:iCs/>
                <w:sz w:val="22"/>
              </w:rPr>
            </w:pPr>
            <w:r w:rsidRPr="00F56343">
              <w:rPr>
                <w:rFonts w:ascii="Arial" w:hAnsi="Arial" w:cs="Arial"/>
                <w:b/>
                <w:bCs/>
                <w:i/>
                <w:iCs/>
                <w:sz w:val="22"/>
              </w:rPr>
              <w:t xml:space="preserve">Obchodné meno alebo názov </w:t>
            </w:r>
          </w:p>
          <w:p w14:paraId="3DEADE43" w14:textId="77777777" w:rsidR="00383042" w:rsidRPr="00F56343" w:rsidRDefault="00383042" w:rsidP="00383042">
            <w:pPr>
              <w:tabs>
                <w:tab w:val="left" w:pos="708"/>
                <w:tab w:val="left" w:pos="1416"/>
                <w:tab w:val="left" w:pos="2124"/>
                <w:tab w:val="left" w:pos="2832"/>
                <w:tab w:val="left" w:pos="3540"/>
                <w:tab w:val="left" w:pos="5124"/>
              </w:tabs>
              <w:spacing w:after="0" w:line="360" w:lineRule="auto"/>
              <w:ind w:right="0" w:firstLine="0"/>
              <w:jc w:val="left"/>
              <w:rPr>
                <w:rFonts w:ascii="Arial" w:hAnsi="Arial" w:cs="Arial"/>
                <w:sz w:val="22"/>
              </w:rPr>
            </w:pPr>
            <w:r w:rsidRPr="00F56343">
              <w:rPr>
                <w:rFonts w:ascii="Arial" w:hAnsi="Arial" w:cs="Arial"/>
                <w:b/>
                <w:bCs/>
                <w:i/>
                <w:iCs/>
                <w:sz w:val="22"/>
              </w:rPr>
              <w:t>uchádzača:</w:t>
            </w:r>
            <w:r w:rsidRPr="00F56343">
              <w:rPr>
                <w:rFonts w:ascii="Arial" w:hAnsi="Arial" w:cs="Arial"/>
                <w:sz w:val="22"/>
              </w:rPr>
              <w:t xml:space="preserve"> </w:t>
            </w:r>
            <w:r w:rsidRPr="00F56343">
              <w:rPr>
                <w:rFonts w:ascii="Arial" w:hAnsi="Arial" w:cs="Arial"/>
                <w:sz w:val="22"/>
              </w:rPr>
              <w:tab/>
            </w:r>
            <w:r w:rsidRPr="00F56343">
              <w:rPr>
                <w:rFonts w:ascii="Arial" w:hAnsi="Arial" w:cs="Arial"/>
                <w:sz w:val="22"/>
              </w:rPr>
              <w:tab/>
            </w:r>
            <w:r w:rsidRPr="00F56343">
              <w:rPr>
                <w:rFonts w:ascii="Arial" w:hAnsi="Arial" w:cs="Arial"/>
                <w:sz w:val="22"/>
              </w:rPr>
              <w:tab/>
            </w:r>
            <w:r w:rsidRPr="00F56343">
              <w:rPr>
                <w:rFonts w:ascii="Arial" w:hAnsi="Arial" w:cs="Arial"/>
                <w:sz w:val="22"/>
              </w:rPr>
              <w:tab/>
              <w:t>................................................................................</w:t>
            </w:r>
          </w:p>
          <w:p w14:paraId="765D8E26" w14:textId="77777777" w:rsidR="00383042" w:rsidRPr="00F56343" w:rsidRDefault="00383042" w:rsidP="00383042">
            <w:pPr>
              <w:tabs>
                <w:tab w:val="left" w:pos="708"/>
                <w:tab w:val="left" w:pos="1416"/>
                <w:tab w:val="left" w:pos="2124"/>
                <w:tab w:val="left" w:pos="2832"/>
                <w:tab w:val="left" w:pos="3540"/>
                <w:tab w:val="left" w:pos="5124"/>
              </w:tabs>
              <w:spacing w:after="0" w:line="360" w:lineRule="auto"/>
              <w:ind w:right="0" w:firstLine="0"/>
              <w:jc w:val="left"/>
              <w:rPr>
                <w:rFonts w:ascii="Arial" w:hAnsi="Arial" w:cs="Arial"/>
                <w:sz w:val="22"/>
              </w:rPr>
            </w:pPr>
          </w:p>
          <w:p w14:paraId="7E233186" w14:textId="77777777" w:rsidR="00383042" w:rsidRPr="00F56343" w:rsidRDefault="00383042" w:rsidP="00383042">
            <w:pPr>
              <w:tabs>
                <w:tab w:val="left" w:pos="708"/>
                <w:tab w:val="left" w:pos="1416"/>
                <w:tab w:val="left" w:pos="2124"/>
                <w:tab w:val="left" w:pos="2832"/>
                <w:tab w:val="left" w:pos="3540"/>
                <w:tab w:val="left" w:pos="5124"/>
              </w:tabs>
              <w:spacing w:after="0" w:line="360" w:lineRule="auto"/>
              <w:ind w:right="0" w:firstLine="0"/>
              <w:jc w:val="left"/>
              <w:rPr>
                <w:rFonts w:ascii="Arial" w:hAnsi="Arial" w:cs="Arial"/>
                <w:b/>
                <w:bCs/>
                <w:i/>
                <w:iCs/>
                <w:sz w:val="22"/>
              </w:rPr>
            </w:pPr>
            <w:r w:rsidRPr="00F56343">
              <w:rPr>
                <w:rFonts w:ascii="Arial" w:hAnsi="Arial" w:cs="Arial"/>
                <w:b/>
                <w:bCs/>
                <w:i/>
                <w:iCs/>
                <w:sz w:val="22"/>
              </w:rPr>
              <w:t xml:space="preserve">Adresa podnikania, resp. sídlo </w:t>
            </w:r>
          </w:p>
          <w:p w14:paraId="272FED46" w14:textId="77777777" w:rsidR="00383042" w:rsidRPr="00F56343" w:rsidRDefault="00383042" w:rsidP="00383042">
            <w:pPr>
              <w:tabs>
                <w:tab w:val="left" w:pos="708"/>
                <w:tab w:val="left" w:pos="1416"/>
                <w:tab w:val="left" w:pos="2124"/>
                <w:tab w:val="left" w:pos="2832"/>
                <w:tab w:val="left" w:pos="3540"/>
                <w:tab w:val="left" w:pos="5124"/>
              </w:tabs>
              <w:spacing w:after="0" w:line="276" w:lineRule="auto"/>
              <w:ind w:right="0" w:firstLine="0"/>
              <w:jc w:val="left"/>
              <w:rPr>
                <w:rFonts w:ascii="Arial" w:hAnsi="Arial" w:cs="Arial"/>
                <w:sz w:val="22"/>
              </w:rPr>
            </w:pPr>
            <w:r w:rsidRPr="00F56343">
              <w:rPr>
                <w:rFonts w:ascii="Arial" w:hAnsi="Arial" w:cs="Arial"/>
                <w:b/>
                <w:bCs/>
                <w:i/>
                <w:iCs/>
                <w:sz w:val="22"/>
              </w:rPr>
              <w:t>uchádzača:</w:t>
            </w:r>
            <w:r w:rsidRPr="00F56343">
              <w:rPr>
                <w:rFonts w:ascii="Arial" w:hAnsi="Arial" w:cs="Arial"/>
                <w:sz w:val="22"/>
              </w:rPr>
              <w:tab/>
            </w:r>
            <w:r w:rsidRPr="00F56343">
              <w:rPr>
                <w:rFonts w:ascii="Arial" w:hAnsi="Arial" w:cs="Arial"/>
                <w:sz w:val="22"/>
              </w:rPr>
              <w:tab/>
            </w:r>
            <w:r w:rsidRPr="00F56343">
              <w:rPr>
                <w:rFonts w:ascii="Arial" w:hAnsi="Arial" w:cs="Arial"/>
                <w:sz w:val="22"/>
              </w:rPr>
              <w:tab/>
            </w:r>
            <w:r w:rsidRPr="00F56343">
              <w:rPr>
                <w:rFonts w:ascii="Arial" w:hAnsi="Arial" w:cs="Arial"/>
                <w:sz w:val="22"/>
              </w:rPr>
              <w:tab/>
              <w:t>................................................................................</w:t>
            </w:r>
          </w:p>
          <w:p w14:paraId="74AE5930" w14:textId="77777777" w:rsidR="00383042" w:rsidRPr="00F56343" w:rsidRDefault="00383042" w:rsidP="00383042">
            <w:pPr>
              <w:tabs>
                <w:tab w:val="left" w:pos="708"/>
                <w:tab w:val="left" w:pos="1416"/>
                <w:tab w:val="left" w:pos="2124"/>
                <w:tab w:val="left" w:pos="2832"/>
                <w:tab w:val="left" w:pos="3540"/>
                <w:tab w:val="left" w:pos="5124"/>
              </w:tabs>
              <w:spacing w:after="0" w:line="276" w:lineRule="auto"/>
              <w:ind w:right="0" w:firstLine="0"/>
              <w:jc w:val="left"/>
              <w:rPr>
                <w:rFonts w:ascii="Arial" w:hAnsi="Arial" w:cs="Arial"/>
                <w:sz w:val="22"/>
              </w:rPr>
            </w:pPr>
          </w:p>
          <w:p w14:paraId="40AED2D4" w14:textId="02D014AB" w:rsidR="00383042" w:rsidRPr="00383042" w:rsidRDefault="00383042" w:rsidP="00383042">
            <w:pPr>
              <w:tabs>
                <w:tab w:val="left" w:pos="708"/>
                <w:tab w:val="left" w:pos="1416"/>
                <w:tab w:val="left" w:pos="2124"/>
                <w:tab w:val="left" w:pos="2832"/>
                <w:tab w:val="left" w:pos="3540"/>
                <w:tab w:val="left" w:pos="5124"/>
              </w:tabs>
              <w:spacing w:after="0" w:line="720" w:lineRule="auto"/>
              <w:ind w:right="0" w:firstLine="0"/>
              <w:jc w:val="left"/>
              <w:rPr>
                <w:rFonts w:ascii="Arial" w:hAnsi="Arial" w:cs="Arial"/>
                <w:szCs w:val="24"/>
              </w:rPr>
            </w:pPr>
            <w:r w:rsidRPr="00F56343">
              <w:rPr>
                <w:rFonts w:ascii="Arial" w:hAnsi="Arial" w:cs="Arial"/>
                <w:b/>
                <w:bCs/>
                <w:i/>
                <w:iCs/>
                <w:sz w:val="22"/>
              </w:rPr>
              <w:t>IČO:</w:t>
            </w:r>
            <w:r w:rsidRPr="00F56343">
              <w:rPr>
                <w:rFonts w:ascii="Arial" w:hAnsi="Arial" w:cs="Arial"/>
                <w:b/>
                <w:bCs/>
                <w:i/>
                <w:iCs/>
                <w:sz w:val="22"/>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w:t>
            </w:r>
          </w:p>
        </w:tc>
      </w:tr>
    </w:tbl>
    <w:p w14:paraId="76E6D665" w14:textId="1678FA2C" w:rsidR="00F363F8" w:rsidRDefault="00F363F8" w:rsidP="00966D1E">
      <w:pPr>
        <w:tabs>
          <w:tab w:val="left" w:pos="708"/>
          <w:tab w:val="left" w:pos="1416"/>
          <w:tab w:val="left" w:pos="2124"/>
          <w:tab w:val="left" w:pos="2832"/>
          <w:tab w:val="left" w:pos="3540"/>
          <w:tab w:val="left" w:pos="5124"/>
        </w:tabs>
        <w:spacing w:after="0" w:line="259" w:lineRule="auto"/>
        <w:ind w:right="0" w:firstLine="0"/>
        <w:jc w:val="right"/>
        <w:rPr>
          <w:rFonts w:ascii="Arial" w:hAnsi="Arial" w:cs="Arial"/>
          <w:szCs w:val="24"/>
        </w:rPr>
      </w:pPr>
    </w:p>
    <w:tbl>
      <w:tblPr>
        <w:tblStyle w:val="Mriekatabuky"/>
        <w:tblW w:w="939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694"/>
        <w:gridCol w:w="2544"/>
        <w:gridCol w:w="1488"/>
        <w:gridCol w:w="1367"/>
        <w:gridCol w:w="1384"/>
        <w:gridCol w:w="913"/>
      </w:tblGrid>
      <w:tr w:rsidR="008347B5" w14:paraId="49EED4A4" w14:textId="77777777" w:rsidTr="00AA6179">
        <w:tc>
          <w:tcPr>
            <w:tcW w:w="1694" w:type="dxa"/>
            <w:shd w:val="clear" w:color="auto" w:fill="FBE4D5" w:themeFill="accent2" w:themeFillTint="33"/>
            <w:vAlign w:val="center"/>
          </w:tcPr>
          <w:p w14:paraId="70341505" w14:textId="6C303733" w:rsidR="008347B5" w:rsidRPr="00BD0AA3" w:rsidRDefault="008347B5" w:rsidP="00BD0AA3">
            <w:pPr>
              <w:tabs>
                <w:tab w:val="left" w:pos="708"/>
                <w:tab w:val="left" w:pos="1416"/>
                <w:tab w:val="left" w:pos="2124"/>
                <w:tab w:val="left" w:pos="2832"/>
                <w:tab w:val="left" w:pos="3540"/>
                <w:tab w:val="left" w:pos="5124"/>
              </w:tabs>
              <w:spacing w:after="0" w:line="259" w:lineRule="auto"/>
              <w:ind w:right="0" w:firstLine="0"/>
              <w:jc w:val="center"/>
              <w:rPr>
                <w:rFonts w:ascii="Arial" w:hAnsi="Arial" w:cs="Arial"/>
                <w:b/>
                <w:bCs/>
                <w:sz w:val="18"/>
                <w:szCs w:val="18"/>
              </w:rPr>
            </w:pPr>
            <w:r w:rsidRPr="00BD0AA3">
              <w:rPr>
                <w:rFonts w:ascii="Arial" w:hAnsi="Arial" w:cs="Arial"/>
                <w:b/>
                <w:bCs/>
                <w:sz w:val="18"/>
                <w:szCs w:val="18"/>
              </w:rPr>
              <w:t>Obchodné meno, sídlo a IČO odberateľa</w:t>
            </w:r>
          </w:p>
        </w:tc>
        <w:tc>
          <w:tcPr>
            <w:tcW w:w="2544" w:type="dxa"/>
            <w:shd w:val="clear" w:color="auto" w:fill="FBE4D5" w:themeFill="accent2" w:themeFillTint="33"/>
            <w:vAlign w:val="center"/>
          </w:tcPr>
          <w:p w14:paraId="75C8E99A" w14:textId="77777777" w:rsidR="0032665C" w:rsidRDefault="008347B5" w:rsidP="00BD0AA3">
            <w:pPr>
              <w:tabs>
                <w:tab w:val="left" w:pos="708"/>
                <w:tab w:val="left" w:pos="1416"/>
                <w:tab w:val="left" w:pos="2124"/>
                <w:tab w:val="left" w:pos="2832"/>
                <w:tab w:val="left" w:pos="3540"/>
                <w:tab w:val="left" w:pos="5124"/>
              </w:tabs>
              <w:spacing w:after="0" w:line="259" w:lineRule="auto"/>
              <w:ind w:right="0" w:firstLine="0"/>
              <w:jc w:val="center"/>
              <w:rPr>
                <w:rFonts w:ascii="Arial" w:hAnsi="Arial" w:cs="Arial"/>
                <w:b/>
                <w:bCs/>
                <w:sz w:val="18"/>
                <w:szCs w:val="18"/>
              </w:rPr>
            </w:pPr>
            <w:r w:rsidRPr="00BD0AA3">
              <w:rPr>
                <w:rFonts w:ascii="Arial" w:hAnsi="Arial" w:cs="Arial"/>
                <w:b/>
                <w:bCs/>
                <w:sz w:val="18"/>
                <w:szCs w:val="18"/>
              </w:rPr>
              <w:t>Popis</w:t>
            </w:r>
            <w:r>
              <w:rPr>
                <w:rFonts w:ascii="Arial" w:hAnsi="Arial" w:cs="Arial"/>
                <w:b/>
                <w:bCs/>
                <w:sz w:val="18"/>
                <w:szCs w:val="18"/>
              </w:rPr>
              <w:t xml:space="preserve"> </w:t>
            </w:r>
            <w:r w:rsidR="00D80204">
              <w:rPr>
                <w:rFonts w:ascii="Arial" w:hAnsi="Arial" w:cs="Arial"/>
                <w:b/>
                <w:bCs/>
                <w:sz w:val="18"/>
                <w:szCs w:val="18"/>
              </w:rPr>
              <w:t xml:space="preserve">a rozsah </w:t>
            </w:r>
          </w:p>
          <w:p w14:paraId="19176105" w14:textId="21F9589B" w:rsidR="008347B5" w:rsidRPr="00BD0AA3" w:rsidRDefault="008347B5" w:rsidP="00BD0AA3">
            <w:pPr>
              <w:tabs>
                <w:tab w:val="left" w:pos="708"/>
                <w:tab w:val="left" w:pos="1416"/>
                <w:tab w:val="left" w:pos="2124"/>
                <w:tab w:val="left" w:pos="2832"/>
                <w:tab w:val="left" w:pos="3540"/>
                <w:tab w:val="left" w:pos="5124"/>
              </w:tabs>
              <w:spacing w:after="0" w:line="259" w:lineRule="auto"/>
              <w:ind w:right="0" w:firstLine="0"/>
              <w:jc w:val="center"/>
              <w:rPr>
                <w:rFonts w:ascii="Arial" w:hAnsi="Arial" w:cs="Arial"/>
                <w:b/>
                <w:bCs/>
                <w:sz w:val="18"/>
                <w:szCs w:val="18"/>
              </w:rPr>
            </w:pPr>
            <w:r>
              <w:rPr>
                <w:rFonts w:ascii="Arial" w:hAnsi="Arial" w:cs="Arial"/>
                <w:b/>
                <w:bCs/>
                <w:sz w:val="18"/>
                <w:szCs w:val="18"/>
              </w:rPr>
              <w:t>služby</w:t>
            </w:r>
          </w:p>
        </w:tc>
        <w:tc>
          <w:tcPr>
            <w:tcW w:w="1488" w:type="dxa"/>
            <w:shd w:val="clear" w:color="auto" w:fill="FBE4D5" w:themeFill="accent2" w:themeFillTint="33"/>
            <w:vAlign w:val="center"/>
          </w:tcPr>
          <w:p w14:paraId="478E4AAC" w14:textId="3348AAE3" w:rsidR="008347B5" w:rsidRPr="00BD0AA3" w:rsidRDefault="008347B5" w:rsidP="00BD0AA3">
            <w:pPr>
              <w:tabs>
                <w:tab w:val="left" w:pos="708"/>
                <w:tab w:val="left" w:pos="1416"/>
                <w:tab w:val="left" w:pos="2124"/>
                <w:tab w:val="left" w:pos="2832"/>
                <w:tab w:val="left" w:pos="3540"/>
                <w:tab w:val="left" w:pos="5124"/>
              </w:tabs>
              <w:spacing w:after="0" w:line="259" w:lineRule="auto"/>
              <w:ind w:right="0" w:firstLine="0"/>
              <w:jc w:val="center"/>
              <w:rPr>
                <w:rFonts w:ascii="Arial" w:hAnsi="Arial" w:cs="Arial"/>
                <w:b/>
                <w:bCs/>
                <w:sz w:val="18"/>
                <w:szCs w:val="18"/>
              </w:rPr>
            </w:pPr>
            <w:r w:rsidRPr="00BD0AA3">
              <w:rPr>
                <w:rFonts w:ascii="Arial" w:hAnsi="Arial" w:cs="Arial"/>
                <w:b/>
                <w:bCs/>
                <w:sz w:val="18"/>
                <w:szCs w:val="18"/>
              </w:rPr>
              <w:t xml:space="preserve">Zmluvná cena </w:t>
            </w:r>
            <w:r>
              <w:rPr>
                <w:rFonts w:ascii="Arial" w:hAnsi="Arial" w:cs="Arial"/>
                <w:b/>
                <w:bCs/>
                <w:sz w:val="18"/>
                <w:szCs w:val="18"/>
              </w:rPr>
              <w:t>plnenia v E</w:t>
            </w:r>
            <w:r w:rsidRPr="00BD0AA3">
              <w:rPr>
                <w:rFonts w:ascii="Arial" w:hAnsi="Arial" w:cs="Arial"/>
                <w:b/>
                <w:bCs/>
                <w:sz w:val="18"/>
                <w:szCs w:val="18"/>
              </w:rPr>
              <w:t>UR bez DPH)</w:t>
            </w:r>
          </w:p>
        </w:tc>
        <w:tc>
          <w:tcPr>
            <w:tcW w:w="1367" w:type="dxa"/>
            <w:shd w:val="clear" w:color="auto" w:fill="FBE4D5" w:themeFill="accent2" w:themeFillTint="33"/>
            <w:vAlign w:val="center"/>
          </w:tcPr>
          <w:p w14:paraId="7780BB92" w14:textId="7FFA6FBB" w:rsidR="008347B5" w:rsidRPr="00BD0AA3" w:rsidRDefault="008347B5" w:rsidP="00BD0AA3">
            <w:pPr>
              <w:tabs>
                <w:tab w:val="left" w:pos="708"/>
                <w:tab w:val="left" w:pos="1416"/>
                <w:tab w:val="left" w:pos="2124"/>
                <w:tab w:val="left" w:pos="2832"/>
                <w:tab w:val="left" w:pos="3540"/>
                <w:tab w:val="left" w:pos="5124"/>
              </w:tabs>
              <w:spacing w:after="0" w:line="259" w:lineRule="auto"/>
              <w:ind w:right="0" w:firstLine="0"/>
              <w:jc w:val="center"/>
              <w:rPr>
                <w:rFonts w:ascii="Arial" w:hAnsi="Arial" w:cs="Arial"/>
                <w:b/>
                <w:bCs/>
                <w:sz w:val="18"/>
                <w:szCs w:val="18"/>
              </w:rPr>
            </w:pPr>
            <w:r w:rsidRPr="00BD0AA3">
              <w:rPr>
                <w:rFonts w:ascii="Arial" w:hAnsi="Arial" w:cs="Arial"/>
                <w:b/>
                <w:bCs/>
                <w:sz w:val="18"/>
                <w:szCs w:val="18"/>
              </w:rPr>
              <w:t xml:space="preserve">Lehota </w:t>
            </w:r>
            <w:r>
              <w:rPr>
                <w:rFonts w:ascii="Arial" w:hAnsi="Arial" w:cs="Arial"/>
                <w:b/>
                <w:bCs/>
                <w:sz w:val="18"/>
                <w:szCs w:val="18"/>
              </w:rPr>
              <w:t>poskytovania</w:t>
            </w:r>
          </w:p>
          <w:p w14:paraId="38D37297" w14:textId="4725281D" w:rsidR="008347B5" w:rsidRPr="00BD0AA3" w:rsidRDefault="008347B5" w:rsidP="00BD0AA3">
            <w:pPr>
              <w:tabs>
                <w:tab w:val="left" w:pos="708"/>
                <w:tab w:val="left" w:pos="1416"/>
                <w:tab w:val="left" w:pos="2124"/>
                <w:tab w:val="left" w:pos="2832"/>
                <w:tab w:val="left" w:pos="3540"/>
                <w:tab w:val="left" w:pos="5124"/>
              </w:tabs>
              <w:spacing w:after="0" w:line="259" w:lineRule="auto"/>
              <w:ind w:right="0" w:firstLine="0"/>
              <w:jc w:val="center"/>
              <w:rPr>
                <w:rFonts w:ascii="Arial" w:hAnsi="Arial" w:cs="Arial"/>
                <w:b/>
                <w:bCs/>
                <w:sz w:val="18"/>
                <w:szCs w:val="18"/>
              </w:rPr>
            </w:pPr>
            <w:r w:rsidRPr="00BD0AA3">
              <w:rPr>
                <w:rFonts w:ascii="Arial" w:hAnsi="Arial" w:cs="Arial"/>
                <w:b/>
                <w:bCs/>
                <w:sz w:val="18"/>
                <w:szCs w:val="18"/>
              </w:rPr>
              <w:t>od-do mesiac/rok</w:t>
            </w:r>
          </w:p>
        </w:tc>
        <w:tc>
          <w:tcPr>
            <w:tcW w:w="1384" w:type="dxa"/>
            <w:shd w:val="clear" w:color="auto" w:fill="FBE4D5" w:themeFill="accent2" w:themeFillTint="33"/>
            <w:vAlign w:val="center"/>
          </w:tcPr>
          <w:p w14:paraId="62EEC90C" w14:textId="77777777" w:rsidR="008347B5" w:rsidRDefault="008347B5" w:rsidP="00BD0AA3">
            <w:pPr>
              <w:tabs>
                <w:tab w:val="left" w:pos="708"/>
                <w:tab w:val="left" w:pos="1416"/>
                <w:tab w:val="left" w:pos="2124"/>
                <w:tab w:val="left" w:pos="2832"/>
                <w:tab w:val="left" w:pos="3540"/>
                <w:tab w:val="left" w:pos="5124"/>
              </w:tabs>
              <w:spacing w:after="0" w:line="259" w:lineRule="auto"/>
              <w:ind w:right="0" w:firstLine="0"/>
              <w:jc w:val="center"/>
              <w:rPr>
                <w:rFonts w:ascii="Arial" w:hAnsi="Arial" w:cs="Arial"/>
                <w:b/>
                <w:bCs/>
                <w:sz w:val="18"/>
                <w:szCs w:val="18"/>
              </w:rPr>
            </w:pPr>
            <w:r w:rsidRPr="00BD0AA3">
              <w:rPr>
                <w:rFonts w:ascii="Arial" w:hAnsi="Arial" w:cs="Arial"/>
                <w:b/>
                <w:bCs/>
                <w:sz w:val="18"/>
                <w:szCs w:val="18"/>
              </w:rPr>
              <w:t xml:space="preserve">Kontaktná osoba </w:t>
            </w:r>
          </w:p>
          <w:p w14:paraId="0FDFBACD" w14:textId="2DB3B9E1" w:rsidR="008347B5" w:rsidRPr="00BD0AA3" w:rsidRDefault="008347B5" w:rsidP="00BD0AA3">
            <w:pPr>
              <w:tabs>
                <w:tab w:val="left" w:pos="708"/>
                <w:tab w:val="left" w:pos="1416"/>
                <w:tab w:val="left" w:pos="2124"/>
                <w:tab w:val="left" w:pos="2832"/>
                <w:tab w:val="left" w:pos="3540"/>
                <w:tab w:val="left" w:pos="5124"/>
              </w:tabs>
              <w:spacing w:after="0" w:line="259" w:lineRule="auto"/>
              <w:ind w:right="0" w:firstLine="0"/>
              <w:jc w:val="center"/>
              <w:rPr>
                <w:rFonts w:ascii="Arial" w:hAnsi="Arial" w:cs="Arial"/>
                <w:b/>
                <w:bCs/>
                <w:sz w:val="18"/>
                <w:szCs w:val="18"/>
              </w:rPr>
            </w:pPr>
            <w:r w:rsidRPr="00BD0AA3">
              <w:rPr>
                <w:rFonts w:ascii="Arial" w:hAnsi="Arial" w:cs="Arial"/>
                <w:b/>
                <w:bCs/>
                <w:sz w:val="18"/>
                <w:szCs w:val="18"/>
              </w:rPr>
              <w:t>Meno/</w:t>
            </w:r>
          </w:p>
          <w:p w14:paraId="22DFD6FC" w14:textId="0B53BF23" w:rsidR="008347B5" w:rsidRPr="00BD0AA3" w:rsidRDefault="008347B5" w:rsidP="00BD0AA3">
            <w:pPr>
              <w:tabs>
                <w:tab w:val="left" w:pos="708"/>
                <w:tab w:val="left" w:pos="1416"/>
                <w:tab w:val="left" w:pos="2124"/>
                <w:tab w:val="left" w:pos="2832"/>
                <w:tab w:val="left" w:pos="3540"/>
                <w:tab w:val="left" w:pos="5124"/>
              </w:tabs>
              <w:spacing w:after="0" w:line="259" w:lineRule="auto"/>
              <w:ind w:right="0" w:firstLine="0"/>
              <w:jc w:val="center"/>
              <w:rPr>
                <w:rFonts w:ascii="Arial" w:hAnsi="Arial" w:cs="Arial"/>
                <w:b/>
                <w:bCs/>
                <w:sz w:val="18"/>
                <w:szCs w:val="18"/>
              </w:rPr>
            </w:pPr>
            <w:r w:rsidRPr="00BD0AA3">
              <w:rPr>
                <w:rFonts w:ascii="Arial" w:hAnsi="Arial" w:cs="Arial"/>
                <w:b/>
                <w:bCs/>
                <w:sz w:val="18"/>
                <w:szCs w:val="18"/>
              </w:rPr>
              <w:t>tel.</w:t>
            </w:r>
            <w:r>
              <w:rPr>
                <w:rFonts w:ascii="Arial" w:hAnsi="Arial" w:cs="Arial"/>
                <w:b/>
                <w:bCs/>
                <w:sz w:val="18"/>
                <w:szCs w:val="18"/>
              </w:rPr>
              <w:t xml:space="preserve"> </w:t>
            </w:r>
            <w:r w:rsidRPr="00BD0AA3">
              <w:rPr>
                <w:rFonts w:ascii="Arial" w:hAnsi="Arial" w:cs="Arial"/>
                <w:b/>
                <w:bCs/>
                <w:sz w:val="18"/>
                <w:szCs w:val="18"/>
              </w:rPr>
              <w:t>kontakt</w:t>
            </w:r>
          </w:p>
        </w:tc>
        <w:tc>
          <w:tcPr>
            <w:tcW w:w="913" w:type="dxa"/>
            <w:shd w:val="clear" w:color="auto" w:fill="FBE4D5" w:themeFill="accent2" w:themeFillTint="33"/>
            <w:vAlign w:val="center"/>
          </w:tcPr>
          <w:p w14:paraId="00474A02" w14:textId="01BF3027" w:rsidR="008347B5" w:rsidRPr="00BD0AA3" w:rsidRDefault="008347B5" w:rsidP="00BD0AA3">
            <w:pPr>
              <w:tabs>
                <w:tab w:val="left" w:pos="708"/>
                <w:tab w:val="left" w:pos="1416"/>
                <w:tab w:val="left" w:pos="2124"/>
                <w:tab w:val="left" w:pos="2832"/>
                <w:tab w:val="left" w:pos="3540"/>
                <w:tab w:val="left" w:pos="5124"/>
              </w:tabs>
              <w:spacing w:after="0" w:line="259" w:lineRule="auto"/>
              <w:ind w:right="0" w:firstLine="0"/>
              <w:jc w:val="center"/>
              <w:rPr>
                <w:rFonts w:ascii="Arial" w:hAnsi="Arial" w:cs="Arial"/>
                <w:b/>
                <w:bCs/>
                <w:sz w:val="18"/>
                <w:szCs w:val="18"/>
              </w:rPr>
            </w:pPr>
            <w:r w:rsidRPr="00BD0AA3">
              <w:rPr>
                <w:rFonts w:ascii="Arial" w:hAnsi="Arial" w:cs="Arial"/>
                <w:b/>
                <w:bCs/>
                <w:sz w:val="18"/>
                <w:szCs w:val="18"/>
              </w:rPr>
              <w:t>Pozn.</w:t>
            </w:r>
          </w:p>
        </w:tc>
      </w:tr>
      <w:tr w:rsidR="008347B5" w14:paraId="08B6EB87" w14:textId="77777777" w:rsidTr="00AA6179">
        <w:tc>
          <w:tcPr>
            <w:tcW w:w="1694" w:type="dxa"/>
          </w:tcPr>
          <w:p w14:paraId="6A606DF8"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2544" w:type="dxa"/>
          </w:tcPr>
          <w:p w14:paraId="1067BBE2"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1488" w:type="dxa"/>
          </w:tcPr>
          <w:p w14:paraId="5EF50C5E"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1367" w:type="dxa"/>
          </w:tcPr>
          <w:p w14:paraId="79E86828"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1384" w:type="dxa"/>
          </w:tcPr>
          <w:p w14:paraId="63F0C9F4"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913" w:type="dxa"/>
          </w:tcPr>
          <w:p w14:paraId="2780868F"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r>
      <w:tr w:rsidR="008347B5" w14:paraId="2800CE3D" w14:textId="77777777" w:rsidTr="00AA6179">
        <w:tc>
          <w:tcPr>
            <w:tcW w:w="1694" w:type="dxa"/>
          </w:tcPr>
          <w:p w14:paraId="6C7649C5"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2544" w:type="dxa"/>
          </w:tcPr>
          <w:p w14:paraId="10F8FF75"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1488" w:type="dxa"/>
          </w:tcPr>
          <w:p w14:paraId="5CC3FD0F"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1367" w:type="dxa"/>
          </w:tcPr>
          <w:p w14:paraId="65D00AD4"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1384" w:type="dxa"/>
          </w:tcPr>
          <w:p w14:paraId="793C53CF"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913" w:type="dxa"/>
          </w:tcPr>
          <w:p w14:paraId="1A682283"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r>
      <w:tr w:rsidR="008347B5" w14:paraId="2D0DA204" w14:textId="77777777" w:rsidTr="00AA6179">
        <w:tc>
          <w:tcPr>
            <w:tcW w:w="1694" w:type="dxa"/>
          </w:tcPr>
          <w:p w14:paraId="41F4BB0C"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2544" w:type="dxa"/>
          </w:tcPr>
          <w:p w14:paraId="64B8A0BC"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1488" w:type="dxa"/>
          </w:tcPr>
          <w:p w14:paraId="57510C14"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1367" w:type="dxa"/>
          </w:tcPr>
          <w:p w14:paraId="5B493CD2"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1384" w:type="dxa"/>
          </w:tcPr>
          <w:p w14:paraId="23AF3129"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913" w:type="dxa"/>
          </w:tcPr>
          <w:p w14:paraId="12FDC8D0"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r>
      <w:tr w:rsidR="008347B5" w14:paraId="64730422" w14:textId="77777777" w:rsidTr="00AA6179">
        <w:tc>
          <w:tcPr>
            <w:tcW w:w="1694" w:type="dxa"/>
          </w:tcPr>
          <w:p w14:paraId="7F0D2DBE"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2544" w:type="dxa"/>
          </w:tcPr>
          <w:p w14:paraId="37A0DE5D"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1488" w:type="dxa"/>
          </w:tcPr>
          <w:p w14:paraId="02265093"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1367" w:type="dxa"/>
          </w:tcPr>
          <w:p w14:paraId="12EDD17A"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1384" w:type="dxa"/>
          </w:tcPr>
          <w:p w14:paraId="4889E008"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913" w:type="dxa"/>
          </w:tcPr>
          <w:p w14:paraId="6C6471EA"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r>
      <w:tr w:rsidR="008347B5" w14:paraId="737B9FA9" w14:textId="77777777" w:rsidTr="00AA6179">
        <w:tc>
          <w:tcPr>
            <w:tcW w:w="1694" w:type="dxa"/>
          </w:tcPr>
          <w:p w14:paraId="2B727C5F"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2544" w:type="dxa"/>
          </w:tcPr>
          <w:p w14:paraId="621A1131"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1488" w:type="dxa"/>
          </w:tcPr>
          <w:p w14:paraId="65DF3E93"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1367" w:type="dxa"/>
          </w:tcPr>
          <w:p w14:paraId="407078ED"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1384" w:type="dxa"/>
          </w:tcPr>
          <w:p w14:paraId="35DBE8AD"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913" w:type="dxa"/>
          </w:tcPr>
          <w:p w14:paraId="507A00C0"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r>
      <w:tr w:rsidR="008347B5" w14:paraId="371B6C7E" w14:textId="77777777" w:rsidTr="00AA6179">
        <w:tc>
          <w:tcPr>
            <w:tcW w:w="1694" w:type="dxa"/>
          </w:tcPr>
          <w:p w14:paraId="68A91565"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2544" w:type="dxa"/>
          </w:tcPr>
          <w:p w14:paraId="39A6BF66"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1488" w:type="dxa"/>
          </w:tcPr>
          <w:p w14:paraId="00BE9B3D"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1367" w:type="dxa"/>
          </w:tcPr>
          <w:p w14:paraId="2B562AE9"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1384" w:type="dxa"/>
          </w:tcPr>
          <w:p w14:paraId="23B8E585"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913" w:type="dxa"/>
          </w:tcPr>
          <w:p w14:paraId="0749D921"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r>
      <w:tr w:rsidR="008347B5" w14:paraId="7EA84514" w14:textId="77777777" w:rsidTr="00AA6179">
        <w:tc>
          <w:tcPr>
            <w:tcW w:w="1694" w:type="dxa"/>
          </w:tcPr>
          <w:p w14:paraId="509601FF"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2544" w:type="dxa"/>
          </w:tcPr>
          <w:p w14:paraId="25D763BD"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1488" w:type="dxa"/>
          </w:tcPr>
          <w:p w14:paraId="2810CDE1"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1367" w:type="dxa"/>
          </w:tcPr>
          <w:p w14:paraId="27B6F4A0"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1384" w:type="dxa"/>
          </w:tcPr>
          <w:p w14:paraId="30D36755"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913" w:type="dxa"/>
          </w:tcPr>
          <w:p w14:paraId="392FED1D"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r>
      <w:tr w:rsidR="008347B5" w14:paraId="44CE67E4" w14:textId="77777777" w:rsidTr="00AA6179">
        <w:tc>
          <w:tcPr>
            <w:tcW w:w="1694" w:type="dxa"/>
            <w:shd w:val="clear" w:color="auto" w:fill="D0CECE" w:themeFill="background2" w:themeFillShade="E6"/>
          </w:tcPr>
          <w:p w14:paraId="321DE106" w14:textId="33F61F15" w:rsidR="008347B5" w:rsidRPr="001836BA" w:rsidRDefault="008347B5" w:rsidP="004E3FFF">
            <w:pPr>
              <w:tabs>
                <w:tab w:val="left" w:pos="708"/>
                <w:tab w:val="left" w:pos="1416"/>
                <w:tab w:val="left" w:pos="2124"/>
                <w:tab w:val="left" w:pos="2832"/>
                <w:tab w:val="left" w:pos="3540"/>
                <w:tab w:val="left" w:pos="5124"/>
              </w:tabs>
              <w:spacing w:after="0" w:line="259" w:lineRule="auto"/>
              <w:ind w:right="0" w:firstLine="0"/>
              <w:jc w:val="center"/>
              <w:rPr>
                <w:rFonts w:ascii="Arial" w:hAnsi="Arial" w:cs="Arial"/>
                <w:b/>
                <w:bCs/>
                <w:sz w:val="22"/>
              </w:rPr>
            </w:pPr>
            <w:r w:rsidRPr="001836BA">
              <w:rPr>
                <w:rFonts w:ascii="Arial" w:hAnsi="Arial" w:cs="Arial"/>
                <w:b/>
                <w:bCs/>
                <w:sz w:val="22"/>
              </w:rPr>
              <w:t>Spolu</w:t>
            </w:r>
          </w:p>
        </w:tc>
        <w:tc>
          <w:tcPr>
            <w:tcW w:w="2544" w:type="dxa"/>
            <w:shd w:val="clear" w:color="auto" w:fill="D0CECE" w:themeFill="background2" w:themeFillShade="E6"/>
          </w:tcPr>
          <w:p w14:paraId="3F4E6AA9" w14:textId="0413368F" w:rsidR="008347B5" w:rsidRPr="001836BA" w:rsidRDefault="008347B5" w:rsidP="004E3FFF">
            <w:pPr>
              <w:tabs>
                <w:tab w:val="left" w:pos="708"/>
                <w:tab w:val="left" w:pos="1416"/>
                <w:tab w:val="left" w:pos="2124"/>
                <w:tab w:val="left" w:pos="2832"/>
                <w:tab w:val="left" w:pos="3540"/>
                <w:tab w:val="left" w:pos="5124"/>
              </w:tabs>
              <w:spacing w:after="0" w:line="259" w:lineRule="auto"/>
              <w:ind w:right="0" w:firstLine="0"/>
              <w:jc w:val="center"/>
              <w:rPr>
                <w:rFonts w:ascii="Arial" w:hAnsi="Arial" w:cs="Arial"/>
                <w:b/>
                <w:bCs/>
                <w:szCs w:val="24"/>
              </w:rPr>
            </w:pPr>
            <w:r w:rsidRPr="001836BA">
              <w:rPr>
                <w:rFonts w:ascii="Arial" w:hAnsi="Arial" w:cs="Arial"/>
                <w:b/>
                <w:bCs/>
                <w:szCs w:val="24"/>
              </w:rPr>
              <w:t>x</w:t>
            </w:r>
          </w:p>
        </w:tc>
        <w:tc>
          <w:tcPr>
            <w:tcW w:w="1488" w:type="dxa"/>
            <w:shd w:val="clear" w:color="auto" w:fill="D0CECE" w:themeFill="background2" w:themeFillShade="E6"/>
          </w:tcPr>
          <w:p w14:paraId="53190F96" w14:textId="77777777" w:rsidR="008347B5" w:rsidRPr="001836BA" w:rsidRDefault="008347B5" w:rsidP="004E3FFF">
            <w:pPr>
              <w:tabs>
                <w:tab w:val="left" w:pos="708"/>
                <w:tab w:val="left" w:pos="1416"/>
                <w:tab w:val="left" w:pos="2124"/>
                <w:tab w:val="left" w:pos="2832"/>
                <w:tab w:val="left" w:pos="3540"/>
                <w:tab w:val="left" w:pos="5124"/>
              </w:tabs>
              <w:spacing w:after="0" w:line="259" w:lineRule="auto"/>
              <w:ind w:right="0" w:firstLine="0"/>
              <w:jc w:val="center"/>
              <w:rPr>
                <w:rFonts w:ascii="Arial" w:hAnsi="Arial" w:cs="Arial"/>
                <w:b/>
                <w:bCs/>
                <w:szCs w:val="24"/>
              </w:rPr>
            </w:pPr>
          </w:p>
        </w:tc>
        <w:tc>
          <w:tcPr>
            <w:tcW w:w="1367" w:type="dxa"/>
            <w:shd w:val="clear" w:color="auto" w:fill="D0CECE" w:themeFill="background2" w:themeFillShade="E6"/>
          </w:tcPr>
          <w:p w14:paraId="0377D306" w14:textId="7020BBD3" w:rsidR="008347B5" w:rsidRPr="001836BA" w:rsidRDefault="008347B5" w:rsidP="004E3FFF">
            <w:pPr>
              <w:tabs>
                <w:tab w:val="left" w:pos="708"/>
                <w:tab w:val="left" w:pos="1416"/>
                <w:tab w:val="left" w:pos="2124"/>
                <w:tab w:val="left" w:pos="2832"/>
                <w:tab w:val="left" w:pos="3540"/>
                <w:tab w:val="left" w:pos="5124"/>
              </w:tabs>
              <w:spacing w:after="0" w:line="259" w:lineRule="auto"/>
              <w:ind w:right="0" w:firstLine="0"/>
              <w:jc w:val="center"/>
              <w:rPr>
                <w:rFonts w:ascii="Arial" w:hAnsi="Arial" w:cs="Arial"/>
                <w:b/>
                <w:bCs/>
                <w:szCs w:val="24"/>
              </w:rPr>
            </w:pPr>
            <w:r w:rsidRPr="001836BA">
              <w:rPr>
                <w:rFonts w:ascii="Arial" w:hAnsi="Arial" w:cs="Arial"/>
                <w:b/>
                <w:bCs/>
                <w:szCs w:val="24"/>
              </w:rPr>
              <w:t>x</w:t>
            </w:r>
          </w:p>
        </w:tc>
        <w:tc>
          <w:tcPr>
            <w:tcW w:w="1384" w:type="dxa"/>
            <w:shd w:val="clear" w:color="auto" w:fill="D0CECE" w:themeFill="background2" w:themeFillShade="E6"/>
          </w:tcPr>
          <w:p w14:paraId="26E74561" w14:textId="32D2907A" w:rsidR="008347B5" w:rsidRPr="001836BA" w:rsidRDefault="008347B5" w:rsidP="004E3FFF">
            <w:pPr>
              <w:tabs>
                <w:tab w:val="left" w:pos="708"/>
                <w:tab w:val="left" w:pos="1416"/>
                <w:tab w:val="left" w:pos="2124"/>
                <w:tab w:val="left" w:pos="2832"/>
                <w:tab w:val="left" w:pos="3540"/>
                <w:tab w:val="left" w:pos="5124"/>
              </w:tabs>
              <w:spacing w:after="0" w:line="259" w:lineRule="auto"/>
              <w:ind w:right="0" w:firstLine="0"/>
              <w:jc w:val="center"/>
              <w:rPr>
                <w:rFonts w:ascii="Arial" w:hAnsi="Arial" w:cs="Arial"/>
                <w:b/>
                <w:bCs/>
                <w:szCs w:val="24"/>
              </w:rPr>
            </w:pPr>
            <w:r w:rsidRPr="001836BA">
              <w:rPr>
                <w:rFonts w:ascii="Arial" w:hAnsi="Arial" w:cs="Arial"/>
                <w:b/>
                <w:bCs/>
                <w:szCs w:val="24"/>
              </w:rPr>
              <w:t>x</w:t>
            </w:r>
          </w:p>
        </w:tc>
        <w:tc>
          <w:tcPr>
            <w:tcW w:w="913" w:type="dxa"/>
            <w:shd w:val="clear" w:color="auto" w:fill="D0CECE" w:themeFill="background2" w:themeFillShade="E6"/>
          </w:tcPr>
          <w:p w14:paraId="115D568F" w14:textId="52FD77DA" w:rsidR="008347B5" w:rsidRPr="001836BA" w:rsidRDefault="008347B5" w:rsidP="004E3FFF">
            <w:pPr>
              <w:tabs>
                <w:tab w:val="left" w:pos="708"/>
                <w:tab w:val="left" w:pos="1416"/>
                <w:tab w:val="left" w:pos="2124"/>
                <w:tab w:val="left" w:pos="2832"/>
                <w:tab w:val="left" w:pos="3540"/>
                <w:tab w:val="left" w:pos="5124"/>
              </w:tabs>
              <w:spacing w:after="0" w:line="259" w:lineRule="auto"/>
              <w:ind w:right="0" w:firstLine="0"/>
              <w:jc w:val="center"/>
              <w:rPr>
                <w:rFonts w:ascii="Arial" w:hAnsi="Arial" w:cs="Arial"/>
                <w:b/>
                <w:bCs/>
                <w:szCs w:val="24"/>
              </w:rPr>
            </w:pPr>
            <w:r w:rsidRPr="001836BA">
              <w:rPr>
                <w:rFonts w:ascii="Arial" w:hAnsi="Arial" w:cs="Arial"/>
                <w:b/>
                <w:bCs/>
                <w:szCs w:val="24"/>
              </w:rPr>
              <w:t>x</w:t>
            </w:r>
          </w:p>
        </w:tc>
      </w:tr>
    </w:tbl>
    <w:p w14:paraId="3080315A" w14:textId="77777777" w:rsidR="00714040" w:rsidRPr="00F01DC6" w:rsidRDefault="003879C8" w:rsidP="00991C30">
      <w:pPr>
        <w:tabs>
          <w:tab w:val="left" w:pos="0"/>
          <w:tab w:val="left" w:pos="708"/>
          <w:tab w:val="left" w:pos="1416"/>
          <w:tab w:val="left" w:pos="2124"/>
          <w:tab w:val="left" w:pos="2832"/>
          <w:tab w:val="left" w:pos="3540"/>
          <w:tab w:val="left" w:pos="5124"/>
        </w:tabs>
        <w:spacing w:after="0" w:line="259" w:lineRule="auto"/>
        <w:ind w:right="0" w:firstLine="0"/>
        <w:rPr>
          <w:rFonts w:ascii="Arial" w:hAnsi="Arial" w:cs="Arial"/>
          <w:sz w:val="18"/>
          <w:szCs w:val="18"/>
          <w:u w:val="single"/>
        </w:rPr>
      </w:pPr>
      <w:r w:rsidRPr="00F01DC6">
        <w:rPr>
          <w:rFonts w:ascii="Arial" w:hAnsi="Arial" w:cs="Arial"/>
          <w:sz w:val="18"/>
          <w:szCs w:val="18"/>
          <w:u w:val="single"/>
        </w:rPr>
        <w:t xml:space="preserve">Poznámka: </w:t>
      </w:r>
    </w:p>
    <w:p w14:paraId="128BC0F2" w14:textId="0D1AC7BD" w:rsidR="00A839C1" w:rsidRPr="00F01DC6" w:rsidRDefault="003879C8" w:rsidP="00991C30">
      <w:pPr>
        <w:tabs>
          <w:tab w:val="left" w:pos="0"/>
          <w:tab w:val="left" w:pos="708"/>
          <w:tab w:val="left" w:pos="1416"/>
          <w:tab w:val="left" w:pos="2124"/>
          <w:tab w:val="left" w:pos="2832"/>
          <w:tab w:val="left" w:pos="3540"/>
          <w:tab w:val="left" w:pos="5124"/>
        </w:tabs>
        <w:spacing w:after="0" w:line="259" w:lineRule="auto"/>
        <w:ind w:right="0" w:firstLine="0"/>
        <w:rPr>
          <w:rFonts w:ascii="Arial" w:hAnsi="Arial" w:cs="Arial"/>
          <w:i/>
          <w:iCs/>
          <w:sz w:val="18"/>
          <w:szCs w:val="18"/>
        </w:rPr>
      </w:pPr>
      <w:r w:rsidRPr="00F01DC6">
        <w:rPr>
          <w:rFonts w:ascii="Arial" w:hAnsi="Arial" w:cs="Arial"/>
          <w:i/>
          <w:iCs/>
          <w:sz w:val="18"/>
          <w:szCs w:val="18"/>
        </w:rPr>
        <w:t xml:space="preserve">*) V poslednom stĺpci tabuľky môže uchádzač uviesť číslo zmluvy, číslo objednávky a pod., na základe ktorej bolo uskutočnené plnenie a realizované </w:t>
      </w:r>
      <w:r w:rsidR="008347B5" w:rsidRPr="00F01DC6">
        <w:rPr>
          <w:rFonts w:ascii="Arial" w:hAnsi="Arial" w:cs="Arial"/>
          <w:i/>
          <w:iCs/>
          <w:sz w:val="18"/>
          <w:szCs w:val="18"/>
        </w:rPr>
        <w:t>služby servisu</w:t>
      </w:r>
      <w:r w:rsidRPr="00F01DC6">
        <w:rPr>
          <w:rFonts w:ascii="Arial" w:hAnsi="Arial" w:cs="Arial"/>
          <w:i/>
          <w:iCs/>
          <w:sz w:val="18"/>
          <w:szCs w:val="18"/>
        </w:rPr>
        <w:t xml:space="preserve">. </w:t>
      </w:r>
    </w:p>
    <w:p w14:paraId="23727A25" w14:textId="7298B434" w:rsidR="00714040" w:rsidRPr="00F01DC6" w:rsidRDefault="003879C8" w:rsidP="00991C30">
      <w:pPr>
        <w:tabs>
          <w:tab w:val="left" w:pos="0"/>
          <w:tab w:val="left" w:pos="708"/>
          <w:tab w:val="left" w:pos="1416"/>
          <w:tab w:val="left" w:pos="2124"/>
          <w:tab w:val="left" w:pos="2832"/>
          <w:tab w:val="left" w:pos="3540"/>
          <w:tab w:val="left" w:pos="5124"/>
        </w:tabs>
        <w:spacing w:after="0" w:line="259" w:lineRule="auto"/>
        <w:ind w:right="0" w:firstLine="0"/>
        <w:rPr>
          <w:rFonts w:ascii="Arial" w:hAnsi="Arial" w:cs="Arial"/>
          <w:sz w:val="18"/>
          <w:szCs w:val="18"/>
        </w:rPr>
      </w:pPr>
      <w:r w:rsidRPr="00F01DC6">
        <w:rPr>
          <w:rFonts w:ascii="Arial" w:hAnsi="Arial" w:cs="Arial"/>
          <w:i/>
          <w:iCs/>
          <w:sz w:val="18"/>
          <w:szCs w:val="18"/>
        </w:rPr>
        <w:t xml:space="preserve">Počet riadkov v tabuľke môže uchádzač upraviť v závislosti od počtu </w:t>
      </w:r>
      <w:r w:rsidR="008347B5" w:rsidRPr="00F01DC6">
        <w:rPr>
          <w:rFonts w:ascii="Arial" w:hAnsi="Arial" w:cs="Arial"/>
          <w:i/>
          <w:iCs/>
          <w:sz w:val="18"/>
          <w:szCs w:val="18"/>
        </w:rPr>
        <w:t xml:space="preserve">plnení </w:t>
      </w:r>
      <w:r w:rsidRPr="00F01DC6">
        <w:rPr>
          <w:rFonts w:ascii="Arial" w:hAnsi="Arial" w:cs="Arial"/>
          <w:i/>
          <w:iCs/>
          <w:sz w:val="18"/>
          <w:szCs w:val="18"/>
        </w:rPr>
        <w:t xml:space="preserve">uvedených v Zozname </w:t>
      </w:r>
      <w:r w:rsidR="008347B5" w:rsidRPr="00F01DC6">
        <w:rPr>
          <w:rFonts w:ascii="Arial" w:hAnsi="Arial" w:cs="Arial"/>
          <w:i/>
          <w:iCs/>
          <w:sz w:val="18"/>
          <w:szCs w:val="18"/>
        </w:rPr>
        <w:t>poskytnutých služieb</w:t>
      </w:r>
      <w:r w:rsidRPr="00F01DC6">
        <w:rPr>
          <w:rFonts w:ascii="Arial" w:hAnsi="Arial" w:cs="Arial"/>
          <w:i/>
          <w:iCs/>
          <w:sz w:val="18"/>
          <w:szCs w:val="18"/>
        </w:rPr>
        <w:t xml:space="preserve"> podľa požadovaného rozsahu.</w:t>
      </w:r>
      <w:r w:rsidRPr="00F01DC6">
        <w:rPr>
          <w:rFonts w:ascii="Arial" w:hAnsi="Arial" w:cs="Arial"/>
          <w:sz w:val="18"/>
          <w:szCs w:val="18"/>
        </w:rPr>
        <w:t xml:space="preserve"> </w:t>
      </w:r>
    </w:p>
    <w:p w14:paraId="7FB90C9C" w14:textId="77777777" w:rsidR="00C83E9C" w:rsidRDefault="00C83E9C" w:rsidP="00991C30">
      <w:pPr>
        <w:tabs>
          <w:tab w:val="left" w:pos="0"/>
          <w:tab w:val="left" w:pos="708"/>
          <w:tab w:val="left" w:pos="1416"/>
          <w:tab w:val="left" w:pos="2124"/>
          <w:tab w:val="left" w:pos="2832"/>
          <w:tab w:val="left" w:pos="3540"/>
          <w:tab w:val="left" w:pos="5124"/>
        </w:tabs>
        <w:spacing w:after="0" w:line="259" w:lineRule="auto"/>
        <w:ind w:right="0" w:firstLine="0"/>
        <w:rPr>
          <w:rFonts w:ascii="Arial" w:hAnsi="Arial" w:cs="Arial"/>
          <w:sz w:val="20"/>
          <w:szCs w:val="20"/>
        </w:rPr>
      </w:pPr>
    </w:p>
    <w:p w14:paraId="09CABCBA" w14:textId="59CBEFBD" w:rsidR="00714040" w:rsidRDefault="00C83E9C" w:rsidP="00991C30">
      <w:pPr>
        <w:tabs>
          <w:tab w:val="left" w:pos="0"/>
          <w:tab w:val="left" w:pos="708"/>
          <w:tab w:val="left" w:pos="1416"/>
          <w:tab w:val="left" w:pos="2124"/>
          <w:tab w:val="left" w:pos="2832"/>
          <w:tab w:val="left" w:pos="3540"/>
          <w:tab w:val="left" w:pos="5124"/>
        </w:tabs>
        <w:spacing w:after="0" w:line="259" w:lineRule="auto"/>
        <w:ind w:right="0" w:firstLine="0"/>
        <w:rPr>
          <w:rFonts w:ascii="Arial" w:hAnsi="Arial" w:cs="Arial"/>
          <w:sz w:val="22"/>
        </w:rPr>
      </w:pPr>
      <w:r w:rsidRPr="00F01DC6">
        <w:rPr>
          <w:rFonts w:ascii="Arial" w:hAnsi="Arial" w:cs="Arial"/>
          <w:sz w:val="20"/>
          <w:szCs w:val="20"/>
        </w:rPr>
        <w:t xml:space="preserve">Dátum: </w:t>
      </w:r>
      <w:r>
        <w:rPr>
          <w:rFonts w:ascii="Arial" w:hAnsi="Arial" w:cs="Arial"/>
          <w:sz w:val="22"/>
        </w:rPr>
        <w:tab/>
      </w:r>
      <w:r w:rsidRPr="003879C8">
        <w:rPr>
          <w:rFonts w:ascii="Arial" w:hAnsi="Arial" w:cs="Arial"/>
          <w:sz w:val="22"/>
        </w:rPr>
        <w:t>............…………</w:t>
      </w:r>
      <w:r>
        <w:rPr>
          <w:rFonts w:ascii="Arial" w:hAnsi="Arial" w:cs="Arial"/>
          <w:sz w:val="22"/>
        </w:rPr>
        <w:t>......</w:t>
      </w:r>
    </w:p>
    <w:p w14:paraId="08662F11" w14:textId="21169A61" w:rsidR="00016BEB" w:rsidRPr="00F01DC6" w:rsidRDefault="00C83E9C" w:rsidP="00991C30">
      <w:pPr>
        <w:tabs>
          <w:tab w:val="left" w:pos="0"/>
          <w:tab w:val="left" w:pos="708"/>
          <w:tab w:val="left" w:pos="1416"/>
          <w:tab w:val="left" w:pos="2124"/>
          <w:tab w:val="left" w:pos="2832"/>
          <w:tab w:val="left" w:pos="3540"/>
          <w:tab w:val="left" w:pos="5124"/>
        </w:tabs>
        <w:spacing w:after="0" w:line="259" w:lineRule="auto"/>
        <w:ind w:right="0" w:firstLine="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F304B5">
        <w:rPr>
          <w:rFonts w:ascii="Arial" w:hAnsi="Arial" w:cs="Arial"/>
          <w:sz w:val="20"/>
          <w:szCs w:val="20"/>
        </w:rPr>
        <w:tab/>
      </w:r>
      <w:r w:rsidR="00F304B5">
        <w:rPr>
          <w:rFonts w:ascii="Arial" w:hAnsi="Arial" w:cs="Arial"/>
          <w:sz w:val="20"/>
          <w:szCs w:val="20"/>
        </w:rPr>
        <w:tab/>
      </w:r>
      <w:r w:rsidR="00F82A93" w:rsidRPr="00F01DC6">
        <w:rPr>
          <w:rFonts w:ascii="Arial" w:hAnsi="Arial" w:cs="Arial"/>
          <w:sz w:val="20"/>
          <w:szCs w:val="20"/>
        </w:rPr>
        <w:t>…………………………………………….</w:t>
      </w:r>
    </w:p>
    <w:p w14:paraId="6052E195" w14:textId="5B693DEA" w:rsidR="00C83E9C" w:rsidRPr="00BB7A11" w:rsidRDefault="00C83E9C" w:rsidP="00C83E9C">
      <w:pPr>
        <w:tabs>
          <w:tab w:val="left" w:pos="0"/>
          <w:tab w:val="left" w:pos="708"/>
          <w:tab w:val="left" w:pos="1416"/>
          <w:tab w:val="left" w:pos="2124"/>
          <w:tab w:val="left" w:pos="2832"/>
          <w:tab w:val="left" w:pos="3540"/>
          <w:tab w:val="left" w:pos="5124"/>
        </w:tabs>
        <w:spacing w:after="0" w:line="259" w:lineRule="auto"/>
        <w:ind w:right="0" w:firstLine="0"/>
        <w:rPr>
          <w:rFonts w:ascii="Arial" w:hAnsi="Arial" w:cs="Arial"/>
          <w:sz w:val="20"/>
          <w:szCs w:val="20"/>
        </w:rPr>
      </w:pP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sidR="00F304B5">
        <w:rPr>
          <w:rFonts w:ascii="Arial" w:hAnsi="Arial" w:cs="Arial"/>
          <w:sz w:val="22"/>
        </w:rPr>
        <w:tab/>
      </w:r>
      <w:r w:rsidR="00F304B5">
        <w:rPr>
          <w:rFonts w:ascii="Arial" w:hAnsi="Arial" w:cs="Arial"/>
          <w:sz w:val="22"/>
        </w:rPr>
        <w:tab/>
      </w:r>
      <w:r w:rsidR="00F304B5">
        <w:rPr>
          <w:rFonts w:ascii="Arial" w:hAnsi="Arial" w:cs="Arial"/>
          <w:sz w:val="22"/>
        </w:rPr>
        <w:tab/>
      </w:r>
      <w:r w:rsidRPr="00BB7A11">
        <w:rPr>
          <w:rFonts w:ascii="Arial" w:hAnsi="Arial" w:cs="Arial"/>
          <w:sz w:val="20"/>
          <w:szCs w:val="20"/>
        </w:rPr>
        <w:t>meno a priezvisko, funkcia</w:t>
      </w:r>
    </w:p>
    <w:p w14:paraId="2E40B0C0" w14:textId="1003409B" w:rsidR="00454A8B" w:rsidRPr="00BB7A11" w:rsidRDefault="00C83E9C" w:rsidP="00C83E9C">
      <w:pPr>
        <w:tabs>
          <w:tab w:val="left" w:pos="0"/>
          <w:tab w:val="left" w:pos="708"/>
          <w:tab w:val="left" w:pos="1416"/>
          <w:tab w:val="left" w:pos="2124"/>
          <w:tab w:val="left" w:pos="2832"/>
          <w:tab w:val="left" w:pos="3540"/>
          <w:tab w:val="left" w:pos="5124"/>
        </w:tabs>
        <w:spacing w:after="0" w:line="259" w:lineRule="auto"/>
        <w:ind w:right="0" w:firstLine="0"/>
        <w:rPr>
          <w:rFonts w:ascii="Arial" w:hAnsi="Arial" w:cs="Arial"/>
          <w:sz w:val="20"/>
          <w:szCs w:val="20"/>
        </w:rPr>
        <w:sectPr w:rsidR="00454A8B" w:rsidRPr="00BB7A11" w:rsidSect="00CC3C01">
          <w:headerReference w:type="even" r:id="rId9"/>
          <w:headerReference w:type="default" r:id="rId10"/>
          <w:footerReference w:type="even" r:id="rId11"/>
          <w:footerReference w:type="default" r:id="rId12"/>
          <w:footerReference w:type="first" r:id="rId13"/>
          <w:footnotePr>
            <w:numRestart w:val="eachPage"/>
          </w:footnotePr>
          <w:pgSz w:w="11906" w:h="16838"/>
          <w:pgMar w:top="1843" w:right="1388" w:bottom="1418" w:left="1587" w:header="480" w:footer="478" w:gutter="0"/>
          <w:cols w:space="708"/>
          <w:docGrid w:linePitch="326"/>
        </w:sectPr>
      </w:pPr>
      <w:r w:rsidRPr="00BB7A11">
        <w:rPr>
          <w:rFonts w:ascii="Arial" w:hAnsi="Arial" w:cs="Arial"/>
          <w:sz w:val="20"/>
          <w:szCs w:val="20"/>
        </w:rPr>
        <w:t xml:space="preserve">   </w:t>
      </w:r>
      <w:r w:rsidRPr="00BB7A11">
        <w:rPr>
          <w:rFonts w:ascii="Arial" w:hAnsi="Arial" w:cs="Arial"/>
          <w:sz w:val="20"/>
          <w:szCs w:val="20"/>
        </w:rPr>
        <w:tab/>
      </w:r>
      <w:r w:rsidRPr="00BB7A11">
        <w:rPr>
          <w:rFonts w:ascii="Arial" w:hAnsi="Arial" w:cs="Arial"/>
          <w:sz w:val="20"/>
          <w:szCs w:val="20"/>
        </w:rPr>
        <w:tab/>
      </w:r>
      <w:r w:rsidRPr="00BB7A11">
        <w:rPr>
          <w:rFonts w:ascii="Arial" w:hAnsi="Arial" w:cs="Arial"/>
          <w:sz w:val="20"/>
          <w:szCs w:val="20"/>
        </w:rPr>
        <w:tab/>
      </w:r>
      <w:r w:rsidRPr="00BB7A11">
        <w:rPr>
          <w:rFonts w:ascii="Arial" w:hAnsi="Arial" w:cs="Arial"/>
          <w:sz w:val="20"/>
          <w:szCs w:val="20"/>
        </w:rPr>
        <w:tab/>
      </w:r>
      <w:r w:rsidRPr="00BB7A11">
        <w:rPr>
          <w:rFonts w:ascii="Arial" w:hAnsi="Arial" w:cs="Arial"/>
          <w:sz w:val="20"/>
          <w:szCs w:val="20"/>
        </w:rPr>
        <w:tab/>
      </w:r>
      <w:r w:rsidRPr="00BB7A11">
        <w:rPr>
          <w:rFonts w:ascii="Arial" w:hAnsi="Arial" w:cs="Arial"/>
          <w:sz w:val="20"/>
          <w:szCs w:val="20"/>
        </w:rPr>
        <w:tab/>
      </w:r>
      <w:r w:rsidRPr="00BB7A11">
        <w:rPr>
          <w:rFonts w:ascii="Arial" w:hAnsi="Arial" w:cs="Arial"/>
          <w:sz w:val="20"/>
          <w:szCs w:val="20"/>
        </w:rPr>
        <w:tab/>
        <w:t>podpis</w:t>
      </w:r>
      <w:r w:rsidR="002742ED" w:rsidRPr="00BB7A11">
        <w:rPr>
          <w:rStyle w:val="Odkaznapoznmkupodiarou"/>
          <w:rFonts w:ascii="Arial" w:hAnsi="Arial" w:cs="Arial"/>
          <w:sz w:val="20"/>
          <w:szCs w:val="20"/>
        </w:rPr>
        <w:footnoteReference w:id="1"/>
      </w:r>
      <w:r w:rsidRPr="00BB7A11">
        <w:rPr>
          <w:rFonts w:ascii="Arial" w:hAnsi="Arial" w:cs="Arial"/>
          <w:sz w:val="20"/>
          <w:szCs w:val="20"/>
        </w:rPr>
        <w:t xml:space="preserve">, </w:t>
      </w:r>
      <w:r w:rsidR="002742ED" w:rsidRPr="00BB7A11">
        <w:rPr>
          <w:rFonts w:ascii="Arial" w:hAnsi="Arial" w:cs="Arial"/>
          <w:sz w:val="20"/>
          <w:szCs w:val="20"/>
        </w:rPr>
        <w:t xml:space="preserve"> odtlačok pečia</w:t>
      </w:r>
      <w:r w:rsidR="00D97F28" w:rsidRPr="00BB7A11">
        <w:rPr>
          <w:rFonts w:ascii="Arial" w:hAnsi="Arial" w:cs="Arial"/>
          <w:sz w:val="20"/>
          <w:szCs w:val="20"/>
        </w:rPr>
        <w:t>t</w:t>
      </w:r>
      <w:r w:rsidR="00E125FA">
        <w:rPr>
          <w:rFonts w:ascii="Arial" w:hAnsi="Arial" w:cs="Arial"/>
          <w:sz w:val="20"/>
          <w:szCs w:val="20"/>
        </w:rPr>
        <w:t>ky</w:t>
      </w:r>
    </w:p>
    <w:p w14:paraId="051402C8" w14:textId="4461ECD4" w:rsidR="00454A8B" w:rsidRPr="00AB74CB" w:rsidRDefault="00454A8B" w:rsidP="000F7B35">
      <w:pPr>
        <w:spacing w:after="4927" w:line="259" w:lineRule="auto"/>
        <w:ind w:right="0" w:firstLine="0"/>
        <w:rPr>
          <w:rFonts w:ascii="Arial" w:hAnsi="Arial" w:cs="Arial"/>
        </w:rPr>
      </w:pPr>
    </w:p>
    <w:sectPr w:rsidR="00454A8B" w:rsidRPr="00AB74CB" w:rsidSect="000F798F">
      <w:headerReference w:type="even" r:id="rId14"/>
      <w:headerReference w:type="default" r:id="rId15"/>
      <w:footerReference w:type="even" r:id="rId16"/>
      <w:footerReference w:type="default" r:id="rId17"/>
      <w:headerReference w:type="first" r:id="rId18"/>
      <w:footerReference w:type="first" r:id="rId19"/>
      <w:footnotePr>
        <w:numRestart w:val="eachPage"/>
      </w:footnotePr>
      <w:pgSz w:w="11906" w:h="16838"/>
      <w:pgMar w:top="229" w:right="1359" w:bottom="834" w:left="1587" w:header="480" w:footer="47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7E503" w14:textId="77777777" w:rsidR="009D4381" w:rsidRDefault="009D4381">
      <w:pPr>
        <w:spacing w:after="0" w:line="240" w:lineRule="auto"/>
      </w:pPr>
      <w:r>
        <w:separator/>
      </w:r>
    </w:p>
  </w:endnote>
  <w:endnote w:type="continuationSeparator" w:id="0">
    <w:p w14:paraId="61F167A9" w14:textId="77777777" w:rsidR="009D4381" w:rsidRDefault="009D4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EE"/>
    <w:family w:val="roman"/>
    <w:pitch w:val="variable"/>
    <w:sig w:usb0="E0002EFF" w:usb1="C000785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F8477" w14:textId="77777777" w:rsidR="00454A8B" w:rsidRDefault="00F67304">
    <w:pPr>
      <w:spacing w:after="0" w:line="259" w:lineRule="auto"/>
      <w:ind w:right="29" w:firstLine="0"/>
      <w:jc w:val="right"/>
    </w:pPr>
    <w:r>
      <w:rPr>
        <w:rFonts w:ascii="Calibri" w:eastAsia="Calibri" w:hAnsi="Calibri" w:cs="Calibri"/>
        <w:noProof/>
        <w:sz w:val="22"/>
      </w:rPr>
      <mc:AlternateContent>
        <mc:Choice Requires="wpg">
          <w:drawing>
            <wp:anchor distT="0" distB="0" distL="114300" distR="114300" simplePos="0" relativeHeight="251640320" behindDoc="0" locked="0" layoutInCell="1" allowOverlap="1" wp14:anchorId="3CF2CA8E" wp14:editId="495189DE">
              <wp:simplePos x="0" y="0"/>
              <wp:positionH relativeFrom="page">
                <wp:posOffset>304800</wp:posOffset>
              </wp:positionH>
              <wp:positionV relativeFrom="page">
                <wp:posOffset>10383012</wp:posOffset>
              </wp:positionV>
              <wp:extent cx="6952234" cy="6096"/>
              <wp:effectExtent l="0" t="0" r="0" b="0"/>
              <wp:wrapSquare wrapText="bothSides"/>
              <wp:docPr id="68828" name="Group 68828"/>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71579" name="Shape 7157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80" name="Shape 71580"/>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81" name="Shape 71581"/>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5B2B5D3" id="Group 68828" o:spid="_x0000_s1026" style="position:absolute;margin-left:24pt;margin-top:817.55pt;width:547.4pt;height:.5pt;z-index:251640320;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oBqAwMAAE4NAAAOAAAAZHJzL2Uyb0RvYy54bWzsV99P2zAQfp+0/yHK+0hSSmkjUh7Gxsu0&#10;ocH+AOM4PyTHtmzTtP/9zuc4zcpgDDSkSfQhvtjny31f7rs6Z+fbjkcbpk0rRRFnR2kcMUFl2Yq6&#10;iH/cfP6wjCNjiSgJl4IV8Y6Z+Hz9/t1Zr3I2k43kJdMRBBEm71URN9aqPEkMbVhHzJFUTMBiJXVH&#10;LNzqOik16SF6x5NZmi6SXupSaUmZMTB74RfjNcavKkbtt6oyzEa8iCE3i1eN11t3TdZnJK81UU1L&#10;hzTIM7LoSCvgoWOoC2JJdKfbe6G6lmppZGWPqOwSWVUtZYgB0GTpAZpLLe8UYqnzvlYjTUDtAU/P&#10;Dku/bi61ulZXGpjoVQ1c4J3Dsq1050bIMtoiZbuRMra1EYXJxepkNjuexxGFtUW6WnhGaQO039tE&#10;m0+PbUvCI5NfEukVlIbZozcvQ3/dEMWQVJMD+isdtWURn2Ynp6s4EqSDIkWXyE8hLeg5kmRyA3w9&#10;laFVNh/oQQvijThJTu+MvWQSaSabL8b6eiyDRZpg0a0IpoaqfrSeFbFun8vQmVFfxD6LZjDcSic3&#10;7Eaijz14U5DgfpWLqZePE+oAHMNyGBUGG90mmINHGL0niBKiPdEN9To+FAwHDwkdIcPklFQuHHp4&#10;CCXQXSpOLMq0ay20Hd520LNmp2m6DwzRXMH5N4yW3XHmaOLiO6ugWFAKbsLo+vYj19GGuOaCPwxO&#10;uGrIMOvkACkNrmhjHLe/ajkfQ2a49XchfYTB2e1j2NfGnanfSYdsfHODFgGgQ4uDDMZN+GQp7Lhf&#10;QGPGNCdonXkryx22BSQEFOgaxOtIcQm5H0gRpoAIlwCI9s9SxFbkKmto8ft+NU/T+bHvV5OqC71u&#10;Wjv/VJCL1ZDIyzU5hgpw4XUHkYXRi23qOQEfnML4psw3ZT7wJ7nM7isz+ztlruaL7BiOhaFaoTcN&#10;pwIsSTxJTIrz1ZXps3i5LH2cgPJBTY5uE8xBiGF8E+R/J0g8w8KhHf/yhw8M91UwvQd7+hm0/gkA&#10;AP//AwBQSwMEFAAGAAgAAAAhAIjCbnfiAAAADQEAAA8AAABkcnMvZG93bnJldi54bWxMj81qwzAQ&#10;hO+FvoPYQm+NrPyY4FoOIbQ9hUKSQultY29sE0sylmI7b99NLu1xZ4eZ+dLVaBrRU+drZzWoSQSC&#10;bO6K2pYavg7vL0sQPqAtsHGWNFzJwyp7fEgxKdxgd9TvQyk4xPoENVQhtImUPq/IoJ+4liz/Tq4z&#10;GPjsSll0OHC4aeQ0imJpsLbcUGFLm4ry8/5iNHwMOKxn6q3fnk+b689h8fm9VaT189O4fgURaAx/&#10;ZrjN5+mQ8aaju9jCi0bDfMkogfV4tlAgbg41nzLN8a7FCmSWyv8U2S8AAAD//wMAUEsBAi0AFAAG&#10;AAgAAAAhALaDOJL+AAAA4QEAABMAAAAAAAAAAAAAAAAAAAAAAFtDb250ZW50X1R5cGVzXS54bWxQ&#10;SwECLQAUAAYACAAAACEAOP0h/9YAAACUAQAACwAAAAAAAAAAAAAAAAAvAQAAX3JlbHMvLnJlbHNQ&#10;SwECLQAUAAYACAAAACEAzhaAagMDAABODQAADgAAAAAAAAAAAAAAAAAuAgAAZHJzL2Uyb0RvYy54&#10;bWxQSwECLQAUAAYACAAAACEAiMJud+IAAAANAQAADwAAAAAAAAAAAAAAAABdBQAAZHJzL2Rvd25y&#10;ZXYueG1sUEsFBgAAAAAEAAQA8wAAAGwGAAAAAA==&#10;">
              <v:shape id="Shape 71579"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TgxgAAAN4AAAAPAAAAZHJzL2Rvd25yZXYueG1sRI9PawIx&#10;FMTvgt8hPKE3zVpsV1ejWKEghYL/Dh6fm+fu4uZlTaJuv31TKHgcZuY3zGzRmlrcyfnKsoLhIAFB&#10;nFtdcaHgsP/sj0H4gKyxtkwKfsjDYt7tzDDT9sFbuu9CISKEfYYKyhCaTEqfl2TQD2xDHL2zdQZD&#10;lK6Q2uEjwk0tX5PkXRqsOC6U2NCqpPyyuxkFzbVwx6vXH3y6bb5STtbUfo+Ueum1yymIQG14hv/b&#10;a60gHb6lE/i7E6+AnP8CAAD//wMAUEsBAi0AFAAGAAgAAAAhANvh9svuAAAAhQEAABMAAAAAAAAA&#10;AAAAAAAAAAAAAFtDb250ZW50X1R5cGVzXS54bWxQSwECLQAUAAYACAAAACEAWvQsW78AAAAVAQAA&#10;CwAAAAAAAAAAAAAAAAAfAQAAX3JlbHMvLnJlbHNQSwECLQAUAAYACAAAACEA6UP04MYAAADeAAAA&#10;DwAAAAAAAAAAAAAAAAAHAgAAZHJzL2Rvd25yZXYueG1sUEsFBgAAAAADAAMAtwAAAPoCAAAAAA==&#10;" path="m,l9144,r,9144l,9144,,e" fillcolor="black" stroked="f" strokeweight="0">
                <v:stroke miterlimit="83231f" joinstyle="miter"/>
                <v:path arrowok="t" textboxrect="0,0,9144,9144"/>
              </v:shape>
              <v:shape id="Shape 71580" o:spid="_x0000_s102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dtkxQAAAN4AAAAPAAAAZHJzL2Rvd25yZXYueG1sRI9da8Iw&#10;FIbvB/6HcITdzVTBrVSjiCAMJ6tfeH1sjm0xOemazHb/frkY7PLl/eKZL3trxINaXztWMB4lIIgL&#10;p2suFZxPm5cUhA/IGo1jUvBDHpaLwdMcM+06PtDjGEoRR9hnqKAKocmk9EVFFv3INcTRu7nWYoiy&#10;LaVusYvj1shJkrxKizXHhwobWldU3I/fVkGeb316NftP/5X3V/7Ymd2l2yj1POxXMxCB+vAf/mu/&#10;awVv42kaASJORAG5+AUAAP//AwBQSwECLQAUAAYACAAAACEA2+H2y+4AAACFAQAAEwAAAAAAAAAA&#10;AAAAAAAAAAAAW0NvbnRlbnRfVHlwZXNdLnhtbFBLAQItABQABgAIAAAAIQBa9CxbvwAAABUBAAAL&#10;AAAAAAAAAAAAAAAAAB8BAABfcmVscy8ucmVsc1BLAQItABQABgAIAAAAIQAZ3dtkxQAAAN4AAAAP&#10;AAAAAAAAAAAAAAAAAAcCAABkcnMvZG93bnJldi54bWxQSwUGAAAAAAMAAwC3AAAA+QIAAAAA&#10;" path="m,l6940043,r,9144l,9144,,e" fillcolor="black" stroked="f" strokeweight="0">
                <v:stroke miterlimit="83231f" joinstyle="miter"/>
                <v:path arrowok="t" textboxrect="0,0,6940043,9144"/>
              </v:shape>
              <v:shape id="Shape 71581" o:spid="_x0000_s102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IjBxwAAAN4AAAAPAAAAZHJzL2Rvd25yZXYueG1sRI9Pa8JA&#10;FMTvQr/D8gq96SalVYlughYKUhDqn4PHZ/Y1Cc2+jburpt/eLQgeh5n5DTMvetOKCznfWFaQjhIQ&#10;xKXVDVcK9rvP4RSED8gaW8uk4I88FPnTYI6Ztlfe0GUbKhEh7DNUUIfQZVL6siaDfmQ74uj9WGcw&#10;ROkqqR1eI9y08jVJxtJgw3Ghxo4+aip/t2ejoDtV7nDyesnH8/fXhJMV9es3pV6e+8UMRKA+PML3&#10;9kormKTv0xT+78QrIPMbAAAA//8DAFBLAQItABQABgAIAAAAIQDb4fbL7gAAAIUBAAATAAAAAAAA&#10;AAAAAAAAAAAAAABbQ29udGVudF9UeXBlc10ueG1sUEsBAi0AFAAGAAgAAAAhAFr0LFu/AAAAFQEA&#10;AAsAAAAAAAAAAAAAAAAAHwEAAF9yZWxzLy5yZWxzUEsBAi0AFAAGAAgAAAAhACLgiMHHAAAA3gAA&#10;AA8AAAAAAAAAAAAAAAAABwIAAGRycy9kb3ducmV2LnhtbFBLBQYAAAAAAwADALcAAAD7AgAAAAA=&#10;" path="m,l9144,r,9144l,9144,,e" fillcolor="black" stroked="f" strokeweight="0">
                <v:stroke miterlimit="83231f" joinstyle="miter"/>
                <v:path arrowok="t" textboxrect="0,0,9144,9144"/>
              </v:shape>
              <w10:wrap type="square" anchorx="page" anchory="page"/>
            </v:group>
          </w:pict>
        </mc:Fallback>
      </mc:AlternateContent>
    </w:r>
    <w:r>
      <w:fldChar w:fldCharType="begin"/>
    </w:r>
    <w:r>
      <w:instrText xml:space="preserve"> PAGE   \* MERGEFORMAT </w:instrText>
    </w:r>
    <w:r>
      <w:fldChar w:fldCharType="separate"/>
    </w:r>
    <w:r>
      <w:t>1</w:t>
    </w:r>
    <w:r>
      <w:fldChar w:fldCharType="end"/>
    </w:r>
    <w:r>
      <w:t xml:space="preserve"> </w:t>
    </w:r>
  </w:p>
  <w:p w14:paraId="2E298F5D" w14:textId="77777777" w:rsidR="00454A8B" w:rsidRDefault="00F67304">
    <w:pPr>
      <w:spacing w:after="0" w:line="259" w:lineRule="auto"/>
      <w:ind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116C4" w14:textId="5D9196E0" w:rsidR="00454A8B" w:rsidRPr="00F5493F" w:rsidRDefault="00073037">
    <w:pPr>
      <w:spacing w:after="0" w:line="259" w:lineRule="auto"/>
      <w:ind w:right="29" w:firstLine="0"/>
      <w:jc w:val="right"/>
      <w:rPr>
        <w:rFonts w:ascii="Arial" w:hAnsi="Arial" w:cs="Arial"/>
        <w:sz w:val="20"/>
        <w:szCs w:val="20"/>
      </w:rPr>
    </w:pPr>
    <w:r w:rsidRPr="00F5493F">
      <w:rPr>
        <w:rFonts w:ascii="Arial" w:eastAsia="Calibri" w:hAnsi="Arial" w:cs="Arial"/>
        <w:noProof/>
        <w:sz w:val="20"/>
        <w:szCs w:val="20"/>
      </w:rPr>
      <mc:AlternateContent>
        <mc:Choice Requires="wpg">
          <w:drawing>
            <wp:anchor distT="0" distB="0" distL="114300" distR="114300" simplePos="0" relativeHeight="251698688" behindDoc="0" locked="0" layoutInCell="1" allowOverlap="1" wp14:anchorId="5822F325" wp14:editId="75887E87">
              <wp:simplePos x="0" y="0"/>
              <wp:positionH relativeFrom="page">
                <wp:align>center</wp:align>
              </wp:positionH>
              <wp:positionV relativeFrom="page">
                <wp:posOffset>10123805</wp:posOffset>
              </wp:positionV>
              <wp:extent cx="6952234" cy="6096"/>
              <wp:effectExtent l="0" t="0" r="0" b="0"/>
              <wp:wrapSquare wrapText="bothSides"/>
              <wp:docPr id="68781" name="Group 68781"/>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71573" name="Shape 7157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74" name="Shape 71574"/>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75" name="Shape 71575"/>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F6D36B3" id="Group 68781" o:spid="_x0000_s1026" style="position:absolute;margin-left:0;margin-top:797.15pt;width:547.4pt;height:.5pt;z-index:251698688;mso-position-horizontal:center;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UAY/wIAAE4NAAAOAAAAZHJzL2Uyb0RvYy54bWzsV01v2zAMvQ/YfxB8X+2kSboYTXpYt16G&#10;rWi7H6DK8gcgS4Kkxsm/H0VZjpeuXddiGwY0B4uWqCfymY+xT8+2rSAbbmyj5CqZHGUJ4ZKpopHV&#10;Kvl28+nd+4RYR2VBhZJ8ley4Tc7Wb9+cdjrnU1UrUXBDAETavNOrpHZO52lqWc1bao+U5hIWS2Va&#10;6uDWVGlhaAforUinWbZIO2UKbRTj1sLseVhM1ohflpy5r2VpuSNilUBsDq8Gr7f+mq5PaV4ZquuG&#10;9WHQZ0TR0kbCoQPUOXWU3JnmHlTbMKOsKt0RU22qyrJhHHOAbCbZQTYXRt1pzKXKu0oPNAG1Bzw9&#10;G5Z92VwYfa0vDTDR6Qq4wDufy7Y0rR8hSrJFynYDZXzrCIPJxXI+nR7PEsJgbZEtF4FRVgPt9zax&#10;+uNj29J4ZPpDIJ2G0rD77O3Lsr+uqeZIqs0h+0tDmmKVnEzmJ8cJkbSFIkUXEqaQFvQcSLK5Bb6e&#10;ytByMuvpQQvwhjxpzu6su+AKaaabz9aFeiyiRetosa2MpoGqfrSeNXV+n4/Qm6RbJSGKujf8Sqs2&#10;/Eahjzt4UhDgflXIsVfAiXUAjnE5jhrBBrdRztEjjsETRAloT3RDvQ6HguHTQ0KHlGFyTKqQPns4&#10;hFHoLqWgDmXaNg7ajmha6FnTkyzbAwOaL7jwhNFyO8E9TUJe8RKKBaXgJ6ypbj8IQzbUNxf8ITgV&#10;uqb9rJcDhNS7oo04fn/ZCDFATnDrzyADQu/s93Hsa8POLOxkfTShuUGLgKRji4MIhk14spJu2C+h&#10;MWOYo2y9eauKHbYFJAQU6BvEX5IiKOZQijMfow8ARPtrKWIr8pXVt/h9v5pl2QyU7vvVqOpirxvX&#10;zh8V5GLZB/JyTQ5QMV143FFkcQxiG3uOko9OcXxV5qsyH/qTnN9X5vz3lLmcLSbH8FoYqxV6U/9W&#10;gCX5z5UZoni5LANOzPJBTQ5uaIRmH4UYx1dB/neCxHdYeGnHv/z+A8N/FYzvwR5/Bq2/AwAA//8D&#10;AFBLAwQUAAYACAAAACEALSM5teAAAAALAQAADwAAAGRycy9kb3ducmV2LnhtbEyPQUvDQBCF74L/&#10;YRnBm93ENGJjNqUU9VSEtoJ4m2anSWh2N2S3SfrvnXrR47z3ePO+fDmZVgzU+8ZZBfEsAkG2dLqx&#10;lYLP/dvDMwgf0GpsnSUFF/KwLG5vcsy0G+2Whl2oBJdYn6GCOoQuk9KXNRn0M9eRZe/oeoOBz76S&#10;useRy00rH6PoSRpsLH+osaN1TeVpdzYK3kccV0n8OmxOx/Xle59+fG1iUur+blq9gAg0hb8wXOfz&#10;dCh408GdrfaiVcAggdV0MU9AXP1oMWeWw6+WJiCLXP5nKH4AAAD//wMAUEsBAi0AFAAGAAgAAAAh&#10;ALaDOJL+AAAA4QEAABMAAAAAAAAAAAAAAAAAAAAAAFtDb250ZW50X1R5cGVzXS54bWxQSwECLQAU&#10;AAYACAAAACEAOP0h/9YAAACUAQAACwAAAAAAAAAAAAAAAAAvAQAAX3JlbHMvLnJlbHNQSwECLQAU&#10;AAYACAAAACEA+h1AGP8CAABODQAADgAAAAAAAAAAAAAAAAAuAgAAZHJzL2Uyb0RvYy54bWxQSwEC&#10;LQAUAAYACAAAACEALSM5teAAAAALAQAADwAAAAAAAAAAAAAAAABZBQAAZHJzL2Rvd25yZXYueG1s&#10;UEsFBgAAAAAEAAQA8wAAAGYGAAAAAA==&#10;">
              <v:shape id="Shape 71573"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8MKxgAAAN4AAAAPAAAAZHJzL2Rvd25yZXYueG1sRI9BawIx&#10;FITvgv8hPKG3mtXWrqxGUaEggmBtDx6fm9fdpZuXNYm6/nsjFDwOM/MNM523phYXcr6yrGDQT0AQ&#10;51ZXXCj4+f58HYPwAVljbZkU3MjDfNbtTDHT9spfdNmHQkQI+wwVlCE0mZQ+L8mg79uGOHq/1hkM&#10;UbpCaofXCDe1HCbJhzRYcVwosaFVSfnf/mwUNKfCHU5eL/l43m1STtbUbt+Veum1iwmIQG14hv/b&#10;a60gHYzSN3jciVdAzu4AAAD//wMAUEsBAi0AFAAGAAgAAAAhANvh9svuAAAAhQEAABMAAAAAAAAA&#10;AAAAAAAAAAAAAFtDb250ZW50X1R5cGVzXS54bWxQSwECLQAUAAYACAAAACEAWvQsW78AAAAVAQAA&#10;CwAAAAAAAAAAAAAAAAAfAQAAX3JlbHMvLnJlbHNQSwECLQAUAAYACAAAACEAiKvDCsYAAADeAAAA&#10;DwAAAAAAAAAAAAAAAAAHAgAAZHJzL2Rvd25yZXYueG1sUEsFBgAAAAADAAMAtwAAAPoCAAAAAA==&#10;" path="m,l9144,r,9144l,9144,,e" fillcolor="black" stroked="f" strokeweight="0">
                <v:stroke miterlimit="83231f" joinstyle="miter"/>
                <v:path arrowok="t" textboxrect="0,0,9144,9144"/>
              </v:shape>
              <v:shape id="Shape 71574" o:spid="_x0000_s102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61AxwAAAN4AAAAPAAAAZHJzL2Rvd25yZXYueG1sRI/dasJA&#10;FITvhb7DcoTe6cbSVomuUgpCqWL8w+tj9piE7p5Ns6tJ394tFHo5zMw3zGzRWSNu1PjKsYLRMAFB&#10;nDtdcaHgeFgOJiB8QNZoHJOCH/KwmD/0Zphq1/KObvtQiAhhn6KCMoQ6ldLnJVn0Q1cTR+/iGosh&#10;yqaQusE2wq2RT0nyKi1WHBdKrOm9pPxrf7UKsuzTT85mu/HfWXfm1dqsT+1Sqcd+9zYFEagL/+G/&#10;9odWMB69jJ/h9068AnJ+BwAA//8DAFBLAQItABQABgAIAAAAIQDb4fbL7gAAAIUBAAATAAAAAAAA&#10;AAAAAAAAAAAAAABbQ29udGVudF9UeXBlc10ueG1sUEsBAi0AFAAGAAgAAAAhAFr0LFu/AAAAFQEA&#10;AAsAAAAAAAAAAAAAAAAAHwEAAF9yZWxzLy5yZWxzUEsBAi0AFAAGAAgAAAAhAFMzrUDHAAAA3gAA&#10;AA8AAAAAAAAAAAAAAAAABwIAAGRycy9kb3ducmV2LnhtbFBLBQYAAAAAAwADALcAAAD7AgAAAAA=&#10;" path="m,l6940043,r,9144l,9144,,e" fillcolor="black" stroked="f" strokeweight="0">
                <v:stroke miterlimit="83231f" joinstyle="miter"/>
                <v:path arrowok="t" textboxrect="0,0,6940043,9144"/>
              </v:shape>
              <v:shape id="Shape 71575" o:spid="_x0000_s102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v7lxgAAAN4AAAAPAAAAZHJzL2Rvd25yZXYueG1sRI9Ba8JA&#10;FITvBf/D8oTe6kapTUndBC0UpFDQ2IPHZ/Y1CWbfxt1V03/fFQoeh5n5hlkUg+nEhZxvLSuYThIQ&#10;xJXVLdcKvncfT68gfEDW2FkmBb/kochHDwvMtL3yli5lqEWEsM9QQRNCn0npq4YM+ontiaP3Y53B&#10;EKWrpXZ4jXDTyVmSvEiDLceFBnt6b6g6lmejoD/Vbn/yesWH8+Yz5WRNw9ezUo/jYfkGItAQ7uH/&#10;9lorSKfzdA63O/EKyPwPAAD//wMAUEsBAi0AFAAGAAgAAAAhANvh9svuAAAAhQEAABMAAAAAAAAA&#10;AAAAAAAAAAAAAFtDb250ZW50X1R5cGVzXS54bWxQSwECLQAUAAYACAAAACEAWvQsW78AAAAVAQAA&#10;CwAAAAAAAAAAAAAAAAAfAQAAX3JlbHMvLnJlbHNQSwECLQAUAAYACAAAACEAaA7+5cYAAADeAAAA&#10;DwAAAAAAAAAAAAAAAAAHAgAAZHJzL2Rvd25yZXYueG1sUEsFBgAAAAADAAMAtwAAAPoCAAAAAA==&#10;" path="m,l9144,r,9144l,9144,,e" fillcolor="black" stroked="f" strokeweight="0">
                <v:stroke miterlimit="83231f" joinstyle="miter"/>
                <v:path arrowok="t" textboxrect="0,0,9144,9144"/>
              </v:shape>
              <w10:wrap type="square" anchorx="page" anchory="page"/>
            </v:group>
          </w:pict>
        </mc:Fallback>
      </mc:AlternateContent>
    </w:r>
    <w:r w:rsidR="00F67304" w:rsidRPr="00F5493F">
      <w:rPr>
        <w:rFonts w:ascii="Arial" w:hAnsi="Arial" w:cs="Arial"/>
        <w:sz w:val="20"/>
        <w:szCs w:val="20"/>
      </w:rPr>
      <w:t xml:space="preserve"> </w:t>
    </w:r>
  </w:p>
  <w:p w14:paraId="20D315A0" w14:textId="3816CBB4" w:rsidR="00454A8B" w:rsidRDefault="00F67304" w:rsidP="00073037">
    <w:pPr>
      <w:spacing w:after="0" w:line="259" w:lineRule="auto"/>
      <w:ind w:right="0" w:firstLine="0"/>
      <w:jc w:val="right"/>
    </w:pPr>
    <w:r>
      <w:t xml:space="preserve"> </w:t>
    </w:r>
    <w:r w:rsidR="00F5493F" w:rsidRPr="00F5493F">
      <w:rPr>
        <w:rFonts w:ascii="Arial" w:hAnsi="Arial" w:cs="Arial"/>
        <w:sz w:val="20"/>
        <w:szCs w:val="20"/>
      </w:rPr>
      <w:fldChar w:fldCharType="begin"/>
    </w:r>
    <w:r w:rsidR="00F5493F" w:rsidRPr="00F5493F">
      <w:rPr>
        <w:rFonts w:ascii="Arial" w:hAnsi="Arial" w:cs="Arial"/>
        <w:sz w:val="20"/>
        <w:szCs w:val="20"/>
      </w:rPr>
      <w:instrText xml:space="preserve"> PAGE   \* MERGEFORMAT </w:instrText>
    </w:r>
    <w:r w:rsidR="00F5493F" w:rsidRPr="00F5493F">
      <w:rPr>
        <w:rFonts w:ascii="Arial" w:hAnsi="Arial" w:cs="Arial"/>
        <w:sz w:val="20"/>
        <w:szCs w:val="20"/>
      </w:rPr>
      <w:fldChar w:fldCharType="separate"/>
    </w:r>
    <w:r w:rsidR="00F5493F">
      <w:rPr>
        <w:rFonts w:ascii="Arial" w:hAnsi="Arial" w:cs="Arial"/>
        <w:sz w:val="20"/>
        <w:szCs w:val="20"/>
      </w:rPr>
      <w:t>3</w:t>
    </w:r>
    <w:r w:rsidR="00F5493F" w:rsidRPr="00F5493F">
      <w:rP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36DEA" w14:textId="77777777" w:rsidR="00454A8B" w:rsidRDefault="00F67304">
    <w:pPr>
      <w:spacing w:after="0" w:line="259" w:lineRule="auto"/>
      <w:ind w:right="29" w:firstLine="0"/>
      <w:jc w:val="right"/>
    </w:pPr>
    <w:r>
      <w:rPr>
        <w:rFonts w:ascii="Calibri" w:eastAsia="Calibri" w:hAnsi="Calibri" w:cs="Calibri"/>
        <w:noProof/>
        <w:sz w:val="22"/>
      </w:rPr>
      <mc:AlternateContent>
        <mc:Choice Requires="wpg">
          <w:drawing>
            <wp:anchor distT="0" distB="0" distL="114300" distR="114300" simplePos="0" relativeHeight="251645440" behindDoc="0" locked="0" layoutInCell="1" allowOverlap="1" wp14:anchorId="563919A0" wp14:editId="6798E6CA">
              <wp:simplePos x="0" y="0"/>
              <wp:positionH relativeFrom="page">
                <wp:posOffset>304800</wp:posOffset>
              </wp:positionH>
              <wp:positionV relativeFrom="page">
                <wp:posOffset>10383012</wp:posOffset>
              </wp:positionV>
              <wp:extent cx="6952234" cy="6096"/>
              <wp:effectExtent l="0" t="0" r="0" b="0"/>
              <wp:wrapSquare wrapText="bothSides"/>
              <wp:docPr id="68734" name="Group 68734"/>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71567" name="Shape 7156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68" name="Shape 71568"/>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69" name="Shape 71569"/>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B524239" id="Group 68734" o:spid="_x0000_s1026" style="position:absolute;margin-left:24pt;margin-top:817.55pt;width:547.4pt;height:.5pt;z-index:251645440;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HfVAQMAAE4NAAAOAAAAZHJzL2Uyb0RvYy54bWzsV99P2zAQfp+0/yHK+0haSiERKQ9j42Xa&#10;0GB/gHGcH5JjW7Zp2v9+53OcZu1gDDSkSfQhvtjn831f77sk5xebjkdrpk0rRRHPjtI4YoLKshV1&#10;Ef+4/fzhLI6MJaIkXApWxFtm4ovV+3fnvcrZXDaSl0xHEESYvFdF3Fir8iQxtGEdMUdSMQGLldQd&#10;sXCr66TUpIfoHU/mabpMeqlLpSVlxsDspV+MVxi/qhi136rKMBvxIobcLF41Xu/cNVmdk7zWRDUt&#10;HdIgz8iiI62AQ8dQl8SS6F63B6G6lmppZGWPqOwSWVUtZYgB0MzSPTRXWt4rxFLnfa1GmoDaPZ6e&#10;HZZ+XV9pdaOuNTDRqxq4wDuHZVPpzo2QZbRByrYjZWxjIwqTy+xkPj9exBGFtWWaLT2jtAHaDzbR&#10;5tNj25JwZPJLIr2C0jA79OZl6G8aohiSanJAf62jtizi09nJ8jSOBOmgSNEl8lNIC3qOJJncAF9P&#10;ZSibLQZ60IJ4I06S03tjr5hEmsn6i7G+HstgkSZYdCOCqaGqH61nRazb5zJ0ZtQXsc+iGQy30sk1&#10;u5XoY/f+KUhwt8rF1MvHCXUAjmE5jAqDjW4TzMEjjN4TRAnRnuiGeh0PBcPBQ0JHyDA5JZULhx4O&#10;oQS6S8WJRZl2rYW2w9sOetb8NE13gSGaKzj/D6Nlt5w5mrj4ziooFpSCmzC6vvvIdbQmrrngD4MT&#10;rhoyzDo5QEqDK9oYx+2vWs7HkDPc+ruQPsLg7PYx7GvjztTvpEM2vrlBiwDQocVBBuMmPFkKO+4X&#10;0JgxzQlaZ97JcottAQkBBboG8UpShKfGvhTPXI4uARDtn6WIrchV1tDid/1qkaaLY9+vJlUXet20&#10;dv6pIJfZkMjLNTmGCnDh7w4iC6MX29RzAj44hfFNmW/KfOghmR0qM/s7ZWaL5ewYBB6qFXrT8FaA&#10;JYlvEpPifHVl+ixeLksfJ6B8UJOj2wRzEGIY3wT53wkS32HhpR0f+cMHhvsqmN6DPf0MWv0EAAD/&#10;/wMAUEsDBBQABgAIAAAAIQCIwm534gAAAA0BAAAPAAAAZHJzL2Rvd25yZXYueG1sTI/NasMwEITv&#10;hb6D2EJvjaz8mOBaDiG0PYVCkkLpbWNvbBNLMpZiO2/fTS7tcWeHmfnS1Wga0VPna2c1qEkEgmzu&#10;itqWGr4O7y9LED6gLbBxljRcycMqe3xIMSncYHfU70MpOMT6BDVUIbSJlD6vyKCfuJYs/06uMxj4&#10;7EpZdDhwuGnkNIpiabC23FBhS5uK8vP+YjR8DDisZ+qt355Pm+vPYfH5vVWk9fPTuH4FEWgMf2a4&#10;zefpkPGmo7vYwotGw3zJKIH1eLZQIG4ONZ8yzfGuxQpklsr/FNkvAAAA//8DAFBLAQItABQABgAI&#10;AAAAIQC2gziS/gAAAOEBAAATAAAAAAAAAAAAAAAAAAAAAABbQ29udGVudF9UeXBlc10ueG1sUEsB&#10;Ai0AFAAGAAgAAAAhADj9If/WAAAAlAEAAAsAAAAAAAAAAAAAAAAALwEAAF9yZWxzLy5yZWxzUEsB&#10;Ai0AFAAGAAgAAAAhAAYod9UBAwAATg0AAA4AAAAAAAAAAAAAAAAALgIAAGRycy9lMm9Eb2MueG1s&#10;UEsBAi0AFAAGAAgAAAAhAIjCbnfiAAAADQEAAA8AAAAAAAAAAAAAAAAAWwUAAGRycy9kb3ducmV2&#10;LnhtbFBLBQYAAAAABAAEAPMAAABqBgAAAAA=&#10;">
              <v:shape id="Shape 71567"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VPUxQAAAN4AAAAPAAAAZHJzL2Rvd25yZXYueG1sRI9BawIx&#10;FITvQv9DeAVvmrWoK6tRWkEQQbDWg8fn5rm7dPOyJlG3/74RBI/DzHzDzBatqcWNnK8sKxj0ExDE&#10;udUVFwoOP6veBIQPyBpry6Tgjzws5m+dGWba3vmbbvtQiAhhn6GCMoQmk9LnJRn0fdsQR+9sncEQ&#10;pSukdniPcFPLjyQZS4MVx4USG1qWlP/ur0ZBcync8eL1F5+uu03KyZra7VCp7nv7OQURqA2v8LO9&#10;1grSwWicwuNOvAJy/g8AAP//AwBQSwECLQAUAAYACAAAACEA2+H2y+4AAACFAQAAEwAAAAAAAAAA&#10;AAAAAAAAAAAAW0NvbnRlbnRfVHlwZXNdLnhtbFBLAQItABQABgAIAAAAIQBa9CxbvwAAABUBAAAL&#10;AAAAAAAAAAAAAAAAAB8BAABfcmVscy8ucmVsc1BLAQItABQABgAIAAAAIQBySVPUxQAAAN4AAAAP&#10;AAAAAAAAAAAAAAAAAAcCAABkcnMvZG93bnJldi54bWxQSwUGAAAAAAMAAwC3AAAA+QIAAAAA&#10;" path="m,l9144,r,9144l,9144,,e" fillcolor="black" stroked="f" strokeweight="0">
                <v:stroke miterlimit="83231f" joinstyle="miter"/>
                <v:path arrowok="t" textboxrect="0,0,9144,9144"/>
              </v:shape>
              <v:shape id="Shape 71568" o:spid="_x0000_s102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zGYxAAAAN4AAAAPAAAAZHJzL2Rvd25yZXYueG1sRE9da8Iw&#10;FH0f7D+EK+xtpg7mpDYVGQiism4qPl+ba1tMbrom2u7fLw+DPR7Od7YYrBF36nzjWMFknIAgLp1u&#10;uFJwPKyeZyB8QNZoHJOCH/KwyB8fMky16/mL7vtQiRjCPkUFdQhtKqUva7Lox64ljtzFdRZDhF0l&#10;dYd9DLdGviTJVFpsODbU2NJ7TeV1f7MKimLjZ2fz+eG/i+HM253ZnfqVUk+jYTkHEWgI/+I/91or&#10;eJu8TuPeeCdeAZn/AgAA//8DAFBLAQItABQABgAIAAAAIQDb4fbL7gAAAIUBAAATAAAAAAAAAAAA&#10;AAAAAAAAAABbQ29udGVudF9UeXBlc10ueG1sUEsBAi0AFAAGAAgAAAAhAFr0LFu/AAAAFQEAAAsA&#10;AAAAAAAAAAAAAAAAHwEAAF9yZWxzLy5yZWxzUEsBAi0AFAAGAAgAAAAhAFenMZjEAAAA3gAAAA8A&#10;AAAAAAAAAAAAAAAABwIAAGRycy9kb3ducmV2LnhtbFBLBQYAAAAAAwADALcAAAD4AgAAAAA=&#10;" path="m,l6940043,r,9144l,9144,,e" fillcolor="black" stroked="f" strokeweight="0">
                <v:stroke miterlimit="83231f" joinstyle="miter"/>
                <v:path arrowok="t" textboxrect="0,0,6940043,9144"/>
              </v:shape>
              <v:shape id="Shape 71569" o:spid="_x0000_s102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mI9xgAAAN4AAAAPAAAAZHJzL2Rvd25yZXYueG1sRI9bawIx&#10;FITfC/6HcATfalbx0q5GsQVBhIKXPvTxuDnuLm5O1iTq+u+NUPBxmJlvmOm8MZW4kvOlZQW9bgKC&#10;OLO65FzB7375/gHCB2SNlWVScCcP81nrbYqptjfe0nUXchEh7FNUUIRQp1L6rCCDvmtr4ugdrTMY&#10;onS51A5vEW4q2U+SkTRYclwosKbvgrLT7mIU1Ofc/Z29/uLDZbMec7Ki5megVKfdLCYgAjXhFf5v&#10;r7SCcW84+oTnnXgF5OwBAAD//wMAUEsBAi0AFAAGAAgAAAAhANvh9svuAAAAhQEAABMAAAAAAAAA&#10;AAAAAAAAAAAAAFtDb250ZW50X1R5cGVzXS54bWxQSwECLQAUAAYACAAAACEAWvQsW78AAAAVAQAA&#10;CwAAAAAAAAAAAAAAAAAfAQAAX3JlbHMvLnJlbHNQSwECLQAUAAYACAAAACEAbJpiPcYAAADeAAAA&#10;DwAAAAAAAAAAAAAAAAAHAgAAZHJzL2Rvd25yZXYueG1sUEsFBgAAAAADAAMAtwAAAPoCAAAAAA==&#10;" path="m,l9144,r,9144l,9144,,e" fillcolor="black" stroked="f" strokeweight="0">
                <v:stroke miterlimit="83231f" joinstyle="miter"/>
                <v:path arrowok="t" textboxrect="0,0,9144,9144"/>
              </v:shape>
              <w10:wrap type="square" anchorx="page" anchory="page"/>
            </v:group>
          </w:pict>
        </mc:Fallback>
      </mc:AlternateContent>
    </w:r>
    <w:r>
      <w:fldChar w:fldCharType="begin"/>
    </w:r>
    <w:r>
      <w:instrText xml:space="preserve"> PAGE   \* MERGEFORMAT </w:instrText>
    </w:r>
    <w:r>
      <w:fldChar w:fldCharType="separate"/>
    </w:r>
    <w:r>
      <w:t>1</w:t>
    </w:r>
    <w:r>
      <w:fldChar w:fldCharType="end"/>
    </w:r>
    <w:r>
      <w:t xml:space="preserve"> </w:t>
    </w:r>
  </w:p>
  <w:p w14:paraId="6BBC936E" w14:textId="77777777" w:rsidR="00454A8B" w:rsidRDefault="00F67304">
    <w:pPr>
      <w:spacing w:after="0" w:line="259" w:lineRule="auto"/>
      <w:ind w:right="0" w:firstLine="0"/>
      <w:jc w:val="left"/>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B6338" w14:textId="77777777" w:rsidR="00454A8B" w:rsidRDefault="00F67304">
    <w:pPr>
      <w:spacing w:after="0" w:line="259" w:lineRule="auto"/>
      <w:ind w:right="-2" w:firstLine="0"/>
      <w:jc w:val="right"/>
    </w:pPr>
    <w:r>
      <w:rPr>
        <w:rFonts w:ascii="Calibri" w:eastAsia="Calibri" w:hAnsi="Calibri" w:cs="Calibri"/>
        <w:noProof/>
        <w:sz w:val="22"/>
      </w:rPr>
      <mc:AlternateContent>
        <mc:Choice Requires="wpg">
          <w:drawing>
            <wp:anchor distT="0" distB="0" distL="114300" distR="114300" simplePos="0" relativeHeight="251670016" behindDoc="0" locked="0" layoutInCell="1" allowOverlap="1" wp14:anchorId="3914735E" wp14:editId="609AA1DB">
              <wp:simplePos x="0" y="0"/>
              <wp:positionH relativeFrom="page">
                <wp:posOffset>304800</wp:posOffset>
              </wp:positionH>
              <wp:positionV relativeFrom="page">
                <wp:posOffset>10383012</wp:posOffset>
              </wp:positionV>
              <wp:extent cx="6952234" cy="6096"/>
              <wp:effectExtent l="0" t="0" r="0" b="0"/>
              <wp:wrapSquare wrapText="bothSides"/>
              <wp:docPr id="68923" name="Group 68923"/>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71597" name="Shape 7159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71598" name="Shape 71598"/>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71599" name="Shape 71599"/>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5996272" id="Group 68923" o:spid="_x0000_s1026" style="position:absolute;margin-left:24pt;margin-top:817.55pt;width:547.4pt;height:.5pt;z-index:251670016;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H0N+QIAACQNAAAOAAAAZHJzL2Uyb0RvYy54bWzsV19P2zAQf5+072DlfSQtpZCIloex8TJt&#10;02AfwDjOHymxLds07bff+RybrAzGQEOaRh/ii313vvv5fhf39Gzbd2TDtWmlWCWzgywhXDBZtqJe&#10;Jd+vPr47SYixVJS0k4Kvkh03ydn67ZvTQRV8LhvZlVwTcCJMMahV0lirijQ1rOE9NQdScQGLldQ9&#10;tfCq67TUdADvfZfOs2yZDlKXSkvGjYHZc7+YrNF/VXFmv1SV4ZZ0qwRis/jU+Lx2z3R9SotaU9W0&#10;bAyDPiGKnrYCNo2uzqml5Ea3d1z1LdPSyMoeMNmnsqpaxjEHyGaW7WVzoeWNwlzqYqhVhAmg3cPp&#10;yW7Z582FVpfqqwYkBlUDFvjmctlWuncjREm2CNkuQsa3ljCYXOZH8/nhIiEM1pZZvvSIsgZgv2PE&#10;mg8PmaVhy/SnQAYFpWFuszfPy/6yoYojqKaA7L9q0par5Hh2lB8nRNAeihRViJ9CWFAzgmQKA3g9&#10;FqF8thjhQQn8xTxpwW6MveASYaabT8b6eiyDRJsgsa0IooaqfrCeFbXOzkXoRDKsEh9FMwpupZcb&#10;fiVRx+6dFAR4u9qJqZb3E+oAFMNyGBU6i2qTnINGGL0mkBK8PVIN+Ro3BcGlh4DGlGFyCmonXPaw&#10;CaPQXbQokaXAK1H6k+gE2LsS82eKkt113AHTiW+8gvLA4ncTRtfX7ztNNtS1E/yhP9qpho6zjgAQ&#10;xKiKMvpx9lXbddHlDE1/5dJ7GJWdHcdOFi0zb8nGaHw7g6YAaYamBhFEI9xZChvtBbRiDHOSrROv&#10;ZbnDRoCAAOdcS3gh8sF3Yp98Jy5GFwDQ9Pfkw+bjamls6rcdapFli0PfoSZ1FrrbtFr+KgWX+RjI&#10;81kYXYV04bgDrcLo6TXVnCQflML4ysX76P0/cjG/y8X8z7iYL5azQ6B0qE/oRuOXH4sQbwuTcnxx&#10;Lvoonk9E7ydkeS8Lo9ok50C9ML5S8B+gIN5M4SqOn/Xxb4O760/fQZ7+uVn/AAAA//8DAFBLAwQU&#10;AAYACAAAACEAiMJud+IAAAANAQAADwAAAGRycy9kb3ducmV2LnhtbEyPzWrDMBCE74W+g9hCb42s&#10;/JjgWg4htD2FQpJC6W1jb2wTSzKWYjtv300u7XFnh5n50tVoGtFT52tnNahJBIJs7oralhq+Du8v&#10;SxA+oC2wcZY0XMnDKnt8SDEp3GB31O9DKTjE+gQ1VCG0iZQ+r8ign7iWLP9OrjMY+OxKWXQ4cLhp&#10;5DSKYmmwttxQYUubivLz/mI0fAw4rGfqrd+eT5vrz2Hx+b1VpPXz07h+BRFoDH9muM3n6ZDxpqO7&#10;2MKLRsN8ySiB9Xi2UCBuDjWfMs3xrsUKZJbK/xTZLwAAAP//AwBQSwECLQAUAAYACAAAACEAtoM4&#10;kv4AAADhAQAAEwAAAAAAAAAAAAAAAAAAAAAAW0NvbnRlbnRfVHlwZXNdLnhtbFBLAQItABQABgAI&#10;AAAAIQA4/SH/1gAAAJQBAAALAAAAAAAAAAAAAAAAAC8BAABfcmVscy8ucmVsc1BLAQItABQABgAI&#10;AAAAIQDqGH0N+QIAACQNAAAOAAAAAAAAAAAAAAAAAC4CAABkcnMvZTJvRG9jLnhtbFBLAQItABQA&#10;BgAIAAAAIQCIwm534gAAAA0BAAAPAAAAAAAAAAAAAAAAAFMFAABkcnMvZG93bnJldi54bWxQSwUG&#10;AAAAAAQABADzAAAAYgYAAAAA&#10;">
              <v:shape id="Shape 71597"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mlAyAAAAN4AAAAPAAAAZHJzL2Rvd25yZXYueG1sRI/RasJA&#10;FETfBf9huYIvUjcRqja6ilSEPhQhMR9wzV6TaPZumt1q+vddodDHYWbOMOttbxpxp87VlhXE0wgE&#10;cWF1zaWC/HR4WYJwHlljY5kU/JCD7WY4WGOi7YNTume+FAHCLkEFlfdtIqUrKjLoprYlDt7FdgZ9&#10;kF0pdYePADeNnEXRXBqsOSxU2NJ7RcUt+zYKrnlaHPP5JJ0cz5/nrLnEX/vZQanxqN+tQHjq/X/4&#10;r/2hFSzi17cFPO+EKyA3vwAAAP//AwBQSwECLQAUAAYACAAAACEA2+H2y+4AAACFAQAAEwAAAAAA&#10;AAAAAAAAAAAAAAAAW0NvbnRlbnRfVHlwZXNdLnhtbFBLAQItABQABgAIAAAAIQBa9CxbvwAAABUB&#10;AAALAAAAAAAAAAAAAAAAAB8BAABfcmVscy8ucmVsc1BLAQItABQABgAIAAAAIQAgFmlAyAAAAN4A&#10;AAAPAAAAAAAAAAAAAAAAAAcCAABkcnMvZG93bnJldi54bWxQSwUGAAAAAAMAAwC3AAAA/AIAAAAA&#10;" path="m,l9144,r,9144l,9144,,e" fillcolor="black" stroked="f" strokeweight="0">
                <v:stroke endcap="round"/>
                <v:path arrowok="t" textboxrect="0,0,9144,9144"/>
              </v:shape>
              <v:shape id="Shape 71598" o:spid="_x0000_s102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eM3wwAAAN4AAAAPAAAAZHJzL2Rvd25yZXYueG1sRE/NSsNA&#10;EL4LvsMygje7iVBt025LsRX04KHbPsCQnWaD2dmQHdPo07sHwePH97/eTqFTIw2pjWygnBWgiOvo&#10;Wm4MnE+vDwtQSZAddpHJwDcl2G5ub9ZYuXjlI41WGpVDOFVowIv0ldap9hQwzWJPnLlLHAJKhkOj&#10;3YDXHB46/VgUTzpgy7nBY08vnupP+xUMfPycvLfjZbc8h3IvBzv3Vt6Nub+bditQQpP8i//cb87A&#10;czlf5r35Tr4CevMLAAD//wMAUEsBAi0AFAAGAAgAAAAhANvh9svuAAAAhQEAABMAAAAAAAAAAAAA&#10;AAAAAAAAAFtDb250ZW50X1R5cGVzXS54bWxQSwECLQAUAAYACAAAACEAWvQsW78AAAAVAQAACwAA&#10;AAAAAAAAAAAAAAAfAQAAX3JlbHMvLnJlbHNQSwECLQAUAAYACAAAACEAlGnjN8MAAADeAAAADwAA&#10;AAAAAAAAAAAAAAAHAgAAZHJzL2Rvd25yZXYueG1sUEsFBgAAAAADAAMAtwAAAPcCAAAAAA==&#10;" path="m,l6940043,r,9144l,9144,,e" fillcolor="black" stroked="f" strokeweight="0">
                <v:stroke endcap="round"/>
                <v:path arrowok="t" textboxrect="0,0,6940043,9144"/>
              </v:shape>
              <v:shape id="Shape 71599" o:spid="_x0000_s102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ipyQAAAN4AAAAPAAAAZHJzL2Rvd25yZXYueG1sRI/dasJA&#10;FITvC32H5RS8kbqJUFvTrCKK0AsRkuYBjtmTnzZ7NmZXTd++WxB6OczMN0y6Hk0nrjS41rKCeBaB&#10;IC6tbrlWUHzun99AOI+ssbNMCn7IwXr1+JBiou2NM7rmvhYBwi5BBY33fSKlKxsy6Ga2Jw5eZQeD&#10;PsihlnrAW4CbTs6jaCENthwWGuxp21D5nV+Mgq8iK4/FYppNj6fDKe+q+Lyb75WaPI2bdxCeRv8f&#10;vrc/tILX+GW5hL874QrI1S8AAAD//wMAUEsBAi0AFAAGAAgAAAAhANvh9svuAAAAhQEAABMAAAAA&#10;AAAAAAAAAAAAAAAAAFtDb250ZW50X1R5cGVzXS54bWxQSwECLQAUAAYACAAAACEAWvQsW78AAAAV&#10;AQAACwAAAAAAAAAAAAAAAAAfAQAAX3JlbHMvLnJlbHNQSwECLQAUAAYACAAAACEAPsVYqckAAADe&#10;AAAADwAAAAAAAAAAAAAAAAAHAgAAZHJzL2Rvd25yZXYueG1sUEsFBgAAAAADAAMAtwAAAP0CAAAA&#10;AA==&#10;" path="m,l9144,r,9144l,9144,,e" fillcolor="black" stroked="f" strokeweight="0">
                <v:stroke endcap="round"/>
                <v:path arrowok="t" textboxrect="0,0,9144,9144"/>
              </v:shape>
              <w10:wrap type="square" anchorx="page" anchory="page"/>
            </v:group>
          </w:pict>
        </mc:Fallback>
      </mc:AlternateContent>
    </w:r>
    <w:r>
      <w:t xml:space="preserve"> </w:t>
    </w:r>
  </w:p>
  <w:p w14:paraId="59FA3FAC" w14:textId="77777777" w:rsidR="00454A8B" w:rsidRDefault="00F67304">
    <w:pPr>
      <w:spacing w:after="0" w:line="259" w:lineRule="auto"/>
      <w:ind w:right="0" w:firstLine="0"/>
      <w:jc w:val="left"/>
    </w:pP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1CA58" w14:textId="77777777" w:rsidR="00454A8B" w:rsidRDefault="00F67304">
    <w:pPr>
      <w:spacing w:after="0" w:line="259" w:lineRule="auto"/>
      <w:ind w:right="-2" w:firstLine="0"/>
      <w:jc w:val="right"/>
    </w:pPr>
    <w:r>
      <w:rPr>
        <w:rFonts w:ascii="Calibri" w:eastAsia="Calibri" w:hAnsi="Calibri" w:cs="Calibri"/>
        <w:noProof/>
        <w:sz w:val="22"/>
      </w:rPr>
      <mc:AlternateContent>
        <mc:Choice Requires="wpg">
          <w:drawing>
            <wp:anchor distT="0" distB="0" distL="114300" distR="114300" simplePos="0" relativeHeight="251673088" behindDoc="0" locked="0" layoutInCell="1" allowOverlap="1" wp14:anchorId="27403E0E" wp14:editId="66995D59">
              <wp:simplePos x="0" y="0"/>
              <wp:positionH relativeFrom="page">
                <wp:posOffset>304800</wp:posOffset>
              </wp:positionH>
              <wp:positionV relativeFrom="page">
                <wp:posOffset>10383012</wp:posOffset>
              </wp:positionV>
              <wp:extent cx="6952234" cy="6096"/>
              <wp:effectExtent l="0" t="0" r="0" b="0"/>
              <wp:wrapSquare wrapText="bothSides"/>
              <wp:docPr id="68899" name="Group 68899"/>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71591" name="Shape 71591"/>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71592" name="Shape 71592"/>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71593" name="Shape 71593"/>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C4E9B0A" id="Group 68899" o:spid="_x0000_s1026" style="position:absolute;margin-left:24pt;margin-top:817.55pt;width:547.4pt;height:.5pt;z-index:251673088;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iMi+QIAACQNAAAOAAAAZHJzL2Uyb0RvYy54bWzsV19v0zAQf0fiO0R5Z0nartBo7R4Y7AUB&#10;YuMDeI7zR3Jsy/aa9ttzPsde6NgYm5iEWB/ii313vvv5fhf35HTX82TLtOmkWKfFUZ4mTFBZdaJZ&#10;p98vP755lybGElERLgVbp3tm0tPN61cngyrZTLaSV0wn4ESYclDrtLVWlVlmaMt6Yo6kYgIWa6l7&#10;YuFVN1mlyQDee57N8nyZDVJXSkvKjIHZM7+YbtB/XTNqv9S1YTbh6xRis/jU+Lxyz2xzQspGE9V2&#10;dAyDPCKKnnQCNo2uzoglybXubrnqO6qlkbU9orLPZF13lGEOkE2RH2RzruW1wlyacmhUhAmgPcDp&#10;0W7p5+25VhfqqwYkBtUAFvjmctnVuncjRJnsELJ9hIztbEJhcrk6ns3mizShsLbMV0uPKG0B9ltG&#10;tP1wn1kWtsx+CmRQUBrmJnvztOwvWqIYgmpKyP6rTrpqnb4tjldFmgjSQ5GiSuKnEBbUjCCZ0gBe&#10;D0VoVSxGeFACfzFPUtJrY8+ZRJjJ9pOxvh6rIJE2SHQngqihqu+tZ0Wss3MROjEZ1qmPoh0Ft9LL&#10;LbuUqGMPTgoCvFnlYqrl/YQ6AMWwHEaFzqLaJOegEUavCaQEbw9UQ77GTUFw6SGgMWWYnILKhcse&#10;NqEEuosWFbIUeCUqfxJcgL0rMX+mKNk9Zw4YLr6xGsoDi99NGN1cvec62RLXTvCH/ghXLRlnHQEg&#10;iFEVZfTj7OuO8+iyQNNfufQeRmVnx7CTRcvcW9IxGt/OoClAmqGpQQTRCHeWwkZ7Aa0Yw5xk68Qr&#10;We2xESAgwDnXEp6JfLPb5Ju5GF0AQNPfkw+bj6ulsanfdKhFni/mvkNN6ix0t2m1/FUKLldjIE9n&#10;YXQV0oXjDrQKo6fXVHOSfFAK4wsX76L3/8hFIMvhh3D+Z1xcLZbFHK5+oT6hG41ffixCvC1MyvHZ&#10;ueijeDoRvZ+Q5Z0sjGqTnAP1wvhCwX+Agngzhas4ftbHvw3urj99B3n652bzAwAA//8DAFBLAwQU&#10;AAYACAAAACEAiMJud+IAAAANAQAADwAAAGRycy9kb3ducmV2LnhtbEyPzWrDMBCE74W+g9hCb42s&#10;/JjgWg4htD2FQpJC6W1jb2wTSzKWYjtv300u7XFnh5n50tVoGtFT52tnNahJBIJs7oralhq+Du8v&#10;SxA+oC2wcZY0XMnDKnt8SDEp3GB31O9DKTjE+gQ1VCG0iZQ+r8ign7iWLP9OrjMY+OxKWXQ4cLhp&#10;5DSKYmmwttxQYUubivLz/mI0fAw4rGfqrd+eT5vrz2Hx+b1VpPXz07h+BRFoDH9muM3n6ZDxpqO7&#10;2MKLRsN8ySiB9Xi2UCBuDjWfMs3xrsUKZJbK/xTZLwAAAP//AwBQSwECLQAUAAYACAAAACEAtoM4&#10;kv4AAADhAQAAEwAAAAAAAAAAAAAAAAAAAAAAW0NvbnRlbnRfVHlwZXNdLnhtbFBLAQItABQABgAI&#10;AAAAIQA4/SH/1gAAAJQBAAALAAAAAAAAAAAAAAAAAC8BAABfcmVscy8ucmVsc1BLAQItABQABgAI&#10;AAAAIQAoCiMi+QIAACQNAAAOAAAAAAAAAAAAAAAAAC4CAABkcnMvZTJvRG9jLnhtbFBLAQItABQA&#10;BgAIAAAAIQCIwm534gAAAA0BAAAPAAAAAAAAAAAAAAAAAFMFAABkcnMvZG93bnJldi54bWxQSwUG&#10;AAAAAAQABADzAAAAYgYAAAAA&#10;">
              <v:shape id="Shape 71591"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1SvyAAAAN4AAAAPAAAAZHJzL2Rvd25yZXYueG1sRI/dasJA&#10;FITvhb7DcgreiG4i+NPUVUqL4IUIiXmAY/aYpM2eTbOrpm/fFQQvh5n5hlltetOIK3WutqwgnkQg&#10;iAuray4V5MfteAnCeWSNjWVS8EcONuuXwQoTbW+c0jXzpQgQdgkqqLxvEyldUZFBN7EtcfDOtjPo&#10;g+xKqTu8Bbhp5DSK5tJgzWGhwpY+Kyp+sotR8J2nxSGfj9LR4bQ/Zc05/v2abpUavvYf7yA89f4Z&#10;frR3WsEinr3FcL8TroBc/wMAAP//AwBQSwECLQAUAAYACAAAACEA2+H2y+4AAACFAQAAEwAAAAAA&#10;AAAAAAAAAAAAAAAAW0NvbnRlbnRfVHlwZXNdLnhtbFBLAQItABQABgAIAAAAIQBa9CxbvwAAABUB&#10;AAALAAAAAAAAAAAAAAAAAB8BAABfcmVscy8ucmVsc1BLAQItABQABgAIAAAAIQDAs1SvyAAAAN4A&#10;AAAPAAAAAAAAAAAAAAAAAAcCAABkcnMvZG93bnJldi54bWxQSwUGAAAAAAMAAwC3AAAA/AIAAAAA&#10;" path="m,l9144,r,9144l,9144,,e" fillcolor="black" stroked="f" strokeweight="0">
                <v:stroke endcap="round"/>
                <v:path arrowok="t" textboxrect="0,0,9144,9144"/>
              </v:shape>
              <v:shape id="Shape 71592" o:spid="_x0000_s102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dTdxwAAAN4AAAAPAAAAZHJzL2Rvd25yZXYueG1sRI/NasMw&#10;EITvhb6D2EJvjexA2saNEkJ/oD30ECUPsFgby9RaGWvruH36qhDIcZiZb5jVZgqdGmlIbWQD5awA&#10;RVxH13Jj4LB/u3sElQTZYReZDPxQgs36+mqFlYsn3tFopVEZwqlCA16kr7ROtaeAaRZ74uwd4xBQ&#10;shwa7QY8ZXjo9Lwo7nXAlvOCx56ePdVf9jsY+Pzde2/H43Z5COWLvNqFt/JhzO3NtH0CJTTJJXxu&#10;vzsDD+ViOYf/O/kK6PUfAAAA//8DAFBLAQItABQABgAIAAAAIQDb4fbL7gAAAIUBAAATAAAAAAAA&#10;AAAAAAAAAAAAAABbQ29udGVudF9UeXBlc10ueG1sUEsBAi0AFAAGAAgAAAAhAFr0LFu/AAAAFQEA&#10;AAsAAAAAAAAAAAAAAAAAHwEAAF9yZWxzLy5yZWxzUEsBAi0AFAAGAAgAAAAhAPWB1N3HAAAA3gAA&#10;AA8AAAAAAAAAAAAAAAAABwIAAGRycy9kb3ducmV2LnhtbFBLBQYAAAAAAwADALcAAAD7AgAAAAA=&#10;" path="m,l6940043,r,9144l,9144,,e" fillcolor="black" stroked="f" strokeweight="0">
                <v:stroke endcap="round"/>
                <v:path arrowok="t" textboxrect="0,0,6940043,9144"/>
              </v:shape>
              <v:shape id="Shape 71593" o:spid="_x0000_s102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W9DyAAAAN4AAAAPAAAAZHJzL2Rvd25yZXYueG1sRI/RasJA&#10;FETfC/7DcgVfpG5iqdboKsUi+FCExHzANXtNotm7aXar6d93hUIfh5k5w6w2vWnEjTpXW1YQTyIQ&#10;xIXVNZcK8uPu+Q2E88gaG8uk4IccbNaDpxUm2t45pVvmSxEg7BJUUHnfJlK6oiKDbmJb4uCdbWfQ&#10;B9mVUnd4D3DTyGkUzaTBmsNChS1tKyqu2bdRcMnT4pDPxun4cPo8Zc05/vqY7pQaDfv3JQhPvf8P&#10;/7X3WsE8fl28wONOuAJy/QsAAP//AwBQSwECLQAUAAYACAAAACEA2+H2y+4AAACFAQAAEwAAAAAA&#10;AAAAAAAAAAAAAAAAW0NvbnRlbnRfVHlwZXNdLnhtbFBLAQItABQABgAIAAAAIQBa9CxbvwAAABUB&#10;AAALAAAAAAAAAAAAAAAAAB8BAABfcmVscy8ucmVsc1BLAQItABQABgAIAAAAIQBfLW9DyAAAAN4A&#10;AAAPAAAAAAAAAAAAAAAAAAcCAABkcnMvZG93bnJldi54bWxQSwUGAAAAAAMAAwC3AAAA/AIAAAAA&#10;" path="m,l9144,r,9144l,9144,,e" fillcolor="black" stroked="f" strokeweight="0">
                <v:stroke endcap="round"/>
                <v:path arrowok="t" textboxrect="0,0,9144,9144"/>
              </v:shape>
              <w10:wrap type="square" anchorx="page" anchory="page"/>
            </v:group>
          </w:pict>
        </mc:Fallback>
      </mc:AlternateContent>
    </w:r>
    <w:r>
      <w:t xml:space="preserve"> </w:t>
    </w:r>
  </w:p>
  <w:p w14:paraId="575C43F2" w14:textId="77777777" w:rsidR="00454A8B" w:rsidRDefault="00F67304">
    <w:pPr>
      <w:spacing w:after="0" w:line="259" w:lineRule="auto"/>
      <w:ind w:right="0" w:firstLine="0"/>
      <w:jc w:val="left"/>
    </w:pP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CF557" w14:textId="202B9916" w:rsidR="00454A8B" w:rsidRDefault="00F67304">
    <w:pPr>
      <w:spacing w:after="0" w:line="259" w:lineRule="auto"/>
      <w:ind w:right="-2" w:firstLine="0"/>
      <w:jc w:val="righ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58D4E" w14:textId="77777777" w:rsidR="009D4381" w:rsidRDefault="009D4381">
      <w:pPr>
        <w:spacing w:after="0" w:line="242" w:lineRule="auto"/>
        <w:ind w:right="63" w:firstLine="0"/>
      </w:pPr>
      <w:r>
        <w:separator/>
      </w:r>
    </w:p>
  </w:footnote>
  <w:footnote w:type="continuationSeparator" w:id="0">
    <w:p w14:paraId="4DE508D0" w14:textId="77777777" w:rsidR="009D4381" w:rsidRDefault="009D4381">
      <w:pPr>
        <w:spacing w:after="0" w:line="242" w:lineRule="auto"/>
        <w:ind w:right="63" w:firstLine="0"/>
      </w:pPr>
      <w:r>
        <w:continuationSeparator/>
      </w:r>
    </w:p>
  </w:footnote>
  <w:footnote w:id="1">
    <w:p w14:paraId="4F285313" w14:textId="5CF56244" w:rsidR="002742ED" w:rsidRPr="00F304B5" w:rsidRDefault="002742ED">
      <w:pPr>
        <w:pStyle w:val="Textpoznmkypodiarou"/>
        <w:rPr>
          <w:rFonts w:ascii="Arial" w:hAnsi="Arial" w:cs="Arial"/>
          <w:sz w:val="16"/>
          <w:szCs w:val="16"/>
        </w:rPr>
      </w:pPr>
      <w:r>
        <w:rPr>
          <w:rStyle w:val="Odkaznapoznmkupodiarou"/>
        </w:rPr>
        <w:footnoteRef/>
      </w:r>
      <w:r>
        <w:t xml:space="preserve"> </w:t>
      </w:r>
      <w:r w:rsidR="00F304B5" w:rsidRPr="00F304B5">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47EF0" w14:textId="03B5A025" w:rsidR="00454A8B" w:rsidRDefault="00F67304">
    <w:pPr>
      <w:spacing w:after="0" w:line="291" w:lineRule="auto"/>
      <w:ind w:right="1125" w:firstLine="0"/>
      <w:jc w:val="center"/>
    </w:pPr>
    <w:r>
      <w:rPr>
        <w:rFonts w:ascii="Calibri" w:eastAsia="Calibri" w:hAnsi="Calibri" w:cs="Calibri"/>
        <w:noProof/>
        <w:sz w:val="22"/>
      </w:rPr>
      <mc:AlternateContent>
        <mc:Choice Requires="wpg">
          <w:drawing>
            <wp:anchor distT="0" distB="0" distL="114300" distR="114300" simplePos="0" relativeHeight="251624960" behindDoc="0" locked="0" layoutInCell="1" allowOverlap="1" wp14:anchorId="34389794" wp14:editId="7A1BD869">
              <wp:simplePos x="0" y="0"/>
              <wp:positionH relativeFrom="page">
                <wp:posOffset>304800</wp:posOffset>
              </wp:positionH>
              <wp:positionV relativeFrom="page">
                <wp:posOffset>304800</wp:posOffset>
              </wp:positionV>
              <wp:extent cx="6952234" cy="6096"/>
              <wp:effectExtent l="0" t="0" r="0" b="0"/>
              <wp:wrapSquare wrapText="bothSides"/>
              <wp:docPr id="68804" name="Group 68804"/>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71527" name="Shape 7152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71528" name="Shape 71528"/>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71529" name="Shape 71529"/>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5B30EB5" id="Group 68804" o:spid="_x0000_s1026" style="position:absolute;margin-left:24pt;margin-top:24pt;width:547.4pt;height:.5pt;z-index:251624960;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1mA+QIAACQNAAAOAAAAZHJzL2Uyb0RvYy54bWzsV19P2zAQf5+072DlfSQtpZCIloex8TJt&#10;02AfwDjOHymxLds07bff+RybrAzGQEOaRh/ii313vvv5fhf39Gzbd2TDtWmlWCWzgywhXDBZtqJe&#10;Jd+vPr47SYixVJS0k4Kvkh03ydn67ZvTQRV8LhvZlVwTcCJMMahV0lirijQ1rOE9NQdScQGLldQ9&#10;tfCq67TUdADvfZfOs2yZDlKXSkvGjYHZc7+YrNF/VXFmv1SV4ZZ0qwRis/jU+Lx2z3R9SotaU9W0&#10;bAyDPiGKnrYCNo2uzqml5Ea3d1z1LdPSyMoeMNmnsqpaxjEHyGaW7WVzoeWNwlzqYqhVhAmg3cPp&#10;yW7Z582FVpfqqwYkBlUDFvjmctlWuncjREm2CNkuQsa3ljCYXOZH8/nhIiEM1pZZvvSIsgZgv2PE&#10;mg8PmaVhy/SnQAYFpWFuszfPy/6yoYojqKaA7L9q0par5Hh2ND9OiKA9FCmqED+FsKBmBMkUBvB6&#10;LEL5bDHCgxL4i3nSgt0Ye8Elwkw3n4z19VgGiTZBYlsRRA1V/WA9K2qdnYvQiWRYJT6KZhTcSi83&#10;/Eqijt07KQjwdrUTUy3vJ9QBKIblMCp0FtUmOQeNMHpNICV4e6Qa8jVuCoJLDwGNKcPkFNROuOxh&#10;E0ahu2hRIkuBV6L0J9EJsHcl5s8UJbvruAOmE994BeWBxe8mjK6v33eabKhrJ/hDf7RTDR1nHQEg&#10;iFEVZfTj7Ku266LLGZr+yqX3MCo7O46dLFpm3pKN0fh2Bk0B0gxNDSKIRrizFDbaC2jFGOYkWyde&#10;y3KHjQABAc65lvBC5IPvxD75TlyMLgCg6e/Jh83H1dLY1G871CLLFoe+Q03qLHS3abX8VQou8zGQ&#10;57MwugrpwnEHWoXR02uqOUk+KIXxlYv30ft/5GJ+l4v5n3ExXyxnh0DpUJ/QjcYvPxYh3hYm5fji&#10;XPRRPJ+I3k/I8l4WRrVJzoF6YXyl4D9AQbyZwlUcP+vj3wZ315++gzz9c7P+AQAA//8DAFBLAwQU&#10;AAYACAAAACEAV6ICQ94AAAAJAQAADwAAAGRycy9kb3ducmV2LnhtbEyPQUvDQBCF74L/YRnBm92k&#10;VmnTbEop6qkItoJ4mybTJDQ7G7LbJP33TkHQ0zDzHm++l65G26ieOl87NhBPIlDEuStqLg187l8f&#10;5qB8QC6wcUwGLuRhld3epJgUbuAP6nehVBLCPkEDVQhtorXPK7LoJ64lFu3oOotB1q7URYeDhNtG&#10;T6PoWVusWT5U2NKmovy0O1sDbwMO68f4pd+ejpvL9/7p/WsbkzH3d+N6CSrQGP7McMUXdMiE6eDO&#10;XHjVGJjNpUr4nVc9nk2ly0Euiwh0lur/DbIfAAAA//8DAFBLAQItABQABgAIAAAAIQC2gziS/gAA&#10;AOEBAAATAAAAAAAAAAAAAAAAAAAAAABbQ29udGVudF9UeXBlc10ueG1sUEsBAi0AFAAGAAgAAAAh&#10;ADj9If/WAAAAlAEAAAsAAAAAAAAAAAAAAAAALwEAAF9yZWxzLy5yZWxzUEsBAi0AFAAGAAgAAAAh&#10;AOMHWYD5AgAAJA0AAA4AAAAAAAAAAAAAAAAALgIAAGRycy9lMm9Eb2MueG1sUEsBAi0AFAAGAAgA&#10;AAAhAFeiAkPeAAAACQEAAA8AAAAAAAAAAAAAAAAAUwUAAGRycy9kb3ducmV2LnhtbFBLBQYAAAAA&#10;BAAEAPMAAABeBgAAAAA=&#10;">
              <v:shape id="Shape 71527"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aCnyAAAAN4AAAAPAAAAZHJzL2Rvd25yZXYueG1sRI/RasJA&#10;FETfhf7Dcgt9Ed0koJboKtIi9EGEpPmAa/aaRLN3Y3ar6d93C4KPw8ycYVabwbTiRr1rLCuIpxEI&#10;4tLqhisFxfdu8g7CeWSNrWVS8EsONuuX0QpTbe+c0S33lQgQdikqqL3vUildWZNBN7UdcfBOtjfo&#10;g+wrqXu8B7hpZRJFc2mw4bBQY0cfNZWX/McoOBdZeSjm42x8OO6PeXuKr5/JTqm312G7BOFp8M/w&#10;o/2lFSziWbKA/zvhCsj1HwAAAP//AwBQSwECLQAUAAYACAAAACEA2+H2y+4AAACFAQAAEwAAAAAA&#10;AAAAAAAAAAAAAAAAW0NvbnRlbnRfVHlwZXNdLnhtbFBLAQItABQABgAIAAAAIQBa9CxbvwAAABUB&#10;AAALAAAAAAAAAAAAAAAAAB8BAABfcmVscy8ucmVsc1BLAQItABQABgAIAAAAIQCDqaCnyAAAAN4A&#10;AAAPAAAAAAAAAAAAAAAAAAcCAABkcnMvZG93bnJldi54bWxQSwUGAAAAAAMAAwC3AAAA/AIAAAAA&#10;" path="m,l9144,r,9144l,9144,,e" fillcolor="black" stroked="f" strokeweight="0">
                <v:stroke endcap="round"/>
                <v:path arrowok="t" textboxrect="0,0,9144,9144"/>
              </v:shape>
              <v:shape id="Shape 71528" o:spid="_x0000_s102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1irQwwAAAN4AAAAPAAAAZHJzL2Rvd25yZXYueG1sRE/NSsNA&#10;EL4LvsMygje7SaHaxm5LqQp68NBtH2DITrPB7GzITtPo07sHwePH97/eTqFTIw2pjWygnBWgiOvo&#10;Wm4MnI5vD0tQSZAddpHJwDcl2G5ub9ZYuXjlA41WGpVDOFVowIv0ldap9hQwzWJPnLlzHAJKhkOj&#10;3YDXHB46PS+KRx2w5dzgsae9p/rLXoKBz5+j93Y871anUL7Iq114Kx/G3N9Nu2dQQpP8i//c787A&#10;U7mY5735Tr4CevMLAAD//wMAUEsBAi0AFAAGAAgAAAAhANvh9svuAAAAhQEAABMAAAAAAAAAAAAA&#10;AAAAAAAAAFtDb250ZW50X1R5cGVzXS54bWxQSwECLQAUAAYACAAAACEAWvQsW78AAAAVAQAACwAA&#10;AAAAAAAAAAAAAAAfAQAAX3JlbHMvLnJlbHNQSwECLQAUAAYACAAAACEAN9Yq0MMAAADeAAAADwAA&#10;AAAAAAAAAAAAAAAHAgAAZHJzL2Rvd25yZXYueG1sUEsFBgAAAAADAAMAtwAAAPcCAAAAAA==&#10;" path="m,l6940043,r,9144l,9144,,e" fillcolor="black" stroked="f" strokeweight="0">
                <v:stroke endcap="round"/>
                <v:path arrowok="t" textboxrect="0,0,6940043,9144"/>
              </v:shape>
              <v:shape id="Shape 71529" o:spid="_x0000_s102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pFOyAAAAN4AAAAPAAAAZHJzL2Rvd25yZXYueG1sRI/RasJA&#10;FETfC/2H5Rb6IrpJoFajq0iL0AcRkuYDrtlrEs3ejdmtpn/fLQg+DjNzhlmuB9OKK/WusawgnkQg&#10;iEurG64UFN/b8QyE88gaW8uk4JccrFfPT0tMtb1xRtfcVyJA2KWooPa+S6V0ZU0G3cR2xME72t6g&#10;D7KvpO7xFuCmlUkUTaXBhsNCjR191FSe8x+j4FRk5b6YjrLR/rA75O0xvnwmW6VeX4bNAoSnwT/C&#10;9/aXVvAevyVz+L8TroBc/QEAAP//AwBQSwECLQAUAAYACAAAACEA2+H2y+4AAACFAQAAEwAAAAAA&#10;AAAAAAAAAAAAAAAAW0NvbnRlbnRfVHlwZXNdLnhtbFBLAQItABQABgAIAAAAIQBa9CxbvwAAABUB&#10;AAALAAAAAAAAAAAAAAAAAB8BAABfcmVscy8ucmVsc1BLAQItABQABgAIAAAAIQCdepFOyAAAAN4A&#10;AAAPAAAAAAAAAAAAAAAAAAcCAABkcnMvZG93bnJldi54bWxQSwUGAAAAAAMAAwC3AAAA/AIAAAAA&#10;" path="m,l9144,r,9144l,9144,,e" fillcolor="black" stroked="f" strokeweight="0">
                <v:stroke endcap="round"/>
                <v:path arrowok="t" textboxrect="0,0,9144,9144"/>
              </v:shape>
              <w10:wrap type="square" anchorx="page" anchory="page"/>
            </v:group>
          </w:pict>
        </mc:Fallback>
      </mc:AlternateContent>
    </w:r>
    <w:r>
      <w:rPr>
        <w:sz w:val="3"/>
        <w:vertAlign w:val="superscript"/>
      </w:rPr>
      <w:t xml:space="preserve"> </w:t>
    </w:r>
    <w:r>
      <w:rPr>
        <w:sz w:val="3"/>
        <w:vertAlign w:val="superscript"/>
      </w:rPr>
      <w:tab/>
    </w:r>
    <w:r w:rsidR="008B3810">
      <w:rPr>
        <w:b/>
        <w:sz w:val="18"/>
      </w:rPr>
      <w:t>Verejný obstarávateľ</w:t>
    </w:r>
    <w:r>
      <w:rPr>
        <w:b/>
        <w:sz w:val="18"/>
      </w:rPr>
      <w:t>:</w:t>
    </w:r>
    <w:r>
      <w:rPr>
        <w:rFonts w:ascii="Arial" w:eastAsia="Arial" w:hAnsi="Arial" w:cs="Arial"/>
        <w:b/>
        <w:sz w:val="18"/>
      </w:rPr>
      <w:t xml:space="preserve"> </w:t>
    </w:r>
    <w:r>
      <w:rPr>
        <w:b/>
        <w:sz w:val="18"/>
      </w:rPr>
      <w:t>Dopravný podnik Bratislava, akciová spoločnosť Predmet zákazky: Nákup pohonných hmôt pre potreby DPB, a.s.</w:t>
    </w:r>
    <w:r>
      <w:rPr>
        <w:rFonts w:ascii="Arial" w:eastAsia="Arial" w:hAnsi="Arial" w:cs="Arial"/>
        <w:b/>
        <w:sz w:val="10"/>
      </w:rPr>
      <w:t xml:space="preserve"> </w:t>
    </w:r>
  </w:p>
  <w:p w14:paraId="1FF6A02C" w14:textId="77777777" w:rsidR="00454A8B" w:rsidRDefault="00F67304">
    <w:pPr>
      <w:spacing w:after="0" w:line="246" w:lineRule="auto"/>
      <w:ind w:right="42" w:firstLine="0"/>
      <w:jc w:val="left"/>
    </w:pPr>
    <w:r>
      <w:rPr>
        <w:rFonts w:ascii="Calibri" w:eastAsia="Calibri" w:hAnsi="Calibri" w:cs="Calibri"/>
        <w:noProof/>
        <w:sz w:val="22"/>
      </w:rPr>
      <mc:AlternateContent>
        <mc:Choice Requires="wpg">
          <w:drawing>
            <wp:anchor distT="0" distB="0" distL="114300" distR="114300" simplePos="0" relativeHeight="251630080" behindDoc="0" locked="0" layoutInCell="1" allowOverlap="1" wp14:anchorId="194A3792" wp14:editId="4F42A698">
              <wp:simplePos x="0" y="0"/>
              <wp:positionH relativeFrom="page">
                <wp:posOffset>1026795</wp:posOffset>
              </wp:positionH>
              <wp:positionV relativeFrom="page">
                <wp:posOffset>779780</wp:posOffset>
              </wp:positionV>
              <wp:extent cx="5626100" cy="9525"/>
              <wp:effectExtent l="0" t="0" r="0" b="0"/>
              <wp:wrapSquare wrapText="bothSides"/>
              <wp:docPr id="68813" name="Group 68813"/>
              <wp:cNvGraphicFramePr/>
              <a:graphic xmlns:a="http://schemas.openxmlformats.org/drawingml/2006/main">
                <a:graphicData uri="http://schemas.microsoft.com/office/word/2010/wordprocessingGroup">
                  <wpg:wgp>
                    <wpg:cNvGrpSpPr/>
                    <wpg:grpSpPr>
                      <a:xfrm>
                        <a:off x="0" y="0"/>
                        <a:ext cx="5626100" cy="9525"/>
                        <a:chOff x="0" y="0"/>
                        <a:chExt cx="5626100" cy="9525"/>
                      </a:xfrm>
                    </wpg:grpSpPr>
                    <wps:wsp>
                      <wps:cNvPr id="68814" name="Shape 68814"/>
                      <wps:cNvSpPr/>
                      <wps:spPr>
                        <a:xfrm>
                          <a:off x="0" y="0"/>
                          <a:ext cx="5626100" cy="0"/>
                        </a:xfrm>
                        <a:custGeom>
                          <a:avLst/>
                          <a:gdLst/>
                          <a:ahLst/>
                          <a:cxnLst/>
                          <a:rect l="0" t="0" r="0" b="0"/>
                          <a:pathLst>
                            <a:path w="5626100">
                              <a:moveTo>
                                <a:pt x="0" y="0"/>
                              </a:moveTo>
                              <a:lnTo>
                                <a:pt x="5626100" y="0"/>
                              </a:lnTo>
                            </a:path>
                          </a:pathLst>
                        </a:custGeom>
                        <a:ln w="9525" cap="rnd">
                          <a:round/>
                        </a:ln>
                      </wps:spPr>
                      <wps:style>
                        <a:lnRef idx="1">
                          <a:srgbClr val="4579B8"/>
                        </a:lnRef>
                        <a:fillRef idx="0">
                          <a:srgbClr val="000000">
                            <a:alpha val="0"/>
                          </a:srgbClr>
                        </a:fillRef>
                        <a:effectRef idx="0">
                          <a:scrgbClr r="0" g="0" b="0"/>
                        </a:effectRef>
                        <a:fontRef idx="none"/>
                      </wps:style>
                      <wps:bodyPr/>
                    </wps:wsp>
                  </wpg:wgp>
                </a:graphicData>
              </a:graphic>
            </wp:anchor>
          </w:drawing>
        </mc:Choice>
        <mc:Fallback>
          <w:pict>
            <v:group w14:anchorId="5BB6874D" id="Group 68813" o:spid="_x0000_s1026" style="position:absolute;margin-left:80.85pt;margin-top:61.4pt;width:443pt;height:.75pt;z-index:251630080;mso-position-horizontal-relative:page;mso-position-vertical-relative:page" coordsize="5626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CLYTgIAAKAFAAAOAAAAZHJzL2Uyb0RvYy54bWykVE2P2yAQvVfqf0DcG9vRJs1acVZqt82l&#10;alfd7Q8gGGxLGBCQOPn3HcYfSRNpD6kPeICZx5vHMOunY6vIQTjfGF3QbJZSIjQ3ZaOrgv55+/5p&#10;RYkPTJdMGS0KehKePm0+flh3NhdzUxtVCkcARPu8swWtQ7B5knhei5b5mbFCw6Y0rmUBpq5KSsc6&#10;QG9VMk/TZdIZV1pnuPAeVp/7TbpBfCkFD7+k9CIQVVDgFnB0OO7imGzWLK8cs3XDBxrsDhYtazQc&#10;OkE9s8DI3jU3UG3DnfFGhhk3bWKkbLjAHCCbLL3KZuvM3mIuVd5VdpIJpL3S6W5Y/vOwdfbVvjhQ&#10;orMVaIGzmMtRujb+gSU5omSnSTJxDITD4mI5X2YpKMth73ExX/SK8hpkvwni9bf3wpLxyOQfIp2F&#10;0vDn7P3/Zf9aMytQVJ9D9i+ONGVBl6tV9kCJZi0UKbqQfgllQc9JJJ970OsuhbDgpjxZzvc+bIVB&#10;mdnhhw99PZajxerR4kc9mg6q+t16tizEuMgwmqQ731Nca81BvBncDVd3BNTOu0pfek03PRYB+PYe&#10;YMRjNuvBwKPBvkxO6cgCC4RwBg/d6RIfDJS4LiFrRINfvO1eXrTCSYnIVOnfQsJNQcllGOddtfuq&#10;HDkweNkPi8+PX1ax9BAGXGOMbJSaotLbqBQ/XGfK1qzHGq9oOAAhB6QIKrCpXMPygU3fWeB9wosY&#10;+wtQmoKQltFhitfQFZH3RbbR3JnyhG8SBYHyR2mwDSCjoWXFPnM5R69zY938BQAA//8DAFBLAwQU&#10;AAYACAAAACEAxGNbNt8AAAAMAQAADwAAAGRycy9kb3ducmV2LnhtbExPTUvDQBC9C/6HZQRvdpO0&#10;thKzKaWopyLYCuJtm50modnZkN0m6b93crK3eR+8eS9bj7YRPXa+dqQgnkUgkApnaioVfB/en15A&#10;+KDJ6MYRKriih3V+f5fp1LiBvrDfh1JwCPlUK6hCaFMpfVGh1X7mWiTWTq6zOjDsSmk6PXC4bWQS&#10;RUtpdU38odItbisszvuLVfAx6GEzj9/63fm0vf4enj9/djEq9fgwbl5BBBzDvxmm+lwdcu50dBcy&#10;XjSMl/GKrXwkCW+YHNFixdRxohZzkHkmb0fkfwAAAP//AwBQSwECLQAUAAYACAAAACEAtoM4kv4A&#10;AADhAQAAEwAAAAAAAAAAAAAAAAAAAAAAW0NvbnRlbnRfVHlwZXNdLnhtbFBLAQItABQABgAIAAAA&#10;IQA4/SH/1gAAAJQBAAALAAAAAAAAAAAAAAAAAC8BAABfcmVscy8ucmVsc1BLAQItABQABgAIAAAA&#10;IQBeoCLYTgIAAKAFAAAOAAAAAAAAAAAAAAAAAC4CAABkcnMvZTJvRG9jLnhtbFBLAQItABQABgAI&#10;AAAAIQDEY1s23wAAAAwBAAAPAAAAAAAAAAAAAAAAAKgEAABkcnMvZG93bnJldi54bWxQSwUGAAAA&#10;AAQABADzAAAAtAUAAAAA&#10;">
              <v:shape id="Shape 68814" o:spid="_x0000_s1027" style="position:absolute;width:56261;height:0;visibility:visible;mso-wrap-style:square;v-text-anchor:top" coordsize="5626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VfxxwAAAN4AAAAPAAAAZHJzL2Rvd25yZXYueG1sRI9Pa8JA&#10;FMTvgt9heUIvUjdatWmaVVQQSm+Nhfb4mn35g9m3IbuN6bfvCoLHYWZ+w6TbwTSip87VlhXMZxEI&#10;4tzqmksFn6fjYwzCeWSNjWVS8EcOtpvxKMVE2wt/UJ/5UgQIuwQVVN63iZQur8igm9mWOHiF7Qz6&#10;ILtS6g4vAW4auYiitTRYc1iosKVDRfk5+zUK+ufVt+Onn/3Ll5vui4yb98P5qNTDZNi9gvA0+Hv4&#10;1n7TCtZxPF/C9U64AnLzDwAA//8DAFBLAQItABQABgAIAAAAIQDb4fbL7gAAAIUBAAATAAAAAAAA&#10;AAAAAAAAAAAAAABbQ29udGVudF9UeXBlc10ueG1sUEsBAi0AFAAGAAgAAAAhAFr0LFu/AAAAFQEA&#10;AAsAAAAAAAAAAAAAAAAAHwEAAF9yZWxzLy5yZWxzUEsBAi0AFAAGAAgAAAAhACB1V/HHAAAA3gAA&#10;AA8AAAAAAAAAAAAAAAAABwIAAGRycy9kb3ducmV2LnhtbFBLBQYAAAAAAwADALcAAAD7AgAAAAA=&#10;" path="m,l5626100,e" filled="f" strokecolor="#4579b8">
                <v:stroke endcap="round"/>
                <v:path arrowok="t" textboxrect="0,0,5626100,0"/>
              </v:shape>
              <w10:wrap type="square" anchorx="page" anchory="page"/>
            </v:group>
          </w:pict>
        </mc:Fallback>
      </mc:AlternateContent>
    </w:r>
    <w:r>
      <w:rPr>
        <w:sz w:val="16"/>
      </w:rPr>
      <w:t xml:space="preserve"> </w:t>
    </w:r>
    <w:r>
      <w:rPr>
        <w:rFonts w:ascii="Arial" w:eastAsia="Arial" w:hAnsi="Arial" w:cs="Arial"/>
        <w:sz w:val="16"/>
      </w:rPr>
      <w:t xml:space="preserve"> </w:t>
    </w:r>
  </w:p>
  <w:p w14:paraId="536B6970" w14:textId="77777777" w:rsidR="00454A8B" w:rsidRDefault="00F67304">
    <w:pPr>
      <w:spacing w:after="0" w:line="259" w:lineRule="auto"/>
      <w:ind w:right="0" w:firstLine="0"/>
      <w:jc w:val="left"/>
    </w:pPr>
    <w:r>
      <w:rPr>
        <w:rFonts w:ascii="Arial" w:eastAsia="Arial" w:hAnsi="Arial" w:cs="Arial"/>
        <w:sz w:val="10"/>
      </w:rPr>
      <w:t xml:space="preserve"> </w:t>
    </w:r>
  </w:p>
  <w:p w14:paraId="5AB8C308" w14:textId="77777777" w:rsidR="00454A8B" w:rsidRDefault="00F67304">
    <w:r>
      <w:rPr>
        <w:rFonts w:ascii="Calibri" w:eastAsia="Calibri" w:hAnsi="Calibri" w:cs="Calibri"/>
        <w:noProof/>
        <w:sz w:val="22"/>
      </w:rPr>
      <mc:AlternateContent>
        <mc:Choice Requires="wpg">
          <w:drawing>
            <wp:anchor distT="0" distB="0" distL="114300" distR="114300" simplePos="0" relativeHeight="251635200" behindDoc="1" locked="0" layoutInCell="1" allowOverlap="1" wp14:anchorId="4AFDE4CB" wp14:editId="093F15D8">
              <wp:simplePos x="0" y="0"/>
              <wp:positionH relativeFrom="page">
                <wp:posOffset>304800</wp:posOffset>
              </wp:positionH>
              <wp:positionV relativeFrom="page">
                <wp:posOffset>310896</wp:posOffset>
              </wp:positionV>
              <wp:extent cx="6952234" cy="10072116"/>
              <wp:effectExtent l="0" t="0" r="0" b="0"/>
              <wp:wrapNone/>
              <wp:docPr id="68818" name="Group 68818"/>
              <wp:cNvGraphicFramePr/>
              <a:graphic xmlns:a="http://schemas.openxmlformats.org/drawingml/2006/main">
                <a:graphicData uri="http://schemas.microsoft.com/office/word/2010/wordprocessingGroup">
                  <wpg:wgp>
                    <wpg:cNvGrpSpPr/>
                    <wpg:grpSpPr>
                      <a:xfrm>
                        <a:off x="0" y="0"/>
                        <a:ext cx="6952234" cy="10072116"/>
                        <a:chOff x="0" y="0"/>
                        <a:chExt cx="6952234" cy="10072116"/>
                      </a:xfrm>
                    </wpg:grpSpPr>
                    <wps:wsp>
                      <wps:cNvPr id="71533" name="Shape 71533"/>
                      <wps:cNvSpPr/>
                      <wps:spPr>
                        <a:xfrm>
                          <a:off x="0"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34" name="Shape 71534"/>
                      <wps:cNvSpPr/>
                      <wps:spPr>
                        <a:xfrm>
                          <a:off x="6946138"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8FDC63A" id="Group 68818" o:spid="_x0000_s1026" style="position:absolute;margin-left:24pt;margin-top:24.5pt;width:547.4pt;height:793.1pt;z-index:-251681280;mso-position-horizontal-relative:page;mso-position-vertical-relative:page" coordsize="69522,100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sInswIAANwJAAAOAAAAZHJzL2Uyb0RvYy54bWzsVk1z0zAQvTPDf9DoTm0naUo8cXqg0AsD&#10;HVp+gCrLHzOypJGUOPn3rNYfMWmhtAycmoOzlnafd5/3rbW+3DeS7IR1tVYZTc5iSoTiOq9VmdHv&#10;d5/evafEeaZyJrUSGT0IRy83b9+sW5OKma60zIUlAKJc2pqMVt6bNIocr0TD3Jk2QsFmoW3DPNza&#10;MsotawG9kdEsjpdRq21urObCOVi96jbpBvGLQnD/tSic8ERmFHLzeLV4vQ/XaLNmaWmZqWrep8Fe&#10;kEXDagUPHaGumGdka+sHUE3NrXa68GdcN5EuipoLrAGqSeKTaq6t3hqspUzb0ow0AbUnPL0Yln/Z&#10;XVtza24sMNGaErjAu1DLvrBN+IcsyR4pO4yUib0nHBaXq/PZbL6ghMNeEscXsyRZdqzyCqh/EMir&#10;j0+FRsOjo58Sag20iDuy4P6OhduKGYHkuhRYuLGkzjN6kZzP55Qo1kCzogvplpAe9BzJcqkD3v6U&#10;qVWyeISmsVaW8q3z10Ij5Wz32fmuN/PBYtVg8b0aTAsd/tveNsyHuJBlMEmb0S6TavK+wm6jd+JO&#10;o58/eWuQ5HFXqqlXhzX0BTgO28O/QbDRbdoiv/QGoZ500xOuqOPRB4xQ6mbdG1g+2FOCpQpMwIM4&#10;g6lTSOZRvk3tYRzJugFyZhdxfAQGtNCA3RtHyx+kCHRJ9U0U0DwokbDgbHn/QVqyY2Ho4A/BmTQV&#10;61eDRCCl3hVtxAnxRS3lCJlg6GOQHULvHOIEzrsxMu4ieZ9NN/RgdEDRw+iDDMYgfLJWfoxXMLAx&#10;zUm1wbzX+QHHBRICigyD4z9JExR0Ks1FyDEkACJ+WprL1WKZzOGjNLQsMNDPo1eBPlN1z9DyUUdh&#10;ePS6HI1XgYZx8S8Fil9SOEIg5f1xJ5xRpvdgTw9lmx8AAAD//wMAUEsDBBQABgAIAAAAIQBkkAIa&#10;4QAAAAsBAAAPAAAAZHJzL2Rvd25yZXYueG1sTI/NasMwEITvhb6D2EJvjWznh8S1HEJoewqFJoWS&#10;28ba2CaWZCzFdt6+m1N7ml1mmf0mW4+mET11vnZWQTyJQJAtnK5tqeD78P6yBOEDWo2Ns6TgRh7W&#10;+eNDhql2g/2ifh9KwSHWp6igCqFNpfRFRQb9xLVk2Tu7zmDgtSul7nDgcNPIJIoW0mBt+UOFLW0r&#10;Ki77q1HwMeCwmcZv/e5y3t6Oh/nnzy4mpZ6fxs0riEBj+DuGOz6jQ85MJ3e12otGwWzJVQLrivXu&#10;x7OEu5x4WkznCcg8k/875L8AAAD//wMAUEsBAi0AFAAGAAgAAAAhALaDOJL+AAAA4QEAABMAAAAA&#10;AAAAAAAAAAAAAAAAAFtDb250ZW50X1R5cGVzXS54bWxQSwECLQAUAAYACAAAACEAOP0h/9YAAACU&#10;AQAACwAAAAAAAAAAAAAAAAAvAQAAX3JlbHMvLnJlbHNQSwECLQAUAAYACAAAACEA5ybCJ7MCAADc&#10;CQAADgAAAAAAAAAAAAAAAAAuAgAAZHJzL2Uyb0RvYy54bWxQSwECLQAUAAYACAAAACEAZJACGuEA&#10;AAALAQAADwAAAAAAAAAAAAAAAAANBQAAZHJzL2Rvd25yZXYueG1sUEsFBgAAAAAEAAQA8wAAABsG&#10;AAAAAA==&#10;">
              <v:shape id="Shape 71533" o:spid="_x0000_s1027" style="position:absolute;width:91;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z/3xAAAAN4AAAAPAAAAZHJzL2Rvd25yZXYueG1sRI9BawIx&#10;FITvBf9DeEJvNXFla1mNIoLaU6FqPT82z83i5mXZpLr++6YgeBxm5htmvuxdI67UhdqzhvFIgSAu&#10;vam50nA8bN4+QISIbLDxTBruFGC5GLzMsTD+xt903cdKJAiHAjXYGNtCylBachhGviVO3tl3DmOS&#10;XSVNh7cEd43MlHqXDmtOCxZbWlsqL/tfp4Ebdc/wtK22Z5WXubS7r59sp/XrsF/NQETq4zP8aH8a&#10;DdNxPpnA/510BeTiDwAA//8DAFBLAQItABQABgAIAAAAIQDb4fbL7gAAAIUBAAATAAAAAAAAAAAA&#10;AAAAAAAAAABbQ29udGVudF9UeXBlc10ueG1sUEsBAi0AFAAGAAgAAAAhAFr0LFu/AAAAFQEAAAsA&#10;AAAAAAAAAAAAAAAAHwEAAF9yZWxzLy5yZWxzUEsBAi0AFAAGAAgAAAAhAO7jP/fEAAAA3gAAAA8A&#10;AAAAAAAAAAAAAAAABwIAAGRycy9kb3ducmV2LnhtbFBLBQYAAAAAAwADALcAAAD4AgAAAAA=&#10;" path="m,l9144,r,10072116l,10072116,,e" fillcolor="black" stroked="f" strokeweight="0">
                <v:stroke miterlimit="83231f" joinstyle="miter"/>
                <v:path arrowok="t" textboxrect="0,0,9144,10072116"/>
              </v:shape>
              <v:shape id="Shape 71534" o:spid="_x0000_s1028" style="position:absolute;left:69461;width:91;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qeDxQAAAN4AAAAPAAAAZHJzL2Rvd25yZXYueG1sRI9BawIx&#10;FITvBf9DeIXeNHHbbWU1igjVngRt9fzYPDdLNy/LJur67xtB6HGYmW+Y2aJ3jbhQF2rPGsYjBYK4&#10;9KbmSsPP9+dwAiJEZIONZ9JwowCL+eBphoXxV97RZR8rkSAcCtRgY2wLKUNpyWEY+ZY4eSffOYxJ&#10;dpU0HV4T3DUyU+pdOqw5LVhsaWWp/N2fnQZu1C3D47pan1Re5tJutodso/XLc7+cgojUx//wo/1l&#10;NHyM89c3uN9JV0DO/wAAAP//AwBQSwECLQAUAAYACAAAACEA2+H2y+4AAACFAQAAEwAAAAAAAAAA&#10;AAAAAAAAAAAAW0NvbnRlbnRfVHlwZXNdLnhtbFBLAQItABQABgAIAAAAIQBa9CxbvwAAABUBAAAL&#10;AAAAAAAAAAAAAAAAAB8BAABfcmVscy8ucmVsc1BLAQItABQABgAIAAAAIQBhCqeDxQAAAN4AAAAP&#10;AAAAAAAAAAAAAAAAAAcCAABkcnMvZG93bnJldi54bWxQSwUGAAAAAAMAAwC3AAAA+QIAAAAA&#10;" path="m,l9144,r,10072116l,10072116,,e" fillcolor="black" stroked="f" strokeweight="0">
                <v:stroke miterlimit="83231f" joinstyle="miter"/>
                <v:path arrowok="t" textboxrect="0,0,9144,10072116"/>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FCBD8" w14:textId="70692193" w:rsidR="00F5493F" w:rsidRDefault="00D265E4">
    <w:pPr>
      <w:spacing w:after="0" w:line="291" w:lineRule="auto"/>
      <w:ind w:right="1125" w:firstLine="0"/>
      <w:jc w:val="center"/>
      <w:rPr>
        <w:sz w:val="3"/>
        <w:vertAlign w:val="superscript"/>
      </w:rPr>
    </w:pPr>
    <w:r>
      <w:rPr>
        <w:noProof/>
        <w:sz w:val="3"/>
        <w:vertAlign w:val="superscript"/>
      </w:rPr>
      <mc:AlternateContent>
        <mc:Choice Requires="wps">
          <w:drawing>
            <wp:anchor distT="0" distB="0" distL="114300" distR="114300" simplePos="0" relativeHeight="251680768" behindDoc="0" locked="0" layoutInCell="1" allowOverlap="1" wp14:anchorId="627C5881" wp14:editId="35B378A9">
              <wp:simplePos x="0" y="0"/>
              <wp:positionH relativeFrom="column">
                <wp:posOffset>1133475</wp:posOffset>
              </wp:positionH>
              <wp:positionV relativeFrom="paragraph">
                <wp:posOffset>14605</wp:posOffset>
              </wp:positionV>
              <wp:extent cx="4625340" cy="601980"/>
              <wp:effectExtent l="0" t="0" r="3810" b="7620"/>
              <wp:wrapNone/>
              <wp:docPr id="13" name="Textové pole 13"/>
              <wp:cNvGraphicFramePr/>
              <a:graphic xmlns:a="http://schemas.openxmlformats.org/drawingml/2006/main">
                <a:graphicData uri="http://schemas.microsoft.com/office/word/2010/wordprocessingShape">
                  <wps:wsp>
                    <wps:cNvSpPr txBox="1"/>
                    <wps:spPr>
                      <a:xfrm>
                        <a:off x="0" y="0"/>
                        <a:ext cx="4625340" cy="601980"/>
                      </a:xfrm>
                      <a:prstGeom prst="rect">
                        <a:avLst/>
                      </a:prstGeom>
                      <a:solidFill>
                        <a:schemeClr val="lt1"/>
                      </a:solidFill>
                      <a:ln w="6350">
                        <a:noFill/>
                      </a:ln>
                    </wps:spPr>
                    <wps:txbx>
                      <w:txbxContent>
                        <w:p w14:paraId="1CC90D31" w14:textId="3DBBD66D" w:rsidR="00F5493F" w:rsidRPr="00F5493F" w:rsidRDefault="00F5493F" w:rsidP="00F5493F">
                          <w:pPr>
                            <w:jc w:val="right"/>
                            <w:rPr>
                              <w:rFonts w:ascii="Arial" w:hAnsi="Arial" w:cs="Arial"/>
                              <w:b/>
                              <w:bCs/>
                              <w:sz w:val="20"/>
                              <w:szCs w:val="20"/>
                            </w:rPr>
                          </w:pPr>
                          <w:r w:rsidRPr="00F5493F">
                            <w:rPr>
                              <w:rFonts w:ascii="Arial" w:hAnsi="Arial" w:cs="Arial"/>
                              <w:b/>
                              <w:bCs/>
                              <w:sz w:val="20"/>
                              <w:szCs w:val="20"/>
                            </w:rPr>
                            <w:t>SÚŤAŽNÉ PODKLADY</w:t>
                          </w:r>
                        </w:p>
                        <w:p w14:paraId="1026BEC0" w14:textId="4982BFE0" w:rsidR="00F5493F" w:rsidRPr="00F5493F" w:rsidRDefault="00F5493F" w:rsidP="00FC2BE4">
                          <w:pPr>
                            <w:rPr>
                              <w:rFonts w:ascii="Arial" w:hAnsi="Arial" w:cs="Arial"/>
                              <w:b/>
                              <w:bCs/>
                              <w:sz w:val="20"/>
                              <w:szCs w:val="20"/>
                            </w:rPr>
                          </w:pPr>
                          <w:r w:rsidRPr="00F5493F">
                            <w:rPr>
                              <w:rFonts w:ascii="Arial" w:hAnsi="Arial" w:cs="Arial"/>
                              <w:b/>
                              <w:bCs/>
                              <w:sz w:val="20"/>
                              <w:szCs w:val="20"/>
                            </w:rPr>
                            <w:t>Nadlimitná zákazka „</w:t>
                          </w:r>
                          <w:r w:rsidR="00FC2BE4" w:rsidRPr="00FC2BE4">
                            <w:rPr>
                              <w:rFonts w:ascii="Arial" w:hAnsi="Arial" w:cs="Arial"/>
                              <w:b/>
                              <w:bCs/>
                              <w:sz w:val="20"/>
                              <w:szCs w:val="20"/>
                            </w:rPr>
                            <w:t>Servis  podvozkov služobných nákladných motorových vozidiel Mitsubishi FUSO a dodanie náhradných dielov</w:t>
                          </w:r>
                          <w:r w:rsidRPr="00F5493F">
                            <w:rPr>
                              <w:rFonts w:ascii="Arial" w:hAnsi="Arial" w:cs="Arial"/>
                              <w:b/>
                              <w:bCs/>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27C5881" id="_x0000_t202" coordsize="21600,21600" o:spt="202" path="m,l,21600r21600,l21600,xe">
              <v:stroke joinstyle="miter"/>
              <v:path gradientshapeok="t" o:connecttype="rect"/>
            </v:shapetype>
            <v:shape id="Textové pole 13" o:spid="_x0000_s1026" type="#_x0000_t202" style="position:absolute;left:0;text-align:left;margin-left:89.25pt;margin-top:1.15pt;width:364.2pt;height:47.4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Hv0LAIAAFQEAAAOAAAAZHJzL2Uyb0RvYy54bWysVEtv2zAMvg/YfxB0X+ykSdYGcYosRYYB&#10;RVsgHXpWZDk2IIuaxMTOfv0o2Xms22nYRSZFio/vIz2/b2vNDsr5CkzGh4OUM2Uk5JXZZfz76/rT&#10;LWcehcmFBqMyflSe3y8+fpg3dqZGUILOlWMUxPhZYzNeItpZknhZqlr4AVhlyFiAqwWS6nZJ7kRD&#10;0WudjNJ0mjTgcutAKu/p9qEz8kWMXxRK4nNReIVMZ5xqw3i6eG7DmSzmYrZzwpaV7MsQ/1BFLSpD&#10;Sc+hHgQKtnfVH6HqSjrwUOBAQp1AUVRSxR6om2H6rptNKayKvRA43p5h8v8vrHw6bOyLY9h+gZYI&#10;DIA01s88XYZ+2sLV4UuVMrIThMczbKpFJulyPB1NbsZkkmSbpsO724hrcnltncevCmoWhIw7oiWi&#10;JQ6PHikjuZ5cQjIPusrXldZRCaOgVtqxgyASNcYa6cVvXtqwhpLfTNIY2EB43kXWhhJcegoSttu2&#10;b3QL+ZH6d9CNhrdyXVGRj8Lji3A0C9QXzTc+01FooCTQS5yV4H7+7T74E0Vk5ayh2cq4/7EXTnGm&#10;vxki7244DnBhVMaTzyNS3LVle20x+3oF1PmQNsnKKAZ/1CexcFC/0RosQ1YyCSMpd8bxJK6wm3ha&#10;I6mWy+hE42cFPpqNlSF0QDpQ8Nq+CWd7npAYfoLTFIrZO7o63/DSwHKPUFSRywBwh2qPO41upLhf&#10;s7Ab13r0uvwMFr8AAAD//wMAUEsDBBQABgAIAAAAIQCRE6OC4AAAAAgBAAAPAAAAZHJzL2Rvd25y&#10;ZXYueG1sTI/NTsMwEITvSLyDtUhcEHXaqE0b4lQI8SP1RtOCuLnxkkTE6yh2k/D2LCe47WhGs99k&#10;28m2YsDeN44UzGcRCKTSmYYqBYfi6XYNwgdNRreOUME3etjmlxeZTo0b6RWHfagEl5BPtYI6hC6V&#10;0pc1Wu1nrkNi79P1VgeWfSVNr0cut61cRNFKWt0Qf6h1hw81ll/7s1XwcVO97/z0fBzjZdw9vgxF&#10;8mYKpa6vpvs7EAGn8BeGX3xGh5yZTu5MxouWdbJeclTBIgbB/iZabUCc+EjmIPNM/h+Q/wAAAP//&#10;AwBQSwECLQAUAAYACAAAACEAtoM4kv4AAADhAQAAEwAAAAAAAAAAAAAAAAAAAAAAW0NvbnRlbnRf&#10;VHlwZXNdLnhtbFBLAQItABQABgAIAAAAIQA4/SH/1gAAAJQBAAALAAAAAAAAAAAAAAAAAC8BAABf&#10;cmVscy8ucmVsc1BLAQItABQABgAIAAAAIQBb0Hv0LAIAAFQEAAAOAAAAAAAAAAAAAAAAAC4CAABk&#10;cnMvZTJvRG9jLnhtbFBLAQItABQABgAIAAAAIQCRE6OC4AAAAAgBAAAPAAAAAAAAAAAAAAAAAIYE&#10;AABkcnMvZG93bnJldi54bWxQSwUGAAAAAAQABADzAAAAkwUAAAAA&#10;" fillcolor="white [3201]" stroked="f" strokeweight=".5pt">
              <v:textbox>
                <w:txbxContent>
                  <w:p w14:paraId="1CC90D31" w14:textId="3DBBD66D" w:rsidR="00F5493F" w:rsidRPr="00F5493F" w:rsidRDefault="00F5493F" w:rsidP="00F5493F">
                    <w:pPr>
                      <w:jc w:val="right"/>
                      <w:rPr>
                        <w:rFonts w:ascii="Arial" w:hAnsi="Arial" w:cs="Arial"/>
                        <w:b/>
                        <w:bCs/>
                        <w:sz w:val="20"/>
                        <w:szCs w:val="20"/>
                      </w:rPr>
                    </w:pPr>
                    <w:r w:rsidRPr="00F5493F">
                      <w:rPr>
                        <w:rFonts w:ascii="Arial" w:hAnsi="Arial" w:cs="Arial"/>
                        <w:b/>
                        <w:bCs/>
                        <w:sz w:val="20"/>
                        <w:szCs w:val="20"/>
                      </w:rPr>
                      <w:t>SÚŤAŽNÉ PODKLADY</w:t>
                    </w:r>
                  </w:p>
                  <w:p w14:paraId="1026BEC0" w14:textId="4982BFE0" w:rsidR="00F5493F" w:rsidRPr="00F5493F" w:rsidRDefault="00F5493F" w:rsidP="00FC2BE4">
                    <w:pPr>
                      <w:rPr>
                        <w:rFonts w:ascii="Arial" w:hAnsi="Arial" w:cs="Arial"/>
                        <w:b/>
                        <w:bCs/>
                        <w:sz w:val="20"/>
                        <w:szCs w:val="20"/>
                      </w:rPr>
                    </w:pPr>
                    <w:r w:rsidRPr="00F5493F">
                      <w:rPr>
                        <w:rFonts w:ascii="Arial" w:hAnsi="Arial" w:cs="Arial"/>
                        <w:b/>
                        <w:bCs/>
                        <w:sz w:val="20"/>
                        <w:szCs w:val="20"/>
                      </w:rPr>
                      <w:t>Nadlimitná zákazka „</w:t>
                    </w:r>
                    <w:r w:rsidR="00FC2BE4" w:rsidRPr="00FC2BE4">
                      <w:rPr>
                        <w:rFonts w:ascii="Arial" w:hAnsi="Arial" w:cs="Arial"/>
                        <w:b/>
                        <w:bCs/>
                        <w:sz w:val="20"/>
                        <w:szCs w:val="20"/>
                      </w:rPr>
                      <w:t>Servis  podvozkov služobných nákladných motorových vozidiel Mitsubishi FUSO a dodanie náhradných dielov</w:t>
                    </w:r>
                    <w:r w:rsidRPr="00F5493F">
                      <w:rPr>
                        <w:rFonts w:ascii="Arial" w:hAnsi="Arial" w:cs="Arial"/>
                        <w:b/>
                        <w:bCs/>
                        <w:sz w:val="20"/>
                        <w:szCs w:val="20"/>
                      </w:rPr>
                      <w:t>“</w:t>
                    </w:r>
                  </w:p>
                </w:txbxContent>
              </v:textbox>
            </v:shape>
          </w:pict>
        </mc:Fallback>
      </mc:AlternateContent>
    </w:r>
    <w:r w:rsidR="00F5493F">
      <w:rPr>
        <w:noProof/>
        <w:sz w:val="3"/>
        <w:vertAlign w:val="superscript"/>
      </w:rPr>
      <mc:AlternateContent>
        <mc:Choice Requires="wps">
          <w:drawing>
            <wp:anchor distT="0" distB="0" distL="114300" distR="114300" simplePos="0" relativeHeight="251699712" behindDoc="0" locked="0" layoutInCell="1" allowOverlap="1" wp14:anchorId="01CEC4DF" wp14:editId="20CD7E24">
              <wp:simplePos x="0" y="0"/>
              <wp:positionH relativeFrom="column">
                <wp:posOffset>-283845</wp:posOffset>
              </wp:positionH>
              <wp:positionV relativeFrom="paragraph">
                <wp:posOffset>22860</wp:posOffset>
              </wp:positionV>
              <wp:extent cx="1409700" cy="563880"/>
              <wp:effectExtent l="0" t="0" r="0" b="7620"/>
              <wp:wrapNone/>
              <wp:docPr id="2" name="Textové pole 2"/>
              <wp:cNvGraphicFramePr/>
              <a:graphic xmlns:a="http://schemas.openxmlformats.org/drawingml/2006/main">
                <a:graphicData uri="http://schemas.microsoft.com/office/word/2010/wordprocessingShape">
                  <wps:wsp>
                    <wps:cNvSpPr txBox="1"/>
                    <wps:spPr>
                      <a:xfrm>
                        <a:off x="0" y="0"/>
                        <a:ext cx="1409700" cy="563880"/>
                      </a:xfrm>
                      <a:prstGeom prst="rect">
                        <a:avLst/>
                      </a:prstGeom>
                      <a:solidFill>
                        <a:schemeClr val="lt1"/>
                      </a:solidFill>
                      <a:ln w="6350">
                        <a:noFill/>
                      </a:ln>
                    </wps:spPr>
                    <wps:txbx>
                      <w:txbxContent>
                        <w:p w14:paraId="5FBB7DF5" w14:textId="690680B8" w:rsidR="00F5493F" w:rsidRDefault="00F5493F">
                          <w:r w:rsidRPr="00EE3912">
                            <w:rPr>
                              <w:noProof/>
                            </w:rPr>
                            <w:drawing>
                              <wp:inline distT="0" distB="0" distL="0" distR="0" wp14:anchorId="3984F06E" wp14:editId="5F7AA6CF">
                                <wp:extent cx="1341120" cy="548257"/>
                                <wp:effectExtent l="0" t="0" r="0" b="4445"/>
                                <wp:docPr id="17" name="Obrázo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346749" cy="55055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CEC4DF" id="Textové pole 2" o:spid="_x0000_s1027" type="#_x0000_t202" style="position:absolute;left:0;text-align:left;margin-left:-22.35pt;margin-top:1.8pt;width:111pt;height:44.4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KXtLwIAAFsEAAAOAAAAZHJzL2Uyb0RvYy54bWysVEtv2zAMvg/YfxB0X+ykSZoacYosRYYB&#10;RVsgHXpWZCkRIIuapMTOfv0oOa92Ow27yKRI8fF9pKf3ba3JXjivwJS038spEYZDpcympD9el18m&#10;lPjATMU0GFHSg/D0fvb507SxhRjAFnQlHMEgxheNLek2BFtkmedbUTPfAysMGiW4mgVU3SarHGsw&#10;eq2zQZ6PswZcZR1w4T3ePnRGOkvxpRQ8PEvpRSC6pFhbSKdL5zqe2WzKio1jdqv4sQz2D1XUTBlM&#10;eg71wAIjO6f+CFUr7sCDDD0OdQZSKi5SD9hNP//QzWrLrEi9IDjenmHy/y8sf9qv7Isjof0KLRIY&#10;AWmsLzxexn5a6er4xUoJ2hHCwxk20QbC46Nhfnebo4mjbTS+mUwSrtnltXU+fBNQkyiU1CEtCS22&#10;f/QBM6LrySUm86BVtVRaJyWOglhoR/YMSdQh1Ygv3nlpQ5qSjm9GeQpsID7vImuDCS49RSm065ao&#10;6qrfNVQHhMFBNyHe8qXCWh+ZDy/M4Uhgezjm4RkPqQFzwVGiZAvu19/uoz8yhVZKGhyxkvqfO+YE&#10;Jfq7QQ7v+sNhnMmkDEe3A1TctWV9bTG7egEIQB8XyvIkRv+gT6J0UL/hNsxjVjQxwzF3ScNJXIRu&#10;8HGbuJjPkxNOoWXh0awsj6Ej4JGJ1/aNOXukKyDRT3AaRlZ8YK3zjS8NzHcBpEqURpw7VI/w4wQn&#10;po/bFlfkWk9el3/C7DcAAAD//wMAUEsDBBQABgAIAAAAIQAZcJQA4AAAAAgBAAAPAAAAZHJzL2Rv&#10;d25yZXYueG1sTI9PT4NAFMTvJn6HzTPxYtrFgkWRR2OM2sSbxT/xtmWfQGTfEnYL+O3dnvQ4mcnM&#10;b/LNbDox0uBaywiXywgEcWV1yzXCa/m4uAbhvGKtOsuE8EMONsXpSa4ybSd+oXHnaxFK2GUKofG+&#10;z6R0VUNGuaXtiYP3ZQejfJBDLfWgplBuOrmKorU0quWw0Kie7huqvncHg/B5UX88u/npbYqv4v5h&#10;O5bpuy4Rz8/mu1sQnmb/F4YjfkCHIjDt7YG1Ex3CIknSEEWI1yCOfprGIPYIN6sEZJHL/weKXwAA&#10;AP//AwBQSwECLQAUAAYACAAAACEAtoM4kv4AAADhAQAAEwAAAAAAAAAAAAAAAAAAAAAAW0NvbnRl&#10;bnRfVHlwZXNdLnhtbFBLAQItABQABgAIAAAAIQA4/SH/1gAAAJQBAAALAAAAAAAAAAAAAAAAAC8B&#10;AABfcmVscy8ucmVsc1BLAQItABQABgAIAAAAIQCwYKXtLwIAAFsEAAAOAAAAAAAAAAAAAAAAAC4C&#10;AABkcnMvZTJvRG9jLnhtbFBLAQItABQABgAIAAAAIQAZcJQA4AAAAAgBAAAPAAAAAAAAAAAAAAAA&#10;AIkEAABkcnMvZG93bnJldi54bWxQSwUGAAAAAAQABADzAAAAlgUAAAAA&#10;" fillcolor="white [3201]" stroked="f" strokeweight=".5pt">
              <v:textbox>
                <w:txbxContent>
                  <w:p w14:paraId="5FBB7DF5" w14:textId="690680B8" w:rsidR="00F5493F" w:rsidRDefault="00F5493F">
                    <w:r w:rsidRPr="00EE3912">
                      <w:rPr>
                        <w:noProof/>
                      </w:rPr>
                      <w:drawing>
                        <wp:inline distT="0" distB="0" distL="0" distR="0" wp14:anchorId="3984F06E" wp14:editId="5F7AA6CF">
                          <wp:extent cx="1341120" cy="548257"/>
                          <wp:effectExtent l="0" t="0" r="0" b="4445"/>
                          <wp:docPr id="17" name="Obrázo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346749" cy="550558"/>
                                  </a:xfrm>
                                  <a:prstGeom prst="rect">
                                    <a:avLst/>
                                  </a:prstGeom>
                                </pic:spPr>
                              </pic:pic>
                            </a:graphicData>
                          </a:graphic>
                        </wp:inline>
                      </w:drawing>
                    </w:r>
                  </w:p>
                </w:txbxContent>
              </v:textbox>
            </v:shape>
          </w:pict>
        </mc:Fallback>
      </mc:AlternateContent>
    </w:r>
  </w:p>
  <w:p w14:paraId="65FF6342" w14:textId="4594AAB4" w:rsidR="00F5493F" w:rsidRDefault="00F5493F">
    <w:pPr>
      <w:spacing w:after="0" w:line="291" w:lineRule="auto"/>
      <w:ind w:right="1125" w:firstLine="0"/>
      <w:jc w:val="center"/>
      <w:rPr>
        <w:sz w:val="3"/>
        <w:vertAlign w:val="superscript"/>
      </w:rPr>
    </w:pPr>
  </w:p>
  <w:p w14:paraId="7A0CCD25" w14:textId="62123ADD" w:rsidR="00454A8B" w:rsidRDefault="00F67304">
    <w:pPr>
      <w:spacing w:after="0" w:line="246" w:lineRule="auto"/>
      <w:ind w:right="42" w:firstLine="0"/>
      <w:jc w:val="left"/>
      <w:rPr>
        <w:rFonts w:ascii="Arial" w:eastAsia="Arial" w:hAnsi="Arial" w:cs="Arial"/>
        <w:sz w:val="28"/>
        <w:szCs w:val="28"/>
      </w:rPr>
    </w:pPr>
    <w:r w:rsidRPr="00F5493F">
      <w:rPr>
        <w:sz w:val="28"/>
        <w:szCs w:val="28"/>
      </w:rPr>
      <w:t xml:space="preserve"> </w:t>
    </w:r>
    <w:r w:rsidRPr="00F5493F">
      <w:rPr>
        <w:rFonts w:ascii="Arial" w:eastAsia="Arial" w:hAnsi="Arial" w:cs="Arial"/>
        <w:sz w:val="28"/>
        <w:szCs w:val="28"/>
      </w:rPr>
      <w:t xml:space="preserve"> </w:t>
    </w:r>
  </w:p>
  <w:p w14:paraId="513E82AF" w14:textId="798084EF" w:rsidR="00D265E4" w:rsidRDefault="00D265E4">
    <w:pPr>
      <w:spacing w:after="0" w:line="246" w:lineRule="auto"/>
      <w:ind w:right="42" w:firstLine="0"/>
      <w:jc w:val="left"/>
      <w:rPr>
        <w:rFonts w:ascii="Arial" w:eastAsia="Arial" w:hAnsi="Arial" w:cs="Arial"/>
        <w:sz w:val="28"/>
        <w:szCs w:val="28"/>
      </w:rPr>
    </w:pPr>
  </w:p>
  <w:p w14:paraId="336FC89D" w14:textId="47037D1C" w:rsidR="00D265E4" w:rsidRPr="00F5493F" w:rsidRDefault="00D265E4">
    <w:pPr>
      <w:spacing w:after="0" w:line="246" w:lineRule="auto"/>
      <w:ind w:right="42" w:firstLine="0"/>
      <w:jc w:val="left"/>
      <w:rPr>
        <w:rFonts w:ascii="Arial" w:eastAsia="Arial" w:hAnsi="Arial" w:cs="Arial"/>
        <w:sz w:val="28"/>
        <w:szCs w:val="28"/>
      </w:rPr>
    </w:pPr>
    <w:r>
      <w:rPr>
        <w:rFonts w:ascii="Arial" w:eastAsia="Arial" w:hAnsi="Arial" w:cs="Arial"/>
        <w:sz w:val="28"/>
        <w:szCs w:val="28"/>
      </w:rPr>
      <w:t>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F3075" w14:textId="77777777" w:rsidR="00454A8B" w:rsidRDefault="00F67304">
    <w:pPr>
      <w:spacing w:after="0" w:line="259" w:lineRule="auto"/>
      <w:ind w:left="-1587" w:right="10548" w:firstLine="0"/>
      <w:jc w:val="left"/>
    </w:pPr>
    <w:r>
      <w:rPr>
        <w:rFonts w:ascii="Calibri" w:eastAsia="Calibri" w:hAnsi="Calibri" w:cs="Calibri"/>
        <w:noProof/>
        <w:sz w:val="22"/>
      </w:rPr>
      <mc:AlternateContent>
        <mc:Choice Requires="wpg">
          <w:drawing>
            <wp:anchor distT="0" distB="0" distL="114300" distR="114300" simplePos="0" relativeHeight="251648512" behindDoc="0" locked="0" layoutInCell="1" allowOverlap="1" wp14:anchorId="6FDAC126" wp14:editId="3630D2FB">
              <wp:simplePos x="0" y="0"/>
              <wp:positionH relativeFrom="page">
                <wp:posOffset>304800</wp:posOffset>
              </wp:positionH>
              <wp:positionV relativeFrom="page">
                <wp:posOffset>304800</wp:posOffset>
              </wp:positionV>
              <wp:extent cx="6952234" cy="6096"/>
              <wp:effectExtent l="0" t="0" r="0" b="0"/>
              <wp:wrapSquare wrapText="bothSides"/>
              <wp:docPr id="68910" name="Group 68910"/>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71557" name="Shape 7155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58" name="Shape 71558"/>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59" name="Shape 71559"/>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5BFE9B6" id="Group 68910" o:spid="_x0000_s1026" style="position:absolute;margin-left:24pt;margin-top:24pt;width:547.4pt;height:.5pt;z-index:251648512;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HEEAQMAAE4NAAAOAAAAZHJzL2Uyb0RvYy54bWzsV99P2zAQfp+0/yHK+0haSiERKQ9j42Xa&#10;0GB/gHGcH5JjW7Zp2v9+53OcZu1gDDSkSfQhvtjn831f77sk5xebjkdrpk0rRRHPjtI4YoLKshV1&#10;Ef+4/fzhLI6MJaIkXApWxFtm4ovV+3fnvcrZXDaSl0xHEESYvFdF3Fir8iQxtGEdMUdSMQGLldQd&#10;sXCr66TUpIfoHU/mabpMeqlLpSVlxsDspV+MVxi/qhi136rKMBvxIobcLF41Xu/cNVmdk7zWRDUt&#10;HdIgz8iiI62AQ8dQl8SS6F63B6G6lmppZGWPqOwSWVUtZYgB0MzSPTRXWt4rxFLnfa1GmoDaPZ6e&#10;HZZ+XV9pdaOuNTDRqxq4wDuHZVPpzo2QZbRByrYjZWxjIwqTy+xkPj9exBGFtWWaLT2jtAHaDzbR&#10;5tNj25JwZPJLIr2C0jA79OZl6G8aohiSanJAf62jtizi09nJyWkcCdJBkaJL5KeQFvQcSTK5Ab6e&#10;ylA2Wwz0oAXxRpwkp/fGXjGJNJP1F2N9PZbBIk2w6EYEU0NVP1rPili3z2XozKgvYp9FMxhupZNr&#10;divRx+79U5DgbpWLqZePE+oAHMNyGBUGG90mmINHGL0niBKiPdEN9ToeCoaDh4SOkGFySioXDj0c&#10;Qgl0l4oTizLtWgtth7cd9Kz5aZruAkM0V3D+H0bLbjlzNHHxnVVQLCgFN2F0ffeR62hNXHPBHwYn&#10;XDVkmHVygJQGV7QxjttftZyPIWe49XchfYTB2e1j2NfGnanfSYdsfHODFgGgQ4uDDMZNeLIUdtwv&#10;oDFjmhO0zryT5RbbAhICCnQN4pWkCE+NfSmeuRxdAiDaP0sRW5GrrKHF7/rVIk0Xx75fTaou9Lpp&#10;7fxTQS6zIZGXa3IMFeDC3x1EFkYvtqnnBHxwCuObMt+U+dBDMjtUZvZ3yswWy9kxCDxUK/Sm4a0A&#10;SxLfJCbF+erK9Fm8XJY+TkD5oCZHtwnmIMQwvgnyvxMkvsPCSzs+8ocPDPdVML0He/oZtPoJAAD/&#10;/wMAUEsDBBQABgAIAAAAIQBXogJD3gAAAAkBAAAPAAAAZHJzL2Rvd25yZXYueG1sTI9BS8NAEIXv&#10;gv9hGcGb3aRWadNsSinqqQi2gnibJtMkNDsbstsk/fdOQdDTMPMeb76XrkbbqJ46Xzs2EE8iUMS5&#10;K2ouDXzuXx/moHxALrBxTAYu5GGV3d6kmBRu4A/qd6FUEsI+QQNVCG2itc8rsugnriUW7eg6i0HW&#10;rtRFh4OE20ZPo+hZW6xZPlTY0qai/LQ7WwNvAw7rx/il356Om8v3/un9axuTMfd343oJKtAY/sxw&#10;xRd0yITp4M5ceNUYmM2lSvidVz2eTaXLQS6LCHSW6v8Nsh8AAAD//wMAUEsBAi0AFAAGAAgAAAAh&#10;ALaDOJL+AAAA4QEAABMAAAAAAAAAAAAAAAAAAAAAAFtDb250ZW50X1R5cGVzXS54bWxQSwECLQAU&#10;AAYACAAAACEAOP0h/9YAAACUAQAACwAAAAAAAAAAAAAAAAAvAQAAX3JlbHMvLnJlbHNQSwECLQAU&#10;AAYACAAAACEAQEBxBAEDAABODQAADgAAAAAAAAAAAAAAAAAuAgAAZHJzL2Uyb0RvYy54bWxQSwEC&#10;LQAUAAYACAAAACEAV6ICQ94AAAAJAQAADwAAAAAAAAAAAAAAAABbBQAAZHJzL2Rvd25yZXYueG1s&#10;UEsFBgAAAAAEAAQA8wAAAGYGAAAAAA==&#10;">
              <v:shape id="Shape 71557"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ZlpxgAAAN4AAAAPAAAAZHJzL2Rvd25yZXYueG1sRI9Ba8JA&#10;FITvBf/D8oTe6kapTUndBC0UpFDQ2IPHZ/Y1CWbfxt1V03/fFQoeh5n5hlkUg+nEhZxvLSuYThIQ&#10;xJXVLdcKvncfT68gfEDW2FkmBb/kochHDwvMtL3yli5lqEWEsM9QQRNCn0npq4YM+ontiaP3Y53B&#10;EKWrpXZ4jXDTyVmSvEiDLceFBnt6b6g6lmejoD/Vbn/yesWH8+Yz5WRNw9ezUo/jYfkGItAQ7uH/&#10;9lorSKfzeQq3O/EKyPwPAAD//wMAUEsBAi0AFAAGAAgAAAAhANvh9svuAAAAhQEAABMAAAAAAAAA&#10;AAAAAAAAAAAAAFtDb250ZW50X1R5cGVzXS54bWxQSwECLQAUAAYACAAAACEAWvQsW78AAAAVAQAA&#10;CwAAAAAAAAAAAAAAAAAfAQAAX3JlbHMvLnJlbHNQSwECLQAUAAYACAAAACEAvCWZacYAAADeAAAA&#10;DwAAAAAAAAAAAAAAAAAHAgAAZHJzL2Rvd25yZXYueG1sUEsFBgAAAAADAAMAtwAAAPoCAAAAAA==&#10;" path="m,l9144,r,9144l,9144,,e" fillcolor="black" stroked="f" strokeweight="0">
                <v:stroke miterlimit="83231f" joinstyle="miter"/>
                <v:path arrowok="t" textboxrect="0,0,9144,9144"/>
              </v:shape>
              <v:shape id="Shape 71558" o:spid="_x0000_s102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slxAAAAN4AAAAPAAAAZHJzL2Rvd25yZXYueG1sRE9da8Iw&#10;FH0X9h/CHfimqYJOuqYyBsKYsqobe742d21ZclObaLt/vzwIPh7Od7YerBFX6nzjWMFsmoAgLp1u&#10;uFLw9bmZrED4gKzROCYFf+RhnT+MMky16/lA12OoRAxhn6KCOoQ2ldKXNVn0U9cSR+7HdRZDhF0l&#10;dYd9DLdGzpNkKS02HBtqbOm1pvL3eLEKiuLdr05m/+HPxXDi7c7svvuNUuPH4eUZRKAh3MU395tW&#10;8DRbLOLeeCdeAZn/AwAA//8DAFBLAQItABQABgAIAAAAIQDb4fbL7gAAAIUBAAATAAAAAAAAAAAA&#10;AAAAAAAAAABbQ29udGVudF9UeXBlc10ueG1sUEsBAi0AFAAGAAgAAAAhAFr0LFu/AAAAFQEAAAsA&#10;AAAAAAAAAAAAAAAAHwEAAF9yZWxzLy5yZWxzUEsBAi0AFAAGAAgAAAAhAJnL+yXEAAAA3gAAAA8A&#10;AAAAAAAAAAAAAAAABwIAAGRycy9kb3ducmV2LnhtbFBLBQYAAAAAAwADALcAAAD4AgAAAAA=&#10;" path="m,l6940043,r,9144l,9144,,e" fillcolor="black" stroked="f" strokeweight="0">
                <v:stroke miterlimit="83231f" joinstyle="miter"/>
                <v:path arrowok="t" textboxrect="0,0,6940043,9144"/>
              </v:shape>
              <v:shape id="Shape 71559" o:spid="_x0000_s102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qiAxgAAAN4AAAAPAAAAZHJzL2Rvd25yZXYueG1sRI9PawIx&#10;FMTvgt8hPMGbZhWt7WoUFQQpFPzTQ4/PzXN3cfOyJlHXb98UCh6HmfkNM1s0phJ3cr60rGDQT0AQ&#10;Z1aXnCv4Pm567yB8QNZYWSYFT/KwmLdbM0y1ffCe7oeQiwhhn6KCIoQ6ldJnBRn0fVsTR+9sncEQ&#10;pculdviIcFPJYZK8SYMlx4UCa1oXlF0ON6Ogvubu5+r1ik+33eeEky01XyOlup1mOQURqAmv8H97&#10;qxVMBuPxB/zdiVdAzn8BAAD//wMAUEsBAi0AFAAGAAgAAAAhANvh9svuAAAAhQEAABMAAAAAAAAA&#10;AAAAAAAAAAAAAFtDb250ZW50X1R5cGVzXS54bWxQSwECLQAUAAYACAAAACEAWvQsW78AAAAVAQAA&#10;CwAAAAAAAAAAAAAAAAAfAQAAX3JlbHMvLnJlbHNQSwECLQAUAAYACAAAACEAovaogMYAAADeAAAA&#10;DwAAAAAAAAAAAAAAAAAHAgAAZHJzL2Rvd25yZXYueG1sUEsFBgAAAAADAAMAtwAAAPoCAAAAAA==&#10;" path="m,l9144,r,9144l,9144,,e" fillcolor="black" stroked="f" strokeweight="0">
                <v:stroke miterlimit="83231f" joinstyle="miter"/>
                <v:path arrowok="t" textboxrect="0,0,9144,9144"/>
              </v:shape>
              <w10:wrap type="square" anchorx="page" anchory="page"/>
            </v:group>
          </w:pict>
        </mc:Fallback>
      </mc:AlternateContent>
    </w:r>
  </w:p>
  <w:p w14:paraId="2C02CAC7" w14:textId="77777777" w:rsidR="00454A8B" w:rsidRDefault="00F67304">
    <w:r>
      <w:rPr>
        <w:rFonts w:ascii="Calibri" w:eastAsia="Calibri" w:hAnsi="Calibri" w:cs="Calibri"/>
        <w:noProof/>
        <w:sz w:val="22"/>
      </w:rPr>
      <mc:AlternateContent>
        <mc:Choice Requires="wpg">
          <w:drawing>
            <wp:anchor distT="0" distB="0" distL="114300" distR="114300" simplePos="0" relativeHeight="251651584" behindDoc="1" locked="0" layoutInCell="1" allowOverlap="1" wp14:anchorId="0A1AAA8C" wp14:editId="3C0D7BA6">
              <wp:simplePos x="0" y="0"/>
              <wp:positionH relativeFrom="page">
                <wp:posOffset>304800</wp:posOffset>
              </wp:positionH>
              <wp:positionV relativeFrom="page">
                <wp:posOffset>310896</wp:posOffset>
              </wp:positionV>
              <wp:extent cx="6952234" cy="10072116"/>
              <wp:effectExtent l="0" t="0" r="0" b="0"/>
              <wp:wrapNone/>
              <wp:docPr id="68914" name="Group 68914"/>
              <wp:cNvGraphicFramePr/>
              <a:graphic xmlns:a="http://schemas.openxmlformats.org/drawingml/2006/main">
                <a:graphicData uri="http://schemas.microsoft.com/office/word/2010/wordprocessingGroup">
                  <wpg:wgp>
                    <wpg:cNvGrpSpPr/>
                    <wpg:grpSpPr>
                      <a:xfrm>
                        <a:off x="0" y="0"/>
                        <a:ext cx="6952234" cy="10072116"/>
                        <a:chOff x="0" y="0"/>
                        <a:chExt cx="6952234" cy="10072116"/>
                      </a:xfrm>
                    </wpg:grpSpPr>
                    <wps:wsp>
                      <wps:cNvPr id="71563" name="Shape 71563"/>
                      <wps:cNvSpPr/>
                      <wps:spPr>
                        <a:xfrm>
                          <a:off x="0"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64" name="Shape 71564"/>
                      <wps:cNvSpPr/>
                      <wps:spPr>
                        <a:xfrm>
                          <a:off x="6946138"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598F8F8" id="Group 68914" o:spid="_x0000_s1026" style="position:absolute;margin-left:24pt;margin-top:24.5pt;width:547.4pt;height:793.1pt;z-index:-251664896;mso-position-horizontal-relative:page;mso-position-vertical-relative:page" coordsize="69522,100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HylswIAANwJAAAOAAAAZHJzL2Uyb0RvYy54bWzsVk1z0zAQvTPDf9DoTm2naUo8cXqg0AsD&#10;HVp+gCrLHzOypJGUOPn3rNYfMWkhtAycmoOzlnafd5/3rbW62jWSbIV1tVYZTc5iSoTiOq9VmdHv&#10;95/evafEeaZyJrUSGd0LR6/Wb9+sWpOKma60zIUlAKJc2pqMVt6bNIocr0TD3Jk2QsFmoW3DPNza&#10;MsotawG9kdEsjhdRq21urObCOVi97jbpGvGLQnD/tSic8ERmFHLzeLV4fQjXaL1iaWmZqWrep8Fe&#10;kEXDagUPHaGumWdkY+tHUE3NrXa68GdcN5EuipoLrAGqSeKjam6s3hispUzb0ow0AbVHPL0Yln/Z&#10;3lhzZ24tMNGaErjAu1DLrrBN+IcsyQ4p24+UiZ0nHBYXy4vZ7HxOCYe9JI4vZ0my6FjlFVD/KJBX&#10;H0+FRsOjo58Sag20iDuw4P6OhbuKGYHkuhRYuLWkzjN6mVwszilRrIFmRRfSLSE96DmS5VIHvP0p&#10;U8tk/gRNY60s5Rvnb4RGytn2s/Ndb+aDxarB4js1mBY6/Le9bZgPcSHLYJI2o10m1eR9hd1Gb8W9&#10;Rj9/9NYgycOuVFOvDmvoC3Actod/g2Cj27RFfukNQj3qphOuqOPRB4xQ6nrVG1g+2FOCpQpMwIM4&#10;g6lTSOZRvk3tYRzJugFyZpdxfAAGtNCA3RtHy++lCHRJ9U0U0DwokbDgbPnwQVqyZWHo4A/BmTQV&#10;61eDRCCl3hVtxAnxRS3lCJlg6FOQHULvHOIEzrsxMu4ieZ9NN/RgdEDRw+iDDMYgfLJWfoxXMLAx&#10;zUm1wXzQ+R7HBRICigyD4z9JExR0LM15yDEkACI+Lc3Fcr5IzuGjNLQsMNDPo1eBPlN1z9DyQUdh&#10;ePS6HI1XgYZx8S8Fil9SOEIg5f1xJ5xRpvdgTw9l6x8AAAD//wMAUEsDBBQABgAIAAAAIQBkkAIa&#10;4QAAAAsBAAAPAAAAZHJzL2Rvd25yZXYueG1sTI/NasMwEITvhb6D2EJvjWznh8S1HEJoewqFJoWS&#10;28ba2CaWZCzFdt6+m1N7ml1mmf0mW4+mET11vnZWQTyJQJAtnK5tqeD78P6yBOEDWo2Ns6TgRh7W&#10;+eNDhql2g/2ifh9KwSHWp6igCqFNpfRFRQb9xLVk2Tu7zmDgtSul7nDgcNPIJIoW0mBt+UOFLW0r&#10;Ki77q1HwMeCwmcZv/e5y3t6Oh/nnzy4mpZ6fxs0riEBj+DuGOz6jQ85MJ3e12otGwWzJVQLrivXu&#10;x7OEu5x4WkznCcg8k/875L8AAAD//wMAUEsBAi0AFAAGAAgAAAAhALaDOJL+AAAA4QEAABMAAAAA&#10;AAAAAAAAAAAAAAAAAFtDb250ZW50X1R5cGVzXS54bWxQSwECLQAUAAYACAAAACEAOP0h/9YAAACU&#10;AQAACwAAAAAAAAAAAAAAAAAvAQAAX3JlbHMvLnJlbHNQSwECLQAUAAYACAAAACEAycx8pbMCAADc&#10;CQAADgAAAAAAAAAAAAAAAAAuAgAAZHJzL2Uyb0RvYy54bWxQSwECLQAUAAYACAAAACEAZJACGuEA&#10;AAALAQAADwAAAAAAAAAAAAAAAAANBQAAZHJzL2Rvd25yZXYueG1sUEsFBgAAAAAEAAQA8wAAABsG&#10;AAAAAA==&#10;">
              <v:shape id="Shape 71563" o:spid="_x0000_s1027" style="position:absolute;width:91;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BDqxQAAAN4AAAAPAAAAZHJzL2Rvd25yZXYueG1sRI9PawIx&#10;FMTvgt8hPKE3TdyyWlajSKHaU8E/9fzYPDeLm5dlk+r67ZtCweMwM79hluveNeJGXag9a5hOFAji&#10;0puaKw2n48f4DUSIyAYbz6ThQQHWq+FgiYXxd97T7RArkSAcCtRgY2wLKUNpyWGY+JY4eRffOYxJ&#10;dpU0Hd4T3DUyU2omHdacFiy29G6pvB5+nAZu1CPD87baXlRe5tLuvr6zndYvo36zABGpj8/wf/vT&#10;aJhP89kr/N1JV0CufgEAAP//AwBQSwECLQAUAAYACAAAACEA2+H2y+4AAACFAQAAEwAAAAAAAAAA&#10;AAAAAAAAAAAAW0NvbnRlbnRfVHlwZXNdLnhtbFBLAQItABQABgAIAAAAIQBa9CxbvwAAABUBAAAL&#10;AAAAAAAAAAAAAAAAAB8BAABfcmVscy8ucmVsc1BLAQItABQABgAIAAAAIQD9UBDqxQAAAN4AAAAP&#10;AAAAAAAAAAAAAAAAAAcCAABkcnMvZG93bnJldi54bWxQSwUGAAAAAAMAAwC3AAAA+QIAAAAA&#10;" path="m,l9144,r,10072116l,10072116,,e" fillcolor="black" stroked="f" strokeweight="0">
                <v:stroke miterlimit="83231f" joinstyle="miter"/>
                <v:path arrowok="t" textboxrect="0,0,9144,10072116"/>
              </v:shape>
              <v:shape id="Shape 71564" o:spid="_x0000_s1028" style="position:absolute;left:69461;width:91;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YiexQAAAN4AAAAPAAAAZHJzL2Rvd25yZXYueG1sRI9PawIx&#10;FMTvgt8hPKE3TVy6WlajSKHaU8E/9fzYPDeLm5dlk+r67ZtCweMwM79hluveNeJGXag9a5hOFAji&#10;0puaKw2n48f4DUSIyAYbz6ThQQHWq+FgiYXxd97T7RArkSAcCtRgY2wLKUNpyWGY+JY4eRffOYxJ&#10;dpU0Hd4T3DUyU2omHdacFiy29G6pvB5+nAZu1CPD87baXlRe5tLuvr6zndYvo36zABGpj8/wf/vT&#10;aJhP89kr/N1JV0CufgEAAP//AwBQSwECLQAUAAYACAAAACEA2+H2y+4AAACFAQAAEwAAAAAAAAAA&#10;AAAAAAAAAAAAW0NvbnRlbnRfVHlwZXNdLnhtbFBLAQItABQABgAIAAAAIQBa9CxbvwAAABUBAAAL&#10;AAAAAAAAAAAAAAAAAB8BAABfcmVscy8ucmVsc1BLAQItABQABgAIAAAAIQByuYiexQAAAN4AAAAP&#10;AAAAAAAAAAAAAAAAAAcCAABkcnMvZG93bnJldi54bWxQSwUGAAAAAAMAAwC3AAAA+QIAAAAA&#10;" path="m,l9144,r,10072116l,10072116,,e" fillcolor="black" stroked="f" strokeweight="0">
                <v:stroke miterlimit="83231f" joinstyle="miter"/>
                <v:path arrowok="t" textboxrect="0,0,9144,10072116"/>
              </v:shape>
              <w10:wrap anchorx="page" anchory="pag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6E503" w14:textId="77777777" w:rsidR="00454A8B" w:rsidRDefault="00F67304">
    <w:pPr>
      <w:spacing w:after="0" w:line="259" w:lineRule="auto"/>
      <w:ind w:left="-1587" w:right="10548" w:firstLine="0"/>
      <w:jc w:val="left"/>
    </w:pPr>
    <w:r>
      <w:rPr>
        <w:rFonts w:ascii="Calibri" w:eastAsia="Calibri" w:hAnsi="Calibri" w:cs="Calibri"/>
        <w:noProof/>
        <w:sz w:val="22"/>
      </w:rPr>
      <mc:AlternateContent>
        <mc:Choice Requires="wpg">
          <w:drawing>
            <wp:anchor distT="0" distB="0" distL="114300" distR="114300" simplePos="0" relativeHeight="251654656" behindDoc="0" locked="0" layoutInCell="1" allowOverlap="1" wp14:anchorId="6C4D7162" wp14:editId="7203B3E2">
              <wp:simplePos x="0" y="0"/>
              <wp:positionH relativeFrom="page">
                <wp:posOffset>304800</wp:posOffset>
              </wp:positionH>
              <wp:positionV relativeFrom="page">
                <wp:posOffset>304800</wp:posOffset>
              </wp:positionV>
              <wp:extent cx="6952234" cy="6096"/>
              <wp:effectExtent l="0" t="0" r="0" b="0"/>
              <wp:wrapSquare wrapText="bothSides"/>
              <wp:docPr id="68886" name="Group 68886"/>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71547" name="Shape 7154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48" name="Shape 71548"/>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49" name="Shape 71549"/>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428E863" id="Group 68886" o:spid="_x0000_s1026" style="position:absolute;margin-left:24pt;margin-top:24pt;width:547.4pt;height:.5pt;z-index:251654656;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3NLAQMAAE4NAAAOAAAAZHJzL2Uyb0RvYy54bWzsV99P2zAQfp+0/yHK+0haSiERKQ9j42Xa&#10;0GB/gHGcH5JjW7Zp2v9+53OcZu1gDDSkSfQhvtjn831f77sk5xebjkdrpk0rRRHPjtI4YoLKshV1&#10;Ef+4/fzhLI6MJaIkXApWxFtm4ovV+3fnvcrZXDaSl0xHEESYvFdF3Fir8iQxtGEdMUdSMQGLldQd&#10;sXCr66TUpIfoHU/mabpMeqlLpSVlxsDspV+MVxi/qhi136rKMBvxIobcLF41Xu/cNVmdk7zWRDUt&#10;HdIgz8iiI62AQ8dQl8SS6F63B6G6lmppZGWPqOwSWVUtZYgB0MzSPTRXWt4rxFLnfa1GmoDaPZ6e&#10;HZZ+XV9pdaOuNTDRqxq4wDuHZVPpzo2QZbRByrYjZWxjIwqTy+xkPj9exBGFtWWaLT2jtAHaDzbR&#10;5tNj25JwZPJLIr2C0jA79OZl6G8aohiSanJAf62jtizi09nJ4jSOBOmgSNEl8lNIC3qOJJncAF9P&#10;ZSibLQZ60IJ4I06S03tjr5hEmsn6i7G+HstgkSZYdCOCqaGqH61nRazb5zJ0ZtQXsc+iGQy30sk1&#10;u5XoY/f+KUhwt8rF1MvHCXUAjmE5jAqDjW4TzMEjjN4TRAnRnuiGeh0PBcPBQ0JHyDA5JZULhx4O&#10;oQS6S8WJRZl2rYW2w9sOetb8NE13gSGaKzj/D6Nlt5w5mrj4ziooFpSCmzC6vvvIdbQmrrngD4MT&#10;rhoyzDo5QEqDK9oYx+2vWs7HkDPc+ruQPsLg7PYx7GvjztTvpEM2vrlBiwDQocVBBuMmPFkKO+4X&#10;0JgxzQlaZ97JcottAQkBBboG8UpShKfGvhTPXI4uARDtn6WIrchV1tDid/1qkaaLY9+vJlUXet20&#10;dv6pIJfZkMjLNTmGCnDh7w4iC6MX29RzAj44hfFNmW/KfOghmR0qM/s7ZWaL5ewYBB6qFXrT8FaA&#10;JYlvEpPifHVl+ixeLksfJ6B8UJOj2wRzEGIY3wT53wkS32HhpR0f+cMHhvsqmN6DPf0MWv0EAAD/&#10;/wMAUEsDBBQABgAIAAAAIQBXogJD3gAAAAkBAAAPAAAAZHJzL2Rvd25yZXYueG1sTI9BS8NAEIXv&#10;gv9hGcGb3aRWadNsSinqqQi2gnibJtMkNDsbstsk/fdOQdDTMPMeb76XrkbbqJ46Xzs2EE8iUMS5&#10;K2ouDXzuXx/moHxALrBxTAYu5GGV3d6kmBRu4A/qd6FUEsI+QQNVCG2itc8rsugnriUW7eg6i0HW&#10;rtRFh4OE20ZPo+hZW6xZPlTY0qai/LQ7WwNvAw7rx/il356Om8v3/un9axuTMfd343oJKtAY/sxw&#10;xRd0yITp4M5ceNUYmM2lSvidVz2eTaXLQS6LCHSW6v8Nsh8AAAD//wMAUEsBAi0AFAAGAAgAAAAh&#10;ALaDOJL+AAAA4QEAABMAAAAAAAAAAAAAAAAAAAAAAFtDb250ZW50X1R5cGVzXS54bWxQSwECLQAU&#10;AAYACAAAACEAOP0h/9YAAACUAQAACwAAAAAAAAAAAAAAAAAvAQAAX3JlbHMvLnJlbHNQSwECLQAU&#10;AAYACAAAACEAgmdzSwEDAABODQAADgAAAAAAAAAAAAAAAAAuAgAAZHJzL2Uyb0RvYy54bWxQSwEC&#10;LQAUAAYACAAAACEAV6ICQ94AAAAJAQAADwAAAAAAAAAAAAAAAABbBQAAZHJzL2Rvd25yZXYueG1s&#10;UEsFBgAAAAAEAAQA8wAAAGYGAAAAAA==&#10;">
              <v:shape id="Shape 71547"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0xgAAAN4AAAAPAAAAZHJzL2Rvd25yZXYueG1sRI9Ba8JA&#10;FITvBf/D8oTe6kaxTUndBC0UpFDQ2IPHZ/Y1CWbfxt1V03/fFQoeh5n5hlkUg+nEhZxvLSuYThIQ&#10;xJXVLdcKvncfT68gfEDW2FkmBb/kochHDwvMtL3yli5lqEWEsM9QQRNCn0npq4YM+ontiaP3Y53B&#10;EKWrpXZ4jXDTyVmSvEiDLceFBnt6b6g6lmejoD/Vbn/yesWH8+Yz5WRNw9dcqcfxsHwDEWgI9/B/&#10;e60VpNPneQq3O/EKyPwPAAD//wMAUEsBAi0AFAAGAAgAAAAhANvh9svuAAAAhQEAABMAAAAAAAAA&#10;AAAAAAAAAAAAAFtDb250ZW50X1R5cGVzXS54bWxQSwECLQAUAAYACAAAACEAWvQsW78AAAAVAQAA&#10;CwAAAAAAAAAAAAAAAAAfAQAAX3JlbHMvLnJlbHNQSwECLQAUAAYACAAAACEAOfwPtMYAAADeAAAA&#10;DwAAAAAAAAAAAAAAAAAHAgAAZHJzL2Rvd25yZXYueG1sUEsFBgAAAAADAAMAtwAAAPoCAAAAAA==&#10;" path="m,l9144,r,9144l,9144,,e" fillcolor="black" stroked="f" strokeweight="0">
                <v:stroke miterlimit="83231f" joinstyle="miter"/>
                <v:path arrowok="t" textboxrect="0,0,9144,9144"/>
              </v:shape>
              <v:shape id="Shape 71548" o:spid="_x0000_s102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m34xAAAAN4AAAAPAAAAZHJzL2Rvd25yZXYueG1sRE9da8Iw&#10;FH0X/A/hCnvTVNlc6YwyBsLYxDo39nxtrm0xualNZrt/bx4EHw/ne7HqrREXan3tWMF0koAgLpyu&#10;uVTw870epyB8QNZoHJOCf/KwWg4HC8y06/iLLvtQihjCPkMFVQhNJqUvKrLoJ64hjtzRtRZDhG0p&#10;dYtdDLdGzpJkLi3WHBsqbOitouK0/7MK8vzDpwez2/pz3h/4c2M2v91aqYdR//oCIlAf7uKb+10r&#10;eJ4+Pca98U68AnJ5BQAA//8DAFBLAQItABQABgAIAAAAIQDb4fbL7gAAAIUBAAATAAAAAAAAAAAA&#10;AAAAAAAAAABbQ29udGVudF9UeXBlc10ueG1sUEsBAi0AFAAGAAgAAAAhAFr0LFu/AAAAFQEAAAsA&#10;AAAAAAAAAAAAAAAAHwEAAF9yZWxzLy5yZWxzUEsBAi0AFAAGAAgAAAAhABwSbfjEAAAA3gAAAA8A&#10;AAAAAAAAAAAAAAAABwIAAGRycy9kb3ducmV2LnhtbFBLBQYAAAAAAwADALcAAAD4AgAAAAA=&#10;" path="m,l6940043,r,9144l,9144,,e" fillcolor="black" stroked="f" strokeweight="0">
                <v:stroke miterlimit="83231f" joinstyle="miter"/>
                <v:path arrowok="t" textboxrect="0,0,6940043,9144"/>
              </v:shape>
              <v:shape id="Shape 71549" o:spid="_x0000_s102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z5dxgAAAN4AAAAPAAAAZHJzL2Rvd25yZXYueG1sRI9PawIx&#10;FMTvQr9DeAVvmlWsf1ajqCBIoWCtB4/PzXN3cfOyJlG3374pCB6HmfkNM1s0phJ3cr60rKDXTUAQ&#10;Z1aXnCs4/Gw6YxA+IGusLJOCX/KwmL+1Zphq++Bvuu9DLiKEfYoKihDqVEqfFWTQd21NHL2zdQZD&#10;lC6X2uEjwk0l+0kylAZLjgsF1rQuKLvsb0ZBfc3d8er1ik+33eeIky01XwOl2u/NcgoiUBNe4Wd7&#10;qxWMeh+DCfzfiVdAzv8AAAD//wMAUEsBAi0AFAAGAAgAAAAhANvh9svuAAAAhQEAABMAAAAAAAAA&#10;AAAAAAAAAAAAAFtDb250ZW50X1R5cGVzXS54bWxQSwECLQAUAAYACAAAACEAWvQsW78AAAAVAQAA&#10;CwAAAAAAAAAAAAAAAAAfAQAAX3JlbHMvLnJlbHNQSwECLQAUAAYACAAAACEAJy8+XcYAAADeAAAA&#10;DwAAAAAAAAAAAAAAAAAHAgAAZHJzL2Rvd25yZXYueG1sUEsFBgAAAAADAAMAtwAAAPoCAAAAAA==&#10;" path="m,l9144,r,9144l,9144,,e" fillcolor="black" stroked="f" strokeweight="0">
                <v:stroke miterlimit="83231f" joinstyle="miter"/>
                <v:path arrowok="t" textboxrect="0,0,9144,9144"/>
              </v:shape>
              <w10:wrap type="square" anchorx="page" anchory="page"/>
            </v:group>
          </w:pict>
        </mc:Fallback>
      </mc:AlternateContent>
    </w:r>
  </w:p>
  <w:p w14:paraId="17FC72D8" w14:textId="77777777" w:rsidR="00454A8B" w:rsidRDefault="00F67304">
    <w:r>
      <w:rPr>
        <w:rFonts w:ascii="Calibri" w:eastAsia="Calibri" w:hAnsi="Calibri" w:cs="Calibri"/>
        <w:noProof/>
        <w:sz w:val="22"/>
      </w:rPr>
      <mc:AlternateContent>
        <mc:Choice Requires="wpg">
          <w:drawing>
            <wp:anchor distT="0" distB="0" distL="114300" distR="114300" simplePos="0" relativeHeight="251657728" behindDoc="1" locked="0" layoutInCell="1" allowOverlap="1" wp14:anchorId="1318EBE7" wp14:editId="3E1EA7B4">
              <wp:simplePos x="0" y="0"/>
              <wp:positionH relativeFrom="page">
                <wp:posOffset>304800</wp:posOffset>
              </wp:positionH>
              <wp:positionV relativeFrom="page">
                <wp:posOffset>310896</wp:posOffset>
              </wp:positionV>
              <wp:extent cx="6952234" cy="10072116"/>
              <wp:effectExtent l="0" t="0" r="0" b="0"/>
              <wp:wrapNone/>
              <wp:docPr id="68890" name="Group 68890"/>
              <wp:cNvGraphicFramePr/>
              <a:graphic xmlns:a="http://schemas.openxmlformats.org/drawingml/2006/main">
                <a:graphicData uri="http://schemas.microsoft.com/office/word/2010/wordprocessingGroup">
                  <wpg:wgp>
                    <wpg:cNvGrpSpPr/>
                    <wpg:grpSpPr>
                      <a:xfrm>
                        <a:off x="0" y="0"/>
                        <a:ext cx="6952234" cy="10072116"/>
                        <a:chOff x="0" y="0"/>
                        <a:chExt cx="6952234" cy="10072116"/>
                      </a:xfrm>
                    </wpg:grpSpPr>
                    <wps:wsp>
                      <wps:cNvPr id="71553" name="Shape 71553"/>
                      <wps:cNvSpPr/>
                      <wps:spPr>
                        <a:xfrm>
                          <a:off x="0"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54" name="Shape 71554"/>
                      <wps:cNvSpPr/>
                      <wps:spPr>
                        <a:xfrm>
                          <a:off x="6946138"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4C08849" id="Group 68890" o:spid="_x0000_s1026" style="position:absolute;margin-left:24pt;margin-top:24.5pt;width:547.4pt;height:793.1pt;z-index:-251658752;mso-position-horizontal-relative:page;mso-position-vertical-relative:page" coordsize="69522,100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MZtswIAANwJAAAOAAAAZHJzL2Uyb0RvYy54bWzsVk1z0zAQvTPDf9DoTm2nSUo9cXqg0AsD&#10;HVp+gCrLHzOypJGUOPn3rNYfMWkhtAycmoOzlnafd5/3rbW62jWSbIV1tVYZTc5iSoTiOq9VmdHv&#10;95/evafEeaZyJrUSGd0LR6/Wb9+sWpOKma60zIUlAKJc2pqMVt6bNIocr0TD3Jk2QsFmoW3DPNza&#10;MsotawG9kdEsjpdRq21urObCOVi97jbpGvGLQnD/tSic8ERmFHLzeLV4fQjXaL1iaWmZqWrep8Fe&#10;kEXDagUPHaGumWdkY+tHUE3NrXa68GdcN5EuipoLrAGqSeKjam6s3hispUzb0ow0AbVHPL0Yln/Z&#10;3lhzZ24tMNGaErjAu1DLrrBN+IcsyQ4p24+UiZ0nHBaXl4vZ7HxOCYe9JI4vZkmy7FjlFVD/KJBX&#10;H0+FRsOjo58Sag20iDuw4P6OhbuKGYHkuhRYuLWkzjN6kSwW55Qo1kCzogvplpAe9BzJcqkD3v6U&#10;qctk/gRNY60s5Rvnb4RGytn2s/Ndb+aDxarB4js1mBY6/Le9bZgPcSHLYJI2o10m1eR9hd1Gb8W9&#10;Rj9/9NYgycOuVFOvDmvoC3Actod/g2Cj27RFfukNQj3qphOuqOPRB4xQ6nrVG1g+2FOCpQpMwIM4&#10;g6lTSOZRvk3tYRzJugFyZhdxfAAGtNCA3RtHy++lCHRJ9U0U0DwokbDgbPnwQVqyZWHo4A/BmTQV&#10;61eDRCCl3hVtxAnxRS3lCJlg6FOQHULvHOIEzrsxMu4ieZ9NN/RgdEDRw+iDDMYgfLJWfoxXMLAx&#10;zUm1wXzQ+R7HBRICigyD4z9JExR0LM15yDEkACI+Lc3l5XyZnMNHaWhZYKCfR68CfabqnqHlg47C&#10;8Oh1ORqvAg3j4l8KFL+kcIRAyvvjTjijTO/Bnh7K1j8AAAD//wMAUEsDBBQABgAIAAAAIQBkkAIa&#10;4QAAAAsBAAAPAAAAZHJzL2Rvd25yZXYueG1sTI/NasMwEITvhb6D2EJvjWznh8S1HEJoewqFJoWS&#10;28ba2CaWZCzFdt6+m1N7ml1mmf0mW4+mET11vnZWQTyJQJAtnK5tqeD78P6yBOEDWo2Ns6TgRh7W&#10;+eNDhql2g/2ifh9KwSHWp6igCqFNpfRFRQb9xLVk2Tu7zmDgtSul7nDgcNPIJIoW0mBt+UOFLW0r&#10;Ki77q1HwMeCwmcZv/e5y3t6Oh/nnzy4mpZ6fxs0riEBj+DuGOz6jQ85MJ3e12otGwWzJVQLrivXu&#10;x7OEu5x4WkznCcg8k/875L8AAAD//wMAUEsBAi0AFAAGAAgAAAAhALaDOJL+AAAA4QEAABMAAAAA&#10;AAAAAAAAAAAAAAAAAFtDb250ZW50X1R5cGVzXS54bWxQSwECLQAUAAYACAAAACEAOP0h/9YAAACU&#10;AQAACwAAAAAAAAAAAAAAAAAvAQAAX3JlbHMvLnJlbHNQSwECLQAUAAYACAAAACEA7GjGbbMCAADc&#10;CQAADgAAAAAAAAAAAAAAAAAuAgAAZHJzL2Uyb0RvYy54bWxQSwECLQAUAAYACAAAACEAZJACGuEA&#10;AAALAQAADwAAAAAAAAAAAAAAAAANBQAAZHJzL2Rvd25yZXYueG1sUEsFBgAAAAAEAAQA8wAAABsG&#10;AAAAAA==&#10;">
              <v:shape id="Shape 71553" o:spid="_x0000_s1027" style="position:absolute;width:91;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NpXxQAAAN4AAAAPAAAAZHJzL2Rvd25yZXYueG1sRI9PawIx&#10;FMTvhX6H8AreauLKVtkapRT8cxKqrefH5rlZunlZNlHXb28EweMwM79hZoveNeJMXag9axgNFQji&#10;0puaKw2/++X7FESIyAYbz6ThSgEW89eXGRbGX/iHzrtYiQThUKAGG2NbSBlKSw7D0LfEyTv6zmFM&#10;squk6fCS4K6RmVIf0mHNacFiS9+Wyv/dyWngRl0zPKyq1VHlZS7tevuXrbUevPVfnyAi9fEZfrQ3&#10;RsNklOdjuN9JV0DObwAAAP//AwBQSwECLQAUAAYACAAAACEA2+H2y+4AAACFAQAAEwAAAAAAAAAA&#10;AAAAAAAAAAAAW0NvbnRlbnRfVHlwZXNdLnhtbFBLAQItABQABgAIAAAAIQBa9CxbvwAAABUBAAAL&#10;AAAAAAAAAAAAAAAAAB8BAABfcmVscy8ucmVsc1BLAQItABQABgAIAAAAIQAzPNpXxQAAAN4AAAAP&#10;AAAAAAAAAAAAAAAAAAcCAABkcnMvZG93bnJldi54bWxQSwUGAAAAAAMAAwC3AAAA+QIAAAAA&#10;" path="m,l9144,r,10072116l,10072116,,e" fillcolor="black" stroked="f" strokeweight="0">
                <v:stroke miterlimit="83231f" joinstyle="miter"/>
                <v:path arrowok="t" textboxrect="0,0,9144,10072116"/>
              </v:shape>
              <v:shape id="Shape 71554" o:spid="_x0000_s1028" style="position:absolute;left:69461;width:91;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1UIjxQAAAN4AAAAPAAAAZHJzL2Rvd25yZXYueG1sRI9PawIx&#10;FMTvhX6H8AreauLiVtkapRT8cxKqrefH5rlZunlZNlHXb28EweMwM79hZoveNeJMXag9axgNFQji&#10;0puaKw2/++X7FESIyAYbz6ThSgEW89eXGRbGX/iHzrtYiQThUKAGG2NbSBlKSw7D0LfEyTv6zmFM&#10;squk6fCS4K6RmVIf0mHNacFiS9+Wyv/dyWngRl0zPKyq1VHlZS7tevuXrbUevPVfnyAi9fEZfrQ3&#10;RsNklOdjuN9JV0DObwAAAP//AwBQSwECLQAUAAYACAAAACEA2+H2y+4AAACFAQAAEwAAAAAAAAAA&#10;AAAAAAAAAAAAW0NvbnRlbnRfVHlwZXNdLnhtbFBLAQItABQABgAIAAAAIQBa9CxbvwAAABUBAAAL&#10;AAAAAAAAAAAAAAAAAB8BAABfcmVscy8ucmVsc1BLAQItABQABgAIAAAAIQC81UIjxQAAAN4AAAAP&#10;AAAAAAAAAAAAAAAAAAcCAABkcnMvZG93bnJldi54bWxQSwUGAAAAAAMAAwC3AAAA+QIAAAAA&#10;" path="m,l9144,r,10072116l,10072116,,e" fillcolor="black" stroked="f" strokeweight="0">
                <v:stroke miterlimit="83231f" joinstyle="miter"/>
                <v:path arrowok="t" textboxrect="0,0,9144,10072116"/>
              </v:shape>
              <w10:wrap anchorx="page" anchory="pag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9F791" w14:textId="439C931F" w:rsidR="00454A8B" w:rsidRDefault="00F67304">
    <w:pPr>
      <w:spacing w:after="0" w:line="291" w:lineRule="auto"/>
      <w:ind w:right="1154" w:firstLine="0"/>
      <w:jc w:val="center"/>
    </w:pPr>
    <w:r>
      <w:rPr>
        <w:sz w:val="3"/>
        <w:vertAlign w:val="superscript"/>
      </w:rPr>
      <w:t xml:space="preserve"> </w:t>
    </w:r>
    <w:r>
      <w:rPr>
        <w:sz w:val="3"/>
        <w:vertAlign w:val="superscript"/>
      </w:rPr>
      <w:tab/>
    </w:r>
    <w:r>
      <w:rPr>
        <w:rFonts w:ascii="Arial" w:eastAsia="Arial" w:hAnsi="Arial" w:cs="Arial"/>
        <w:b/>
        <w:sz w:val="10"/>
      </w:rPr>
      <w:t xml:space="preserve"> </w:t>
    </w:r>
  </w:p>
  <w:p w14:paraId="743B62C5" w14:textId="1203C682" w:rsidR="00454A8B" w:rsidRDefault="00F67304">
    <w:pPr>
      <w:spacing w:after="0" w:line="246" w:lineRule="auto"/>
      <w:ind w:right="71" w:firstLine="0"/>
      <w:jc w:val="left"/>
    </w:pPr>
    <w:r>
      <w:rPr>
        <w:sz w:val="16"/>
      </w:rPr>
      <w:t xml:space="preserve"> </w:t>
    </w:r>
    <w:r>
      <w:rPr>
        <w:rFonts w:ascii="Arial" w:eastAsia="Arial" w:hAnsi="Arial" w:cs="Arial"/>
        <w:sz w:val="16"/>
      </w:rPr>
      <w:t xml:space="preserve"> </w:t>
    </w:r>
  </w:p>
  <w:p w14:paraId="25490B64" w14:textId="77777777" w:rsidR="00454A8B" w:rsidRDefault="00F67304">
    <w:pPr>
      <w:spacing w:after="0" w:line="259" w:lineRule="auto"/>
      <w:ind w:right="0" w:firstLine="0"/>
      <w:jc w:val="left"/>
    </w:pPr>
    <w:r>
      <w:rPr>
        <w:rFonts w:ascii="Arial" w:eastAsia="Arial" w:hAnsi="Arial" w:cs="Arial"/>
        <w:sz w:val="10"/>
      </w:rPr>
      <w:t xml:space="preserve"> </w:t>
    </w:r>
  </w:p>
  <w:p w14:paraId="7E46BD7D" w14:textId="489DE845" w:rsidR="00454A8B" w:rsidRDefault="00454A8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271FD"/>
    <w:multiLevelType w:val="hybridMultilevel"/>
    <w:tmpl w:val="8306E0FC"/>
    <w:lvl w:ilvl="0" w:tplc="C67AE68C">
      <w:start w:val="1"/>
      <w:numFmt w:val="bullet"/>
      <w:lvlText w:val="•"/>
      <w:lvlJc w:val="left"/>
      <w:pPr>
        <w:ind w:left="9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EE87FA2">
      <w:start w:val="1"/>
      <w:numFmt w:val="bullet"/>
      <w:lvlText w:val="o"/>
      <w:lvlJc w:val="left"/>
      <w:pPr>
        <w:ind w:left="1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68E8D60">
      <w:start w:val="1"/>
      <w:numFmt w:val="bullet"/>
      <w:lvlText w:val="▪"/>
      <w:lvlJc w:val="left"/>
      <w:pPr>
        <w:ind w:left="2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87A4B26">
      <w:start w:val="1"/>
      <w:numFmt w:val="bullet"/>
      <w:lvlText w:val="•"/>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E662478">
      <w:start w:val="1"/>
      <w:numFmt w:val="bullet"/>
      <w:lvlText w:val="o"/>
      <w:lvlJc w:val="left"/>
      <w:pPr>
        <w:ind w:left="3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61812DE">
      <w:start w:val="1"/>
      <w:numFmt w:val="bullet"/>
      <w:lvlText w:val="▪"/>
      <w:lvlJc w:val="left"/>
      <w:pPr>
        <w:ind w:left="4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D341A64">
      <w:start w:val="1"/>
      <w:numFmt w:val="bullet"/>
      <w:lvlText w:val="•"/>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1669688">
      <w:start w:val="1"/>
      <w:numFmt w:val="bullet"/>
      <w:lvlText w:val="o"/>
      <w:lvlJc w:val="left"/>
      <w:pPr>
        <w:ind w:left="5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E98966A">
      <w:start w:val="1"/>
      <w:numFmt w:val="bullet"/>
      <w:lvlText w:val="▪"/>
      <w:lvlJc w:val="left"/>
      <w:pPr>
        <w:ind w:left="66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6C032B0"/>
    <w:multiLevelType w:val="multilevel"/>
    <w:tmpl w:val="7C7CFE16"/>
    <w:lvl w:ilvl="0">
      <w:start w:val="15"/>
      <w:numFmt w:val="decimal"/>
      <w:lvlText w:val="%1."/>
      <w:lvlJc w:val="left"/>
      <w:pPr>
        <w:ind w:left="480" w:hanging="480"/>
      </w:pPr>
      <w:rPr>
        <w:rFonts w:hint="default"/>
        <w:color w:val="000000"/>
      </w:rPr>
    </w:lvl>
    <w:lvl w:ilvl="1">
      <w:start w:val="2"/>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2" w15:restartNumberingAfterBreak="0">
    <w:nsid w:val="084F027C"/>
    <w:multiLevelType w:val="multilevel"/>
    <w:tmpl w:val="E9AE672A"/>
    <w:lvl w:ilvl="0">
      <w:start w:val="22"/>
      <w:numFmt w:val="decimal"/>
      <w:lvlText w:val="%1."/>
      <w:lvlJc w:val="left"/>
      <w:pPr>
        <w:ind w:left="480" w:hanging="480"/>
      </w:pPr>
      <w:rPr>
        <w:rFonts w:hint="default"/>
      </w:rPr>
    </w:lvl>
    <w:lvl w:ilvl="1">
      <w:start w:val="1"/>
      <w:numFmt w:val="decimal"/>
      <w:lvlText w:val="%1.%2."/>
      <w:lvlJc w:val="left"/>
      <w:pPr>
        <w:ind w:left="722" w:hanging="720"/>
      </w:pPr>
      <w:rPr>
        <w:rFonts w:hint="default"/>
      </w:rPr>
    </w:lvl>
    <w:lvl w:ilvl="2">
      <w:start w:val="1"/>
      <w:numFmt w:val="decimal"/>
      <w:lvlText w:val="%1.%2.%3."/>
      <w:lvlJc w:val="left"/>
      <w:pPr>
        <w:ind w:left="724" w:hanging="720"/>
      </w:pPr>
      <w:rPr>
        <w:rFonts w:hint="default"/>
      </w:rPr>
    </w:lvl>
    <w:lvl w:ilvl="3">
      <w:start w:val="1"/>
      <w:numFmt w:val="decimal"/>
      <w:lvlText w:val="%1.%2.%3.%4."/>
      <w:lvlJc w:val="left"/>
      <w:pPr>
        <w:ind w:left="1086" w:hanging="1080"/>
      </w:pPr>
      <w:rPr>
        <w:rFonts w:hint="default"/>
      </w:rPr>
    </w:lvl>
    <w:lvl w:ilvl="4">
      <w:start w:val="1"/>
      <w:numFmt w:val="decimal"/>
      <w:lvlText w:val="%1.%2.%3.%4.%5."/>
      <w:lvlJc w:val="left"/>
      <w:pPr>
        <w:ind w:left="1088" w:hanging="1080"/>
      </w:pPr>
      <w:rPr>
        <w:rFonts w:hint="default"/>
      </w:rPr>
    </w:lvl>
    <w:lvl w:ilvl="5">
      <w:start w:val="1"/>
      <w:numFmt w:val="decimal"/>
      <w:lvlText w:val="%1.%2.%3.%4.%5.%6."/>
      <w:lvlJc w:val="left"/>
      <w:pPr>
        <w:ind w:left="1450" w:hanging="1440"/>
      </w:pPr>
      <w:rPr>
        <w:rFonts w:hint="default"/>
      </w:rPr>
    </w:lvl>
    <w:lvl w:ilvl="6">
      <w:start w:val="1"/>
      <w:numFmt w:val="decimal"/>
      <w:lvlText w:val="%1.%2.%3.%4.%5.%6.%7."/>
      <w:lvlJc w:val="left"/>
      <w:pPr>
        <w:ind w:left="1452" w:hanging="1440"/>
      </w:pPr>
      <w:rPr>
        <w:rFonts w:hint="default"/>
      </w:rPr>
    </w:lvl>
    <w:lvl w:ilvl="7">
      <w:start w:val="1"/>
      <w:numFmt w:val="decimal"/>
      <w:lvlText w:val="%1.%2.%3.%4.%5.%6.%7.%8."/>
      <w:lvlJc w:val="left"/>
      <w:pPr>
        <w:ind w:left="1814" w:hanging="1800"/>
      </w:pPr>
      <w:rPr>
        <w:rFonts w:hint="default"/>
      </w:rPr>
    </w:lvl>
    <w:lvl w:ilvl="8">
      <w:start w:val="1"/>
      <w:numFmt w:val="decimal"/>
      <w:lvlText w:val="%1.%2.%3.%4.%5.%6.%7.%8.%9."/>
      <w:lvlJc w:val="left"/>
      <w:pPr>
        <w:ind w:left="1816" w:hanging="1800"/>
      </w:pPr>
      <w:rPr>
        <w:rFonts w:hint="default"/>
      </w:rPr>
    </w:lvl>
  </w:abstractNum>
  <w:abstractNum w:abstractNumId="3" w15:restartNumberingAfterBreak="0">
    <w:nsid w:val="0B311738"/>
    <w:multiLevelType w:val="multilevel"/>
    <w:tmpl w:val="211A237E"/>
    <w:lvl w:ilvl="0">
      <w:start w:val="11"/>
      <w:numFmt w:val="decimal"/>
      <w:lvlText w:val="%1."/>
      <w:lvlJc w:val="left"/>
      <w:pPr>
        <w:ind w:left="480" w:hanging="480"/>
      </w:pPr>
      <w:rPr>
        <w:rFonts w:hint="default"/>
      </w:rPr>
    </w:lvl>
    <w:lvl w:ilvl="1">
      <w:start w:val="1"/>
      <w:numFmt w:val="decimal"/>
      <w:lvlText w:val="%1.%2."/>
      <w:lvlJc w:val="left"/>
      <w:pPr>
        <w:ind w:left="705" w:hanging="720"/>
      </w:pPr>
      <w:rPr>
        <w:rFonts w:hint="default"/>
        <w:sz w:val="22"/>
        <w:szCs w:val="22"/>
      </w:rPr>
    </w:lvl>
    <w:lvl w:ilvl="2">
      <w:start w:val="1"/>
      <w:numFmt w:val="decimal"/>
      <w:lvlText w:val="%1.%2.%3."/>
      <w:lvlJc w:val="left"/>
      <w:pPr>
        <w:ind w:left="690" w:hanging="720"/>
      </w:pPr>
      <w:rPr>
        <w:rFonts w:hint="default"/>
      </w:rPr>
    </w:lvl>
    <w:lvl w:ilvl="3">
      <w:start w:val="1"/>
      <w:numFmt w:val="decimal"/>
      <w:lvlText w:val="%1.%2.%3.%4."/>
      <w:lvlJc w:val="left"/>
      <w:pPr>
        <w:ind w:left="1035" w:hanging="108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365" w:hanging="144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695" w:hanging="1800"/>
      </w:pPr>
      <w:rPr>
        <w:rFonts w:hint="default"/>
      </w:rPr>
    </w:lvl>
    <w:lvl w:ilvl="8">
      <w:start w:val="1"/>
      <w:numFmt w:val="decimal"/>
      <w:lvlText w:val="%1.%2.%3.%4.%5.%6.%7.%8.%9."/>
      <w:lvlJc w:val="left"/>
      <w:pPr>
        <w:ind w:left="1680" w:hanging="1800"/>
      </w:pPr>
      <w:rPr>
        <w:rFonts w:hint="default"/>
      </w:rPr>
    </w:lvl>
  </w:abstractNum>
  <w:abstractNum w:abstractNumId="4" w15:restartNumberingAfterBreak="0">
    <w:nsid w:val="106E7809"/>
    <w:multiLevelType w:val="hybridMultilevel"/>
    <w:tmpl w:val="7FA0BF46"/>
    <w:lvl w:ilvl="0" w:tplc="9BD27812">
      <w:start w:val="1"/>
      <w:numFmt w:val="lowerLetter"/>
      <w:lvlText w:val="%1)"/>
      <w:lvlJc w:val="left"/>
      <w:pPr>
        <w:ind w:left="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BBDC7B16">
      <w:start w:val="1"/>
      <w:numFmt w:val="lowerLetter"/>
      <w:lvlText w:val="%2"/>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96EA2BCE">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0302B6A4">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5DE6C20A">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956E386E">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2132BEEE">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63DC5726">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BA524BD6">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3491042"/>
    <w:multiLevelType w:val="multilevel"/>
    <w:tmpl w:val="4CD01E66"/>
    <w:lvl w:ilvl="0">
      <w:start w:val="17"/>
      <w:numFmt w:val="decimal"/>
      <w:lvlText w:val="%1"/>
      <w:lvlJc w:val="left"/>
      <w:pPr>
        <w:ind w:left="2263" w:hanging="950"/>
      </w:pPr>
      <w:rPr>
        <w:rFonts w:hint="default"/>
        <w:lang w:val="sk-SK" w:eastAsia="en-US" w:bidi="ar-SA"/>
      </w:rPr>
    </w:lvl>
    <w:lvl w:ilvl="1">
      <w:start w:val="4"/>
      <w:numFmt w:val="decimal"/>
      <w:lvlText w:val="%1.%2"/>
      <w:lvlJc w:val="left"/>
      <w:pPr>
        <w:ind w:left="2263" w:hanging="950"/>
      </w:pPr>
      <w:rPr>
        <w:rFonts w:hint="default"/>
        <w:lang w:val="sk-SK" w:eastAsia="en-US" w:bidi="ar-SA"/>
      </w:rPr>
    </w:lvl>
    <w:lvl w:ilvl="2">
      <w:start w:val="1"/>
      <w:numFmt w:val="decimal"/>
      <w:lvlText w:val="%1.%2.%3."/>
      <w:lvlJc w:val="left"/>
      <w:pPr>
        <w:ind w:left="2263" w:hanging="950"/>
      </w:pPr>
      <w:rPr>
        <w:rFonts w:ascii="Arial" w:eastAsia="Times New Roman" w:hAnsi="Arial" w:cs="Arial" w:hint="default"/>
        <w:w w:val="102"/>
        <w:sz w:val="22"/>
        <w:szCs w:val="22"/>
        <w:lang w:val="sk-SK" w:eastAsia="en-US" w:bidi="ar-SA"/>
      </w:rPr>
    </w:lvl>
    <w:lvl w:ilvl="3">
      <w:start w:val="1"/>
      <w:numFmt w:val="decimal"/>
      <w:lvlText w:val="%1.%2.%3.%4."/>
      <w:lvlJc w:val="left"/>
      <w:pPr>
        <w:ind w:left="1951" w:hanging="1442"/>
      </w:pPr>
      <w:rPr>
        <w:rFonts w:ascii="Arial" w:eastAsia="Times New Roman" w:hAnsi="Arial" w:cs="Arial" w:hint="default"/>
        <w:i w:val="0"/>
        <w:iCs w:val="0"/>
        <w:w w:val="102"/>
        <w:sz w:val="22"/>
        <w:szCs w:val="22"/>
        <w:lang w:val="sk-SK" w:eastAsia="en-US" w:bidi="ar-SA"/>
      </w:rPr>
    </w:lvl>
    <w:lvl w:ilvl="4">
      <w:numFmt w:val="bullet"/>
      <w:lvlText w:val=""/>
      <w:lvlJc w:val="left"/>
      <w:pPr>
        <w:ind w:left="2083" w:hanging="180"/>
      </w:pPr>
      <w:rPr>
        <w:rFonts w:ascii="Symbol" w:eastAsia="Symbol" w:hAnsi="Symbol" w:cs="Symbol" w:hint="default"/>
        <w:w w:val="102"/>
        <w:sz w:val="21"/>
        <w:szCs w:val="21"/>
        <w:lang w:val="sk-SK" w:eastAsia="en-US" w:bidi="ar-SA"/>
      </w:rPr>
    </w:lvl>
    <w:lvl w:ilvl="5">
      <w:numFmt w:val="bullet"/>
      <w:lvlText w:val="•"/>
      <w:lvlJc w:val="left"/>
      <w:pPr>
        <w:ind w:left="4401" w:hanging="180"/>
      </w:pPr>
      <w:rPr>
        <w:rFonts w:hint="default"/>
        <w:lang w:val="sk-SK" w:eastAsia="en-US" w:bidi="ar-SA"/>
      </w:rPr>
    </w:lvl>
    <w:lvl w:ilvl="6">
      <w:numFmt w:val="bullet"/>
      <w:lvlText w:val="•"/>
      <w:lvlJc w:val="left"/>
      <w:pPr>
        <w:ind w:left="5472" w:hanging="180"/>
      </w:pPr>
      <w:rPr>
        <w:rFonts w:hint="default"/>
        <w:lang w:val="sk-SK" w:eastAsia="en-US" w:bidi="ar-SA"/>
      </w:rPr>
    </w:lvl>
    <w:lvl w:ilvl="7">
      <w:numFmt w:val="bullet"/>
      <w:lvlText w:val="•"/>
      <w:lvlJc w:val="left"/>
      <w:pPr>
        <w:ind w:left="6543" w:hanging="180"/>
      </w:pPr>
      <w:rPr>
        <w:rFonts w:hint="default"/>
        <w:lang w:val="sk-SK" w:eastAsia="en-US" w:bidi="ar-SA"/>
      </w:rPr>
    </w:lvl>
    <w:lvl w:ilvl="8">
      <w:numFmt w:val="bullet"/>
      <w:lvlText w:val="•"/>
      <w:lvlJc w:val="left"/>
      <w:pPr>
        <w:ind w:left="7614" w:hanging="180"/>
      </w:pPr>
      <w:rPr>
        <w:rFonts w:hint="default"/>
        <w:lang w:val="sk-SK" w:eastAsia="en-US" w:bidi="ar-SA"/>
      </w:rPr>
    </w:lvl>
  </w:abstractNum>
  <w:abstractNum w:abstractNumId="6" w15:restartNumberingAfterBreak="0">
    <w:nsid w:val="188F558A"/>
    <w:multiLevelType w:val="hybridMultilevel"/>
    <w:tmpl w:val="8836188A"/>
    <w:lvl w:ilvl="0" w:tplc="E3F27806">
      <w:numFmt w:val="bullet"/>
      <w:lvlText w:val="o"/>
      <w:lvlJc w:val="left"/>
      <w:pPr>
        <w:ind w:left="1658" w:hanging="360"/>
      </w:pPr>
      <w:rPr>
        <w:rFonts w:ascii="Courier New" w:eastAsia="Courier New" w:hAnsi="Courier New" w:cs="Courier New" w:hint="default"/>
        <w:w w:val="100"/>
        <w:sz w:val="22"/>
        <w:szCs w:val="22"/>
        <w:lang w:val="sk-SK" w:eastAsia="en-US" w:bidi="ar-SA"/>
      </w:rPr>
    </w:lvl>
    <w:lvl w:ilvl="1" w:tplc="E746F7FE">
      <w:numFmt w:val="bullet"/>
      <w:lvlText w:val="•"/>
      <w:lvlJc w:val="left"/>
      <w:pPr>
        <w:ind w:left="2447" w:hanging="360"/>
      </w:pPr>
      <w:rPr>
        <w:rFonts w:hint="default"/>
        <w:lang w:val="sk-SK" w:eastAsia="en-US" w:bidi="ar-SA"/>
      </w:rPr>
    </w:lvl>
    <w:lvl w:ilvl="2" w:tplc="76AAC5AC">
      <w:numFmt w:val="bullet"/>
      <w:lvlText w:val="•"/>
      <w:lvlJc w:val="left"/>
      <w:pPr>
        <w:ind w:left="3234" w:hanging="360"/>
      </w:pPr>
      <w:rPr>
        <w:rFonts w:hint="default"/>
        <w:lang w:val="sk-SK" w:eastAsia="en-US" w:bidi="ar-SA"/>
      </w:rPr>
    </w:lvl>
    <w:lvl w:ilvl="3" w:tplc="D986645E">
      <w:numFmt w:val="bullet"/>
      <w:lvlText w:val="•"/>
      <w:lvlJc w:val="left"/>
      <w:pPr>
        <w:ind w:left="4021" w:hanging="360"/>
      </w:pPr>
      <w:rPr>
        <w:rFonts w:hint="default"/>
        <w:lang w:val="sk-SK" w:eastAsia="en-US" w:bidi="ar-SA"/>
      </w:rPr>
    </w:lvl>
    <w:lvl w:ilvl="4" w:tplc="C82CE57C">
      <w:numFmt w:val="bullet"/>
      <w:lvlText w:val="•"/>
      <w:lvlJc w:val="left"/>
      <w:pPr>
        <w:ind w:left="4808" w:hanging="360"/>
      </w:pPr>
      <w:rPr>
        <w:rFonts w:hint="default"/>
        <w:lang w:val="sk-SK" w:eastAsia="en-US" w:bidi="ar-SA"/>
      </w:rPr>
    </w:lvl>
    <w:lvl w:ilvl="5" w:tplc="4A74DAD4">
      <w:numFmt w:val="bullet"/>
      <w:lvlText w:val="•"/>
      <w:lvlJc w:val="left"/>
      <w:pPr>
        <w:ind w:left="5595" w:hanging="360"/>
      </w:pPr>
      <w:rPr>
        <w:rFonts w:hint="default"/>
        <w:lang w:val="sk-SK" w:eastAsia="en-US" w:bidi="ar-SA"/>
      </w:rPr>
    </w:lvl>
    <w:lvl w:ilvl="6" w:tplc="9006B1EA">
      <w:numFmt w:val="bullet"/>
      <w:lvlText w:val="•"/>
      <w:lvlJc w:val="left"/>
      <w:pPr>
        <w:ind w:left="6382" w:hanging="360"/>
      </w:pPr>
      <w:rPr>
        <w:rFonts w:hint="default"/>
        <w:lang w:val="sk-SK" w:eastAsia="en-US" w:bidi="ar-SA"/>
      </w:rPr>
    </w:lvl>
    <w:lvl w:ilvl="7" w:tplc="0CA6A0D0">
      <w:numFmt w:val="bullet"/>
      <w:lvlText w:val="•"/>
      <w:lvlJc w:val="left"/>
      <w:pPr>
        <w:ind w:left="7169" w:hanging="360"/>
      </w:pPr>
      <w:rPr>
        <w:rFonts w:hint="default"/>
        <w:lang w:val="sk-SK" w:eastAsia="en-US" w:bidi="ar-SA"/>
      </w:rPr>
    </w:lvl>
    <w:lvl w:ilvl="8" w:tplc="E65268E6">
      <w:numFmt w:val="bullet"/>
      <w:lvlText w:val="•"/>
      <w:lvlJc w:val="left"/>
      <w:pPr>
        <w:ind w:left="7956" w:hanging="360"/>
      </w:pPr>
      <w:rPr>
        <w:rFonts w:hint="default"/>
        <w:lang w:val="sk-SK" w:eastAsia="en-US" w:bidi="ar-SA"/>
      </w:rPr>
    </w:lvl>
  </w:abstractNum>
  <w:abstractNum w:abstractNumId="7" w15:restartNumberingAfterBreak="0">
    <w:nsid w:val="19336D73"/>
    <w:multiLevelType w:val="hybridMultilevel"/>
    <w:tmpl w:val="4146A730"/>
    <w:lvl w:ilvl="0" w:tplc="8D74130C">
      <w:start w:val="1"/>
      <w:numFmt w:val="bullet"/>
      <w:lvlText w:val="-"/>
      <w:lvlJc w:val="left"/>
      <w:pPr>
        <w:ind w:left="56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09EE3E68">
      <w:start w:val="1"/>
      <w:numFmt w:val="bullet"/>
      <w:lvlText w:val="o"/>
      <w:lvlJc w:val="left"/>
      <w:pPr>
        <w:ind w:left="164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9A2C38A4">
      <w:start w:val="1"/>
      <w:numFmt w:val="bullet"/>
      <w:lvlText w:val="▪"/>
      <w:lvlJc w:val="left"/>
      <w:pPr>
        <w:ind w:left="236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793A1A4A">
      <w:start w:val="1"/>
      <w:numFmt w:val="bullet"/>
      <w:lvlText w:val="•"/>
      <w:lvlJc w:val="left"/>
      <w:pPr>
        <w:ind w:left="308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D8D4DDF4">
      <w:start w:val="1"/>
      <w:numFmt w:val="bullet"/>
      <w:lvlText w:val="o"/>
      <w:lvlJc w:val="left"/>
      <w:pPr>
        <w:ind w:left="380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5BD8C36C">
      <w:start w:val="1"/>
      <w:numFmt w:val="bullet"/>
      <w:lvlText w:val="▪"/>
      <w:lvlJc w:val="left"/>
      <w:pPr>
        <w:ind w:left="452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873A1C00">
      <w:start w:val="1"/>
      <w:numFmt w:val="bullet"/>
      <w:lvlText w:val="•"/>
      <w:lvlJc w:val="left"/>
      <w:pPr>
        <w:ind w:left="524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813A1EFA">
      <w:start w:val="1"/>
      <w:numFmt w:val="bullet"/>
      <w:lvlText w:val="o"/>
      <w:lvlJc w:val="left"/>
      <w:pPr>
        <w:ind w:left="596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E5C0A062">
      <w:start w:val="1"/>
      <w:numFmt w:val="bullet"/>
      <w:lvlText w:val="▪"/>
      <w:lvlJc w:val="left"/>
      <w:pPr>
        <w:ind w:left="668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B250B1D"/>
    <w:multiLevelType w:val="multilevel"/>
    <w:tmpl w:val="22D6B432"/>
    <w:lvl w:ilvl="0">
      <w:start w:val="1"/>
      <w:numFmt w:val="decimal"/>
      <w:lvlText w:val="%1."/>
      <w:lvlJc w:val="left"/>
      <w:pPr>
        <w:ind w:left="347" w:hanging="360"/>
      </w:pPr>
      <w:rPr>
        <w:rFonts w:hint="default"/>
      </w:rPr>
    </w:lvl>
    <w:lvl w:ilvl="1">
      <w:start w:val="1"/>
      <w:numFmt w:val="decimal"/>
      <w:isLgl/>
      <w:lvlText w:val="%1.%2"/>
      <w:lvlJc w:val="left"/>
      <w:pPr>
        <w:ind w:left="359" w:hanging="372"/>
      </w:pPr>
      <w:rPr>
        <w:rFonts w:hint="default"/>
      </w:rPr>
    </w:lvl>
    <w:lvl w:ilvl="2">
      <w:start w:val="1"/>
      <w:numFmt w:val="decimal"/>
      <w:isLgl/>
      <w:lvlText w:val="%1.%2.%3"/>
      <w:lvlJc w:val="left"/>
      <w:pPr>
        <w:ind w:left="707" w:hanging="720"/>
      </w:pPr>
      <w:rPr>
        <w:rFonts w:hint="default"/>
      </w:rPr>
    </w:lvl>
    <w:lvl w:ilvl="3">
      <w:start w:val="1"/>
      <w:numFmt w:val="decimal"/>
      <w:isLgl/>
      <w:lvlText w:val="%1.%2.%3.%4"/>
      <w:lvlJc w:val="left"/>
      <w:pPr>
        <w:ind w:left="707" w:hanging="720"/>
      </w:pPr>
      <w:rPr>
        <w:rFonts w:hint="default"/>
      </w:rPr>
    </w:lvl>
    <w:lvl w:ilvl="4">
      <w:start w:val="1"/>
      <w:numFmt w:val="decimal"/>
      <w:isLgl/>
      <w:lvlText w:val="%1.%2.%3.%4.%5"/>
      <w:lvlJc w:val="left"/>
      <w:pPr>
        <w:ind w:left="1067" w:hanging="1080"/>
      </w:pPr>
      <w:rPr>
        <w:rFonts w:hint="default"/>
      </w:rPr>
    </w:lvl>
    <w:lvl w:ilvl="5">
      <w:start w:val="1"/>
      <w:numFmt w:val="decimal"/>
      <w:isLgl/>
      <w:lvlText w:val="%1.%2.%3.%4.%5.%6"/>
      <w:lvlJc w:val="left"/>
      <w:pPr>
        <w:ind w:left="1067" w:hanging="1080"/>
      </w:pPr>
      <w:rPr>
        <w:rFonts w:hint="default"/>
      </w:rPr>
    </w:lvl>
    <w:lvl w:ilvl="6">
      <w:start w:val="1"/>
      <w:numFmt w:val="decimal"/>
      <w:isLgl/>
      <w:lvlText w:val="%1.%2.%3.%4.%5.%6.%7"/>
      <w:lvlJc w:val="left"/>
      <w:pPr>
        <w:ind w:left="1427" w:hanging="1440"/>
      </w:pPr>
      <w:rPr>
        <w:rFonts w:hint="default"/>
      </w:rPr>
    </w:lvl>
    <w:lvl w:ilvl="7">
      <w:start w:val="1"/>
      <w:numFmt w:val="decimal"/>
      <w:isLgl/>
      <w:lvlText w:val="%1.%2.%3.%4.%5.%6.%7.%8"/>
      <w:lvlJc w:val="left"/>
      <w:pPr>
        <w:ind w:left="1427" w:hanging="1440"/>
      </w:pPr>
      <w:rPr>
        <w:rFonts w:hint="default"/>
      </w:rPr>
    </w:lvl>
    <w:lvl w:ilvl="8">
      <w:start w:val="1"/>
      <w:numFmt w:val="decimal"/>
      <w:isLgl/>
      <w:lvlText w:val="%1.%2.%3.%4.%5.%6.%7.%8.%9"/>
      <w:lvlJc w:val="left"/>
      <w:pPr>
        <w:ind w:left="1787" w:hanging="1800"/>
      </w:pPr>
      <w:rPr>
        <w:rFonts w:hint="default"/>
      </w:rPr>
    </w:lvl>
  </w:abstractNum>
  <w:abstractNum w:abstractNumId="9" w15:restartNumberingAfterBreak="0">
    <w:nsid w:val="1B664215"/>
    <w:multiLevelType w:val="hybridMultilevel"/>
    <w:tmpl w:val="9D94AC7C"/>
    <w:lvl w:ilvl="0" w:tplc="041B0001">
      <w:start w:val="1"/>
      <w:numFmt w:val="bullet"/>
      <w:lvlText w:val=""/>
      <w:lvlJc w:val="left"/>
      <w:pPr>
        <w:ind w:left="1932" w:hanging="360"/>
      </w:pPr>
      <w:rPr>
        <w:rFonts w:ascii="Symbol" w:hAnsi="Symbol" w:hint="default"/>
      </w:rPr>
    </w:lvl>
    <w:lvl w:ilvl="1" w:tplc="041B0003" w:tentative="1">
      <w:start w:val="1"/>
      <w:numFmt w:val="bullet"/>
      <w:lvlText w:val="o"/>
      <w:lvlJc w:val="left"/>
      <w:pPr>
        <w:ind w:left="2652" w:hanging="360"/>
      </w:pPr>
      <w:rPr>
        <w:rFonts w:ascii="Courier New" w:hAnsi="Courier New" w:cs="Courier New" w:hint="default"/>
      </w:rPr>
    </w:lvl>
    <w:lvl w:ilvl="2" w:tplc="041B0005" w:tentative="1">
      <w:start w:val="1"/>
      <w:numFmt w:val="bullet"/>
      <w:lvlText w:val=""/>
      <w:lvlJc w:val="left"/>
      <w:pPr>
        <w:ind w:left="3372" w:hanging="360"/>
      </w:pPr>
      <w:rPr>
        <w:rFonts w:ascii="Wingdings" w:hAnsi="Wingdings" w:hint="default"/>
      </w:rPr>
    </w:lvl>
    <w:lvl w:ilvl="3" w:tplc="041B0001" w:tentative="1">
      <w:start w:val="1"/>
      <w:numFmt w:val="bullet"/>
      <w:lvlText w:val=""/>
      <w:lvlJc w:val="left"/>
      <w:pPr>
        <w:ind w:left="4092" w:hanging="360"/>
      </w:pPr>
      <w:rPr>
        <w:rFonts w:ascii="Symbol" w:hAnsi="Symbol" w:hint="default"/>
      </w:rPr>
    </w:lvl>
    <w:lvl w:ilvl="4" w:tplc="041B0003" w:tentative="1">
      <w:start w:val="1"/>
      <w:numFmt w:val="bullet"/>
      <w:lvlText w:val="o"/>
      <w:lvlJc w:val="left"/>
      <w:pPr>
        <w:ind w:left="4812" w:hanging="360"/>
      </w:pPr>
      <w:rPr>
        <w:rFonts w:ascii="Courier New" w:hAnsi="Courier New" w:cs="Courier New" w:hint="default"/>
      </w:rPr>
    </w:lvl>
    <w:lvl w:ilvl="5" w:tplc="041B0005" w:tentative="1">
      <w:start w:val="1"/>
      <w:numFmt w:val="bullet"/>
      <w:lvlText w:val=""/>
      <w:lvlJc w:val="left"/>
      <w:pPr>
        <w:ind w:left="5532" w:hanging="360"/>
      </w:pPr>
      <w:rPr>
        <w:rFonts w:ascii="Wingdings" w:hAnsi="Wingdings" w:hint="default"/>
      </w:rPr>
    </w:lvl>
    <w:lvl w:ilvl="6" w:tplc="041B0001" w:tentative="1">
      <w:start w:val="1"/>
      <w:numFmt w:val="bullet"/>
      <w:lvlText w:val=""/>
      <w:lvlJc w:val="left"/>
      <w:pPr>
        <w:ind w:left="6252" w:hanging="360"/>
      </w:pPr>
      <w:rPr>
        <w:rFonts w:ascii="Symbol" w:hAnsi="Symbol" w:hint="default"/>
      </w:rPr>
    </w:lvl>
    <w:lvl w:ilvl="7" w:tplc="041B0003" w:tentative="1">
      <w:start w:val="1"/>
      <w:numFmt w:val="bullet"/>
      <w:lvlText w:val="o"/>
      <w:lvlJc w:val="left"/>
      <w:pPr>
        <w:ind w:left="6972" w:hanging="360"/>
      </w:pPr>
      <w:rPr>
        <w:rFonts w:ascii="Courier New" w:hAnsi="Courier New" w:cs="Courier New" w:hint="default"/>
      </w:rPr>
    </w:lvl>
    <w:lvl w:ilvl="8" w:tplc="041B0005" w:tentative="1">
      <w:start w:val="1"/>
      <w:numFmt w:val="bullet"/>
      <w:lvlText w:val=""/>
      <w:lvlJc w:val="left"/>
      <w:pPr>
        <w:ind w:left="7692" w:hanging="360"/>
      </w:pPr>
      <w:rPr>
        <w:rFonts w:ascii="Wingdings" w:hAnsi="Wingdings" w:hint="default"/>
      </w:rPr>
    </w:lvl>
  </w:abstractNum>
  <w:abstractNum w:abstractNumId="10" w15:restartNumberingAfterBreak="0">
    <w:nsid w:val="224D1D70"/>
    <w:multiLevelType w:val="multilevel"/>
    <w:tmpl w:val="0C86BE38"/>
    <w:lvl w:ilvl="0">
      <w:start w:val="1"/>
      <w:numFmt w:val="decimal"/>
      <w:lvlText w:val="%1."/>
      <w:lvlJc w:val="left"/>
      <w:pPr>
        <w:ind w:left="347" w:hanging="360"/>
      </w:pPr>
      <w:rPr>
        <w:rFonts w:hint="default"/>
      </w:rPr>
    </w:lvl>
    <w:lvl w:ilvl="1">
      <w:start w:val="1"/>
      <w:numFmt w:val="decimal"/>
      <w:isLgl/>
      <w:lvlText w:val="%1.%2"/>
      <w:lvlJc w:val="left"/>
      <w:pPr>
        <w:ind w:left="359" w:hanging="372"/>
      </w:pPr>
      <w:rPr>
        <w:rFonts w:hint="default"/>
        <w:b w:val="0"/>
        <w:bCs w:val="0"/>
        <w:i w:val="0"/>
        <w:iCs w:val="0"/>
      </w:rPr>
    </w:lvl>
    <w:lvl w:ilvl="2">
      <w:start w:val="1"/>
      <w:numFmt w:val="decimal"/>
      <w:isLgl/>
      <w:lvlText w:val="%1.%2.%3"/>
      <w:lvlJc w:val="left"/>
      <w:pPr>
        <w:ind w:left="707" w:hanging="720"/>
      </w:pPr>
      <w:rPr>
        <w:rFonts w:hint="default"/>
      </w:rPr>
    </w:lvl>
    <w:lvl w:ilvl="3">
      <w:start w:val="1"/>
      <w:numFmt w:val="decimal"/>
      <w:isLgl/>
      <w:lvlText w:val="%1.%2.%3.%4"/>
      <w:lvlJc w:val="left"/>
      <w:pPr>
        <w:ind w:left="707" w:hanging="720"/>
      </w:pPr>
      <w:rPr>
        <w:rFonts w:hint="default"/>
      </w:rPr>
    </w:lvl>
    <w:lvl w:ilvl="4">
      <w:start w:val="1"/>
      <w:numFmt w:val="decimal"/>
      <w:isLgl/>
      <w:lvlText w:val="%1.%2.%3.%4.%5"/>
      <w:lvlJc w:val="left"/>
      <w:pPr>
        <w:ind w:left="1067" w:hanging="1080"/>
      </w:pPr>
      <w:rPr>
        <w:rFonts w:hint="default"/>
      </w:rPr>
    </w:lvl>
    <w:lvl w:ilvl="5">
      <w:start w:val="1"/>
      <w:numFmt w:val="decimal"/>
      <w:isLgl/>
      <w:lvlText w:val="%1.%2.%3.%4.%5.%6"/>
      <w:lvlJc w:val="left"/>
      <w:pPr>
        <w:ind w:left="1067" w:hanging="1080"/>
      </w:pPr>
      <w:rPr>
        <w:rFonts w:hint="default"/>
      </w:rPr>
    </w:lvl>
    <w:lvl w:ilvl="6">
      <w:start w:val="1"/>
      <w:numFmt w:val="decimal"/>
      <w:isLgl/>
      <w:lvlText w:val="%1.%2.%3.%4.%5.%6.%7"/>
      <w:lvlJc w:val="left"/>
      <w:pPr>
        <w:ind w:left="1427" w:hanging="1440"/>
      </w:pPr>
      <w:rPr>
        <w:rFonts w:hint="default"/>
      </w:rPr>
    </w:lvl>
    <w:lvl w:ilvl="7">
      <w:start w:val="1"/>
      <w:numFmt w:val="decimal"/>
      <w:isLgl/>
      <w:lvlText w:val="%1.%2.%3.%4.%5.%6.%7.%8"/>
      <w:lvlJc w:val="left"/>
      <w:pPr>
        <w:ind w:left="1427" w:hanging="1440"/>
      </w:pPr>
      <w:rPr>
        <w:rFonts w:hint="default"/>
      </w:rPr>
    </w:lvl>
    <w:lvl w:ilvl="8">
      <w:start w:val="1"/>
      <w:numFmt w:val="decimal"/>
      <w:isLgl/>
      <w:lvlText w:val="%1.%2.%3.%4.%5.%6.%7.%8.%9"/>
      <w:lvlJc w:val="left"/>
      <w:pPr>
        <w:ind w:left="1787" w:hanging="1800"/>
      </w:pPr>
      <w:rPr>
        <w:rFonts w:hint="default"/>
      </w:rPr>
    </w:lvl>
  </w:abstractNum>
  <w:abstractNum w:abstractNumId="11" w15:restartNumberingAfterBreak="0">
    <w:nsid w:val="22597426"/>
    <w:multiLevelType w:val="hybridMultilevel"/>
    <w:tmpl w:val="44AA78EE"/>
    <w:lvl w:ilvl="0" w:tplc="D34485B6">
      <w:start w:val="1"/>
      <w:numFmt w:val="decimal"/>
      <w:lvlText w:val="%1."/>
      <w:lvlJc w:val="left"/>
      <w:pPr>
        <w:ind w:left="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0598F618">
      <w:start w:val="1"/>
      <w:numFmt w:val="lowerLetter"/>
      <w:lvlText w:val="%2"/>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9162D0B8">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C5F83ACC">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2C1A4ADA">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F90E1426">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34C02138">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D604D4B2">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6E3E9F0A">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2CA5E17"/>
    <w:multiLevelType w:val="multilevel"/>
    <w:tmpl w:val="E9AE672A"/>
    <w:lvl w:ilvl="0">
      <w:start w:val="22"/>
      <w:numFmt w:val="decimal"/>
      <w:lvlText w:val="%1."/>
      <w:lvlJc w:val="left"/>
      <w:pPr>
        <w:ind w:left="480" w:hanging="480"/>
      </w:pPr>
      <w:rPr>
        <w:rFonts w:hint="default"/>
      </w:rPr>
    </w:lvl>
    <w:lvl w:ilvl="1">
      <w:start w:val="1"/>
      <w:numFmt w:val="decimal"/>
      <w:lvlText w:val="%1.%2."/>
      <w:lvlJc w:val="left"/>
      <w:pPr>
        <w:ind w:left="7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6" w:hanging="1080"/>
      </w:pPr>
      <w:rPr>
        <w:rFonts w:hint="default"/>
      </w:rPr>
    </w:lvl>
    <w:lvl w:ilvl="4">
      <w:start w:val="1"/>
      <w:numFmt w:val="decimal"/>
      <w:lvlText w:val="%1.%2.%3.%4.%5."/>
      <w:lvlJc w:val="left"/>
      <w:pPr>
        <w:ind w:left="1088" w:hanging="1080"/>
      </w:pPr>
      <w:rPr>
        <w:rFonts w:hint="default"/>
      </w:rPr>
    </w:lvl>
    <w:lvl w:ilvl="5">
      <w:start w:val="1"/>
      <w:numFmt w:val="decimal"/>
      <w:lvlText w:val="%1.%2.%3.%4.%5.%6."/>
      <w:lvlJc w:val="left"/>
      <w:pPr>
        <w:ind w:left="1450" w:hanging="1440"/>
      </w:pPr>
      <w:rPr>
        <w:rFonts w:hint="default"/>
      </w:rPr>
    </w:lvl>
    <w:lvl w:ilvl="6">
      <w:start w:val="1"/>
      <w:numFmt w:val="decimal"/>
      <w:lvlText w:val="%1.%2.%3.%4.%5.%6.%7."/>
      <w:lvlJc w:val="left"/>
      <w:pPr>
        <w:ind w:left="1452" w:hanging="1440"/>
      </w:pPr>
      <w:rPr>
        <w:rFonts w:hint="default"/>
      </w:rPr>
    </w:lvl>
    <w:lvl w:ilvl="7">
      <w:start w:val="1"/>
      <w:numFmt w:val="decimal"/>
      <w:lvlText w:val="%1.%2.%3.%4.%5.%6.%7.%8."/>
      <w:lvlJc w:val="left"/>
      <w:pPr>
        <w:ind w:left="1814" w:hanging="1800"/>
      </w:pPr>
      <w:rPr>
        <w:rFonts w:hint="default"/>
      </w:rPr>
    </w:lvl>
    <w:lvl w:ilvl="8">
      <w:start w:val="1"/>
      <w:numFmt w:val="decimal"/>
      <w:lvlText w:val="%1.%2.%3.%4.%5.%6.%7.%8.%9."/>
      <w:lvlJc w:val="left"/>
      <w:pPr>
        <w:ind w:left="1816" w:hanging="1800"/>
      </w:pPr>
      <w:rPr>
        <w:rFonts w:hint="default"/>
      </w:rPr>
    </w:lvl>
  </w:abstractNum>
  <w:abstractNum w:abstractNumId="13" w15:restartNumberingAfterBreak="0">
    <w:nsid w:val="29C0765B"/>
    <w:multiLevelType w:val="multilevel"/>
    <w:tmpl w:val="94F02980"/>
    <w:lvl w:ilvl="0">
      <w:start w:val="1"/>
      <w:numFmt w:val="decimal"/>
      <w:lvlText w:val="%1."/>
      <w:lvlJc w:val="left"/>
      <w:pPr>
        <w:ind w:left="705" w:hanging="360"/>
      </w:pPr>
      <w:rPr>
        <w:b/>
        <w:bCs/>
        <w:color w:val="323E4F" w:themeColor="text2" w:themeShade="BF"/>
      </w:rPr>
    </w:lvl>
    <w:lvl w:ilvl="1">
      <w:start w:val="1"/>
      <w:numFmt w:val="decimal"/>
      <w:isLgl/>
      <w:lvlText w:val="%1.%2."/>
      <w:lvlJc w:val="left"/>
      <w:pPr>
        <w:ind w:left="1065" w:hanging="720"/>
      </w:pPr>
      <w:rPr>
        <w:rFonts w:ascii="Arial" w:hAnsi="Arial" w:cs="Arial" w:hint="default"/>
        <w:b w:val="0"/>
        <w:bCs w:val="0"/>
      </w:rPr>
    </w:lvl>
    <w:lvl w:ilvl="2">
      <w:start w:val="1"/>
      <w:numFmt w:val="decimal"/>
      <w:isLgl/>
      <w:lvlText w:val="%1.%2.%3."/>
      <w:lvlJc w:val="left"/>
      <w:pPr>
        <w:ind w:left="1065" w:hanging="720"/>
      </w:pPr>
      <w:rPr>
        <w:rFonts w:hint="default"/>
      </w:rPr>
    </w:lvl>
    <w:lvl w:ilvl="3">
      <w:start w:val="1"/>
      <w:numFmt w:val="decimal"/>
      <w:isLgl/>
      <w:lvlText w:val="%1.%2.%3.%4."/>
      <w:lvlJc w:val="left"/>
      <w:pPr>
        <w:ind w:left="1425" w:hanging="1080"/>
      </w:pPr>
      <w:rPr>
        <w:rFonts w:hint="default"/>
      </w:rPr>
    </w:lvl>
    <w:lvl w:ilvl="4">
      <w:start w:val="1"/>
      <w:numFmt w:val="decimal"/>
      <w:isLgl/>
      <w:lvlText w:val="%1.%2.%3.%4.%5."/>
      <w:lvlJc w:val="left"/>
      <w:pPr>
        <w:ind w:left="1425" w:hanging="1080"/>
      </w:pPr>
      <w:rPr>
        <w:rFonts w:hint="default"/>
      </w:rPr>
    </w:lvl>
    <w:lvl w:ilvl="5">
      <w:start w:val="1"/>
      <w:numFmt w:val="decimal"/>
      <w:isLgl/>
      <w:lvlText w:val="%1.%2.%3.%4.%5.%6."/>
      <w:lvlJc w:val="left"/>
      <w:pPr>
        <w:ind w:left="1785" w:hanging="1440"/>
      </w:pPr>
      <w:rPr>
        <w:rFonts w:hint="default"/>
      </w:rPr>
    </w:lvl>
    <w:lvl w:ilvl="6">
      <w:start w:val="1"/>
      <w:numFmt w:val="decimal"/>
      <w:isLgl/>
      <w:lvlText w:val="%1.%2.%3.%4.%5.%6.%7."/>
      <w:lvlJc w:val="left"/>
      <w:pPr>
        <w:ind w:left="1785" w:hanging="1440"/>
      </w:pPr>
      <w:rPr>
        <w:rFonts w:hint="default"/>
      </w:rPr>
    </w:lvl>
    <w:lvl w:ilvl="7">
      <w:start w:val="1"/>
      <w:numFmt w:val="decimal"/>
      <w:isLgl/>
      <w:lvlText w:val="%1.%2.%3.%4.%5.%6.%7.%8."/>
      <w:lvlJc w:val="left"/>
      <w:pPr>
        <w:ind w:left="2145" w:hanging="1800"/>
      </w:pPr>
      <w:rPr>
        <w:rFonts w:hint="default"/>
      </w:rPr>
    </w:lvl>
    <w:lvl w:ilvl="8">
      <w:start w:val="1"/>
      <w:numFmt w:val="decimal"/>
      <w:isLgl/>
      <w:lvlText w:val="%1.%2.%3.%4.%5.%6.%7.%8.%9."/>
      <w:lvlJc w:val="left"/>
      <w:pPr>
        <w:ind w:left="2145" w:hanging="1800"/>
      </w:pPr>
      <w:rPr>
        <w:rFonts w:hint="default"/>
      </w:rPr>
    </w:lvl>
  </w:abstractNum>
  <w:abstractNum w:abstractNumId="14" w15:restartNumberingAfterBreak="0">
    <w:nsid w:val="2C0E5F40"/>
    <w:multiLevelType w:val="hybridMultilevel"/>
    <w:tmpl w:val="C5561AE6"/>
    <w:lvl w:ilvl="0" w:tplc="041B0001">
      <w:start w:val="1"/>
      <w:numFmt w:val="bullet"/>
      <w:lvlText w:val=""/>
      <w:lvlJc w:val="left"/>
      <w:pPr>
        <w:ind w:left="1150" w:hanging="360"/>
      </w:pPr>
      <w:rPr>
        <w:rFonts w:ascii="Symbol" w:hAnsi="Symbol" w:hint="default"/>
      </w:rPr>
    </w:lvl>
    <w:lvl w:ilvl="1" w:tplc="041B0003" w:tentative="1">
      <w:start w:val="1"/>
      <w:numFmt w:val="bullet"/>
      <w:lvlText w:val="o"/>
      <w:lvlJc w:val="left"/>
      <w:pPr>
        <w:ind w:left="1870" w:hanging="360"/>
      </w:pPr>
      <w:rPr>
        <w:rFonts w:ascii="Courier New" w:hAnsi="Courier New" w:cs="Courier New" w:hint="default"/>
      </w:rPr>
    </w:lvl>
    <w:lvl w:ilvl="2" w:tplc="041B0005" w:tentative="1">
      <w:start w:val="1"/>
      <w:numFmt w:val="bullet"/>
      <w:lvlText w:val=""/>
      <w:lvlJc w:val="left"/>
      <w:pPr>
        <w:ind w:left="2590" w:hanging="360"/>
      </w:pPr>
      <w:rPr>
        <w:rFonts w:ascii="Wingdings" w:hAnsi="Wingdings" w:hint="default"/>
      </w:rPr>
    </w:lvl>
    <w:lvl w:ilvl="3" w:tplc="041B0001" w:tentative="1">
      <w:start w:val="1"/>
      <w:numFmt w:val="bullet"/>
      <w:lvlText w:val=""/>
      <w:lvlJc w:val="left"/>
      <w:pPr>
        <w:ind w:left="3310" w:hanging="360"/>
      </w:pPr>
      <w:rPr>
        <w:rFonts w:ascii="Symbol" w:hAnsi="Symbol" w:hint="default"/>
      </w:rPr>
    </w:lvl>
    <w:lvl w:ilvl="4" w:tplc="041B0003" w:tentative="1">
      <w:start w:val="1"/>
      <w:numFmt w:val="bullet"/>
      <w:lvlText w:val="o"/>
      <w:lvlJc w:val="left"/>
      <w:pPr>
        <w:ind w:left="4030" w:hanging="360"/>
      </w:pPr>
      <w:rPr>
        <w:rFonts w:ascii="Courier New" w:hAnsi="Courier New" w:cs="Courier New" w:hint="default"/>
      </w:rPr>
    </w:lvl>
    <w:lvl w:ilvl="5" w:tplc="041B0005" w:tentative="1">
      <w:start w:val="1"/>
      <w:numFmt w:val="bullet"/>
      <w:lvlText w:val=""/>
      <w:lvlJc w:val="left"/>
      <w:pPr>
        <w:ind w:left="4750" w:hanging="360"/>
      </w:pPr>
      <w:rPr>
        <w:rFonts w:ascii="Wingdings" w:hAnsi="Wingdings" w:hint="default"/>
      </w:rPr>
    </w:lvl>
    <w:lvl w:ilvl="6" w:tplc="041B0001" w:tentative="1">
      <w:start w:val="1"/>
      <w:numFmt w:val="bullet"/>
      <w:lvlText w:val=""/>
      <w:lvlJc w:val="left"/>
      <w:pPr>
        <w:ind w:left="5470" w:hanging="360"/>
      </w:pPr>
      <w:rPr>
        <w:rFonts w:ascii="Symbol" w:hAnsi="Symbol" w:hint="default"/>
      </w:rPr>
    </w:lvl>
    <w:lvl w:ilvl="7" w:tplc="041B0003" w:tentative="1">
      <w:start w:val="1"/>
      <w:numFmt w:val="bullet"/>
      <w:lvlText w:val="o"/>
      <w:lvlJc w:val="left"/>
      <w:pPr>
        <w:ind w:left="6190" w:hanging="360"/>
      </w:pPr>
      <w:rPr>
        <w:rFonts w:ascii="Courier New" w:hAnsi="Courier New" w:cs="Courier New" w:hint="default"/>
      </w:rPr>
    </w:lvl>
    <w:lvl w:ilvl="8" w:tplc="041B0005" w:tentative="1">
      <w:start w:val="1"/>
      <w:numFmt w:val="bullet"/>
      <w:lvlText w:val=""/>
      <w:lvlJc w:val="left"/>
      <w:pPr>
        <w:ind w:left="6910" w:hanging="360"/>
      </w:pPr>
      <w:rPr>
        <w:rFonts w:ascii="Wingdings" w:hAnsi="Wingdings" w:hint="default"/>
      </w:rPr>
    </w:lvl>
  </w:abstractNum>
  <w:abstractNum w:abstractNumId="15" w15:restartNumberingAfterBreak="0">
    <w:nsid w:val="2CEB7400"/>
    <w:multiLevelType w:val="multilevel"/>
    <w:tmpl w:val="E75064D4"/>
    <w:lvl w:ilvl="0">
      <w:start w:val="18"/>
      <w:numFmt w:val="decimal"/>
      <w:lvlText w:val="%1."/>
      <w:lvlJc w:val="left"/>
      <w:pPr>
        <w:ind w:left="480" w:hanging="480"/>
      </w:pPr>
      <w:rPr>
        <w:rFonts w:eastAsia="Arial" w:hint="default"/>
      </w:rPr>
    </w:lvl>
    <w:lvl w:ilvl="1">
      <w:start w:val="3"/>
      <w:numFmt w:val="decimal"/>
      <w:lvlText w:val="%1.%2."/>
      <w:lvlJc w:val="left"/>
      <w:pPr>
        <w:ind w:left="720" w:hanging="72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16" w15:restartNumberingAfterBreak="0">
    <w:nsid w:val="38000F13"/>
    <w:multiLevelType w:val="multilevel"/>
    <w:tmpl w:val="01428D7E"/>
    <w:lvl w:ilvl="0">
      <w:start w:val="34"/>
      <w:numFmt w:val="decimal"/>
      <w:lvlText w:val="%1"/>
      <w:lvlJc w:val="left"/>
      <w:pPr>
        <w:ind w:left="3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28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8E319B5"/>
    <w:multiLevelType w:val="multilevel"/>
    <w:tmpl w:val="D9703002"/>
    <w:styleLink w:val="tl1"/>
    <w:lvl w:ilvl="0">
      <w:start w:val="11"/>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A8C3FC4"/>
    <w:multiLevelType w:val="hybridMultilevel"/>
    <w:tmpl w:val="ABCE9C10"/>
    <w:lvl w:ilvl="0" w:tplc="D0B2F698">
      <w:start w:val="22"/>
      <w:numFmt w:val="decimal"/>
      <w:lvlText w:val="%1."/>
      <w:lvlJc w:val="left"/>
      <w:pPr>
        <w:ind w:left="744" w:hanging="384"/>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C3169F3"/>
    <w:multiLevelType w:val="hybridMultilevel"/>
    <w:tmpl w:val="46EAF574"/>
    <w:lvl w:ilvl="0" w:tplc="A8FC7F40">
      <w:start w:val="1"/>
      <w:numFmt w:val="lowerLetter"/>
      <w:lvlText w:val="%1)"/>
      <w:lvlJc w:val="left"/>
      <w:pPr>
        <w:ind w:left="1070" w:hanging="360"/>
      </w:pPr>
      <w:rPr>
        <w:rFonts w:hint="default"/>
      </w:rPr>
    </w:lvl>
    <w:lvl w:ilvl="1" w:tplc="041B0019" w:tentative="1">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20" w15:restartNumberingAfterBreak="0">
    <w:nsid w:val="3C5431C4"/>
    <w:multiLevelType w:val="hybridMultilevel"/>
    <w:tmpl w:val="BDC6FA32"/>
    <w:lvl w:ilvl="0" w:tplc="ED1846BC">
      <w:start w:val="1"/>
      <w:numFmt w:val="bullet"/>
      <w:lvlText w:val="-"/>
      <w:lvlJc w:val="left"/>
      <w:pPr>
        <w:ind w:left="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2ABE0186">
      <w:start w:val="1"/>
      <w:numFmt w:val="bullet"/>
      <w:lvlText w:val="o"/>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AE3A8E9A">
      <w:start w:val="1"/>
      <w:numFmt w:val="bullet"/>
      <w:lvlText w:val="▪"/>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3596221C">
      <w:start w:val="1"/>
      <w:numFmt w:val="bullet"/>
      <w:lvlText w:val="•"/>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D36ECFA8">
      <w:start w:val="1"/>
      <w:numFmt w:val="bullet"/>
      <w:lvlText w:val="o"/>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E578E694">
      <w:start w:val="1"/>
      <w:numFmt w:val="bullet"/>
      <w:lvlText w:val="▪"/>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54B8A248">
      <w:start w:val="1"/>
      <w:numFmt w:val="bullet"/>
      <w:lvlText w:val="•"/>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478E6418">
      <w:start w:val="1"/>
      <w:numFmt w:val="bullet"/>
      <w:lvlText w:val="o"/>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7EA27CF0">
      <w:start w:val="1"/>
      <w:numFmt w:val="bullet"/>
      <w:lvlText w:val="▪"/>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D2201AA"/>
    <w:multiLevelType w:val="multilevel"/>
    <w:tmpl w:val="2B8C09E2"/>
    <w:lvl w:ilvl="0">
      <w:start w:val="1"/>
      <w:numFmt w:val="decimal"/>
      <w:lvlText w:val="%1."/>
      <w:lvlJc w:val="left"/>
      <w:pPr>
        <w:ind w:left="578" w:hanging="360"/>
      </w:pPr>
      <w:rPr>
        <w:rFonts w:ascii="Times New Roman" w:eastAsia="Times New Roman" w:hAnsi="Times New Roman" w:cs="Times New Roman" w:hint="default"/>
        <w:b/>
        <w:bCs/>
        <w:w w:val="100"/>
        <w:sz w:val="28"/>
        <w:szCs w:val="28"/>
        <w:lang w:val="sk-SK" w:eastAsia="en-US" w:bidi="ar-SA"/>
      </w:rPr>
    </w:lvl>
    <w:lvl w:ilvl="1">
      <w:start w:val="1"/>
      <w:numFmt w:val="decimal"/>
      <w:lvlText w:val="%1.%2."/>
      <w:lvlJc w:val="left"/>
      <w:pPr>
        <w:ind w:left="996" w:hanging="428"/>
      </w:pPr>
      <w:rPr>
        <w:rFonts w:ascii="Arial" w:eastAsia="Times New Roman" w:hAnsi="Arial" w:cs="Arial" w:hint="default"/>
        <w:b w:val="0"/>
        <w:bCs w:val="0"/>
        <w:w w:val="100"/>
        <w:sz w:val="22"/>
        <w:szCs w:val="22"/>
        <w:lang w:val="sk-SK" w:eastAsia="en-US" w:bidi="ar-SA"/>
      </w:rPr>
    </w:lvl>
    <w:lvl w:ilvl="2">
      <w:numFmt w:val="bullet"/>
      <w:lvlText w:val="-"/>
      <w:lvlJc w:val="left"/>
      <w:pPr>
        <w:ind w:left="1788" w:hanging="435"/>
      </w:pPr>
      <w:rPr>
        <w:rFonts w:ascii="Times New Roman" w:eastAsia="Times New Roman" w:hAnsi="Times New Roman" w:cs="Times New Roman" w:hint="default"/>
        <w:w w:val="100"/>
        <w:sz w:val="22"/>
        <w:szCs w:val="22"/>
        <w:lang w:val="sk-SK" w:eastAsia="en-US" w:bidi="ar-SA"/>
      </w:rPr>
    </w:lvl>
    <w:lvl w:ilvl="3">
      <w:numFmt w:val="bullet"/>
      <w:lvlText w:val="•"/>
      <w:lvlJc w:val="left"/>
      <w:pPr>
        <w:ind w:left="1100" w:hanging="435"/>
      </w:pPr>
      <w:rPr>
        <w:rFonts w:hint="default"/>
        <w:lang w:val="sk-SK" w:eastAsia="en-US" w:bidi="ar-SA"/>
      </w:rPr>
    </w:lvl>
    <w:lvl w:ilvl="4">
      <w:numFmt w:val="bullet"/>
      <w:lvlText w:val="•"/>
      <w:lvlJc w:val="left"/>
      <w:pPr>
        <w:ind w:left="1220" w:hanging="435"/>
      </w:pPr>
      <w:rPr>
        <w:rFonts w:hint="default"/>
        <w:lang w:val="sk-SK" w:eastAsia="en-US" w:bidi="ar-SA"/>
      </w:rPr>
    </w:lvl>
    <w:lvl w:ilvl="5">
      <w:numFmt w:val="bullet"/>
      <w:lvlText w:val="•"/>
      <w:lvlJc w:val="left"/>
      <w:pPr>
        <w:ind w:left="1780" w:hanging="435"/>
      </w:pPr>
      <w:rPr>
        <w:rFonts w:hint="default"/>
        <w:lang w:val="sk-SK" w:eastAsia="en-US" w:bidi="ar-SA"/>
      </w:rPr>
    </w:lvl>
    <w:lvl w:ilvl="6">
      <w:numFmt w:val="bullet"/>
      <w:lvlText w:val="•"/>
      <w:lvlJc w:val="left"/>
      <w:pPr>
        <w:ind w:left="1920" w:hanging="435"/>
      </w:pPr>
      <w:rPr>
        <w:rFonts w:hint="default"/>
        <w:lang w:val="sk-SK" w:eastAsia="en-US" w:bidi="ar-SA"/>
      </w:rPr>
    </w:lvl>
    <w:lvl w:ilvl="7">
      <w:numFmt w:val="bullet"/>
      <w:lvlText w:val="•"/>
      <w:lvlJc w:val="left"/>
      <w:pPr>
        <w:ind w:left="3822" w:hanging="435"/>
      </w:pPr>
      <w:rPr>
        <w:rFonts w:hint="default"/>
        <w:lang w:val="sk-SK" w:eastAsia="en-US" w:bidi="ar-SA"/>
      </w:rPr>
    </w:lvl>
    <w:lvl w:ilvl="8">
      <w:numFmt w:val="bullet"/>
      <w:lvlText w:val="•"/>
      <w:lvlJc w:val="left"/>
      <w:pPr>
        <w:ind w:left="5725" w:hanging="435"/>
      </w:pPr>
      <w:rPr>
        <w:rFonts w:hint="default"/>
        <w:lang w:val="sk-SK" w:eastAsia="en-US" w:bidi="ar-SA"/>
      </w:rPr>
    </w:lvl>
  </w:abstractNum>
  <w:abstractNum w:abstractNumId="22" w15:restartNumberingAfterBreak="0">
    <w:nsid w:val="4466478D"/>
    <w:multiLevelType w:val="hybridMultilevel"/>
    <w:tmpl w:val="79DC5D4C"/>
    <w:lvl w:ilvl="0" w:tplc="BB543BC0">
      <w:start w:val="1"/>
      <w:numFmt w:val="bullet"/>
      <w:lvlText w:val="-"/>
      <w:lvlJc w:val="left"/>
      <w:pPr>
        <w:ind w:left="63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9BFCB886">
      <w:start w:val="1"/>
      <w:numFmt w:val="bullet"/>
      <w:lvlText w:val="o"/>
      <w:lvlJc w:val="left"/>
      <w:pPr>
        <w:ind w:left="171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6AA224D2">
      <w:start w:val="1"/>
      <w:numFmt w:val="bullet"/>
      <w:lvlText w:val="▪"/>
      <w:lvlJc w:val="left"/>
      <w:pPr>
        <w:ind w:left="243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CE701D18">
      <w:start w:val="1"/>
      <w:numFmt w:val="bullet"/>
      <w:lvlText w:val="•"/>
      <w:lvlJc w:val="left"/>
      <w:pPr>
        <w:ind w:left="315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87E25484">
      <w:start w:val="1"/>
      <w:numFmt w:val="bullet"/>
      <w:lvlText w:val="o"/>
      <w:lvlJc w:val="left"/>
      <w:pPr>
        <w:ind w:left="387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CC1ABE2E">
      <w:start w:val="1"/>
      <w:numFmt w:val="bullet"/>
      <w:lvlText w:val="▪"/>
      <w:lvlJc w:val="left"/>
      <w:pPr>
        <w:ind w:left="459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7ED41AEC">
      <w:start w:val="1"/>
      <w:numFmt w:val="bullet"/>
      <w:lvlText w:val="•"/>
      <w:lvlJc w:val="left"/>
      <w:pPr>
        <w:ind w:left="531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1FECE6EE">
      <w:start w:val="1"/>
      <w:numFmt w:val="bullet"/>
      <w:lvlText w:val="o"/>
      <w:lvlJc w:val="left"/>
      <w:pPr>
        <w:ind w:left="603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D08E62B2">
      <w:start w:val="1"/>
      <w:numFmt w:val="bullet"/>
      <w:lvlText w:val="▪"/>
      <w:lvlJc w:val="left"/>
      <w:pPr>
        <w:ind w:left="675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83D0D2E"/>
    <w:multiLevelType w:val="hybridMultilevel"/>
    <w:tmpl w:val="10E0D1F8"/>
    <w:lvl w:ilvl="0" w:tplc="041B0009">
      <w:start w:val="1"/>
      <w:numFmt w:val="bullet"/>
      <w:lvlText w:val=""/>
      <w:lvlJc w:val="left"/>
      <w:pPr>
        <w:ind w:left="705" w:hanging="360"/>
      </w:pPr>
      <w:rPr>
        <w:rFonts w:ascii="Wingdings" w:hAnsi="Wingdings" w:hint="default"/>
      </w:rPr>
    </w:lvl>
    <w:lvl w:ilvl="1" w:tplc="041B0003">
      <w:start w:val="1"/>
      <w:numFmt w:val="bullet"/>
      <w:lvlText w:val="o"/>
      <w:lvlJc w:val="left"/>
      <w:pPr>
        <w:ind w:left="1425" w:hanging="360"/>
      </w:pPr>
      <w:rPr>
        <w:rFonts w:ascii="Courier New" w:hAnsi="Courier New" w:cs="Courier New" w:hint="default"/>
      </w:rPr>
    </w:lvl>
    <w:lvl w:ilvl="2" w:tplc="041B0005">
      <w:start w:val="1"/>
      <w:numFmt w:val="bullet"/>
      <w:lvlText w:val=""/>
      <w:lvlJc w:val="left"/>
      <w:pPr>
        <w:ind w:left="2145" w:hanging="360"/>
      </w:pPr>
      <w:rPr>
        <w:rFonts w:ascii="Wingdings" w:hAnsi="Wingdings" w:hint="default"/>
      </w:rPr>
    </w:lvl>
    <w:lvl w:ilvl="3" w:tplc="041B0001" w:tentative="1">
      <w:start w:val="1"/>
      <w:numFmt w:val="bullet"/>
      <w:lvlText w:val=""/>
      <w:lvlJc w:val="left"/>
      <w:pPr>
        <w:ind w:left="2865" w:hanging="360"/>
      </w:pPr>
      <w:rPr>
        <w:rFonts w:ascii="Symbol" w:hAnsi="Symbol" w:hint="default"/>
      </w:rPr>
    </w:lvl>
    <w:lvl w:ilvl="4" w:tplc="041B0003" w:tentative="1">
      <w:start w:val="1"/>
      <w:numFmt w:val="bullet"/>
      <w:lvlText w:val="o"/>
      <w:lvlJc w:val="left"/>
      <w:pPr>
        <w:ind w:left="3585" w:hanging="360"/>
      </w:pPr>
      <w:rPr>
        <w:rFonts w:ascii="Courier New" w:hAnsi="Courier New" w:cs="Courier New" w:hint="default"/>
      </w:rPr>
    </w:lvl>
    <w:lvl w:ilvl="5" w:tplc="041B0005" w:tentative="1">
      <w:start w:val="1"/>
      <w:numFmt w:val="bullet"/>
      <w:lvlText w:val=""/>
      <w:lvlJc w:val="left"/>
      <w:pPr>
        <w:ind w:left="4305" w:hanging="360"/>
      </w:pPr>
      <w:rPr>
        <w:rFonts w:ascii="Wingdings" w:hAnsi="Wingdings" w:hint="default"/>
      </w:rPr>
    </w:lvl>
    <w:lvl w:ilvl="6" w:tplc="041B0001" w:tentative="1">
      <w:start w:val="1"/>
      <w:numFmt w:val="bullet"/>
      <w:lvlText w:val=""/>
      <w:lvlJc w:val="left"/>
      <w:pPr>
        <w:ind w:left="5025" w:hanging="360"/>
      </w:pPr>
      <w:rPr>
        <w:rFonts w:ascii="Symbol" w:hAnsi="Symbol" w:hint="default"/>
      </w:rPr>
    </w:lvl>
    <w:lvl w:ilvl="7" w:tplc="041B0003" w:tentative="1">
      <w:start w:val="1"/>
      <w:numFmt w:val="bullet"/>
      <w:lvlText w:val="o"/>
      <w:lvlJc w:val="left"/>
      <w:pPr>
        <w:ind w:left="5745" w:hanging="360"/>
      </w:pPr>
      <w:rPr>
        <w:rFonts w:ascii="Courier New" w:hAnsi="Courier New" w:cs="Courier New" w:hint="default"/>
      </w:rPr>
    </w:lvl>
    <w:lvl w:ilvl="8" w:tplc="041B0005" w:tentative="1">
      <w:start w:val="1"/>
      <w:numFmt w:val="bullet"/>
      <w:lvlText w:val=""/>
      <w:lvlJc w:val="left"/>
      <w:pPr>
        <w:ind w:left="6465" w:hanging="360"/>
      </w:pPr>
      <w:rPr>
        <w:rFonts w:ascii="Wingdings" w:hAnsi="Wingdings" w:hint="default"/>
      </w:rPr>
    </w:lvl>
  </w:abstractNum>
  <w:abstractNum w:abstractNumId="24" w15:restartNumberingAfterBreak="0">
    <w:nsid w:val="4A21220E"/>
    <w:multiLevelType w:val="hybridMultilevel"/>
    <w:tmpl w:val="C6A64440"/>
    <w:lvl w:ilvl="0" w:tplc="B0F88680">
      <w:start w:val="1"/>
      <w:numFmt w:val="decimal"/>
      <w:lvlText w:val="%1)"/>
      <w:lvlJc w:val="left"/>
      <w:pPr>
        <w:ind w:left="785" w:hanging="360"/>
      </w:pPr>
      <w:rPr>
        <w:rFonts w:hint="default"/>
        <w:color w:val="auto"/>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25" w15:restartNumberingAfterBreak="0">
    <w:nsid w:val="4A880960"/>
    <w:multiLevelType w:val="hybridMultilevel"/>
    <w:tmpl w:val="02D62484"/>
    <w:lvl w:ilvl="0" w:tplc="2284A718">
      <w:start w:val="11"/>
      <w:numFmt w:val="decimal"/>
      <w:lvlText w:val="%1."/>
      <w:lvlJc w:val="left"/>
      <w:pPr>
        <w:ind w:left="720" w:hanging="360"/>
      </w:pPr>
      <w:rPr>
        <w:rFonts w:hint="default"/>
        <w:strike w:val="0"/>
      </w:rPr>
    </w:lvl>
    <w:lvl w:ilvl="1" w:tplc="041B0019">
      <w:start w:val="1"/>
      <w:numFmt w:val="lowerLetter"/>
      <w:lvlText w:val="%2."/>
      <w:lvlJc w:val="left"/>
      <w:pPr>
        <w:ind w:left="1440" w:hanging="360"/>
      </w:pPr>
    </w:lvl>
    <w:lvl w:ilvl="2" w:tplc="25CC6570">
      <w:start w:val="1"/>
      <w:numFmt w:val="bullet"/>
      <w:lvlText w:val=""/>
      <w:lvlJc w:val="left"/>
      <w:pPr>
        <w:ind w:left="2340" w:hanging="360"/>
      </w:pPr>
      <w:rPr>
        <w:rFonts w:ascii="Arial" w:eastAsia="Garamond" w:hAnsi="Arial" w:cs="Arial"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BA00381"/>
    <w:multiLevelType w:val="hybridMultilevel"/>
    <w:tmpl w:val="EEF60CBC"/>
    <w:lvl w:ilvl="0" w:tplc="041B000D">
      <w:start w:val="1"/>
      <w:numFmt w:val="bullet"/>
      <w:lvlText w:val=""/>
      <w:lvlJc w:val="left"/>
      <w:pPr>
        <w:ind w:left="707" w:hanging="360"/>
      </w:pPr>
      <w:rPr>
        <w:rFonts w:ascii="Wingdings" w:hAnsi="Wingdings" w:hint="default"/>
      </w:rPr>
    </w:lvl>
    <w:lvl w:ilvl="1" w:tplc="E67805BE">
      <w:numFmt w:val="bullet"/>
      <w:lvlText w:val=""/>
      <w:lvlJc w:val="left"/>
      <w:pPr>
        <w:ind w:left="1427" w:hanging="360"/>
      </w:pPr>
      <w:rPr>
        <w:rFonts w:ascii="Symbol" w:eastAsia="Garamond" w:hAnsi="Symbol" w:cs="Arial" w:hint="default"/>
      </w:rPr>
    </w:lvl>
    <w:lvl w:ilvl="2" w:tplc="041B0005" w:tentative="1">
      <w:start w:val="1"/>
      <w:numFmt w:val="bullet"/>
      <w:lvlText w:val=""/>
      <w:lvlJc w:val="left"/>
      <w:pPr>
        <w:ind w:left="2147" w:hanging="360"/>
      </w:pPr>
      <w:rPr>
        <w:rFonts w:ascii="Wingdings" w:hAnsi="Wingdings" w:hint="default"/>
      </w:rPr>
    </w:lvl>
    <w:lvl w:ilvl="3" w:tplc="041B0001" w:tentative="1">
      <w:start w:val="1"/>
      <w:numFmt w:val="bullet"/>
      <w:lvlText w:val=""/>
      <w:lvlJc w:val="left"/>
      <w:pPr>
        <w:ind w:left="2867" w:hanging="360"/>
      </w:pPr>
      <w:rPr>
        <w:rFonts w:ascii="Symbol" w:hAnsi="Symbol" w:hint="default"/>
      </w:rPr>
    </w:lvl>
    <w:lvl w:ilvl="4" w:tplc="041B0003" w:tentative="1">
      <w:start w:val="1"/>
      <w:numFmt w:val="bullet"/>
      <w:lvlText w:val="o"/>
      <w:lvlJc w:val="left"/>
      <w:pPr>
        <w:ind w:left="3587" w:hanging="360"/>
      </w:pPr>
      <w:rPr>
        <w:rFonts w:ascii="Courier New" w:hAnsi="Courier New" w:cs="Courier New" w:hint="default"/>
      </w:rPr>
    </w:lvl>
    <w:lvl w:ilvl="5" w:tplc="041B0005" w:tentative="1">
      <w:start w:val="1"/>
      <w:numFmt w:val="bullet"/>
      <w:lvlText w:val=""/>
      <w:lvlJc w:val="left"/>
      <w:pPr>
        <w:ind w:left="4307" w:hanging="360"/>
      </w:pPr>
      <w:rPr>
        <w:rFonts w:ascii="Wingdings" w:hAnsi="Wingdings" w:hint="default"/>
      </w:rPr>
    </w:lvl>
    <w:lvl w:ilvl="6" w:tplc="041B0001" w:tentative="1">
      <w:start w:val="1"/>
      <w:numFmt w:val="bullet"/>
      <w:lvlText w:val=""/>
      <w:lvlJc w:val="left"/>
      <w:pPr>
        <w:ind w:left="5027" w:hanging="360"/>
      </w:pPr>
      <w:rPr>
        <w:rFonts w:ascii="Symbol" w:hAnsi="Symbol" w:hint="default"/>
      </w:rPr>
    </w:lvl>
    <w:lvl w:ilvl="7" w:tplc="041B0003" w:tentative="1">
      <w:start w:val="1"/>
      <w:numFmt w:val="bullet"/>
      <w:lvlText w:val="o"/>
      <w:lvlJc w:val="left"/>
      <w:pPr>
        <w:ind w:left="5747" w:hanging="360"/>
      </w:pPr>
      <w:rPr>
        <w:rFonts w:ascii="Courier New" w:hAnsi="Courier New" w:cs="Courier New" w:hint="default"/>
      </w:rPr>
    </w:lvl>
    <w:lvl w:ilvl="8" w:tplc="041B0005" w:tentative="1">
      <w:start w:val="1"/>
      <w:numFmt w:val="bullet"/>
      <w:lvlText w:val=""/>
      <w:lvlJc w:val="left"/>
      <w:pPr>
        <w:ind w:left="6467" w:hanging="360"/>
      </w:pPr>
      <w:rPr>
        <w:rFonts w:ascii="Wingdings" w:hAnsi="Wingdings" w:hint="default"/>
      </w:rPr>
    </w:lvl>
  </w:abstractNum>
  <w:abstractNum w:abstractNumId="27" w15:restartNumberingAfterBreak="0">
    <w:nsid w:val="4E597AC2"/>
    <w:multiLevelType w:val="hybridMultilevel"/>
    <w:tmpl w:val="87E01EC6"/>
    <w:lvl w:ilvl="0" w:tplc="0E44A04A">
      <w:start w:val="1"/>
      <w:numFmt w:val="bullet"/>
      <w:lvlText w:val="-"/>
      <w:lvlJc w:val="left"/>
      <w:pPr>
        <w:ind w:left="56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CC3CAFBE">
      <w:start w:val="1"/>
      <w:numFmt w:val="bullet"/>
      <w:lvlText w:val="o"/>
      <w:lvlJc w:val="left"/>
      <w:pPr>
        <w:ind w:left="164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8E98FD56">
      <w:start w:val="1"/>
      <w:numFmt w:val="bullet"/>
      <w:lvlText w:val="▪"/>
      <w:lvlJc w:val="left"/>
      <w:pPr>
        <w:ind w:left="236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8D407802">
      <w:start w:val="1"/>
      <w:numFmt w:val="bullet"/>
      <w:lvlText w:val="•"/>
      <w:lvlJc w:val="left"/>
      <w:pPr>
        <w:ind w:left="308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79844F56">
      <w:start w:val="1"/>
      <w:numFmt w:val="bullet"/>
      <w:lvlText w:val="o"/>
      <w:lvlJc w:val="left"/>
      <w:pPr>
        <w:ind w:left="380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FA44A224">
      <w:start w:val="1"/>
      <w:numFmt w:val="bullet"/>
      <w:lvlText w:val="▪"/>
      <w:lvlJc w:val="left"/>
      <w:pPr>
        <w:ind w:left="452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AC3E386E">
      <w:start w:val="1"/>
      <w:numFmt w:val="bullet"/>
      <w:lvlText w:val="•"/>
      <w:lvlJc w:val="left"/>
      <w:pPr>
        <w:ind w:left="524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5322A378">
      <w:start w:val="1"/>
      <w:numFmt w:val="bullet"/>
      <w:lvlText w:val="o"/>
      <w:lvlJc w:val="left"/>
      <w:pPr>
        <w:ind w:left="596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E2EE7746">
      <w:start w:val="1"/>
      <w:numFmt w:val="bullet"/>
      <w:lvlText w:val="▪"/>
      <w:lvlJc w:val="left"/>
      <w:pPr>
        <w:ind w:left="668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F18042B"/>
    <w:multiLevelType w:val="hybridMultilevel"/>
    <w:tmpl w:val="054EC578"/>
    <w:lvl w:ilvl="0" w:tplc="29B0AD8A">
      <w:start w:val="1"/>
      <w:numFmt w:val="lowerLetter"/>
      <w:lvlText w:val="%1)"/>
      <w:lvlJc w:val="left"/>
      <w:pPr>
        <w:ind w:left="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3B767F46">
      <w:start w:val="1"/>
      <w:numFmt w:val="lowerLetter"/>
      <w:lvlText w:val="%2"/>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483E0796">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446684FC">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2CF65B50">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63F87EB0">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AFDC1CC4">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0226E82E">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D77A0F38">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4FDE4B1B"/>
    <w:multiLevelType w:val="multilevel"/>
    <w:tmpl w:val="2FC0513A"/>
    <w:lvl w:ilvl="0">
      <w:start w:val="1"/>
      <w:numFmt w:val="decimal"/>
      <w:lvlText w:val="%1"/>
      <w:lvlJc w:val="left"/>
      <w:pPr>
        <w:ind w:left="3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7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534426AA"/>
    <w:multiLevelType w:val="hybridMultilevel"/>
    <w:tmpl w:val="290CFA96"/>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565373F4"/>
    <w:multiLevelType w:val="hybridMultilevel"/>
    <w:tmpl w:val="01F8D994"/>
    <w:lvl w:ilvl="0" w:tplc="B97C4762">
      <w:start w:val="3"/>
      <w:numFmt w:val="decimal"/>
      <w:lvlText w:val="%1."/>
      <w:lvlJc w:val="left"/>
      <w:pPr>
        <w:ind w:left="425"/>
      </w:pPr>
      <w:rPr>
        <w:rFonts w:ascii="Arial" w:eastAsia="Garamond" w:hAnsi="Arial" w:cs="Arial" w:hint="default"/>
        <w:b w:val="0"/>
        <w:i w:val="0"/>
        <w:strike w:val="0"/>
        <w:dstrike w:val="0"/>
        <w:color w:val="000000"/>
        <w:sz w:val="24"/>
        <w:szCs w:val="24"/>
        <w:u w:val="none" w:color="000000"/>
        <w:bdr w:val="none" w:sz="0" w:space="0" w:color="auto"/>
        <w:shd w:val="clear" w:color="auto" w:fill="auto"/>
        <w:vertAlign w:val="baseline"/>
      </w:rPr>
    </w:lvl>
    <w:lvl w:ilvl="1" w:tplc="5DF29B7E">
      <w:start w:val="1"/>
      <w:numFmt w:val="bullet"/>
      <w:lvlText w:val="•"/>
      <w:lvlJc w:val="left"/>
      <w:pPr>
        <w:ind w:left="7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A64DF64">
      <w:start w:val="1"/>
      <w:numFmt w:val="bullet"/>
      <w:lvlText w:val="▪"/>
      <w:lvlJc w:val="left"/>
      <w:pPr>
        <w:ind w:left="15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AF0517C">
      <w:start w:val="1"/>
      <w:numFmt w:val="bullet"/>
      <w:lvlText w:val="•"/>
      <w:lvlJc w:val="left"/>
      <w:pPr>
        <w:ind w:left="22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E9E67AA">
      <w:start w:val="1"/>
      <w:numFmt w:val="bullet"/>
      <w:lvlText w:val="o"/>
      <w:lvlJc w:val="left"/>
      <w:pPr>
        <w:ind w:left="29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00482A0">
      <w:start w:val="1"/>
      <w:numFmt w:val="bullet"/>
      <w:lvlText w:val="▪"/>
      <w:lvlJc w:val="left"/>
      <w:pPr>
        <w:ind w:left="36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C36527A">
      <w:start w:val="1"/>
      <w:numFmt w:val="bullet"/>
      <w:lvlText w:val="•"/>
      <w:lvlJc w:val="left"/>
      <w:pPr>
        <w:ind w:left="43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790418E">
      <w:start w:val="1"/>
      <w:numFmt w:val="bullet"/>
      <w:lvlText w:val="o"/>
      <w:lvlJc w:val="left"/>
      <w:pPr>
        <w:ind w:left="51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5BA46B2">
      <w:start w:val="1"/>
      <w:numFmt w:val="bullet"/>
      <w:lvlText w:val="▪"/>
      <w:lvlJc w:val="left"/>
      <w:pPr>
        <w:ind w:left="58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59FF4232"/>
    <w:multiLevelType w:val="multilevel"/>
    <w:tmpl w:val="53F2D156"/>
    <w:lvl w:ilvl="0">
      <w:start w:val="2"/>
      <w:numFmt w:val="decimal"/>
      <w:lvlText w:val="%1"/>
      <w:lvlJc w:val="left"/>
      <w:pPr>
        <w:ind w:left="360" w:hanging="360"/>
      </w:pPr>
      <w:rPr>
        <w:rFonts w:hint="default"/>
      </w:rPr>
    </w:lvl>
    <w:lvl w:ilvl="1">
      <w:start w:val="4"/>
      <w:numFmt w:val="decimal"/>
      <w:lvlText w:val="%1.%2"/>
      <w:lvlJc w:val="left"/>
      <w:pPr>
        <w:ind w:left="719" w:hanging="360"/>
      </w:pPr>
      <w:rPr>
        <w:rFonts w:hint="default"/>
      </w:rPr>
    </w:lvl>
    <w:lvl w:ilvl="2">
      <w:start w:val="1"/>
      <w:numFmt w:val="decimal"/>
      <w:lvlText w:val="%1.%2.%3"/>
      <w:lvlJc w:val="left"/>
      <w:pPr>
        <w:ind w:left="1438" w:hanging="720"/>
      </w:pPr>
      <w:rPr>
        <w:rFonts w:hint="default"/>
      </w:rPr>
    </w:lvl>
    <w:lvl w:ilvl="3">
      <w:start w:val="1"/>
      <w:numFmt w:val="decimal"/>
      <w:lvlText w:val="%1.%2.%3.%4"/>
      <w:lvlJc w:val="left"/>
      <w:pPr>
        <w:ind w:left="1797" w:hanging="720"/>
      </w:pPr>
      <w:rPr>
        <w:rFonts w:hint="default"/>
      </w:rPr>
    </w:lvl>
    <w:lvl w:ilvl="4">
      <w:start w:val="1"/>
      <w:numFmt w:val="decimal"/>
      <w:lvlText w:val="%1.%2.%3.%4.%5"/>
      <w:lvlJc w:val="left"/>
      <w:pPr>
        <w:ind w:left="2516" w:hanging="1080"/>
      </w:pPr>
      <w:rPr>
        <w:rFonts w:hint="default"/>
      </w:rPr>
    </w:lvl>
    <w:lvl w:ilvl="5">
      <w:start w:val="1"/>
      <w:numFmt w:val="decimal"/>
      <w:lvlText w:val="%1.%2.%3.%4.%5.%6"/>
      <w:lvlJc w:val="left"/>
      <w:pPr>
        <w:ind w:left="2875" w:hanging="1080"/>
      </w:pPr>
      <w:rPr>
        <w:rFonts w:hint="default"/>
      </w:rPr>
    </w:lvl>
    <w:lvl w:ilvl="6">
      <w:start w:val="1"/>
      <w:numFmt w:val="decimal"/>
      <w:lvlText w:val="%1.%2.%3.%4.%5.%6.%7"/>
      <w:lvlJc w:val="left"/>
      <w:pPr>
        <w:ind w:left="3594" w:hanging="1440"/>
      </w:pPr>
      <w:rPr>
        <w:rFonts w:hint="default"/>
      </w:rPr>
    </w:lvl>
    <w:lvl w:ilvl="7">
      <w:start w:val="1"/>
      <w:numFmt w:val="decimal"/>
      <w:lvlText w:val="%1.%2.%3.%4.%5.%6.%7.%8"/>
      <w:lvlJc w:val="left"/>
      <w:pPr>
        <w:ind w:left="3953" w:hanging="1440"/>
      </w:pPr>
      <w:rPr>
        <w:rFonts w:hint="default"/>
      </w:rPr>
    </w:lvl>
    <w:lvl w:ilvl="8">
      <w:start w:val="1"/>
      <w:numFmt w:val="decimal"/>
      <w:lvlText w:val="%1.%2.%3.%4.%5.%6.%7.%8.%9"/>
      <w:lvlJc w:val="left"/>
      <w:pPr>
        <w:ind w:left="4672" w:hanging="1800"/>
      </w:pPr>
      <w:rPr>
        <w:rFonts w:hint="default"/>
      </w:rPr>
    </w:lvl>
  </w:abstractNum>
  <w:abstractNum w:abstractNumId="33" w15:restartNumberingAfterBreak="0">
    <w:nsid w:val="5DCE7127"/>
    <w:multiLevelType w:val="hybridMultilevel"/>
    <w:tmpl w:val="FD544240"/>
    <w:lvl w:ilvl="0" w:tplc="0A9A18D8">
      <w:start w:val="1"/>
      <w:numFmt w:val="decimal"/>
      <w:lvlText w:val="%1."/>
      <w:lvlJc w:val="left"/>
      <w:pPr>
        <w:ind w:left="425"/>
      </w:pPr>
      <w:rPr>
        <w:rFonts w:ascii="Arial" w:eastAsia="Garamond" w:hAnsi="Arial" w:cs="Arial" w:hint="default"/>
        <w:b w:val="0"/>
        <w:i w:val="0"/>
        <w:strike w:val="0"/>
        <w:dstrike w:val="0"/>
        <w:color w:val="000000"/>
        <w:sz w:val="22"/>
        <w:szCs w:val="22"/>
        <w:u w:val="none" w:color="000000"/>
        <w:bdr w:val="none" w:sz="0" w:space="0" w:color="auto"/>
        <w:shd w:val="clear" w:color="auto" w:fill="auto"/>
        <w:vertAlign w:val="baseline"/>
      </w:rPr>
    </w:lvl>
    <w:lvl w:ilvl="1" w:tplc="1E82A946">
      <w:start w:val="1"/>
      <w:numFmt w:val="lowerLetter"/>
      <w:lvlText w:val="%2"/>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7D361598">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D42ADEB0">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828237D2">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F92A4A9A">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6218C7EE">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67FCCD1A">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DAC2F564">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5F07507B"/>
    <w:multiLevelType w:val="hybridMultilevel"/>
    <w:tmpl w:val="8F66B682"/>
    <w:lvl w:ilvl="0" w:tplc="041B000D">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5" w15:restartNumberingAfterBreak="0">
    <w:nsid w:val="61640A0A"/>
    <w:multiLevelType w:val="multilevel"/>
    <w:tmpl w:val="472237C0"/>
    <w:lvl w:ilvl="0">
      <w:start w:val="17"/>
      <w:numFmt w:val="decimal"/>
      <w:lvlText w:val="%1"/>
      <w:lvlJc w:val="left"/>
      <w:pPr>
        <w:ind w:left="2263" w:hanging="950"/>
      </w:pPr>
      <w:rPr>
        <w:rFonts w:hint="default"/>
        <w:lang w:val="sk-SK" w:eastAsia="en-US" w:bidi="ar-SA"/>
      </w:rPr>
    </w:lvl>
    <w:lvl w:ilvl="1">
      <w:start w:val="4"/>
      <w:numFmt w:val="decimal"/>
      <w:lvlText w:val="%1.%2"/>
      <w:lvlJc w:val="left"/>
      <w:pPr>
        <w:ind w:left="2263" w:hanging="950"/>
      </w:pPr>
      <w:rPr>
        <w:rFonts w:hint="default"/>
        <w:lang w:val="sk-SK" w:eastAsia="en-US" w:bidi="ar-SA"/>
      </w:rPr>
    </w:lvl>
    <w:lvl w:ilvl="2">
      <w:start w:val="1"/>
      <w:numFmt w:val="decimal"/>
      <w:lvlText w:val="%1.%2.%3."/>
      <w:lvlJc w:val="left"/>
      <w:pPr>
        <w:ind w:left="2263" w:hanging="950"/>
      </w:pPr>
      <w:rPr>
        <w:rFonts w:ascii="Arial" w:eastAsia="Times New Roman" w:hAnsi="Arial" w:cs="Arial" w:hint="default"/>
        <w:w w:val="102"/>
        <w:sz w:val="22"/>
        <w:szCs w:val="22"/>
        <w:lang w:val="sk-SK" w:eastAsia="en-US" w:bidi="ar-SA"/>
      </w:rPr>
    </w:lvl>
    <w:lvl w:ilvl="3">
      <w:start w:val="1"/>
      <w:numFmt w:val="decimal"/>
      <w:lvlText w:val="%1.%2.%3.%4."/>
      <w:lvlJc w:val="left"/>
      <w:pPr>
        <w:ind w:left="1951" w:hanging="1442"/>
      </w:pPr>
      <w:rPr>
        <w:rFonts w:ascii="Arial" w:eastAsia="Times New Roman" w:hAnsi="Arial" w:cs="Arial" w:hint="default"/>
        <w:w w:val="102"/>
        <w:sz w:val="22"/>
        <w:szCs w:val="22"/>
        <w:lang w:val="sk-SK" w:eastAsia="en-US" w:bidi="ar-SA"/>
      </w:rPr>
    </w:lvl>
    <w:lvl w:ilvl="4">
      <w:numFmt w:val="bullet"/>
      <w:lvlText w:val=""/>
      <w:lvlJc w:val="left"/>
      <w:pPr>
        <w:ind w:left="2083" w:hanging="180"/>
      </w:pPr>
      <w:rPr>
        <w:rFonts w:ascii="Symbol" w:eastAsia="Symbol" w:hAnsi="Symbol" w:cs="Symbol" w:hint="default"/>
        <w:w w:val="102"/>
        <w:sz w:val="21"/>
        <w:szCs w:val="21"/>
        <w:lang w:val="sk-SK" w:eastAsia="en-US" w:bidi="ar-SA"/>
      </w:rPr>
    </w:lvl>
    <w:lvl w:ilvl="5">
      <w:numFmt w:val="bullet"/>
      <w:lvlText w:val="•"/>
      <w:lvlJc w:val="left"/>
      <w:pPr>
        <w:ind w:left="4401" w:hanging="180"/>
      </w:pPr>
      <w:rPr>
        <w:rFonts w:hint="default"/>
        <w:lang w:val="sk-SK" w:eastAsia="en-US" w:bidi="ar-SA"/>
      </w:rPr>
    </w:lvl>
    <w:lvl w:ilvl="6">
      <w:numFmt w:val="bullet"/>
      <w:lvlText w:val="•"/>
      <w:lvlJc w:val="left"/>
      <w:pPr>
        <w:ind w:left="5472" w:hanging="180"/>
      </w:pPr>
      <w:rPr>
        <w:rFonts w:hint="default"/>
        <w:lang w:val="sk-SK" w:eastAsia="en-US" w:bidi="ar-SA"/>
      </w:rPr>
    </w:lvl>
    <w:lvl w:ilvl="7">
      <w:numFmt w:val="bullet"/>
      <w:lvlText w:val="•"/>
      <w:lvlJc w:val="left"/>
      <w:pPr>
        <w:ind w:left="6543" w:hanging="180"/>
      </w:pPr>
      <w:rPr>
        <w:rFonts w:hint="default"/>
        <w:lang w:val="sk-SK" w:eastAsia="en-US" w:bidi="ar-SA"/>
      </w:rPr>
    </w:lvl>
    <w:lvl w:ilvl="8">
      <w:numFmt w:val="bullet"/>
      <w:lvlText w:val="•"/>
      <w:lvlJc w:val="left"/>
      <w:pPr>
        <w:ind w:left="7614" w:hanging="180"/>
      </w:pPr>
      <w:rPr>
        <w:rFonts w:hint="default"/>
        <w:lang w:val="sk-SK" w:eastAsia="en-US" w:bidi="ar-SA"/>
      </w:rPr>
    </w:lvl>
  </w:abstractNum>
  <w:abstractNum w:abstractNumId="36" w15:restartNumberingAfterBreak="0">
    <w:nsid w:val="64E029DB"/>
    <w:multiLevelType w:val="multilevel"/>
    <w:tmpl w:val="FE3618F2"/>
    <w:lvl w:ilvl="0">
      <w:start w:val="1"/>
      <w:numFmt w:val="decimal"/>
      <w:lvlText w:val="%1."/>
      <w:lvlJc w:val="left"/>
      <w:pPr>
        <w:ind w:left="705" w:hanging="360"/>
      </w:pPr>
      <w:rPr>
        <w:b/>
        <w:bCs/>
        <w:color w:val="1F3864" w:themeColor="accent1" w:themeShade="80"/>
      </w:rPr>
    </w:lvl>
    <w:lvl w:ilvl="1">
      <w:start w:val="1"/>
      <w:numFmt w:val="decimal"/>
      <w:isLgl/>
      <w:lvlText w:val="%1.%2."/>
      <w:lvlJc w:val="left"/>
      <w:pPr>
        <w:ind w:left="1065" w:hanging="720"/>
      </w:pPr>
      <w:rPr>
        <w:rFonts w:ascii="Arial" w:hAnsi="Arial" w:cs="Arial" w:hint="default"/>
        <w:b w:val="0"/>
        <w:bCs w:val="0"/>
        <w:sz w:val="22"/>
        <w:szCs w:val="22"/>
      </w:rPr>
    </w:lvl>
    <w:lvl w:ilvl="2">
      <w:start w:val="1"/>
      <w:numFmt w:val="decimal"/>
      <w:isLgl/>
      <w:lvlText w:val="%1.%2.%3."/>
      <w:lvlJc w:val="left"/>
      <w:pPr>
        <w:ind w:left="1065" w:hanging="720"/>
      </w:pPr>
      <w:rPr>
        <w:rFonts w:hint="default"/>
      </w:rPr>
    </w:lvl>
    <w:lvl w:ilvl="3">
      <w:start w:val="1"/>
      <w:numFmt w:val="decimal"/>
      <w:isLgl/>
      <w:lvlText w:val="%1.%2.%3.%4."/>
      <w:lvlJc w:val="left"/>
      <w:pPr>
        <w:ind w:left="1425" w:hanging="1080"/>
      </w:pPr>
      <w:rPr>
        <w:rFonts w:hint="default"/>
      </w:rPr>
    </w:lvl>
    <w:lvl w:ilvl="4">
      <w:start w:val="1"/>
      <w:numFmt w:val="decimal"/>
      <w:isLgl/>
      <w:lvlText w:val="%1.%2.%3.%4.%5."/>
      <w:lvlJc w:val="left"/>
      <w:pPr>
        <w:ind w:left="1425" w:hanging="1080"/>
      </w:pPr>
      <w:rPr>
        <w:rFonts w:hint="default"/>
      </w:rPr>
    </w:lvl>
    <w:lvl w:ilvl="5">
      <w:start w:val="1"/>
      <w:numFmt w:val="decimal"/>
      <w:isLgl/>
      <w:lvlText w:val="%1.%2.%3.%4.%5.%6."/>
      <w:lvlJc w:val="left"/>
      <w:pPr>
        <w:ind w:left="1785" w:hanging="1440"/>
      </w:pPr>
      <w:rPr>
        <w:rFonts w:hint="default"/>
      </w:rPr>
    </w:lvl>
    <w:lvl w:ilvl="6">
      <w:start w:val="1"/>
      <w:numFmt w:val="decimal"/>
      <w:isLgl/>
      <w:lvlText w:val="%1.%2.%3.%4.%5.%6.%7."/>
      <w:lvlJc w:val="left"/>
      <w:pPr>
        <w:ind w:left="1785" w:hanging="1440"/>
      </w:pPr>
      <w:rPr>
        <w:rFonts w:hint="default"/>
      </w:rPr>
    </w:lvl>
    <w:lvl w:ilvl="7">
      <w:start w:val="1"/>
      <w:numFmt w:val="decimal"/>
      <w:isLgl/>
      <w:lvlText w:val="%1.%2.%3.%4.%5.%6.%7.%8."/>
      <w:lvlJc w:val="left"/>
      <w:pPr>
        <w:ind w:left="2145" w:hanging="1800"/>
      </w:pPr>
      <w:rPr>
        <w:rFonts w:hint="default"/>
      </w:rPr>
    </w:lvl>
    <w:lvl w:ilvl="8">
      <w:start w:val="1"/>
      <w:numFmt w:val="decimal"/>
      <w:isLgl/>
      <w:lvlText w:val="%1.%2.%3.%4.%5.%6.%7.%8.%9."/>
      <w:lvlJc w:val="left"/>
      <w:pPr>
        <w:ind w:left="2145" w:hanging="1800"/>
      </w:pPr>
      <w:rPr>
        <w:rFonts w:hint="default"/>
      </w:rPr>
    </w:lvl>
  </w:abstractNum>
  <w:abstractNum w:abstractNumId="37" w15:restartNumberingAfterBreak="0">
    <w:nsid w:val="684A36C4"/>
    <w:multiLevelType w:val="hybridMultilevel"/>
    <w:tmpl w:val="8FAEA962"/>
    <w:lvl w:ilvl="0" w:tplc="9DE25670">
      <w:start w:val="1"/>
      <w:numFmt w:val="bullet"/>
      <w:lvlText w:val="•"/>
      <w:lvlJc w:val="left"/>
      <w:pPr>
        <w:ind w:left="9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BB809D6">
      <w:start w:val="1"/>
      <w:numFmt w:val="bullet"/>
      <w:lvlText w:val="o"/>
      <w:lvlJc w:val="left"/>
      <w:pPr>
        <w:ind w:left="1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84C9D54">
      <w:start w:val="1"/>
      <w:numFmt w:val="bullet"/>
      <w:lvlText w:val="▪"/>
      <w:lvlJc w:val="left"/>
      <w:pPr>
        <w:ind w:left="2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09A3AE6">
      <w:start w:val="1"/>
      <w:numFmt w:val="bullet"/>
      <w:lvlText w:val="•"/>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4A88B14">
      <w:start w:val="1"/>
      <w:numFmt w:val="bullet"/>
      <w:lvlText w:val="o"/>
      <w:lvlJc w:val="left"/>
      <w:pPr>
        <w:ind w:left="3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3AE5758">
      <w:start w:val="1"/>
      <w:numFmt w:val="bullet"/>
      <w:lvlText w:val="▪"/>
      <w:lvlJc w:val="left"/>
      <w:pPr>
        <w:ind w:left="4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4D607C0">
      <w:start w:val="1"/>
      <w:numFmt w:val="bullet"/>
      <w:lvlText w:val="•"/>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5089D44">
      <w:start w:val="1"/>
      <w:numFmt w:val="bullet"/>
      <w:lvlText w:val="o"/>
      <w:lvlJc w:val="left"/>
      <w:pPr>
        <w:ind w:left="5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90047DE">
      <w:start w:val="1"/>
      <w:numFmt w:val="bullet"/>
      <w:lvlText w:val="▪"/>
      <w:lvlJc w:val="left"/>
      <w:pPr>
        <w:ind w:left="66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6B1E34D0"/>
    <w:multiLevelType w:val="hybridMultilevel"/>
    <w:tmpl w:val="9EAE1F1A"/>
    <w:lvl w:ilvl="0" w:tplc="9B28D894">
      <w:start w:val="1"/>
      <w:numFmt w:val="lowerLetter"/>
      <w:lvlText w:val="%1)"/>
      <w:lvlJc w:val="left"/>
      <w:pPr>
        <w:ind w:left="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5CC441D4">
      <w:start w:val="1"/>
      <w:numFmt w:val="lowerLetter"/>
      <w:lvlText w:val="%2"/>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E222D7E0">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3AD44526">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37F056D0">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F4E46FD4">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9702A522">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76E0F876">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72BE6AEA">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6BED3400"/>
    <w:multiLevelType w:val="hybridMultilevel"/>
    <w:tmpl w:val="56684C3A"/>
    <w:lvl w:ilvl="0" w:tplc="A52274E4">
      <w:start w:val="1"/>
      <w:numFmt w:val="lowerLetter"/>
      <w:lvlText w:val="%1)"/>
      <w:lvlJc w:val="left"/>
      <w:pPr>
        <w:ind w:left="1494" w:hanging="360"/>
      </w:pPr>
      <w:rPr>
        <w:rFonts w:hint="default"/>
        <w:b w:val="0"/>
        <w:bCs w:val="0"/>
        <w:i w:val="0"/>
        <w:iCs w:val="0"/>
      </w:rPr>
    </w:lvl>
    <w:lvl w:ilvl="1" w:tplc="041B0019">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0" w15:restartNumberingAfterBreak="0">
    <w:nsid w:val="7CFD5281"/>
    <w:multiLevelType w:val="hybridMultilevel"/>
    <w:tmpl w:val="AB58D2DE"/>
    <w:lvl w:ilvl="0" w:tplc="041B0001">
      <w:start w:val="1"/>
      <w:numFmt w:val="bullet"/>
      <w:lvlText w:val=""/>
      <w:lvlJc w:val="left"/>
      <w:pPr>
        <w:ind w:left="1272" w:hanging="360"/>
      </w:pPr>
      <w:rPr>
        <w:rFonts w:ascii="Symbol" w:hAnsi="Symbol" w:hint="default"/>
      </w:rPr>
    </w:lvl>
    <w:lvl w:ilvl="1" w:tplc="041B0003" w:tentative="1">
      <w:start w:val="1"/>
      <w:numFmt w:val="bullet"/>
      <w:lvlText w:val="o"/>
      <w:lvlJc w:val="left"/>
      <w:pPr>
        <w:ind w:left="1992" w:hanging="360"/>
      </w:pPr>
      <w:rPr>
        <w:rFonts w:ascii="Courier New" w:hAnsi="Courier New" w:cs="Courier New" w:hint="default"/>
      </w:rPr>
    </w:lvl>
    <w:lvl w:ilvl="2" w:tplc="041B0005" w:tentative="1">
      <w:start w:val="1"/>
      <w:numFmt w:val="bullet"/>
      <w:lvlText w:val=""/>
      <w:lvlJc w:val="left"/>
      <w:pPr>
        <w:ind w:left="2712" w:hanging="360"/>
      </w:pPr>
      <w:rPr>
        <w:rFonts w:ascii="Wingdings" w:hAnsi="Wingdings" w:hint="default"/>
      </w:rPr>
    </w:lvl>
    <w:lvl w:ilvl="3" w:tplc="041B0001" w:tentative="1">
      <w:start w:val="1"/>
      <w:numFmt w:val="bullet"/>
      <w:lvlText w:val=""/>
      <w:lvlJc w:val="left"/>
      <w:pPr>
        <w:ind w:left="3432" w:hanging="360"/>
      </w:pPr>
      <w:rPr>
        <w:rFonts w:ascii="Symbol" w:hAnsi="Symbol" w:hint="default"/>
      </w:rPr>
    </w:lvl>
    <w:lvl w:ilvl="4" w:tplc="041B0003" w:tentative="1">
      <w:start w:val="1"/>
      <w:numFmt w:val="bullet"/>
      <w:lvlText w:val="o"/>
      <w:lvlJc w:val="left"/>
      <w:pPr>
        <w:ind w:left="4152" w:hanging="360"/>
      </w:pPr>
      <w:rPr>
        <w:rFonts w:ascii="Courier New" w:hAnsi="Courier New" w:cs="Courier New" w:hint="default"/>
      </w:rPr>
    </w:lvl>
    <w:lvl w:ilvl="5" w:tplc="041B0005" w:tentative="1">
      <w:start w:val="1"/>
      <w:numFmt w:val="bullet"/>
      <w:lvlText w:val=""/>
      <w:lvlJc w:val="left"/>
      <w:pPr>
        <w:ind w:left="4872" w:hanging="360"/>
      </w:pPr>
      <w:rPr>
        <w:rFonts w:ascii="Wingdings" w:hAnsi="Wingdings" w:hint="default"/>
      </w:rPr>
    </w:lvl>
    <w:lvl w:ilvl="6" w:tplc="041B0001" w:tentative="1">
      <w:start w:val="1"/>
      <w:numFmt w:val="bullet"/>
      <w:lvlText w:val=""/>
      <w:lvlJc w:val="left"/>
      <w:pPr>
        <w:ind w:left="5592" w:hanging="360"/>
      </w:pPr>
      <w:rPr>
        <w:rFonts w:ascii="Symbol" w:hAnsi="Symbol" w:hint="default"/>
      </w:rPr>
    </w:lvl>
    <w:lvl w:ilvl="7" w:tplc="041B0003" w:tentative="1">
      <w:start w:val="1"/>
      <w:numFmt w:val="bullet"/>
      <w:lvlText w:val="o"/>
      <w:lvlJc w:val="left"/>
      <w:pPr>
        <w:ind w:left="6312" w:hanging="360"/>
      </w:pPr>
      <w:rPr>
        <w:rFonts w:ascii="Courier New" w:hAnsi="Courier New" w:cs="Courier New" w:hint="default"/>
      </w:rPr>
    </w:lvl>
    <w:lvl w:ilvl="8" w:tplc="041B0005" w:tentative="1">
      <w:start w:val="1"/>
      <w:numFmt w:val="bullet"/>
      <w:lvlText w:val=""/>
      <w:lvlJc w:val="left"/>
      <w:pPr>
        <w:ind w:left="7032" w:hanging="360"/>
      </w:pPr>
      <w:rPr>
        <w:rFonts w:ascii="Wingdings" w:hAnsi="Wingdings" w:hint="default"/>
      </w:rPr>
    </w:lvl>
  </w:abstractNum>
  <w:abstractNum w:abstractNumId="41" w15:restartNumberingAfterBreak="0">
    <w:nsid w:val="7E415127"/>
    <w:multiLevelType w:val="multilevel"/>
    <w:tmpl w:val="F74A98F4"/>
    <w:lvl w:ilvl="0">
      <w:start w:val="1"/>
      <w:numFmt w:val="decimal"/>
      <w:lvlText w:val="%1."/>
      <w:lvlJc w:val="left"/>
      <w:pPr>
        <w:ind w:left="361" w:hanging="361"/>
      </w:pPr>
      <w:rPr>
        <w:rFonts w:ascii="Times New Roman" w:eastAsia="Times New Roman" w:hAnsi="Times New Roman" w:cs="Times New Roman" w:hint="default"/>
        <w:b/>
        <w:bCs/>
        <w:w w:val="102"/>
        <w:sz w:val="21"/>
        <w:szCs w:val="21"/>
        <w:lang w:val="sk-SK" w:eastAsia="en-US" w:bidi="ar-SA"/>
      </w:rPr>
    </w:lvl>
    <w:lvl w:ilvl="1">
      <w:start w:val="1"/>
      <w:numFmt w:val="decimal"/>
      <w:lvlText w:val="%1.%2."/>
      <w:lvlJc w:val="left"/>
      <w:pPr>
        <w:ind w:left="1194" w:hanging="421"/>
      </w:pPr>
      <w:rPr>
        <w:rFonts w:ascii="Times New Roman" w:eastAsia="Times New Roman" w:hAnsi="Times New Roman" w:cs="Times New Roman" w:hint="default"/>
        <w:w w:val="102"/>
        <w:sz w:val="21"/>
        <w:szCs w:val="21"/>
        <w:lang w:val="sk-SK" w:eastAsia="en-US" w:bidi="ar-SA"/>
      </w:rPr>
    </w:lvl>
    <w:lvl w:ilvl="2">
      <w:numFmt w:val="bullet"/>
      <w:lvlText w:val="-"/>
      <w:lvlJc w:val="left"/>
      <w:pPr>
        <w:ind w:left="1891" w:hanging="433"/>
      </w:pPr>
      <w:rPr>
        <w:rFonts w:ascii="Times New Roman" w:eastAsia="Times New Roman" w:hAnsi="Times New Roman" w:cs="Times New Roman" w:hint="default"/>
        <w:w w:val="102"/>
        <w:sz w:val="21"/>
        <w:szCs w:val="21"/>
        <w:lang w:val="sk-SK" w:eastAsia="en-US" w:bidi="ar-SA"/>
      </w:rPr>
    </w:lvl>
    <w:lvl w:ilvl="3">
      <w:numFmt w:val="bullet"/>
      <w:lvlText w:val="•"/>
      <w:lvlJc w:val="left"/>
      <w:pPr>
        <w:ind w:left="1200" w:hanging="433"/>
      </w:pPr>
      <w:rPr>
        <w:rFonts w:hint="default"/>
        <w:lang w:val="sk-SK" w:eastAsia="en-US" w:bidi="ar-SA"/>
      </w:rPr>
    </w:lvl>
    <w:lvl w:ilvl="4">
      <w:numFmt w:val="bullet"/>
      <w:lvlText w:val="•"/>
      <w:lvlJc w:val="left"/>
      <w:pPr>
        <w:ind w:left="1320" w:hanging="433"/>
      </w:pPr>
      <w:rPr>
        <w:rFonts w:hint="default"/>
        <w:lang w:val="sk-SK" w:eastAsia="en-US" w:bidi="ar-SA"/>
      </w:rPr>
    </w:lvl>
    <w:lvl w:ilvl="5">
      <w:numFmt w:val="bullet"/>
      <w:lvlText w:val="•"/>
      <w:lvlJc w:val="left"/>
      <w:pPr>
        <w:ind w:left="1440" w:hanging="433"/>
      </w:pPr>
      <w:rPr>
        <w:rFonts w:hint="default"/>
        <w:lang w:val="sk-SK" w:eastAsia="en-US" w:bidi="ar-SA"/>
      </w:rPr>
    </w:lvl>
    <w:lvl w:ilvl="6">
      <w:numFmt w:val="bullet"/>
      <w:lvlText w:val="•"/>
      <w:lvlJc w:val="left"/>
      <w:pPr>
        <w:ind w:left="1900" w:hanging="433"/>
      </w:pPr>
      <w:rPr>
        <w:rFonts w:hint="default"/>
        <w:lang w:val="sk-SK" w:eastAsia="en-US" w:bidi="ar-SA"/>
      </w:rPr>
    </w:lvl>
    <w:lvl w:ilvl="7">
      <w:numFmt w:val="bullet"/>
      <w:lvlText w:val="•"/>
      <w:lvlJc w:val="left"/>
      <w:pPr>
        <w:ind w:left="2020" w:hanging="433"/>
      </w:pPr>
      <w:rPr>
        <w:rFonts w:hint="default"/>
        <w:lang w:val="sk-SK" w:eastAsia="en-US" w:bidi="ar-SA"/>
      </w:rPr>
    </w:lvl>
    <w:lvl w:ilvl="8">
      <w:numFmt w:val="bullet"/>
      <w:lvlText w:val="•"/>
      <w:lvlJc w:val="left"/>
      <w:pPr>
        <w:ind w:left="4598" w:hanging="433"/>
      </w:pPr>
      <w:rPr>
        <w:rFonts w:hint="default"/>
        <w:lang w:val="sk-SK" w:eastAsia="en-US" w:bidi="ar-SA"/>
      </w:rPr>
    </w:lvl>
  </w:abstractNum>
  <w:num w:numId="1" w16cid:durableId="146214352">
    <w:abstractNumId w:val="0"/>
  </w:num>
  <w:num w:numId="2" w16cid:durableId="109666471">
    <w:abstractNumId w:val="37"/>
  </w:num>
  <w:num w:numId="3" w16cid:durableId="1774856194">
    <w:abstractNumId w:val="16"/>
  </w:num>
  <w:num w:numId="4" w16cid:durableId="1444691221">
    <w:abstractNumId w:val="33"/>
  </w:num>
  <w:num w:numId="5" w16cid:durableId="249312456">
    <w:abstractNumId w:val="31"/>
  </w:num>
  <w:num w:numId="6" w16cid:durableId="584069867">
    <w:abstractNumId w:val="28"/>
  </w:num>
  <w:num w:numId="7" w16cid:durableId="888222859">
    <w:abstractNumId w:val="11"/>
  </w:num>
  <w:num w:numId="8" w16cid:durableId="868184881">
    <w:abstractNumId w:val="38"/>
  </w:num>
  <w:num w:numId="9" w16cid:durableId="2022050641">
    <w:abstractNumId w:val="4"/>
  </w:num>
  <w:num w:numId="10" w16cid:durableId="1594627564">
    <w:abstractNumId w:val="29"/>
  </w:num>
  <w:num w:numId="11" w16cid:durableId="709381065">
    <w:abstractNumId w:val="20"/>
  </w:num>
  <w:num w:numId="12" w16cid:durableId="179050606">
    <w:abstractNumId w:val="22"/>
  </w:num>
  <w:num w:numId="13" w16cid:durableId="1181238314">
    <w:abstractNumId w:val="27"/>
  </w:num>
  <w:num w:numId="14" w16cid:durableId="129717216">
    <w:abstractNumId w:val="7"/>
  </w:num>
  <w:num w:numId="15" w16cid:durableId="492913624">
    <w:abstractNumId w:val="30"/>
  </w:num>
  <w:num w:numId="16" w16cid:durableId="158349443">
    <w:abstractNumId w:val="25"/>
  </w:num>
  <w:num w:numId="17" w16cid:durableId="1579250934">
    <w:abstractNumId w:val="17"/>
  </w:num>
  <w:num w:numId="18" w16cid:durableId="850603383">
    <w:abstractNumId w:val="3"/>
  </w:num>
  <w:num w:numId="19" w16cid:durableId="1935821440">
    <w:abstractNumId w:val="1"/>
  </w:num>
  <w:num w:numId="20" w16cid:durableId="191502186">
    <w:abstractNumId w:val="23"/>
  </w:num>
  <w:num w:numId="21" w16cid:durableId="552697069">
    <w:abstractNumId w:val="21"/>
  </w:num>
  <w:num w:numId="22" w16cid:durableId="2002417409">
    <w:abstractNumId w:val="5"/>
  </w:num>
  <w:num w:numId="23" w16cid:durableId="269629662">
    <w:abstractNumId w:val="41"/>
  </w:num>
  <w:num w:numId="24" w16cid:durableId="647906925">
    <w:abstractNumId w:val="15"/>
  </w:num>
  <w:num w:numId="25" w16cid:durableId="833955629">
    <w:abstractNumId w:val="18"/>
  </w:num>
  <w:num w:numId="26" w16cid:durableId="1196696331">
    <w:abstractNumId w:val="2"/>
  </w:num>
  <w:num w:numId="27" w16cid:durableId="2053768126">
    <w:abstractNumId w:val="13"/>
  </w:num>
  <w:num w:numId="28" w16cid:durableId="2085567054">
    <w:abstractNumId w:val="9"/>
  </w:num>
  <w:num w:numId="29" w16cid:durableId="1761026593">
    <w:abstractNumId w:val="36"/>
  </w:num>
  <w:num w:numId="30" w16cid:durableId="1532760367">
    <w:abstractNumId w:val="6"/>
  </w:num>
  <w:num w:numId="31" w16cid:durableId="1020933330">
    <w:abstractNumId w:val="40"/>
  </w:num>
  <w:num w:numId="32" w16cid:durableId="1288852597">
    <w:abstractNumId w:val="35"/>
  </w:num>
  <w:num w:numId="33" w16cid:durableId="1259367387">
    <w:abstractNumId w:val="12"/>
  </w:num>
  <w:num w:numId="34" w16cid:durableId="627442684">
    <w:abstractNumId w:val="10"/>
  </w:num>
  <w:num w:numId="35" w16cid:durableId="1340932149">
    <w:abstractNumId w:val="32"/>
  </w:num>
  <w:num w:numId="36" w16cid:durableId="1185250046">
    <w:abstractNumId w:val="34"/>
  </w:num>
  <w:num w:numId="37" w16cid:durableId="127357618">
    <w:abstractNumId w:val="26"/>
  </w:num>
  <w:num w:numId="38" w16cid:durableId="1521696903">
    <w:abstractNumId w:val="24"/>
  </w:num>
  <w:num w:numId="39" w16cid:durableId="1282417843">
    <w:abstractNumId w:val="39"/>
  </w:num>
  <w:num w:numId="40" w16cid:durableId="244191965">
    <w:abstractNumId w:val="8"/>
  </w:num>
  <w:num w:numId="41" w16cid:durableId="1920677261">
    <w:abstractNumId w:val="19"/>
  </w:num>
  <w:num w:numId="42" w16cid:durableId="168301565">
    <w:abstractNumId w:val="1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A8B"/>
    <w:rsid w:val="00002875"/>
    <w:rsid w:val="00004A8E"/>
    <w:rsid w:val="000058C0"/>
    <w:rsid w:val="000062F3"/>
    <w:rsid w:val="00012A05"/>
    <w:rsid w:val="0001320E"/>
    <w:rsid w:val="000140F9"/>
    <w:rsid w:val="00015BC3"/>
    <w:rsid w:val="0001685A"/>
    <w:rsid w:val="00016BEB"/>
    <w:rsid w:val="000221D5"/>
    <w:rsid w:val="00022604"/>
    <w:rsid w:val="000226AE"/>
    <w:rsid w:val="000233CF"/>
    <w:rsid w:val="00024134"/>
    <w:rsid w:val="0002691A"/>
    <w:rsid w:val="00027D83"/>
    <w:rsid w:val="000300B6"/>
    <w:rsid w:val="00033D9F"/>
    <w:rsid w:val="0003461C"/>
    <w:rsid w:val="00034731"/>
    <w:rsid w:val="00035457"/>
    <w:rsid w:val="00043D88"/>
    <w:rsid w:val="00045D36"/>
    <w:rsid w:val="000460BA"/>
    <w:rsid w:val="00046421"/>
    <w:rsid w:val="00047780"/>
    <w:rsid w:val="0005388D"/>
    <w:rsid w:val="00054390"/>
    <w:rsid w:val="000550C9"/>
    <w:rsid w:val="00055628"/>
    <w:rsid w:val="00056EB9"/>
    <w:rsid w:val="000622E5"/>
    <w:rsid w:val="00064121"/>
    <w:rsid w:val="0006430F"/>
    <w:rsid w:val="000648C0"/>
    <w:rsid w:val="000648C2"/>
    <w:rsid w:val="00064D32"/>
    <w:rsid w:val="00065811"/>
    <w:rsid w:val="00066503"/>
    <w:rsid w:val="0007133C"/>
    <w:rsid w:val="00073037"/>
    <w:rsid w:val="000734E6"/>
    <w:rsid w:val="0007357E"/>
    <w:rsid w:val="00074E20"/>
    <w:rsid w:val="000770BC"/>
    <w:rsid w:val="00081F85"/>
    <w:rsid w:val="00083E30"/>
    <w:rsid w:val="00085E59"/>
    <w:rsid w:val="00085EF1"/>
    <w:rsid w:val="0009482F"/>
    <w:rsid w:val="0009696E"/>
    <w:rsid w:val="00096A54"/>
    <w:rsid w:val="00096D68"/>
    <w:rsid w:val="00097486"/>
    <w:rsid w:val="000A09DD"/>
    <w:rsid w:val="000A5733"/>
    <w:rsid w:val="000B067C"/>
    <w:rsid w:val="000B66B0"/>
    <w:rsid w:val="000C2115"/>
    <w:rsid w:val="000C3710"/>
    <w:rsid w:val="000C3744"/>
    <w:rsid w:val="000C52A7"/>
    <w:rsid w:val="000C5D0A"/>
    <w:rsid w:val="000D1BFB"/>
    <w:rsid w:val="000D4F8B"/>
    <w:rsid w:val="000D55B7"/>
    <w:rsid w:val="000D5750"/>
    <w:rsid w:val="000D6E2A"/>
    <w:rsid w:val="000E4319"/>
    <w:rsid w:val="000E4A25"/>
    <w:rsid w:val="000E6CF5"/>
    <w:rsid w:val="000F01F8"/>
    <w:rsid w:val="000F0CC4"/>
    <w:rsid w:val="000F6090"/>
    <w:rsid w:val="000F798F"/>
    <w:rsid w:val="000F7B35"/>
    <w:rsid w:val="00101D94"/>
    <w:rsid w:val="00104BBD"/>
    <w:rsid w:val="00110D6A"/>
    <w:rsid w:val="001120EB"/>
    <w:rsid w:val="0011289C"/>
    <w:rsid w:val="0011468B"/>
    <w:rsid w:val="00116AB0"/>
    <w:rsid w:val="00123098"/>
    <w:rsid w:val="00125851"/>
    <w:rsid w:val="00130368"/>
    <w:rsid w:val="00130F8C"/>
    <w:rsid w:val="00131223"/>
    <w:rsid w:val="00133833"/>
    <w:rsid w:val="001338D5"/>
    <w:rsid w:val="00140674"/>
    <w:rsid w:val="00141EE5"/>
    <w:rsid w:val="00143A93"/>
    <w:rsid w:val="00146541"/>
    <w:rsid w:val="00146ABF"/>
    <w:rsid w:val="00146DC6"/>
    <w:rsid w:val="00147F3D"/>
    <w:rsid w:val="001504C1"/>
    <w:rsid w:val="00151652"/>
    <w:rsid w:val="00153770"/>
    <w:rsid w:val="00154986"/>
    <w:rsid w:val="001551E0"/>
    <w:rsid w:val="0016169A"/>
    <w:rsid w:val="001616BA"/>
    <w:rsid w:val="0016501F"/>
    <w:rsid w:val="001657B6"/>
    <w:rsid w:val="001658B6"/>
    <w:rsid w:val="0016732A"/>
    <w:rsid w:val="00171DFA"/>
    <w:rsid w:val="001730A8"/>
    <w:rsid w:val="00173979"/>
    <w:rsid w:val="00174902"/>
    <w:rsid w:val="00180621"/>
    <w:rsid w:val="00183392"/>
    <w:rsid w:val="001836BA"/>
    <w:rsid w:val="00184B8A"/>
    <w:rsid w:val="00191FB6"/>
    <w:rsid w:val="001925D6"/>
    <w:rsid w:val="001943D2"/>
    <w:rsid w:val="00195683"/>
    <w:rsid w:val="00196724"/>
    <w:rsid w:val="001971BC"/>
    <w:rsid w:val="001A0800"/>
    <w:rsid w:val="001A1686"/>
    <w:rsid w:val="001A29A3"/>
    <w:rsid w:val="001A5375"/>
    <w:rsid w:val="001A660F"/>
    <w:rsid w:val="001A72EB"/>
    <w:rsid w:val="001A74DD"/>
    <w:rsid w:val="001A7957"/>
    <w:rsid w:val="001B09D4"/>
    <w:rsid w:val="001B20C4"/>
    <w:rsid w:val="001B2AF1"/>
    <w:rsid w:val="001C0BBA"/>
    <w:rsid w:val="001C12C2"/>
    <w:rsid w:val="001C3A2B"/>
    <w:rsid w:val="001C5C08"/>
    <w:rsid w:val="001C7080"/>
    <w:rsid w:val="001D08C7"/>
    <w:rsid w:val="001D4FC3"/>
    <w:rsid w:val="001D6CA6"/>
    <w:rsid w:val="001D7CD3"/>
    <w:rsid w:val="001E00AA"/>
    <w:rsid w:val="001E06DF"/>
    <w:rsid w:val="001E1771"/>
    <w:rsid w:val="001E36E1"/>
    <w:rsid w:val="001E46AC"/>
    <w:rsid w:val="001E7483"/>
    <w:rsid w:val="001F1EB4"/>
    <w:rsid w:val="001F376F"/>
    <w:rsid w:val="001F5FB1"/>
    <w:rsid w:val="001F7345"/>
    <w:rsid w:val="00201EDD"/>
    <w:rsid w:val="0020324E"/>
    <w:rsid w:val="00203A0D"/>
    <w:rsid w:val="00203A13"/>
    <w:rsid w:val="00203D63"/>
    <w:rsid w:val="002055FA"/>
    <w:rsid w:val="00210F81"/>
    <w:rsid w:val="002141EE"/>
    <w:rsid w:val="00215848"/>
    <w:rsid w:val="002158B5"/>
    <w:rsid w:val="00216B0D"/>
    <w:rsid w:val="00222571"/>
    <w:rsid w:val="0023052E"/>
    <w:rsid w:val="002313FC"/>
    <w:rsid w:val="00232CBF"/>
    <w:rsid w:val="00233A79"/>
    <w:rsid w:val="00237158"/>
    <w:rsid w:val="00240F98"/>
    <w:rsid w:val="00242AAF"/>
    <w:rsid w:val="0024397E"/>
    <w:rsid w:val="00247D60"/>
    <w:rsid w:val="00251287"/>
    <w:rsid w:val="00255036"/>
    <w:rsid w:val="002561E5"/>
    <w:rsid w:val="00260B80"/>
    <w:rsid w:val="00261B96"/>
    <w:rsid w:val="00263398"/>
    <w:rsid w:val="00265442"/>
    <w:rsid w:val="00266002"/>
    <w:rsid w:val="002701FF"/>
    <w:rsid w:val="00271498"/>
    <w:rsid w:val="00272229"/>
    <w:rsid w:val="00272FA7"/>
    <w:rsid w:val="002730C3"/>
    <w:rsid w:val="00273B9B"/>
    <w:rsid w:val="002742ED"/>
    <w:rsid w:val="002753AE"/>
    <w:rsid w:val="00276559"/>
    <w:rsid w:val="002775B5"/>
    <w:rsid w:val="0028012B"/>
    <w:rsid w:val="0028121B"/>
    <w:rsid w:val="00281554"/>
    <w:rsid w:val="0028257C"/>
    <w:rsid w:val="00282EC8"/>
    <w:rsid w:val="0028483A"/>
    <w:rsid w:val="0028550A"/>
    <w:rsid w:val="00286617"/>
    <w:rsid w:val="00292210"/>
    <w:rsid w:val="0029246E"/>
    <w:rsid w:val="002924E9"/>
    <w:rsid w:val="0029358E"/>
    <w:rsid w:val="002940F8"/>
    <w:rsid w:val="002946FB"/>
    <w:rsid w:val="00295839"/>
    <w:rsid w:val="00296642"/>
    <w:rsid w:val="002967B4"/>
    <w:rsid w:val="00297A19"/>
    <w:rsid w:val="002A1871"/>
    <w:rsid w:val="002A2C77"/>
    <w:rsid w:val="002A49BA"/>
    <w:rsid w:val="002A4E29"/>
    <w:rsid w:val="002A5683"/>
    <w:rsid w:val="002A570C"/>
    <w:rsid w:val="002B07CA"/>
    <w:rsid w:val="002B6724"/>
    <w:rsid w:val="002B75D5"/>
    <w:rsid w:val="002B7FA9"/>
    <w:rsid w:val="002C198F"/>
    <w:rsid w:val="002C3238"/>
    <w:rsid w:val="002C35A3"/>
    <w:rsid w:val="002C3AFB"/>
    <w:rsid w:val="002C46A9"/>
    <w:rsid w:val="002C4C28"/>
    <w:rsid w:val="002C755F"/>
    <w:rsid w:val="002D5AD9"/>
    <w:rsid w:val="002D68FF"/>
    <w:rsid w:val="002E2521"/>
    <w:rsid w:val="002E3043"/>
    <w:rsid w:val="002E53FA"/>
    <w:rsid w:val="002E6152"/>
    <w:rsid w:val="002E701C"/>
    <w:rsid w:val="002E779C"/>
    <w:rsid w:val="002F04AA"/>
    <w:rsid w:val="002F112A"/>
    <w:rsid w:val="002F6A7E"/>
    <w:rsid w:val="002F6F4A"/>
    <w:rsid w:val="00300EB1"/>
    <w:rsid w:val="00301059"/>
    <w:rsid w:val="00302217"/>
    <w:rsid w:val="00302A94"/>
    <w:rsid w:val="0030523B"/>
    <w:rsid w:val="003072C7"/>
    <w:rsid w:val="0031193E"/>
    <w:rsid w:val="00314F0B"/>
    <w:rsid w:val="00316B2E"/>
    <w:rsid w:val="00316FA9"/>
    <w:rsid w:val="00320E55"/>
    <w:rsid w:val="00321AAC"/>
    <w:rsid w:val="003222F4"/>
    <w:rsid w:val="0032304B"/>
    <w:rsid w:val="00324304"/>
    <w:rsid w:val="0032530C"/>
    <w:rsid w:val="003259DC"/>
    <w:rsid w:val="0032665C"/>
    <w:rsid w:val="00327739"/>
    <w:rsid w:val="0033216D"/>
    <w:rsid w:val="00332C7E"/>
    <w:rsid w:val="00334374"/>
    <w:rsid w:val="003346E8"/>
    <w:rsid w:val="00344253"/>
    <w:rsid w:val="00344299"/>
    <w:rsid w:val="00346528"/>
    <w:rsid w:val="0034683B"/>
    <w:rsid w:val="00350671"/>
    <w:rsid w:val="0035298B"/>
    <w:rsid w:val="00354BAB"/>
    <w:rsid w:val="00355F93"/>
    <w:rsid w:val="0035685B"/>
    <w:rsid w:val="003577D6"/>
    <w:rsid w:val="00363C09"/>
    <w:rsid w:val="00366072"/>
    <w:rsid w:val="00366BF9"/>
    <w:rsid w:val="003670CE"/>
    <w:rsid w:val="003671EA"/>
    <w:rsid w:val="003744F9"/>
    <w:rsid w:val="003777E6"/>
    <w:rsid w:val="003813A3"/>
    <w:rsid w:val="00383042"/>
    <w:rsid w:val="00383F52"/>
    <w:rsid w:val="0038424F"/>
    <w:rsid w:val="00385088"/>
    <w:rsid w:val="003879C8"/>
    <w:rsid w:val="00387E3C"/>
    <w:rsid w:val="003908C6"/>
    <w:rsid w:val="00390EDD"/>
    <w:rsid w:val="00392D48"/>
    <w:rsid w:val="00394943"/>
    <w:rsid w:val="00395D5C"/>
    <w:rsid w:val="00396CE3"/>
    <w:rsid w:val="003973D0"/>
    <w:rsid w:val="003A0D19"/>
    <w:rsid w:val="003A23FB"/>
    <w:rsid w:val="003A2F15"/>
    <w:rsid w:val="003A7974"/>
    <w:rsid w:val="003B169E"/>
    <w:rsid w:val="003B1A84"/>
    <w:rsid w:val="003B2352"/>
    <w:rsid w:val="003B2BBE"/>
    <w:rsid w:val="003B2E60"/>
    <w:rsid w:val="003B4915"/>
    <w:rsid w:val="003B5F82"/>
    <w:rsid w:val="003B72CC"/>
    <w:rsid w:val="003C104B"/>
    <w:rsid w:val="003C1506"/>
    <w:rsid w:val="003C3CA2"/>
    <w:rsid w:val="003C5F32"/>
    <w:rsid w:val="003C656A"/>
    <w:rsid w:val="003C7586"/>
    <w:rsid w:val="003D18B9"/>
    <w:rsid w:val="003D2DA7"/>
    <w:rsid w:val="003D300B"/>
    <w:rsid w:val="003D32E8"/>
    <w:rsid w:val="003D50C7"/>
    <w:rsid w:val="003D6DD9"/>
    <w:rsid w:val="003E001C"/>
    <w:rsid w:val="003E2BB0"/>
    <w:rsid w:val="003E34F5"/>
    <w:rsid w:val="003E4273"/>
    <w:rsid w:val="003E4C0B"/>
    <w:rsid w:val="003E5006"/>
    <w:rsid w:val="003E65C7"/>
    <w:rsid w:val="003E6E61"/>
    <w:rsid w:val="003F171F"/>
    <w:rsid w:val="003F1B1A"/>
    <w:rsid w:val="003F220E"/>
    <w:rsid w:val="003F35D0"/>
    <w:rsid w:val="003F5DE8"/>
    <w:rsid w:val="003F6BB4"/>
    <w:rsid w:val="003F7071"/>
    <w:rsid w:val="00401A8D"/>
    <w:rsid w:val="00416381"/>
    <w:rsid w:val="004167B3"/>
    <w:rsid w:val="0042032D"/>
    <w:rsid w:val="00420FCD"/>
    <w:rsid w:val="0042196D"/>
    <w:rsid w:val="00422045"/>
    <w:rsid w:val="00422B78"/>
    <w:rsid w:val="004269CC"/>
    <w:rsid w:val="00431114"/>
    <w:rsid w:val="00431684"/>
    <w:rsid w:val="00431A97"/>
    <w:rsid w:val="00432A9E"/>
    <w:rsid w:val="00433880"/>
    <w:rsid w:val="00435978"/>
    <w:rsid w:val="00436E33"/>
    <w:rsid w:val="00437144"/>
    <w:rsid w:val="004400A8"/>
    <w:rsid w:val="0044359F"/>
    <w:rsid w:val="00443B55"/>
    <w:rsid w:val="004460C1"/>
    <w:rsid w:val="004515FA"/>
    <w:rsid w:val="00451729"/>
    <w:rsid w:val="00454A8B"/>
    <w:rsid w:val="00454E24"/>
    <w:rsid w:val="0046117C"/>
    <w:rsid w:val="00463D29"/>
    <w:rsid w:val="004643AA"/>
    <w:rsid w:val="00464A6C"/>
    <w:rsid w:val="00472D57"/>
    <w:rsid w:val="004742CE"/>
    <w:rsid w:val="004746F6"/>
    <w:rsid w:val="004829F8"/>
    <w:rsid w:val="00484800"/>
    <w:rsid w:val="0048494A"/>
    <w:rsid w:val="004850B4"/>
    <w:rsid w:val="004874AF"/>
    <w:rsid w:val="00487ADE"/>
    <w:rsid w:val="00487DEF"/>
    <w:rsid w:val="00493624"/>
    <w:rsid w:val="00494D81"/>
    <w:rsid w:val="004A07BB"/>
    <w:rsid w:val="004A0D13"/>
    <w:rsid w:val="004A5B75"/>
    <w:rsid w:val="004A6159"/>
    <w:rsid w:val="004A6555"/>
    <w:rsid w:val="004A6907"/>
    <w:rsid w:val="004B0D46"/>
    <w:rsid w:val="004B1690"/>
    <w:rsid w:val="004B4889"/>
    <w:rsid w:val="004B5153"/>
    <w:rsid w:val="004B688F"/>
    <w:rsid w:val="004C1037"/>
    <w:rsid w:val="004C340B"/>
    <w:rsid w:val="004C676F"/>
    <w:rsid w:val="004C6A59"/>
    <w:rsid w:val="004C6DF6"/>
    <w:rsid w:val="004C7121"/>
    <w:rsid w:val="004D3FB4"/>
    <w:rsid w:val="004D4E2A"/>
    <w:rsid w:val="004D55BD"/>
    <w:rsid w:val="004D6BE9"/>
    <w:rsid w:val="004E04E3"/>
    <w:rsid w:val="004E291E"/>
    <w:rsid w:val="004E304B"/>
    <w:rsid w:val="004E3FFF"/>
    <w:rsid w:val="004F0F5F"/>
    <w:rsid w:val="004F11E3"/>
    <w:rsid w:val="004F1911"/>
    <w:rsid w:val="004F1C87"/>
    <w:rsid w:val="004F30C1"/>
    <w:rsid w:val="004F516C"/>
    <w:rsid w:val="004F67F1"/>
    <w:rsid w:val="004F7623"/>
    <w:rsid w:val="00500696"/>
    <w:rsid w:val="005008A1"/>
    <w:rsid w:val="00501380"/>
    <w:rsid w:val="00503D72"/>
    <w:rsid w:val="00505546"/>
    <w:rsid w:val="0050667C"/>
    <w:rsid w:val="00511946"/>
    <w:rsid w:val="00512932"/>
    <w:rsid w:val="00512CFA"/>
    <w:rsid w:val="00513516"/>
    <w:rsid w:val="005164A6"/>
    <w:rsid w:val="00516ECD"/>
    <w:rsid w:val="005171EB"/>
    <w:rsid w:val="0051777F"/>
    <w:rsid w:val="00517D7F"/>
    <w:rsid w:val="00521082"/>
    <w:rsid w:val="00526BFB"/>
    <w:rsid w:val="0053082A"/>
    <w:rsid w:val="005319C7"/>
    <w:rsid w:val="00532EE4"/>
    <w:rsid w:val="005379AD"/>
    <w:rsid w:val="005431D2"/>
    <w:rsid w:val="005436B2"/>
    <w:rsid w:val="00550278"/>
    <w:rsid w:val="00553C4E"/>
    <w:rsid w:val="00557091"/>
    <w:rsid w:val="0055721B"/>
    <w:rsid w:val="00561FF9"/>
    <w:rsid w:val="0056276C"/>
    <w:rsid w:val="005652D2"/>
    <w:rsid w:val="00565453"/>
    <w:rsid w:val="005657BA"/>
    <w:rsid w:val="00566088"/>
    <w:rsid w:val="00566622"/>
    <w:rsid w:val="00566A6F"/>
    <w:rsid w:val="00567627"/>
    <w:rsid w:val="0057083A"/>
    <w:rsid w:val="00570DFB"/>
    <w:rsid w:val="00571AD3"/>
    <w:rsid w:val="0057506E"/>
    <w:rsid w:val="005779CF"/>
    <w:rsid w:val="0058015B"/>
    <w:rsid w:val="00587BFD"/>
    <w:rsid w:val="00590A19"/>
    <w:rsid w:val="00593A3C"/>
    <w:rsid w:val="00597411"/>
    <w:rsid w:val="005A2E80"/>
    <w:rsid w:val="005B280E"/>
    <w:rsid w:val="005B3B19"/>
    <w:rsid w:val="005B6FA4"/>
    <w:rsid w:val="005C0100"/>
    <w:rsid w:val="005C1143"/>
    <w:rsid w:val="005C234D"/>
    <w:rsid w:val="005C32F1"/>
    <w:rsid w:val="005C4982"/>
    <w:rsid w:val="005C5FC3"/>
    <w:rsid w:val="005C677C"/>
    <w:rsid w:val="005C7FDF"/>
    <w:rsid w:val="005D1D3D"/>
    <w:rsid w:val="005D5E6C"/>
    <w:rsid w:val="005D6770"/>
    <w:rsid w:val="005D732A"/>
    <w:rsid w:val="005E1174"/>
    <w:rsid w:val="005E1622"/>
    <w:rsid w:val="005E1DDF"/>
    <w:rsid w:val="005E2DE3"/>
    <w:rsid w:val="005E4143"/>
    <w:rsid w:val="005E43A6"/>
    <w:rsid w:val="005E5081"/>
    <w:rsid w:val="005E5E9F"/>
    <w:rsid w:val="005F1587"/>
    <w:rsid w:val="005F3A8D"/>
    <w:rsid w:val="005F3B51"/>
    <w:rsid w:val="005F3DA6"/>
    <w:rsid w:val="005F46FF"/>
    <w:rsid w:val="005F5647"/>
    <w:rsid w:val="00600FE1"/>
    <w:rsid w:val="00603301"/>
    <w:rsid w:val="006041CC"/>
    <w:rsid w:val="0060623B"/>
    <w:rsid w:val="006079F2"/>
    <w:rsid w:val="00610054"/>
    <w:rsid w:val="006101AB"/>
    <w:rsid w:val="0061093E"/>
    <w:rsid w:val="00612095"/>
    <w:rsid w:val="006121CA"/>
    <w:rsid w:val="00614690"/>
    <w:rsid w:val="00622FE1"/>
    <w:rsid w:val="0062303D"/>
    <w:rsid w:val="00623952"/>
    <w:rsid w:val="006245DA"/>
    <w:rsid w:val="00625A22"/>
    <w:rsid w:val="0064034B"/>
    <w:rsid w:val="0064059D"/>
    <w:rsid w:val="006443BC"/>
    <w:rsid w:val="006447D7"/>
    <w:rsid w:val="006456FB"/>
    <w:rsid w:val="00645DE2"/>
    <w:rsid w:val="00651DE3"/>
    <w:rsid w:val="0065223A"/>
    <w:rsid w:val="0065275F"/>
    <w:rsid w:val="0065759D"/>
    <w:rsid w:val="00657EC4"/>
    <w:rsid w:val="00664458"/>
    <w:rsid w:val="006651D0"/>
    <w:rsid w:val="0066732C"/>
    <w:rsid w:val="00667458"/>
    <w:rsid w:val="0066747A"/>
    <w:rsid w:val="00667E73"/>
    <w:rsid w:val="006715AE"/>
    <w:rsid w:val="00671B6F"/>
    <w:rsid w:val="006725E9"/>
    <w:rsid w:val="006743CF"/>
    <w:rsid w:val="006744C1"/>
    <w:rsid w:val="00674DB3"/>
    <w:rsid w:val="006765F2"/>
    <w:rsid w:val="00676A0F"/>
    <w:rsid w:val="00676F03"/>
    <w:rsid w:val="00677573"/>
    <w:rsid w:val="006803EE"/>
    <w:rsid w:val="00683862"/>
    <w:rsid w:val="00684339"/>
    <w:rsid w:val="006877AD"/>
    <w:rsid w:val="00687C3A"/>
    <w:rsid w:val="0069104D"/>
    <w:rsid w:val="00692CB8"/>
    <w:rsid w:val="00694C02"/>
    <w:rsid w:val="006967A9"/>
    <w:rsid w:val="006A283D"/>
    <w:rsid w:val="006A561A"/>
    <w:rsid w:val="006A6AB3"/>
    <w:rsid w:val="006B226D"/>
    <w:rsid w:val="006B3F28"/>
    <w:rsid w:val="006B5C5C"/>
    <w:rsid w:val="006B6816"/>
    <w:rsid w:val="006B7DBF"/>
    <w:rsid w:val="006B7FD8"/>
    <w:rsid w:val="006C0D42"/>
    <w:rsid w:val="006C19C2"/>
    <w:rsid w:val="006C3166"/>
    <w:rsid w:val="006C499D"/>
    <w:rsid w:val="006C7251"/>
    <w:rsid w:val="006D0C76"/>
    <w:rsid w:val="006D1262"/>
    <w:rsid w:val="006D2875"/>
    <w:rsid w:val="006D3DBC"/>
    <w:rsid w:val="006E4616"/>
    <w:rsid w:val="006F3488"/>
    <w:rsid w:val="006F34B1"/>
    <w:rsid w:val="006F50A2"/>
    <w:rsid w:val="006F6384"/>
    <w:rsid w:val="00701B10"/>
    <w:rsid w:val="00703620"/>
    <w:rsid w:val="007037D9"/>
    <w:rsid w:val="00710904"/>
    <w:rsid w:val="00712DFE"/>
    <w:rsid w:val="007139D8"/>
    <w:rsid w:val="00714040"/>
    <w:rsid w:val="00726A2E"/>
    <w:rsid w:val="00726A36"/>
    <w:rsid w:val="00726D45"/>
    <w:rsid w:val="007302DB"/>
    <w:rsid w:val="00730602"/>
    <w:rsid w:val="007307C6"/>
    <w:rsid w:val="00734BCA"/>
    <w:rsid w:val="007369B0"/>
    <w:rsid w:val="007373DA"/>
    <w:rsid w:val="007401B7"/>
    <w:rsid w:val="00740651"/>
    <w:rsid w:val="00742707"/>
    <w:rsid w:val="00742FB9"/>
    <w:rsid w:val="00743C79"/>
    <w:rsid w:val="00750788"/>
    <w:rsid w:val="00753C34"/>
    <w:rsid w:val="00756790"/>
    <w:rsid w:val="007611F4"/>
    <w:rsid w:val="00764C49"/>
    <w:rsid w:val="007665BB"/>
    <w:rsid w:val="00766BCA"/>
    <w:rsid w:val="00767E3B"/>
    <w:rsid w:val="007717BE"/>
    <w:rsid w:val="00772FCB"/>
    <w:rsid w:val="00774312"/>
    <w:rsid w:val="00776316"/>
    <w:rsid w:val="007822C1"/>
    <w:rsid w:val="0078551B"/>
    <w:rsid w:val="00785A99"/>
    <w:rsid w:val="00786384"/>
    <w:rsid w:val="007916F0"/>
    <w:rsid w:val="00793960"/>
    <w:rsid w:val="00795184"/>
    <w:rsid w:val="00796B0E"/>
    <w:rsid w:val="00797769"/>
    <w:rsid w:val="007A08B9"/>
    <w:rsid w:val="007A0F16"/>
    <w:rsid w:val="007A1A2E"/>
    <w:rsid w:val="007A3165"/>
    <w:rsid w:val="007A3484"/>
    <w:rsid w:val="007A3487"/>
    <w:rsid w:val="007A3CF6"/>
    <w:rsid w:val="007A6B27"/>
    <w:rsid w:val="007B05C2"/>
    <w:rsid w:val="007B2E3A"/>
    <w:rsid w:val="007B3011"/>
    <w:rsid w:val="007B57DC"/>
    <w:rsid w:val="007C32CA"/>
    <w:rsid w:val="007C4389"/>
    <w:rsid w:val="007C5C45"/>
    <w:rsid w:val="007C6BFC"/>
    <w:rsid w:val="007D20B2"/>
    <w:rsid w:val="007D28D8"/>
    <w:rsid w:val="007D4A55"/>
    <w:rsid w:val="007D78BC"/>
    <w:rsid w:val="007E2043"/>
    <w:rsid w:val="007E4EBC"/>
    <w:rsid w:val="007E6C7A"/>
    <w:rsid w:val="007E78A8"/>
    <w:rsid w:val="007F0446"/>
    <w:rsid w:val="007F1258"/>
    <w:rsid w:val="007F216F"/>
    <w:rsid w:val="007F4237"/>
    <w:rsid w:val="007F4910"/>
    <w:rsid w:val="007F6F7A"/>
    <w:rsid w:val="007F7830"/>
    <w:rsid w:val="007F7A82"/>
    <w:rsid w:val="00803204"/>
    <w:rsid w:val="00805CEF"/>
    <w:rsid w:val="00806ADA"/>
    <w:rsid w:val="008107E5"/>
    <w:rsid w:val="00810CD9"/>
    <w:rsid w:val="008120F4"/>
    <w:rsid w:val="008121F1"/>
    <w:rsid w:val="008137B8"/>
    <w:rsid w:val="00816591"/>
    <w:rsid w:val="00816D45"/>
    <w:rsid w:val="00817489"/>
    <w:rsid w:val="008216F2"/>
    <w:rsid w:val="00821C5A"/>
    <w:rsid w:val="008233AB"/>
    <w:rsid w:val="008248CC"/>
    <w:rsid w:val="00824A5F"/>
    <w:rsid w:val="00825C8D"/>
    <w:rsid w:val="00826A13"/>
    <w:rsid w:val="008335B5"/>
    <w:rsid w:val="0083445A"/>
    <w:rsid w:val="008347B5"/>
    <w:rsid w:val="00834B14"/>
    <w:rsid w:val="00835473"/>
    <w:rsid w:val="00835844"/>
    <w:rsid w:val="00840452"/>
    <w:rsid w:val="00842191"/>
    <w:rsid w:val="008423AD"/>
    <w:rsid w:val="008427B1"/>
    <w:rsid w:val="00842BA4"/>
    <w:rsid w:val="00842FF2"/>
    <w:rsid w:val="00843032"/>
    <w:rsid w:val="008455B9"/>
    <w:rsid w:val="00850985"/>
    <w:rsid w:val="00851A97"/>
    <w:rsid w:val="00856C09"/>
    <w:rsid w:val="0086049D"/>
    <w:rsid w:val="00861E2E"/>
    <w:rsid w:val="00862F1F"/>
    <w:rsid w:val="00864AC6"/>
    <w:rsid w:val="00865DB1"/>
    <w:rsid w:val="00867A0F"/>
    <w:rsid w:val="008701AD"/>
    <w:rsid w:val="00870A02"/>
    <w:rsid w:val="00870F03"/>
    <w:rsid w:val="0087669E"/>
    <w:rsid w:val="00880831"/>
    <w:rsid w:val="008817C3"/>
    <w:rsid w:val="00884697"/>
    <w:rsid w:val="008864D2"/>
    <w:rsid w:val="008916FC"/>
    <w:rsid w:val="00892A7B"/>
    <w:rsid w:val="0089363A"/>
    <w:rsid w:val="008940CE"/>
    <w:rsid w:val="0089545E"/>
    <w:rsid w:val="0089585E"/>
    <w:rsid w:val="00895D15"/>
    <w:rsid w:val="00896B50"/>
    <w:rsid w:val="00896CC3"/>
    <w:rsid w:val="008A037F"/>
    <w:rsid w:val="008A2AA8"/>
    <w:rsid w:val="008A2F12"/>
    <w:rsid w:val="008A51E2"/>
    <w:rsid w:val="008A670D"/>
    <w:rsid w:val="008A6CC8"/>
    <w:rsid w:val="008B0171"/>
    <w:rsid w:val="008B138A"/>
    <w:rsid w:val="008B3810"/>
    <w:rsid w:val="008B3F5B"/>
    <w:rsid w:val="008B4062"/>
    <w:rsid w:val="008B4AE0"/>
    <w:rsid w:val="008B5367"/>
    <w:rsid w:val="008B5634"/>
    <w:rsid w:val="008C419C"/>
    <w:rsid w:val="008C7F2F"/>
    <w:rsid w:val="008D0837"/>
    <w:rsid w:val="008D16AF"/>
    <w:rsid w:val="008D329A"/>
    <w:rsid w:val="008D5755"/>
    <w:rsid w:val="008D6C98"/>
    <w:rsid w:val="008D6E12"/>
    <w:rsid w:val="008D72E6"/>
    <w:rsid w:val="008E0124"/>
    <w:rsid w:val="008E07D6"/>
    <w:rsid w:val="008E0F8A"/>
    <w:rsid w:val="008E4990"/>
    <w:rsid w:val="008E4ACD"/>
    <w:rsid w:val="008E5447"/>
    <w:rsid w:val="008F0888"/>
    <w:rsid w:val="008F0D1C"/>
    <w:rsid w:val="008F0D9E"/>
    <w:rsid w:val="008F15CF"/>
    <w:rsid w:val="008F376C"/>
    <w:rsid w:val="008F3904"/>
    <w:rsid w:val="008F49DC"/>
    <w:rsid w:val="008F5C94"/>
    <w:rsid w:val="008F70ED"/>
    <w:rsid w:val="00900AFE"/>
    <w:rsid w:val="00901B46"/>
    <w:rsid w:val="00905605"/>
    <w:rsid w:val="009116B4"/>
    <w:rsid w:val="0091408C"/>
    <w:rsid w:val="00922978"/>
    <w:rsid w:val="00927187"/>
    <w:rsid w:val="00927199"/>
    <w:rsid w:val="009303C4"/>
    <w:rsid w:val="00931037"/>
    <w:rsid w:val="009312DB"/>
    <w:rsid w:val="00931686"/>
    <w:rsid w:val="00932305"/>
    <w:rsid w:val="00933D0A"/>
    <w:rsid w:val="00936E40"/>
    <w:rsid w:val="00943FB4"/>
    <w:rsid w:val="00944A3F"/>
    <w:rsid w:val="00944C6F"/>
    <w:rsid w:val="009533D1"/>
    <w:rsid w:val="0095421D"/>
    <w:rsid w:val="00955B5E"/>
    <w:rsid w:val="00957598"/>
    <w:rsid w:val="00960C9F"/>
    <w:rsid w:val="0096180D"/>
    <w:rsid w:val="00964A25"/>
    <w:rsid w:val="00964B00"/>
    <w:rsid w:val="00965974"/>
    <w:rsid w:val="00966951"/>
    <w:rsid w:val="00966A71"/>
    <w:rsid w:val="00966D1E"/>
    <w:rsid w:val="00966DAA"/>
    <w:rsid w:val="0096749E"/>
    <w:rsid w:val="00972BA6"/>
    <w:rsid w:val="0097555F"/>
    <w:rsid w:val="00975C0C"/>
    <w:rsid w:val="00977408"/>
    <w:rsid w:val="00983016"/>
    <w:rsid w:val="00983EE1"/>
    <w:rsid w:val="00983F2B"/>
    <w:rsid w:val="009850E5"/>
    <w:rsid w:val="00986D83"/>
    <w:rsid w:val="00987E82"/>
    <w:rsid w:val="0099115C"/>
    <w:rsid w:val="00991983"/>
    <w:rsid w:val="00991C30"/>
    <w:rsid w:val="00992271"/>
    <w:rsid w:val="009937C0"/>
    <w:rsid w:val="00994E70"/>
    <w:rsid w:val="00995C96"/>
    <w:rsid w:val="0099649F"/>
    <w:rsid w:val="00996C24"/>
    <w:rsid w:val="009A188E"/>
    <w:rsid w:val="009A27A6"/>
    <w:rsid w:val="009A280C"/>
    <w:rsid w:val="009A775B"/>
    <w:rsid w:val="009B0AEB"/>
    <w:rsid w:val="009B0B6A"/>
    <w:rsid w:val="009B36B9"/>
    <w:rsid w:val="009B4978"/>
    <w:rsid w:val="009B5C04"/>
    <w:rsid w:val="009B6A1C"/>
    <w:rsid w:val="009C037B"/>
    <w:rsid w:val="009C0BF9"/>
    <w:rsid w:val="009C0C68"/>
    <w:rsid w:val="009C1502"/>
    <w:rsid w:val="009C28D2"/>
    <w:rsid w:val="009C5840"/>
    <w:rsid w:val="009C7A7F"/>
    <w:rsid w:val="009C7EA6"/>
    <w:rsid w:val="009D1CA5"/>
    <w:rsid w:val="009D4381"/>
    <w:rsid w:val="009D470E"/>
    <w:rsid w:val="009D4B1F"/>
    <w:rsid w:val="009D5691"/>
    <w:rsid w:val="009D6012"/>
    <w:rsid w:val="009E0498"/>
    <w:rsid w:val="009E0C5F"/>
    <w:rsid w:val="009E1CAF"/>
    <w:rsid w:val="009E1CD1"/>
    <w:rsid w:val="009E5356"/>
    <w:rsid w:val="009F0188"/>
    <w:rsid w:val="009F026A"/>
    <w:rsid w:val="009F2886"/>
    <w:rsid w:val="00A02038"/>
    <w:rsid w:val="00A034CC"/>
    <w:rsid w:val="00A03B51"/>
    <w:rsid w:val="00A03DFF"/>
    <w:rsid w:val="00A10876"/>
    <w:rsid w:val="00A10DD3"/>
    <w:rsid w:val="00A11276"/>
    <w:rsid w:val="00A126FC"/>
    <w:rsid w:val="00A12732"/>
    <w:rsid w:val="00A15312"/>
    <w:rsid w:val="00A16075"/>
    <w:rsid w:val="00A16E14"/>
    <w:rsid w:val="00A20422"/>
    <w:rsid w:val="00A21902"/>
    <w:rsid w:val="00A21BAE"/>
    <w:rsid w:val="00A21F9A"/>
    <w:rsid w:val="00A22C19"/>
    <w:rsid w:val="00A243BA"/>
    <w:rsid w:val="00A27A45"/>
    <w:rsid w:val="00A30952"/>
    <w:rsid w:val="00A3395B"/>
    <w:rsid w:val="00A364C6"/>
    <w:rsid w:val="00A3652D"/>
    <w:rsid w:val="00A37945"/>
    <w:rsid w:val="00A41CE3"/>
    <w:rsid w:val="00A44E05"/>
    <w:rsid w:val="00A44F63"/>
    <w:rsid w:val="00A50DC7"/>
    <w:rsid w:val="00A51CBB"/>
    <w:rsid w:val="00A52110"/>
    <w:rsid w:val="00A52459"/>
    <w:rsid w:val="00A5682D"/>
    <w:rsid w:val="00A569E6"/>
    <w:rsid w:val="00A56C4F"/>
    <w:rsid w:val="00A60E7C"/>
    <w:rsid w:val="00A63109"/>
    <w:rsid w:val="00A66925"/>
    <w:rsid w:val="00A66DE6"/>
    <w:rsid w:val="00A67038"/>
    <w:rsid w:val="00A678AF"/>
    <w:rsid w:val="00A71D95"/>
    <w:rsid w:val="00A72442"/>
    <w:rsid w:val="00A73C56"/>
    <w:rsid w:val="00A7751F"/>
    <w:rsid w:val="00A803F9"/>
    <w:rsid w:val="00A81269"/>
    <w:rsid w:val="00A82ED3"/>
    <w:rsid w:val="00A839C1"/>
    <w:rsid w:val="00A841FF"/>
    <w:rsid w:val="00A87411"/>
    <w:rsid w:val="00A87636"/>
    <w:rsid w:val="00A907FE"/>
    <w:rsid w:val="00A968F5"/>
    <w:rsid w:val="00AA2B53"/>
    <w:rsid w:val="00AA6179"/>
    <w:rsid w:val="00AB2EED"/>
    <w:rsid w:val="00AB55C3"/>
    <w:rsid w:val="00AB5DF8"/>
    <w:rsid w:val="00AB72FB"/>
    <w:rsid w:val="00AB74CB"/>
    <w:rsid w:val="00AC17A7"/>
    <w:rsid w:val="00AC432B"/>
    <w:rsid w:val="00AC4CB4"/>
    <w:rsid w:val="00AC62E8"/>
    <w:rsid w:val="00AC75F4"/>
    <w:rsid w:val="00AD0301"/>
    <w:rsid w:val="00AD050D"/>
    <w:rsid w:val="00AD2F13"/>
    <w:rsid w:val="00AD4808"/>
    <w:rsid w:val="00AD521F"/>
    <w:rsid w:val="00AD5779"/>
    <w:rsid w:val="00AD69D9"/>
    <w:rsid w:val="00AD7E0D"/>
    <w:rsid w:val="00AE094C"/>
    <w:rsid w:val="00AE382D"/>
    <w:rsid w:val="00AE4420"/>
    <w:rsid w:val="00AE5CDD"/>
    <w:rsid w:val="00AF3357"/>
    <w:rsid w:val="00AF355A"/>
    <w:rsid w:val="00AF4882"/>
    <w:rsid w:val="00AF7009"/>
    <w:rsid w:val="00B01CC0"/>
    <w:rsid w:val="00B03E00"/>
    <w:rsid w:val="00B04FD9"/>
    <w:rsid w:val="00B0626A"/>
    <w:rsid w:val="00B12FA5"/>
    <w:rsid w:val="00B14EFE"/>
    <w:rsid w:val="00B15ED7"/>
    <w:rsid w:val="00B20160"/>
    <w:rsid w:val="00B21697"/>
    <w:rsid w:val="00B21A57"/>
    <w:rsid w:val="00B2546C"/>
    <w:rsid w:val="00B305FB"/>
    <w:rsid w:val="00B3390B"/>
    <w:rsid w:val="00B366AE"/>
    <w:rsid w:val="00B369C7"/>
    <w:rsid w:val="00B400D5"/>
    <w:rsid w:val="00B40251"/>
    <w:rsid w:val="00B43B14"/>
    <w:rsid w:val="00B523C1"/>
    <w:rsid w:val="00B53E35"/>
    <w:rsid w:val="00B54235"/>
    <w:rsid w:val="00B56921"/>
    <w:rsid w:val="00B64DC9"/>
    <w:rsid w:val="00B66644"/>
    <w:rsid w:val="00B67854"/>
    <w:rsid w:val="00B678C8"/>
    <w:rsid w:val="00B70CE4"/>
    <w:rsid w:val="00B715CC"/>
    <w:rsid w:val="00B72462"/>
    <w:rsid w:val="00B73D4F"/>
    <w:rsid w:val="00B77019"/>
    <w:rsid w:val="00B77576"/>
    <w:rsid w:val="00B80AC7"/>
    <w:rsid w:val="00B8669C"/>
    <w:rsid w:val="00B87AF4"/>
    <w:rsid w:val="00B9072D"/>
    <w:rsid w:val="00B943B3"/>
    <w:rsid w:val="00B951C5"/>
    <w:rsid w:val="00BA0A51"/>
    <w:rsid w:val="00BA25AE"/>
    <w:rsid w:val="00BA274A"/>
    <w:rsid w:val="00BA4C13"/>
    <w:rsid w:val="00BA515D"/>
    <w:rsid w:val="00BA6A06"/>
    <w:rsid w:val="00BB0D84"/>
    <w:rsid w:val="00BB1F02"/>
    <w:rsid w:val="00BB39FB"/>
    <w:rsid w:val="00BB55EC"/>
    <w:rsid w:val="00BB7628"/>
    <w:rsid w:val="00BB7A11"/>
    <w:rsid w:val="00BC09D4"/>
    <w:rsid w:val="00BC732E"/>
    <w:rsid w:val="00BD0AA3"/>
    <w:rsid w:val="00BD4068"/>
    <w:rsid w:val="00BD5307"/>
    <w:rsid w:val="00BD7312"/>
    <w:rsid w:val="00BD7E24"/>
    <w:rsid w:val="00BE0DE4"/>
    <w:rsid w:val="00BE7378"/>
    <w:rsid w:val="00BF1AC9"/>
    <w:rsid w:val="00BF27BD"/>
    <w:rsid w:val="00BF27C9"/>
    <w:rsid w:val="00BF5351"/>
    <w:rsid w:val="00BF6AB4"/>
    <w:rsid w:val="00C002C9"/>
    <w:rsid w:val="00C02B53"/>
    <w:rsid w:val="00C03507"/>
    <w:rsid w:val="00C04F42"/>
    <w:rsid w:val="00C056B5"/>
    <w:rsid w:val="00C06E70"/>
    <w:rsid w:val="00C160DB"/>
    <w:rsid w:val="00C1737C"/>
    <w:rsid w:val="00C212D8"/>
    <w:rsid w:val="00C21C69"/>
    <w:rsid w:val="00C332C4"/>
    <w:rsid w:val="00C33A01"/>
    <w:rsid w:val="00C40683"/>
    <w:rsid w:val="00C40763"/>
    <w:rsid w:val="00C41710"/>
    <w:rsid w:val="00C43257"/>
    <w:rsid w:val="00C43C04"/>
    <w:rsid w:val="00C43D16"/>
    <w:rsid w:val="00C45B5B"/>
    <w:rsid w:val="00C4794F"/>
    <w:rsid w:val="00C50DFE"/>
    <w:rsid w:val="00C51EAF"/>
    <w:rsid w:val="00C51FC1"/>
    <w:rsid w:val="00C5404F"/>
    <w:rsid w:val="00C60C41"/>
    <w:rsid w:val="00C62EC0"/>
    <w:rsid w:val="00C6548E"/>
    <w:rsid w:val="00C66569"/>
    <w:rsid w:val="00C66922"/>
    <w:rsid w:val="00C67747"/>
    <w:rsid w:val="00C715A3"/>
    <w:rsid w:val="00C742B8"/>
    <w:rsid w:val="00C74968"/>
    <w:rsid w:val="00C75224"/>
    <w:rsid w:val="00C776DB"/>
    <w:rsid w:val="00C804FD"/>
    <w:rsid w:val="00C8127C"/>
    <w:rsid w:val="00C8151F"/>
    <w:rsid w:val="00C82804"/>
    <w:rsid w:val="00C8299E"/>
    <w:rsid w:val="00C835C9"/>
    <w:rsid w:val="00C83E9C"/>
    <w:rsid w:val="00C84578"/>
    <w:rsid w:val="00C86952"/>
    <w:rsid w:val="00C87727"/>
    <w:rsid w:val="00C914EE"/>
    <w:rsid w:val="00C91C35"/>
    <w:rsid w:val="00C93C7A"/>
    <w:rsid w:val="00C95C35"/>
    <w:rsid w:val="00C96055"/>
    <w:rsid w:val="00CA11E8"/>
    <w:rsid w:val="00CA4C87"/>
    <w:rsid w:val="00CA5762"/>
    <w:rsid w:val="00CA65A0"/>
    <w:rsid w:val="00CA6707"/>
    <w:rsid w:val="00CB0CEB"/>
    <w:rsid w:val="00CB0F7E"/>
    <w:rsid w:val="00CB2980"/>
    <w:rsid w:val="00CB64F9"/>
    <w:rsid w:val="00CB6C31"/>
    <w:rsid w:val="00CC219E"/>
    <w:rsid w:val="00CC2326"/>
    <w:rsid w:val="00CC3C01"/>
    <w:rsid w:val="00CC571C"/>
    <w:rsid w:val="00CC7089"/>
    <w:rsid w:val="00CD020C"/>
    <w:rsid w:val="00CD03BC"/>
    <w:rsid w:val="00CD1DAA"/>
    <w:rsid w:val="00CD2DE1"/>
    <w:rsid w:val="00CD47A3"/>
    <w:rsid w:val="00CD489B"/>
    <w:rsid w:val="00CD4D83"/>
    <w:rsid w:val="00CD7EC0"/>
    <w:rsid w:val="00CE04E5"/>
    <w:rsid w:val="00CE7BB8"/>
    <w:rsid w:val="00CE7C3A"/>
    <w:rsid w:val="00CF1F34"/>
    <w:rsid w:val="00CF37A8"/>
    <w:rsid w:val="00CF4B3D"/>
    <w:rsid w:val="00CF4F67"/>
    <w:rsid w:val="00CF7221"/>
    <w:rsid w:val="00D00C79"/>
    <w:rsid w:val="00D01449"/>
    <w:rsid w:val="00D01577"/>
    <w:rsid w:val="00D01EB1"/>
    <w:rsid w:val="00D04D24"/>
    <w:rsid w:val="00D04F89"/>
    <w:rsid w:val="00D05AB9"/>
    <w:rsid w:val="00D05BF7"/>
    <w:rsid w:val="00D104CE"/>
    <w:rsid w:val="00D11517"/>
    <w:rsid w:val="00D127A0"/>
    <w:rsid w:val="00D16283"/>
    <w:rsid w:val="00D17476"/>
    <w:rsid w:val="00D245F4"/>
    <w:rsid w:val="00D25824"/>
    <w:rsid w:val="00D265E4"/>
    <w:rsid w:val="00D3172D"/>
    <w:rsid w:val="00D344C8"/>
    <w:rsid w:val="00D34823"/>
    <w:rsid w:val="00D34A5E"/>
    <w:rsid w:val="00D34BF4"/>
    <w:rsid w:val="00D40411"/>
    <w:rsid w:val="00D408A3"/>
    <w:rsid w:val="00D41A27"/>
    <w:rsid w:val="00D458C7"/>
    <w:rsid w:val="00D526F7"/>
    <w:rsid w:val="00D55249"/>
    <w:rsid w:val="00D55581"/>
    <w:rsid w:val="00D56172"/>
    <w:rsid w:val="00D566B5"/>
    <w:rsid w:val="00D56D49"/>
    <w:rsid w:val="00D6299F"/>
    <w:rsid w:val="00D649BF"/>
    <w:rsid w:val="00D64EB5"/>
    <w:rsid w:val="00D708E1"/>
    <w:rsid w:val="00D71B54"/>
    <w:rsid w:val="00D73CC6"/>
    <w:rsid w:val="00D80204"/>
    <w:rsid w:val="00D80B55"/>
    <w:rsid w:val="00D82C09"/>
    <w:rsid w:val="00D85215"/>
    <w:rsid w:val="00D85EAC"/>
    <w:rsid w:val="00D97F28"/>
    <w:rsid w:val="00DA00AB"/>
    <w:rsid w:val="00DA3CB3"/>
    <w:rsid w:val="00DA7707"/>
    <w:rsid w:val="00DB1F7B"/>
    <w:rsid w:val="00DB2FE7"/>
    <w:rsid w:val="00DB317F"/>
    <w:rsid w:val="00DB4C39"/>
    <w:rsid w:val="00DB4CB9"/>
    <w:rsid w:val="00DB4F84"/>
    <w:rsid w:val="00DB5671"/>
    <w:rsid w:val="00DB602B"/>
    <w:rsid w:val="00DC096D"/>
    <w:rsid w:val="00DC1938"/>
    <w:rsid w:val="00DC2B74"/>
    <w:rsid w:val="00DC390E"/>
    <w:rsid w:val="00DC3C3C"/>
    <w:rsid w:val="00DC5678"/>
    <w:rsid w:val="00DC5E70"/>
    <w:rsid w:val="00DC7148"/>
    <w:rsid w:val="00DD2CED"/>
    <w:rsid w:val="00DD32AD"/>
    <w:rsid w:val="00DD3903"/>
    <w:rsid w:val="00DD5FD8"/>
    <w:rsid w:val="00DE0F15"/>
    <w:rsid w:val="00DE2EF8"/>
    <w:rsid w:val="00DE6908"/>
    <w:rsid w:val="00DF0D12"/>
    <w:rsid w:val="00DF0D75"/>
    <w:rsid w:val="00DF32F8"/>
    <w:rsid w:val="00DF4872"/>
    <w:rsid w:val="00DF5A94"/>
    <w:rsid w:val="00DF5E87"/>
    <w:rsid w:val="00DF7653"/>
    <w:rsid w:val="00E01F35"/>
    <w:rsid w:val="00E125FA"/>
    <w:rsid w:val="00E131C0"/>
    <w:rsid w:val="00E15F3C"/>
    <w:rsid w:val="00E16BC1"/>
    <w:rsid w:val="00E208C7"/>
    <w:rsid w:val="00E24101"/>
    <w:rsid w:val="00E30A52"/>
    <w:rsid w:val="00E316AF"/>
    <w:rsid w:val="00E332DC"/>
    <w:rsid w:val="00E3749D"/>
    <w:rsid w:val="00E4368D"/>
    <w:rsid w:val="00E45EE4"/>
    <w:rsid w:val="00E47C88"/>
    <w:rsid w:val="00E5202F"/>
    <w:rsid w:val="00E53EC3"/>
    <w:rsid w:val="00E55906"/>
    <w:rsid w:val="00E55F1D"/>
    <w:rsid w:val="00E5727F"/>
    <w:rsid w:val="00E579FD"/>
    <w:rsid w:val="00E630EB"/>
    <w:rsid w:val="00E64889"/>
    <w:rsid w:val="00E66B3C"/>
    <w:rsid w:val="00E67B85"/>
    <w:rsid w:val="00E70FD2"/>
    <w:rsid w:val="00E711D0"/>
    <w:rsid w:val="00E71524"/>
    <w:rsid w:val="00E72166"/>
    <w:rsid w:val="00E7224F"/>
    <w:rsid w:val="00E72C28"/>
    <w:rsid w:val="00E74EE7"/>
    <w:rsid w:val="00E75CFC"/>
    <w:rsid w:val="00E7713E"/>
    <w:rsid w:val="00E803F2"/>
    <w:rsid w:val="00E80A37"/>
    <w:rsid w:val="00E814F5"/>
    <w:rsid w:val="00E82551"/>
    <w:rsid w:val="00E83954"/>
    <w:rsid w:val="00E84258"/>
    <w:rsid w:val="00E854C6"/>
    <w:rsid w:val="00E85818"/>
    <w:rsid w:val="00E86619"/>
    <w:rsid w:val="00E87A39"/>
    <w:rsid w:val="00E87C35"/>
    <w:rsid w:val="00E91687"/>
    <w:rsid w:val="00E930D5"/>
    <w:rsid w:val="00E93C20"/>
    <w:rsid w:val="00E93CCE"/>
    <w:rsid w:val="00E9550B"/>
    <w:rsid w:val="00E965D1"/>
    <w:rsid w:val="00EA3519"/>
    <w:rsid w:val="00EA3A59"/>
    <w:rsid w:val="00EB0480"/>
    <w:rsid w:val="00EB0EC8"/>
    <w:rsid w:val="00EB1C11"/>
    <w:rsid w:val="00EB1FBB"/>
    <w:rsid w:val="00EB2AC5"/>
    <w:rsid w:val="00EB2E3A"/>
    <w:rsid w:val="00EB4EBC"/>
    <w:rsid w:val="00EB5DBD"/>
    <w:rsid w:val="00EB5FE1"/>
    <w:rsid w:val="00EB71C6"/>
    <w:rsid w:val="00EB7AB1"/>
    <w:rsid w:val="00EC0C4A"/>
    <w:rsid w:val="00EC1D1C"/>
    <w:rsid w:val="00EC40E7"/>
    <w:rsid w:val="00EC4E8A"/>
    <w:rsid w:val="00EC53D1"/>
    <w:rsid w:val="00EC7C8D"/>
    <w:rsid w:val="00ED204D"/>
    <w:rsid w:val="00ED4D09"/>
    <w:rsid w:val="00ED524C"/>
    <w:rsid w:val="00ED5ED3"/>
    <w:rsid w:val="00ED65C1"/>
    <w:rsid w:val="00ED70D8"/>
    <w:rsid w:val="00EE20C0"/>
    <w:rsid w:val="00EE34DB"/>
    <w:rsid w:val="00EF021D"/>
    <w:rsid w:val="00EF1A6A"/>
    <w:rsid w:val="00EF3D0E"/>
    <w:rsid w:val="00EF7D47"/>
    <w:rsid w:val="00F008C7"/>
    <w:rsid w:val="00F01A4F"/>
    <w:rsid w:val="00F01DC6"/>
    <w:rsid w:val="00F024D7"/>
    <w:rsid w:val="00F03AE7"/>
    <w:rsid w:val="00F048DA"/>
    <w:rsid w:val="00F04DE4"/>
    <w:rsid w:val="00F0552C"/>
    <w:rsid w:val="00F055F4"/>
    <w:rsid w:val="00F058E9"/>
    <w:rsid w:val="00F14FA9"/>
    <w:rsid w:val="00F15836"/>
    <w:rsid w:val="00F16988"/>
    <w:rsid w:val="00F16D1D"/>
    <w:rsid w:val="00F20FA9"/>
    <w:rsid w:val="00F2200A"/>
    <w:rsid w:val="00F223DE"/>
    <w:rsid w:val="00F246AB"/>
    <w:rsid w:val="00F25431"/>
    <w:rsid w:val="00F26C20"/>
    <w:rsid w:val="00F2705E"/>
    <w:rsid w:val="00F272E6"/>
    <w:rsid w:val="00F278FA"/>
    <w:rsid w:val="00F27E87"/>
    <w:rsid w:val="00F304B5"/>
    <w:rsid w:val="00F314A2"/>
    <w:rsid w:val="00F316DF"/>
    <w:rsid w:val="00F31991"/>
    <w:rsid w:val="00F31D06"/>
    <w:rsid w:val="00F34854"/>
    <w:rsid w:val="00F363F8"/>
    <w:rsid w:val="00F4060A"/>
    <w:rsid w:val="00F40919"/>
    <w:rsid w:val="00F40B44"/>
    <w:rsid w:val="00F417BA"/>
    <w:rsid w:val="00F422C1"/>
    <w:rsid w:val="00F476F2"/>
    <w:rsid w:val="00F50A6B"/>
    <w:rsid w:val="00F510E2"/>
    <w:rsid w:val="00F51449"/>
    <w:rsid w:val="00F5493F"/>
    <w:rsid w:val="00F56343"/>
    <w:rsid w:val="00F56F00"/>
    <w:rsid w:val="00F613C8"/>
    <w:rsid w:val="00F667EA"/>
    <w:rsid w:val="00F67304"/>
    <w:rsid w:val="00F6758B"/>
    <w:rsid w:val="00F67961"/>
    <w:rsid w:val="00F70CBA"/>
    <w:rsid w:val="00F7392B"/>
    <w:rsid w:val="00F7481C"/>
    <w:rsid w:val="00F74FE3"/>
    <w:rsid w:val="00F75239"/>
    <w:rsid w:val="00F75297"/>
    <w:rsid w:val="00F805B0"/>
    <w:rsid w:val="00F807B1"/>
    <w:rsid w:val="00F81B67"/>
    <w:rsid w:val="00F828D7"/>
    <w:rsid w:val="00F82A93"/>
    <w:rsid w:val="00F83FDE"/>
    <w:rsid w:val="00F84D81"/>
    <w:rsid w:val="00F8664F"/>
    <w:rsid w:val="00F9172D"/>
    <w:rsid w:val="00F94B06"/>
    <w:rsid w:val="00F95041"/>
    <w:rsid w:val="00F96AD4"/>
    <w:rsid w:val="00FA209E"/>
    <w:rsid w:val="00FA21C7"/>
    <w:rsid w:val="00FA3324"/>
    <w:rsid w:val="00FA5FD3"/>
    <w:rsid w:val="00FA63D2"/>
    <w:rsid w:val="00FA6FC2"/>
    <w:rsid w:val="00FB10F1"/>
    <w:rsid w:val="00FB15A0"/>
    <w:rsid w:val="00FB1D7C"/>
    <w:rsid w:val="00FB2AAC"/>
    <w:rsid w:val="00FB69D0"/>
    <w:rsid w:val="00FB76B1"/>
    <w:rsid w:val="00FC2BE4"/>
    <w:rsid w:val="00FC368B"/>
    <w:rsid w:val="00FC5B5A"/>
    <w:rsid w:val="00FC7DEA"/>
    <w:rsid w:val="00FD09F6"/>
    <w:rsid w:val="00FD10CB"/>
    <w:rsid w:val="00FD1499"/>
    <w:rsid w:val="00FD25F9"/>
    <w:rsid w:val="00FD2DD1"/>
    <w:rsid w:val="00FD64C9"/>
    <w:rsid w:val="00FD6C81"/>
    <w:rsid w:val="00FE0DF9"/>
    <w:rsid w:val="00FE1E02"/>
    <w:rsid w:val="00FE2EE0"/>
    <w:rsid w:val="00FE58A8"/>
    <w:rsid w:val="00FF152A"/>
    <w:rsid w:val="00FF1B1A"/>
    <w:rsid w:val="00FF247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0186F4"/>
  <w15:docId w15:val="{E98427EE-CD82-46E2-85AA-5BA90BE10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803F2"/>
    <w:pPr>
      <w:spacing w:after="11" w:line="249" w:lineRule="auto"/>
      <w:ind w:right="32" w:firstLine="2"/>
      <w:jc w:val="both"/>
    </w:pPr>
    <w:rPr>
      <w:rFonts w:ascii="Garamond" w:eastAsia="Garamond" w:hAnsi="Garamond" w:cs="Garamond"/>
      <w:color w:val="000000"/>
      <w:sz w:val="24"/>
    </w:rPr>
  </w:style>
  <w:style w:type="paragraph" w:styleId="Nadpis1">
    <w:name w:val="heading 1"/>
    <w:next w:val="Normlny"/>
    <w:link w:val="Nadpis1Char"/>
    <w:uiPriority w:val="9"/>
    <w:qFormat/>
    <w:pPr>
      <w:keepNext/>
      <w:keepLines/>
      <w:spacing w:after="0"/>
      <w:ind w:left="447" w:hanging="10"/>
      <w:outlineLvl w:val="0"/>
    </w:pPr>
    <w:rPr>
      <w:rFonts w:ascii="Garamond" w:eastAsia="Garamond" w:hAnsi="Garamond" w:cs="Garamond"/>
      <w:b/>
      <w:color w:val="000000"/>
      <w:sz w:val="36"/>
    </w:rPr>
  </w:style>
  <w:style w:type="paragraph" w:styleId="Nadpis2">
    <w:name w:val="heading 2"/>
    <w:next w:val="Normlny"/>
    <w:link w:val="Nadpis2Char"/>
    <w:uiPriority w:val="9"/>
    <w:unhideWhenUsed/>
    <w:qFormat/>
    <w:pPr>
      <w:keepNext/>
      <w:keepLines/>
      <w:spacing w:after="0"/>
      <w:ind w:left="447" w:hanging="10"/>
      <w:outlineLvl w:val="1"/>
    </w:pPr>
    <w:rPr>
      <w:rFonts w:ascii="Garamond" w:eastAsia="Garamond" w:hAnsi="Garamond" w:cs="Garamond"/>
      <w:b/>
      <w:color w:val="000000"/>
      <w:sz w:val="36"/>
    </w:rPr>
  </w:style>
  <w:style w:type="paragraph" w:styleId="Nadpis3">
    <w:name w:val="heading 3"/>
    <w:next w:val="Normlny"/>
    <w:link w:val="Nadpis3Char"/>
    <w:uiPriority w:val="9"/>
    <w:unhideWhenUsed/>
    <w:qFormat/>
    <w:pPr>
      <w:keepNext/>
      <w:keepLines/>
      <w:spacing w:after="155"/>
      <w:ind w:left="10" w:right="33" w:hanging="10"/>
      <w:outlineLvl w:val="2"/>
    </w:pPr>
    <w:rPr>
      <w:rFonts w:ascii="Garamond" w:eastAsia="Garamond" w:hAnsi="Garamond" w:cs="Garamond"/>
      <w:b/>
      <w:color w:val="000000"/>
      <w:sz w:val="28"/>
    </w:rPr>
  </w:style>
  <w:style w:type="paragraph" w:styleId="Nadpis4">
    <w:name w:val="heading 4"/>
    <w:next w:val="Normlny"/>
    <w:link w:val="Nadpis4Char"/>
    <w:uiPriority w:val="9"/>
    <w:unhideWhenUsed/>
    <w:qFormat/>
    <w:pPr>
      <w:keepNext/>
      <w:keepLines/>
      <w:spacing w:after="155"/>
      <w:ind w:left="10" w:right="33" w:hanging="10"/>
      <w:outlineLvl w:val="3"/>
    </w:pPr>
    <w:rPr>
      <w:rFonts w:ascii="Garamond" w:eastAsia="Garamond" w:hAnsi="Garamond" w:cs="Garamond"/>
      <w:b/>
      <w:color w:val="000000"/>
      <w:sz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footnotedescription">
    <w:name w:val="footnote description"/>
    <w:next w:val="Normlny"/>
    <w:link w:val="footnotedescriptionChar"/>
    <w:hidden/>
    <w:pPr>
      <w:spacing w:after="0" w:line="242" w:lineRule="auto"/>
      <w:ind w:right="63"/>
      <w:jc w:val="both"/>
    </w:pPr>
    <w:rPr>
      <w:rFonts w:ascii="Garamond" w:eastAsia="Garamond" w:hAnsi="Garamond" w:cs="Garamond"/>
      <w:color w:val="000000"/>
      <w:sz w:val="20"/>
    </w:rPr>
  </w:style>
  <w:style w:type="character" w:customStyle="1" w:styleId="footnotedescriptionChar">
    <w:name w:val="footnote description Char"/>
    <w:link w:val="footnotedescription"/>
    <w:rPr>
      <w:rFonts w:ascii="Garamond" w:eastAsia="Garamond" w:hAnsi="Garamond" w:cs="Garamond"/>
      <w:color w:val="000000"/>
      <w:sz w:val="20"/>
    </w:rPr>
  </w:style>
  <w:style w:type="character" w:customStyle="1" w:styleId="Nadpis4Char">
    <w:name w:val="Nadpis 4 Char"/>
    <w:link w:val="Nadpis4"/>
    <w:rPr>
      <w:rFonts w:ascii="Garamond" w:eastAsia="Garamond" w:hAnsi="Garamond" w:cs="Garamond"/>
      <w:b/>
      <w:color w:val="000000"/>
      <w:sz w:val="28"/>
    </w:rPr>
  </w:style>
  <w:style w:type="character" w:customStyle="1" w:styleId="Nadpis1Char">
    <w:name w:val="Nadpis 1 Char"/>
    <w:link w:val="Nadpis1"/>
    <w:rPr>
      <w:rFonts w:ascii="Garamond" w:eastAsia="Garamond" w:hAnsi="Garamond" w:cs="Garamond"/>
      <w:b/>
      <w:color w:val="000000"/>
      <w:sz w:val="36"/>
    </w:rPr>
  </w:style>
  <w:style w:type="character" w:customStyle="1" w:styleId="Nadpis2Char">
    <w:name w:val="Nadpis 2 Char"/>
    <w:link w:val="Nadpis2"/>
    <w:rPr>
      <w:rFonts w:ascii="Garamond" w:eastAsia="Garamond" w:hAnsi="Garamond" w:cs="Garamond"/>
      <w:b/>
      <w:color w:val="000000"/>
      <w:sz w:val="36"/>
    </w:rPr>
  </w:style>
  <w:style w:type="character" w:customStyle="1" w:styleId="Nadpis3Char">
    <w:name w:val="Nadpis 3 Char"/>
    <w:link w:val="Nadpis3"/>
    <w:rPr>
      <w:rFonts w:ascii="Garamond" w:eastAsia="Garamond" w:hAnsi="Garamond" w:cs="Garamond"/>
      <w:b/>
      <w:color w:val="000000"/>
      <w:sz w:val="28"/>
    </w:rPr>
  </w:style>
  <w:style w:type="paragraph" w:styleId="Obsah1">
    <w:name w:val="toc 1"/>
    <w:hidden/>
    <w:uiPriority w:val="39"/>
    <w:pPr>
      <w:spacing w:after="11" w:line="249" w:lineRule="auto"/>
      <w:ind w:left="15" w:right="39" w:firstLine="2"/>
      <w:jc w:val="both"/>
    </w:pPr>
    <w:rPr>
      <w:rFonts w:ascii="Garamond" w:eastAsia="Garamond" w:hAnsi="Garamond" w:cs="Garamond"/>
      <w:color w:val="000000"/>
      <w:sz w:val="24"/>
    </w:rPr>
  </w:style>
  <w:style w:type="paragraph" w:styleId="Obsah2">
    <w:name w:val="toc 2"/>
    <w:hidden/>
    <w:uiPriority w:val="39"/>
    <w:pPr>
      <w:spacing w:after="11" w:line="249" w:lineRule="auto"/>
      <w:ind w:left="15" w:right="38" w:firstLine="2"/>
      <w:jc w:val="both"/>
    </w:pPr>
    <w:rPr>
      <w:rFonts w:ascii="Garamond" w:eastAsia="Garamond" w:hAnsi="Garamond" w:cs="Garamond"/>
      <w:color w:val="000000"/>
      <w:sz w:val="24"/>
    </w:rPr>
  </w:style>
  <w:style w:type="paragraph" w:styleId="Obsah3">
    <w:name w:val="toc 3"/>
    <w:hidden/>
    <w:uiPriority w:val="39"/>
    <w:pPr>
      <w:spacing w:after="11" w:line="249" w:lineRule="auto"/>
      <w:ind w:left="416" w:right="39" w:firstLine="2"/>
      <w:jc w:val="both"/>
    </w:pPr>
    <w:rPr>
      <w:rFonts w:ascii="Garamond" w:eastAsia="Garamond" w:hAnsi="Garamond" w:cs="Garamond"/>
      <w:color w:val="000000"/>
      <w:sz w:val="24"/>
    </w:rPr>
  </w:style>
  <w:style w:type="paragraph" w:styleId="Obsah4">
    <w:name w:val="toc 4"/>
    <w:hidden/>
    <w:uiPriority w:val="39"/>
    <w:pPr>
      <w:spacing w:after="11" w:line="249" w:lineRule="auto"/>
      <w:ind w:left="442" w:right="39" w:firstLine="2"/>
      <w:jc w:val="both"/>
    </w:pPr>
    <w:rPr>
      <w:rFonts w:ascii="Garamond" w:eastAsia="Garamond" w:hAnsi="Garamond" w:cs="Garamond"/>
      <w:color w:val="000000"/>
      <w:sz w:val="24"/>
    </w:rPr>
  </w:style>
  <w:style w:type="character" w:customStyle="1" w:styleId="footnotemark">
    <w:name w:val="footnote mark"/>
    <w:hidden/>
    <w:rPr>
      <w:rFonts w:ascii="Garamond" w:eastAsia="Garamond" w:hAnsi="Garamond" w:cs="Garamond"/>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lavika">
    <w:name w:val="header"/>
    <w:basedOn w:val="Normlny"/>
    <w:link w:val="HlavikaChar"/>
    <w:uiPriority w:val="99"/>
    <w:unhideWhenUsed/>
    <w:rsid w:val="00F5493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5493F"/>
    <w:rPr>
      <w:rFonts w:ascii="Garamond" w:eastAsia="Garamond" w:hAnsi="Garamond" w:cs="Garamond"/>
      <w:color w:val="000000"/>
      <w:sz w:val="24"/>
    </w:rPr>
  </w:style>
  <w:style w:type="paragraph" w:styleId="Odsekzoznamu">
    <w:name w:val="List Paragraph"/>
    <w:aliases w:val="Bullet Number,lp1,lp11,List Paragraph11,Bullet 1,Use Case List Paragraph,body,Table of contents numbered"/>
    <w:basedOn w:val="Normlny"/>
    <w:link w:val="OdsekzoznamuChar"/>
    <w:uiPriority w:val="34"/>
    <w:qFormat/>
    <w:rsid w:val="007E2043"/>
    <w:pPr>
      <w:ind w:left="720"/>
      <w:contextualSpacing/>
    </w:pPr>
  </w:style>
  <w:style w:type="character" w:styleId="Hypertextovprepojenie">
    <w:name w:val="Hyperlink"/>
    <w:basedOn w:val="Predvolenpsmoodseku"/>
    <w:uiPriority w:val="99"/>
    <w:unhideWhenUsed/>
    <w:rsid w:val="00A10876"/>
    <w:rPr>
      <w:color w:val="0563C1" w:themeColor="hyperlink"/>
      <w:u w:val="single"/>
    </w:rPr>
  </w:style>
  <w:style w:type="character" w:styleId="Nevyrieenzmienka">
    <w:name w:val="Unresolved Mention"/>
    <w:basedOn w:val="Predvolenpsmoodseku"/>
    <w:uiPriority w:val="99"/>
    <w:semiHidden/>
    <w:unhideWhenUsed/>
    <w:rsid w:val="00A10876"/>
    <w:rPr>
      <w:color w:val="605E5C"/>
      <w:shd w:val="clear" w:color="auto" w:fill="E1DFDD"/>
    </w:rPr>
  </w:style>
  <w:style w:type="paragraph" w:styleId="Zkladntext">
    <w:name w:val="Body Text"/>
    <w:basedOn w:val="Normlny"/>
    <w:link w:val="ZkladntextChar"/>
    <w:uiPriority w:val="1"/>
    <w:qFormat/>
    <w:rsid w:val="00E16BC1"/>
    <w:pPr>
      <w:widowControl w:val="0"/>
      <w:autoSpaceDE w:val="0"/>
      <w:autoSpaceDN w:val="0"/>
      <w:spacing w:after="0" w:line="240" w:lineRule="auto"/>
      <w:ind w:left="1212" w:right="0" w:firstLine="0"/>
    </w:pPr>
    <w:rPr>
      <w:rFonts w:ascii="Times New Roman" w:eastAsia="Times New Roman" w:hAnsi="Times New Roman" w:cs="Times New Roman"/>
      <w:color w:val="auto"/>
      <w:sz w:val="22"/>
      <w:lang w:eastAsia="en-US"/>
    </w:rPr>
  </w:style>
  <w:style w:type="character" w:customStyle="1" w:styleId="ZkladntextChar">
    <w:name w:val="Základný text Char"/>
    <w:basedOn w:val="Predvolenpsmoodseku"/>
    <w:link w:val="Zkladntext"/>
    <w:uiPriority w:val="1"/>
    <w:rsid w:val="00E16BC1"/>
    <w:rPr>
      <w:rFonts w:ascii="Times New Roman" w:eastAsia="Times New Roman" w:hAnsi="Times New Roman" w:cs="Times New Roman"/>
      <w:lang w:eastAsia="en-US"/>
    </w:rPr>
  </w:style>
  <w:style w:type="character" w:customStyle="1" w:styleId="OdsekzoznamuChar">
    <w:name w:val="Odsek zoznamu Char"/>
    <w:aliases w:val="Bullet Number Char,lp1 Char,lp11 Char,List Paragraph11 Char,Bullet 1 Char,Use Case List Paragraph Char,body Char,Table of contents numbered Char"/>
    <w:link w:val="Odsekzoznamu"/>
    <w:uiPriority w:val="34"/>
    <w:qFormat/>
    <w:locked/>
    <w:rsid w:val="00E16BC1"/>
    <w:rPr>
      <w:rFonts w:ascii="Garamond" w:eastAsia="Garamond" w:hAnsi="Garamond" w:cs="Garamond"/>
      <w:color w:val="000000"/>
      <w:sz w:val="24"/>
    </w:rPr>
  </w:style>
  <w:style w:type="numbering" w:customStyle="1" w:styleId="tl1">
    <w:name w:val="Štýl1"/>
    <w:uiPriority w:val="99"/>
    <w:rsid w:val="00EB5FE1"/>
    <w:pPr>
      <w:numPr>
        <w:numId w:val="17"/>
      </w:numPr>
    </w:pPr>
  </w:style>
  <w:style w:type="table" w:styleId="Mriekatabuky">
    <w:name w:val="Table Grid"/>
    <w:basedOn w:val="Normlnatabuka"/>
    <w:uiPriority w:val="39"/>
    <w:rsid w:val="003830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semiHidden/>
    <w:unhideWhenUsed/>
    <w:rsid w:val="00CF4B3D"/>
    <w:rPr>
      <w:color w:val="954F72" w:themeColor="followedHyperlink"/>
      <w:u w:val="single"/>
    </w:rPr>
  </w:style>
  <w:style w:type="paragraph" w:styleId="Textpoznmkypodiarou">
    <w:name w:val="footnote text"/>
    <w:basedOn w:val="Normlny"/>
    <w:link w:val="TextpoznmkypodiarouChar"/>
    <w:uiPriority w:val="99"/>
    <w:semiHidden/>
    <w:unhideWhenUsed/>
    <w:rsid w:val="002742ED"/>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2742ED"/>
    <w:rPr>
      <w:rFonts w:ascii="Garamond" w:eastAsia="Garamond" w:hAnsi="Garamond" w:cs="Garamond"/>
      <w:color w:val="000000"/>
      <w:sz w:val="20"/>
      <w:szCs w:val="20"/>
    </w:rPr>
  </w:style>
  <w:style w:type="character" w:styleId="Odkaznapoznmkupodiarou">
    <w:name w:val="footnote reference"/>
    <w:basedOn w:val="Predvolenpsmoodseku"/>
    <w:uiPriority w:val="99"/>
    <w:semiHidden/>
    <w:unhideWhenUsed/>
    <w:rsid w:val="002742ED"/>
    <w:rPr>
      <w:vertAlign w:val="superscript"/>
    </w:rPr>
  </w:style>
  <w:style w:type="character" w:styleId="Odkaznakomentr">
    <w:name w:val="annotation reference"/>
    <w:basedOn w:val="Predvolenpsmoodseku"/>
    <w:uiPriority w:val="99"/>
    <w:semiHidden/>
    <w:unhideWhenUsed/>
    <w:rsid w:val="003C656A"/>
    <w:rPr>
      <w:sz w:val="16"/>
      <w:szCs w:val="16"/>
    </w:rPr>
  </w:style>
  <w:style w:type="paragraph" w:styleId="Textkomentra">
    <w:name w:val="annotation text"/>
    <w:basedOn w:val="Normlny"/>
    <w:link w:val="TextkomentraChar"/>
    <w:uiPriority w:val="99"/>
    <w:unhideWhenUsed/>
    <w:rsid w:val="003C656A"/>
    <w:pPr>
      <w:spacing w:line="240" w:lineRule="auto"/>
    </w:pPr>
    <w:rPr>
      <w:sz w:val="20"/>
      <w:szCs w:val="20"/>
    </w:rPr>
  </w:style>
  <w:style w:type="character" w:customStyle="1" w:styleId="TextkomentraChar">
    <w:name w:val="Text komentára Char"/>
    <w:basedOn w:val="Predvolenpsmoodseku"/>
    <w:link w:val="Textkomentra"/>
    <w:uiPriority w:val="99"/>
    <w:rsid w:val="003C656A"/>
    <w:rPr>
      <w:rFonts w:ascii="Garamond" w:eastAsia="Garamond" w:hAnsi="Garamond" w:cs="Garamond"/>
      <w:color w:val="000000"/>
      <w:sz w:val="20"/>
      <w:szCs w:val="20"/>
    </w:rPr>
  </w:style>
  <w:style w:type="paragraph" w:styleId="Predmetkomentra">
    <w:name w:val="annotation subject"/>
    <w:basedOn w:val="Textkomentra"/>
    <w:next w:val="Textkomentra"/>
    <w:link w:val="PredmetkomentraChar"/>
    <w:uiPriority w:val="99"/>
    <w:semiHidden/>
    <w:unhideWhenUsed/>
    <w:rsid w:val="003C656A"/>
    <w:rPr>
      <w:b/>
      <w:bCs/>
    </w:rPr>
  </w:style>
  <w:style w:type="character" w:customStyle="1" w:styleId="PredmetkomentraChar">
    <w:name w:val="Predmet komentára Char"/>
    <w:basedOn w:val="TextkomentraChar"/>
    <w:link w:val="Predmetkomentra"/>
    <w:uiPriority w:val="99"/>
    <w:semiHidden/>
    <w:rsid w:val="003C656A"/>
    <w:rPr>
      <w:rFonts w:ascii="Garamond" w:eastAsia="Garamond" w:hAnsi="Garamond" w:cs="Garamond"/>
      <w:b/>
      <w:bCs/>
      <w:color w:val="000000"/>
      <w:sz w:val="20"/>
      <w:szCs w:val="20"/>
    </w:rPr>
  </w:style>
  <w:style w:type="paragraph" w:styleId="Revzia">
    <w:name w:val="Revision"/>
    <w:hidden/>
    <w:uiPriority w:val="99"/>
    <w:semiHidden/>
    <w:rsid w:val="0024397E"/>
    <w:pPr>
      <w:spacing w:after="0" w:line="240" w:lineRule="auto"/>
    </w:pPr>
    <w:rPr>
      <w:rFonts w:ascii="Garamond" w:eastAsia="Garamond" w:hAnsi="Garamond" w:cs="Garamond"/>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vo.gov.sk/jednotny-europsky-dokument-pre-verejne-obstaravanie-602.html" TargetMode="Externa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238778-36B3-46CE-B4D3-5A66D1C68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1871</Words>
  <Characters>10667</Characters>
  <Application>Microsoft Office Word</Application>
  <DocSecurity>0</DocSecurity>
  <Lines>88</Lines>
  <Paragraphs>25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Lúčna Michaela</dc:creator>
  <cp:keywords/>
  <cp:lastModifiedBy>Lúčna Michaela</cp:lastModifiedBy>
  <cp:revision>2</cp:revision>
  <dcterms:created xsi:type="dcterms:W3CDTF">2023-08-28T08:35:00Z</dcterms:created>
  <dcterms:modified xsi:type="dcterms:W3CDTF">2023-08-28T08:35:00Z</dcterms:modified>
</cp:coreProperties>
</file>