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410D0D">
        <w:rPr>
          <w:rFonts w:ascii="Arial Narrow" w:hAnsi="Arial Narrow"/>
          <w:b w:val="0"/>
          <w:i/>
          <w:sz w:val="22"/>
          <w:szCs w:val="22"/>
          <w:lang w:val="sk-SK" w:eastAsia="sk-SK"/>
        </w:rPr>
        <w:t>Č</w:t>
      </w:r>
      <w:r w:rsidR="00410D0D" w:rsidRPr="00410D0D">
        <w:rPr>
          <w:rFonts w:ascii="Arial Narrow" w:hAnsi="Arial Narrow"/>
          <w:b w:val="0"/>
          <w:i/>
          <w:sz w:val="22"/>
          <w:szCs w:val="22"/>
          <w:lang w:val="sk-SK" w:eastAsia="sk-SK"/>
        </w:rPr>
        <w:t>alúnenie interiérového nábytku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Ministerstvo vnútra Slovenskej republiky ako verejného obstarávateľa so spracovan</w:t>
      </w:r>
      <w:bookmarkStart w:id="0" w:name="_GoBack"/>
      <w:bookmarkEnd w:id="0"/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73" w:rsidRDefault="00E76273" w:rsidP="004158B7">
      <w:r>
        <w:separator/>
      </w:r>
    </w:p>
  </w:endnote>
  <w:endnote w:type="continuationSeparator" w:id="0">
    <w:p w:rsidR="00E76273" w:rsidRDefault="00E76273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73" w:rsidRDefault="00E76273" w:rsidP="004158B7">
      <w:r>
        <w:separator/>
      </w:r>
    </w:p>
  </w:footnote>
  <w:footnote w:type="continuationSeparator" w:id="0">
    <w:p w:rsidR="00E76273" w:rsidRDefault="00E76273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E406E"/>
    <w:rsid w:val="00405CFF"/>
    <w:rsid w:val="00410D0D"/>
    <w:rsid w:val="004158B7"/>
    <w:rsid w:val="00474117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92173"/>
    <w:rsid w:val="00CA17EA"/>
    <w:rsid w:val="00D117CE"/>
    <w:rsid w:val="00E76273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11</cp:revision>
  <dcterms:created xsi:type="dcterms:W3CDTF">2020-03-19T13:39:00Z</dcterms:created>
  <dcterms:modified xsi:type="dcterms:W3CDTF">2023-10-24T10:00:00Z</dcterms:modified>
</cp:coreProperties>
</file>