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bookmarkStart w:id="0" w:name="_GoBack"/>
      <w:bookmarkEnd w:id="0"/>
      <w:r>
        <w:rPr>
          <w:rFonts w:ascii="Arial" w:hAnsi="Arial" w:cs="Arial"/>
          <w:i/>
          <w:sz w:val="22"/>
          <w:lang w:eastAsia="sk-SK"/>
        </w:rPr>
        <w:t xml:space="preserve">Otázka č. 1: </w:t>
      </w:r>
      <w:proofErr w:type="spellStart"/>
      <w:r>
        <w:rPr>
          <w:rFonts w:ascii="Arial" w:hAnsi="Arial" w:cs="Arial"/>
          <w:i/>
          <w:sz w:val="22"/>
          <w:lang w:eastAsia="sk-SK"/>
        </w:rPr>
        <w:t>Specifikaci</w:t>
      </w:r>
      <w:proofErr w:type="spellEnd"/>
      <w:r>
        <w:rPr>
          <w:rFonts w:ascii="Arial" w:hAnsi="Arial" w:cs="Arial"/>
          <w:i/>
          <w:sz w:val="22"/>
          <w:lang w:eastAsia="sk-SK"/>
        </w:rPr>
        <w:t xml:space="preserve"> </w:t>
      </w:r>
      <w:proofErr w:type="spellStart"/>
      <w:r>
        <w:rPr>
          <w:rFonts w:ascii="Arial" w:hAnsi="Arial" w:cs="Arial"/>
          <w:i/>
          <w:sz w:val="22"/>
          <w:lang w:eastAsia="sk-SK"/>
        </w:rPr>
        <w:t>neprůstřelného</w:t>
      </w:r>
      <w:proofErr w:type="spellEnd"/>
      <w:r>
        <w:rPr>
          <w:rFonts w:ascii="Arial" w:hAnsi="Arial" w:cs="Arial"/>
          <w:i/>
          <w:sz w:val="22"/>
          <w:lang w:eastAsia="sk-SK"/>
        </w:rPr>
        <w:t xml:space="preserve"> skla u </w:t>
      </w:r>
      <w:proofErr w:type="spellStart"/>
      <w:r>
        <w:rPr>
          <w:rFonts w:ascii="Arial" w:hAnsi="Arial" w:cs="Arial"/>
          <w:i/>
          <w:sz w:val="22"/>
          <w:lang w:eastAsia="sk-SK"/>
        </w:rPr>
        <w:t>prosklené</w:t>
      </w:r>
      <w:proofErr w:type="spellEnd"/>
      <w:r>
        <w:rPr>
          <w:rFonts w:ascii="Arial" w:hAnsi="Arial" w:cs="Arial"/>
          <w:i/>
          <w:sz w:val="22"/>
          <w:lang w:eastAsia="sk-SK"/>
        </w:rPr>
        <w:t xml:space="preserve"> </w:t>
      </w:r>
      <w:proofErr w:type="spellStart"/>
      <w:r>
        <w:rPr>
          <w:rFonts w:ascii="Arial" w:hAnsi="Arial" w:cs="Arial"/>
          <w:i/>
          <w:sz w:val="22"/>
          <w:lang w:eastAsia="sk-SK"/>
        </w:rPr>
        <w:t>stěny</w:t>
      </w:r>
      <w:proofErr w:type="spellEnd"/>
      <w:r>
        <w:rPr>
          <w:rFonts w:ascii="Arial" w:hAnsi="Arial" w:cs="Arial"/>
          <w:i/>
          <w:sz w:val="22"/>
          <w:lang w:eastAsia="sk-SK"/>
        </w:rPr>
        <w:t xml:space="preserve">, číslo položky D 26… (toto </w:t>
      </w:r>
      <w:proofErr w:type="spellStart"/>
      <w:r>
        <w:rPr>
          <w:rFonts w:ascii="Arial" w:hAnsi="Arial" w:cs="Arial"/>
          <w:i/>
          <w:sz w:val="22"/>
          <w:lang w:eastAsia="sk-SK"/>
        </w:rPr>
        <w:t>není</w:t>
      </w:r>
      <w:proofErr w:type="spellEnd"/>
      <w:r>
        <w:rPr>
          <w:rFonts w:ascii="Arial" w:hAnsi="Arial" w:cs="Arial"/>
          <w:i/>
          <w:sz w:val="22"/>
          <w:lang w:eastAsia="sk-SK"/>
        </w:rPr>
        <w:t xml:space="preserve"> </w:t>
      </w:r>
      <w:proofErr w:type="spellStart"/>
      <w:r>
        <w:rPr>
          <w:rFonts w:ascii="Arial" w:hAnsi="Arial" w:cs="Arial"/>
          <w:i/>
          <w:sz w:val="22"/>
          <w:lang w:eastAsia="sk-SK"/>
        </w:rPr>
        <w:t>uvedeno</w:t>
      </w:r>
      <w:proofErr w:type="spellEnd"/>
      <w:r>
        <w:rPr>
          <w:rFonts w:ascii="Arial" w:hAnsi="Arial" w:cs="Arial"/>
          <w:i/>
          <w:sz w:val="22"/>
          <w:lang w:eastAsia="sk-SK"/>
        </w:rPr>
        <w:t xml:space="preserve"> </w:t>
      </w:r>
      <w:proofErr w:type="spellStart"/>
      <w:r>
        <w:rPr>
          <w:rFonts w:ascii="Arial" w:hAnsi="Arial" w:cs="Arial"/>
          <w:i/>
          <w:sz w:val="22"/>
          <w:lang w:eastAsia="sk-SK"/>
        </w:rPr>
        <w:t>ve</w:t>
      </w:r>
      <w:proofErr w:type="spellEnd"/>
      <w:r>
        <w:rPr>
          <w:rFonts w:ascii="Arial" w:hAnsi="Arial" w:cs="Arial"/>
          <w:i/>
          <w:sz w:val="22"/>
          <w:lang w:eastAsia="sk-SK"/>
        </w:rPr>
        <w:t xml:space="preserve"> výkazu </w:t>
      </w:r>
      <w:proofErr w:type="spellStart"/>
      <w:r>
        <w:rPr>
          <w:rFonts w:ascii="Arial" w:hAnsi="Arial" w:cs="Arial"/>
          <w:i/>
          <w:sz w:val="22"/>
          <w:lang w:eastAsia="sk-SK"/>
        </w:rPr>
        <w:t>výměr</w:t>
      </w:r>
      <w:proofErr w:type="spellEnd"/>
      <w:r>
        <w:rPr>
          <w:rFonts w:ascii="Arial" w:hAnsi="Arial" w:cs="Arial"/>
          <w:i/>
          <w:sz w:val="22"/>
          <w:lang w:eastAsia="sk-SK"/>
        </w:rPr>
        <w:t xml:space="preserve">, v </w:t>
      </w:r>
      <w:proofErr w:type="spellStart"/>
      <w:r>
        <w:rPr>
          <w:rFonts w:ascii="Arial" w:hAnsi="Arial" w:cs="Arial"/>
          <w:i/>
          <w:sz w:val="22"/>
          <w:lang w:eastAsia="sk-SK"/>
        </w:rPr>
        <w:t>seznamu</w:t>
      </w:r>
      <w:proofErr w:type="spellEnd"/>
      <w:r>
        <w:rPr>
          <w:rFonts w:ascii="Arial" w:hAnsi="Arial" w:cs="Arial"/>
          <w:i/>
          <w:sz w:val="22"/>
          <w:lang w:eastAsia="sk-SK"/>
        </w:rPr>
        <w:t xml:space="preserve"> a </w:t>
      </w:r>
      <w:proofErr w:type="spellStart"/>
      <w:r>
        <w:rPr>
          <w:rFonts w:ascii="Arial" w:hAnsi="Arial" w:cs="Arial"/>
          <w:i/>
          <w:sz w:val="22"/>
          <w:lang w:eastAsia="sk-SK"/>
        </w:rPr>
        <w:t>specifikaci</w:t>
      </w:r>
      <w:proofErr w:type="spellEnd"/>
      <w:r>
        <w:rPr>
          <w:rFonts w:ascii="Arial" w:hAnsi="Arial" w:cs="Arial"/>
          <w:i/>
          <w:sz w:val="22"/>
          <w:lang w:eastAsia="sk-SK"/>
        </w:rPr>
        <w:t xml:space="preserve"> výrobku, ani v technické </w:t>
      </w:r>
      <w:proofErr w:type="spellStart"/>
      <w:r>
        <w:rPr>
          <w:rFonts w:ascii="Arial" w:hAnsi="Arial" w:cs="Arial"/>
          <w:i/>
          <w:sz w:val="22"/>
          <w:lang w:eastAsia="sk-SK"/>
        </w:rPr>
        <w:t>zprávě</w:t>
      </w:r>
      <w:proofErr w:type="spellEnd"/>
      <w:r>
        <w:rPr>
          <w:rFonts w:ascii="Arial" w:hAnsi="Arial" w:cs="Arial"/>
          <w:i/>
          <w:sz w:val="22"/>
          <w:lang w:eastAsia="sk-SK"/>
        </w:rPr>
        <w:t>).</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 xml:space="preserve">Odpoveď č.1 : </w:t>
      </w:r>
      <w:r>
        <w:rPr>
          <w:rFonts w:ascii="Arial" w:hAnsi="Arial" w:cs="Arial"/>
          <w:iCs/>
          <w:sz w:val="22"/>
          <w:lang w:eastAsia="sk-SK"/>
        </w:rPr>
        <w:t>Špecifikácia nepriestrelného skla je stanovená normou EN 1063 BR2 NS.</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2: </w:t>
      </w:r>
      <w:proofErr w:type="spellStart"/>
      <w:r>
        <w:rPr>
          <w:rFonts w:ascii="Arial" w:hAnsi="Arial" w:cs="Arial"/>
          <w:i/>
          <w:sz w:val="22"/>
          <w:lang w:eastAsia="sk-SK"/>
        </w:rPr>
        <w:t>Upřesnění</w:t>
      </w:r>
      <w:proofErr w:type="spellEnd"/>
      <w:r>
        <w:rPr>
          <w:rFonts w:ascii="Arial" w:hAnsi="Arial" w:cs="Arial"/>
          <w:i/>
          <w:sz w:val="22"/>
          <w:lang w:eastAsia="sk-SK"/>
        </w:rPr>
        <w:t xml:space="preserve"> </w:t>
      </w:r>
      <w:proofErr w:type="spellStart"/>
      <w:r>
        <w:rPr>
          <w:rFonts w:ascii="Arial" w:hAnsi="Arial" w:cs="Arial"/>
          <w:i/>
          <w:sz w:val="22"/>
          <w:lang w:eastAsia="sk-SK"/>
        </w:rPr>
        <w:t>protipožární</w:t>
      </w:r>
      <w:proofErr w:type="spellEnd"/>
      <w:r>
        <w:rPr>
          <w:rFonts w:ascii="Arial" w:hAnsi="Arial" w:cs="Arial"/>
          <w:i/>
          <w:sz w:val="22"/>
          <w:lang w:eastAsia="sk-SK"/>
        </w:rPr>
        <w:t xml:space="preserve"> odolnosti pro Vstupní posuvné automatické </w:t>
      </w:r>
      <w:proofErr w:type="spellStart"/>
      <w:r>
        <w:rPr>
          <w:rFonts w:ascii="Arial" w:hAnsi="Arial" w:cs="Arial"/>
          <w:i/>
          <w:sz w:val="22"/>
          <w:lang w:eastAsia="sk-SK"/>
        </w:rPr>
        <w:t>dveře</w:t>
      </w:r>
      <w:proofErr w:type="spellEnd"/>
      <w:r>
        <w:rPr>
          <w:rFonts w:ascii="Arial" w:hAnsi="Arial" w:cs="Arial"/>
          <w:i/>
          <w:sz w:val="22"/>
          <w:lang w:eastAsia="sk-SK"/>
        </w:rPr>
        <w:t>, číslo položky Z14.</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Odpoveď č. 2:</w:t>
      </w:r>
      <w:r>
        <w:rPr>
          <w:rFonts w:ascii="Arial" w:hAnsi="Arial" w:cs="Arial"/>
          <w:iCs/>
          <w:sz w:val="22"/>
          <w:lang w:eastAsia="sk-SK"/>
        </w:rPr>
        <w:t xml:space="preserve"> Na položku Z14 nebola požiadavka na požiarnu odolnosť</w:t>
      </w:r>
    </w:p>
    <w:p w:rsidR="00BA2588" w:rsidRDefault="00BA2588" w:rsidP="00BA2588">
      <w:pPr>
        <w:autoSpaceDE w:val="0"/>
        <w:autoSpaceDN w:val="0"/>
        <w:adjustRightInd w:val="0"/>
        <w:spacing w:after="0" w:line="240" w:lineRule="auto"/>
        <w:rPr>
          <w:rFonts w:ascii="Arial" w:hAnsi="Arial" w:cs="Arial"/>
          <w:b/>
          <w:b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3: </w:t>
      </w:r>
      <w:proofErr w:type="spellStart"/>
      <w:r>
        <w:rPr>
          <w:rFonts w:ascii="Arial" w:hAnsi="Arial" w:cs="Arial"/>
          <w:i/>
          <w:sz w:val="22"/>
          <w:lang w:eastAsia="sk-SK"/>
        </w:rPr>
        <w:t>Kuchyňské</w:t>
      </w:r>
      <w:proofErr w:type="spellEnd"/>
      <w:r>
        <w:rPr>
          <w:rFonts w:ascii="Arial" w:hAnsi="Arial" w:cs="Arial"/>
          <w:i/>
          <w:sz w:val="22"/>
          <w:lang w:eastAsia="sk-SK"/>
        </w:rPr>
        <w:t xml:space="preserve"> Linky (KL) </w:t>
      </w:r>
      <w:proofErr w:type="spellStart"/>
      <w:r>
        <w:rPr>
          <w:rFonts w:ascii="Arial" w:hAnsi="Arial" w:cs="Arial"/>
          <w:i/>
          <w:sz w:val="22"/>
          <w:lang w:eastAsia="sk-SK"/>
        </w:rPr>
        <w:t>budou</w:t>
      </w:r>
      <w:proofErr w:type="spellEnd"/>
      <w:r>
        <w:rPr>
          <w:rFonts w:ascii="Arial" w:hAnsi="Arial" w:cs="Arial"/>
          <w:i/>
          <w:sz w:val="22"/>
          <w:lang w:eastAsia="sk-SK"/>
        </w:rPr>
        <w:t xml:space="preserve"> </w:t>
      </w:r>
      <w:proofErr w:type="spellStart"/>
      <w:r>
        <w:rPr>
          <w:rFonts w:ascii="Arial" w:hAnsi="Arial" w:cs="Arial"/>
          <w:i/>
          <w:sz w:val="22"/>
          <w:lang w:eastAsia="sk-SK"/>
        </w:rPr>
        <w:t>umístěny</w:t>
      </w:r>
      <w:proofErr w:type="spellEnd"/>
      <w:r>
        <w:rPr>
          <w:rFonts w:ascii="Arial" w:hAnsi="Arial" w:cs="Arial"/>
          <w:i/>
          <w:sz w:val="22"/>
          <w:lang w:eastAsia="sk-SK"/>
        </w:rPr>
        <w:t xml:space="preserve"> </w:t>
      </w:r>
      <w:proofErr w:type="spellStart"/>
      <w:r>
        <w:rPr>
          <w:rFonts w:ascii="Arial" w:hAnsi="Arial" w:cs="Arial"/>
          <w:i/>
          <w:sz w:val="22"/>
          <w:lang w:eastAsia="sk-SK"/>
        </w:rPr>
        <w:t>podél</w:t>
      </w:r>
      <w:proofErr w:type="spellEnd"/>
      <w:r>
        <w:rPr>
          <w:rFonts w:ascii="Arial" w:hAnsi="Arial" w:cs="Arial"/>
          <w:i/>
          <w:sz w:val="22"/>
          <w:lang w:eastAsia="sk-SK"/>
        </w:rPr>
        <w:t xml:space="preserve"> </w:t>
      </w:r>
      <w:proofErr w:type="spellStart"/>
      <w:r>
        <w:rPr>
          <w:rFonts w:ascii="Arial" w:hAnsi="Arial" w:cs="Arial"/>
          <w:i/>
          <w:sz w:val="22"/>
          <w:lang w:eastAsia="sk-SK"/>
        </w:rPr>
        <w:t>zdi</w:t>
      </w:r>
      <w:proofErr w:type="spellEnd"/>
      <w:r>
        <w:rPr>
          <w:rFonts w:ascii="Arial" w:hAnsi="Arial" w:cs="Arial"/>
          <w:i/>
          <w:sz w:val="22"/>
          <w:lang w:eastAsia="sk-SK"/>
        </w:rPr>
        <w:t xml:space="preserve"> (</w:t>
      </w:r>
      <w:proofErr w:type="spellStart"/>
      <w:r>
        <w:rPr>
          <w:rFonts w:ascii="Arial" w:hAnsi="Arial" w:cs="Arial"/>
          <w:i/>
          <w:sz w:val="22"/>
          <w:lang w:eastAsia="sk-SK"/>
        </w:rPr>
        <w:t>budou</w:t>
      </w:r>
      <w:proofErr w:type="spellEnd"/>
      <w:r>
        <w:rPr>
          <w:rFonts w:ascii="Arial" w:hAnsi="Arial" w:cs="Arial"/>
          <w:i/>
          <w:sz w:val="22"/>
          <w:lang w:eastAsia="sk-SK"/>
        </w:rPr>
        <w:t xml:space="preserve"> </w:t>
      </w:r>
      <w:proofErr w:type="spellStart"/>
      <w:r>
        <w:rPr>
          <w:rFonts w:ascii="Arial" w:hAnsi="Arial" w:cs="Arial"/>
          <w:i/>
          <w:sz w:val="22"/>
          <w:lang w:eastAsia="sk-SK"/>
        </w:rPr>
        <w:t>mít</w:t>
      </w:r>
      <w:proofErr w:type="spellEnd"/>
      <w:r>
        <w:rPr>
          <w:rFonts w:ascii="Arial" w:hAnsi="Arial" w:cs="Arial"/>
          <w:i/>
          <w:sz w:val="22"/>
          <w:lang w:eastAsia="sk-SK"/>
        </w:rPr>
        <w:t xml:space="preserve"> </w:t>
      </w:r>
      <w:proofErr w:type="spellStart"/>
      <w:r>
        <w:rPr>
          <w:rFonts w:ascii="Arial" w:hAnsi="Arial" w:cs="Arial"/>
          <w:i/>
          <w:sz w:val="22"/>
          <w:lang w:eastAsia="sk-SK"/>
        </w:rPr>
        <w:t>viditelné</w:t>
      </w:r>
      <w:proofErr w:type="spellEnd"/>
      <w:r>
        <w:rPr>
          <w:rFonts w:ascii="Arial" w:hAnsi="Arial" w:cs="Arial"/>
          <w:i/>
          <w:sz w:val="22"/>
          <w:lang w:eastAsia="sk-SK"/>
        </w:rPr>
        <w:t xml:space="preserve"> boky) nebo </w:t>
      </w:r>
      <w:proofErr w:type="spellStart"/>
      <w:r>
        <w:rPr>
          <w:rFonts w:ascii="Arial" w:hAnsi="Arial" w:cs="Arial"/>
          <w:i/>
          <w:sz w:val="22"/>
          <w:lang w:eastAsia="sk-SK"/>
        </w:rPr>
        <w:t>budou</w:t>
      </w:r>
      <w:proofErr w:type="spellEnd"/>
      <w:r>
        <w:rPr>
          <w:rFonts w:ascii="Arial" w:hAnsi="Arial" w:cs="Arial"/>
          <w:i/>
          <w:sz w:val="22"/>
          <w:lang w:eastAsia="sk-SK"/>
        </w:rPr>
        <w:t xml:space="preserve"> v </w:t>
      </w:r>
      <w:proofErr w:type="spellStart"/>
      <w:r>
        <w:rPr>
          <w:rFonts w:ascii="Arial" w:hAnsi="Arial" w:cs="Arial"/>
          <w:i/>
          <w:sz w:val="22"/>
          <w:lang w:eastAsia="sk-SK"/>
        </w:rPr>
        <w:t>místnosti</w:t>
      </w:r>
      <w:proofErr w:type="spellEnd"/>
      <w:r>
        <w:rPr>
          <w:rFonts w:ascii="Arial" w:hAnsi="Arial" w:cs="Arial"/>
          <w:i/>
          <w:sz w:val="22"/>
          <w:lang w:eastAsia="sk-SK"/>
        </w:rPr>
        <w:t xml:space="preserve"> </w:t>
      </w:r>
      <w:proofErr w:type="spellStart"/>
      <w:r>
        <w:rPr>
          <w:rFonts w:ascii="Arial" w:hAnsi="Arial" w:cs="Arial"/>
          <w:i/>
          <w:sz w:val="22"/>
          <w:lang w:eastAsia="sk-SK"/>
        </w:rPr>
        <w:t>ode</w:t>
      </w:r>
      <w:proofErr w:type="spellEnd"/>
      <w:r>
        <w:rPr>
          <w:rFonts w:ascii="Arial" w:hAnsi="Arial" w:cs="Arial"/>
          <w:i/>
          <w:sz w:val="22"/>
          <w:lang w:eastAsia="sk-SK"/>
        </w:rPr>
        <w:t xml:space="preserve"> </w:t>
      </w:r>
      <w:proofErr w:type="spellStart"/>
      <w:r>
        <w:rPr>
          <w:rFonts w:ascii="Arial" w:hAnsi="Arial" w:cs="Arial"/>
          <w:i/>
          <w:sz w:val="22"/>
          <w:lang w:eastAsia="sk-SK"/>
        </w:rPr>
        <w:t>zdi</w:t>
      </w:r>
      <w:proofErr w:type="spellEnd"/>
      <w:r>
        <w:rPr>
          <w:rFonts w:ascii="Arial" w:hAnsi="Arial" w:cs="Arial"/>
          <w:i/>
          <w:sz w:val="22"/>
          <w:lang w:eastAsia="sk-SK"/>
        </w:rPr>
        <w:t xml:space="preserve"> </w:t>
      </w:r>
      <w:proofErr w:type="spellStart"/>
      <w:r>
        <w:rPr>
          <w:rFonts w:ascii="Arial" w:hAnsi="Arial" w:cs="Arial"/>
          <w:i/>
          <w:sz w:val="22"/>
          <w:lang w:eastAsia="sk-SK"/>
        </w:rPr>
        <w:t>ke</w:t>
      </w:r>
      <w:proofErr w:type="spellEnd"/>
      <w:r>
        <w:rPr>
          <w:rFonts w:ascii="Arial" w:hAnsi="Arial" w:cs="Arial"/>
          <w:i/>
          <w:sz w:val="22"/>
          <w:lang w:eastAsia="sk-SK"/>
        </w:rPr>
        <w:t xml:space="preserve"> </w:t>
      </w:r>
      <w:proofErr w:type="spellStart"/>
      <w:r>
        <w:rPr>
          <w:rFonts w:ascii="Arial" w:hAnsi="Arial" w:cs="Arial"/>
          <w:i/>
          <w:sz w:val="22"/>
          <w:lang w:eastAsia="sk-SK"/>
        </w:rPr>
        <w:t>zdi</w:t>
      </w:r>
      <w:proofErr w:type="spellEnd"/>
      <w:r>
        <w:rPr>
          <w:rFonts w:ascii="Arial" w:hAnsi="Arial" w:cs="Arial"/>
          <w:i/>
          <w:sz w:val="22"/>
          <w:lang w:eastAsia="sk-SK"/>
        </w:rPr>
        <w:t xml:space="preserve"> ( chybí plán s </w:t>
      </w:r>
      <w:proofErr w:type="spellStart"/>
      <w:r>
        <w:rPr>
          <w:rFonts w:ascii="Arial" w:hAnsi="Arial" w:cs="Arial"/>
          <w:i/>
          <w:sz w:val="22"/>
          <w:lang w:eastAsia="sk-SK"/>
        </w:rPr>
        <w:t>umístěním</w:t>
      </w:r>
      <w:proofErr w:type="spellEnd"/>
      <w:r>
        <w:rPr>
          <w:rFonts w:ascii="Arial" w:hAnsi="Arial" w:cs="Arial"/>
          <w:i/>
          <w:sz w:val="22"/>
          <w:lang w:eastAsia="sk-SK"/>
        </w:rPr>
        <w:t xml:space="preserve"> KL v </w:t>
      </w:r>
      <w:proofErr w:type="spellStart"/>
      <w:r>
        <w:rPr>
          <w:rFonts w:ascii="Arial" w:hAnsi="Arial" w:cs="Arial"/>
          <w:i/>
          <w:sz w:val="22"/>
          <w:lang w:eastAsia="sk-SK"/>
        </w:rPr>
        <w:t>místnosti</w:t>
      </w:r>
      <w:proofErr w:type="spellEnd"/>
      <w:r>
        <w:rPr>
          <w:rFonts w:ascii="Arial" w:hAnsi="Arial" w:cs="Arial"/>
          <w:i/>
          <w:sz w:val="22"/>
          <w:lang w:eastAsia="sk-SK"/>
        </w:rPr>
        <w:t>)?</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Odpoveď č. 3:</w:t>
      </w:r>
      <w:r>
        <w:rPr>
          <w:rFonts w:ascii="Arial" w:hAnsi="Arial" w:cs="Arial"/>
          <w:iCs/>
          <w:sz w:val="22"/>
          <w:lang w:eastAsia="sk-SK"/>
        </w:rPr>
        <w:t xml:space="preserve"> Každá kuchynská linka je vykreslená vo výkaze Stolárskych výrobkov a následne vkreslená do výkresov mierkového prehĺbenia, resp. daného pôdorysu, čo je plán umiestnenia. Kuchynské linky ktoré majú viditeľný bok, musia mať povrchovú úpravu ako dvierka alebo zásuvka. Kuchynské linky medzi stenami nemusia mať bočné steny s doskou s povrchovou úpravou.</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4: V </w:t>
      </w:r>
      <w:proofErr w:type="spellStart"/>
      <w:r>
        <w:rPr>
          <w:rFonts w:ascii="Arial" w:hAnsi="Arial" w:cs="Arial"/>
          <w:i/>
          <w:sz w:val="22"/>
          <w:lang w:eastAsia="sk-SK"/>
        </w:rPr>
        <w:t>jakém</w:t>
      </w:r>
      <w:proofErr w:type="spellEnd"/>
      <w:r>
        <w:rPr>
          <w:rFonts w:ascii="Arial" w:hAnsi="Arial" w:cs="Arial"/>
          <w:i/>
          <w:sz w:val="22"/>
          <w:lang w:eastAsia="sk-SK"/>
        </w:rPr>
        <w:t xml:space="preserve"> </w:t>
      </w:r>
      <w:proofErr w:type="spellStart"/>
      <w:r>
        <w:rPr>
          <w:rFonts w:ascii="Arial" w:hAnsi="Arial" w:cs="Arial"/>
          <w:i/>
          <w:sz w:val="22"/>
          <w:lang w:eastAsia="sk-SK"/>
        </w:rPr>
        <w:t>provedení</w:t>
      </w:r>
      <w:proofErr w:type="spellEnd"/>
      <w:r>
        <w:rPr>
          <w:rFonts w:ascii="Arial" w:hAnsi="Arial" w:cs="Arial"/>
          <w:i/>
          <w:sz w:val="22"/>
          <w:lang w:eastAsia="sk-SK"/>
        </w:rPr>
        <w:t xml:space="preserve"> bude </w:t>
      </w:r>
      <w:proofErr w:type="spellStart"/>
      <w:r>
        <w:rPr>
          <w:rFonts w:ascii="Arial" w:hAnsi="Arial" w:cs="Arial"/>
          <w:i/>
          <w:sz w:val="22"/>
          <w:lang w:eastAsia="sk-SK"/>
        </w:rPr>
        <w:t>sokl</w:t>
      </w:r>
      <w:proofErr w:type="spellEnd"/>
      <w:r>
        <w:rPr>
          <w:rFonts w:ascii="Arial" w:hAnsi="Arial" w:cs="Arial"/>
          <w:i/>
          <w:sz w:val="22"/>
          <w:lang w:eastAsia="sk-SK"/>
        </w:rPr>
        <w:t xml:space="preserve"> KL (</w:t>
      </w:r>
      <w:proofErr w:type="spellStart"/>
      <w:r>
        <w:rPr>
          <w:rFonts w:ascii="Arial" w:hAnsi="Arial" w:cs="Arial"/>
          <w:i/>
          <w:sz w:val="22"/>
          <w:lang w:eastAsia="sk-SK"/>
        </w:rPr>
        <w:t>broušená</w:t>
      </w:r>
      <w:proofErr w:type="spellEnd"/>
      <w:r>
        <w:rPr>
          <w:rFonts w:ascii="Arial" w:hAnsi="Arial" w:cs="Arial"/>
          <w:i/>
          <w:sz w:val="22"/>
          <w:lang w:eastAsia="sk-SK"/>
        </w:rPr>
        <w:t xml:space="preserve"> </w:t>
      </w:r>
      <w:proofErr w:type="spellStart"/>
      <w:r>
        <w:rPr>
          <w:rFonts w:ascii="Arial" w:hAnsi="Arial" w:cs="Arial"/>
          <w:i/>
          <w:sz w:val="22"/>
          <w:lang w:eastAsia="sk-SK"/>
        </w:rPr>
        <w:t>nerez</w:t>
      </w:r>
      <w:proofErr w:type="spellEnd"/>
      <w:r>
        <w:rPr>
          <w:rFonts w:ascii="Arial" w:hAnsi="Arial" w:cs="Arial"/>
          <w:i/>
          <w:sz w:val="22"/>
          <w:lang w:eastAsia="sk-SK"/>
        </w:rPr>
        <w:t xml:space="preserve"> nebo LDTD)?</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Odpoveď č. 4:</w:t>
      </w:r>
      <w:r>
        <w:rPr>
          <w:rFonts w:ascii="Arial" w:hAnsi="Arial" w:cs="Arial"/>
          <w:iCs/>
          <w:sz w:val="22"/>
          <w:lang w:eastAsia="sk-SK"/>
        </w:rPr>
        <w:t xml:space="preserve"> Sokel kuchynskej linky – brúsená </w:t>
      </w:r>
      <w:proofErr w:type="spellStart"/>
      <w:r>
        <w:rPr>
          <w:rFonts w:ascii="Arial" w:hAnsi="Arial" w:cs="Arial"/>
          <w:iCs/>
          <w:sz w:val="22"/>
          <w:lang w:eastAsia="sk-SK"/>
        </w:rPr>
        <w:t>nerez</w:t>
      </w:r>
      <w:proofErr w:type="spellEnd"/>
      <w:r>
        <w:rPr>
          <w:rFonts w:ascii="Arial" w:hAnsi="Arial" w:cs="Arial"/>
          <w:iCs/>
          <w:sz w:val="22"/>
          <w:lang w:eastAsia="sk-SK"/>
        </w:rPr>
        <w:t>.</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5: </w:t>
      </w:r>
      <w:proofErr w:type="spellStart"/>
      <w:r>
        <w:rPr>
          <w:rFonts w:ascii="Arial" w:hAnsi="Arial" w:cs="Arial"/>
          <w:i/>
          <w:sz w:val="22"/>
          <w:lang w:eastAsia="sk-SK"/>
        </w:rPr>
        <w:t>Jaká</w:t>
      </w:r>
      <w:proofErr w:type="spellEnd"/>
      <w:r>
        <w:rPr>
          <w:rFonts w:ascii="Arial" w:hAnsi="Arial" w:cs="Arial"/>
          <w:i/>
          <w:sz w:val="22"/>
          <w:lang w:eastAsia="sk-SK"/>
        </w:rPr>
        <w:t xml:space="preserve"> bude </w:t>
      </w:r>
      <w:proofErr w:type="spellStart"/>
      <w:r>
        <w:rPr>
          <w:rFonts w:ascii="Arial" w:hAnsi="Arial" w:cs="Arial"/>
          <w:i/>
          <w:sz w:val="22"/>
          <w:lang w:eastAsia="sk-SK"/>
        </w:rPr>
        <w:t>zástěna</w:t>
      </w:r>
      <w:proofErr w:type="spellEnd"/>
      <w:r>
        <w:rPr>
          <w:rFonts w:ascii="Arial" w:hAnsi="Arial" w:cs="Arial"/>
          <w:i/>
          <w:sz w:val="22"/>
          <w:lang w:eastAsia="sk-SK"/>
        </w:rPr>
        <w:t xml:space="preserve"> KL (materiál, v </w:t>
      </w:r>
      <w:proofErr w:type="spellStart"/>
      <w:r>
        <w:rPr>
          <w:rFonts w:ascii="Arial" w:hAnsi="Arial" w:cs="Arial"/>
          <w:i/>
          <w:sz w:val="22"/>
          <w:lang w:eastAsia="sk-SK"/>
        </w:rPr>
        <w:t>jakých</w:t>
      </w:r>
      <w:proofErr w:type="spellEnd"/>
      <w:r>
        <w:rPr>
          <w:rFonts w:ascii="Arial" w:hAnsi="Arial" w:cs="Arial"/>
          <w:i/>
          <w:sz w:val="22"/>
          <w:lang w:eastAsia="sk-SK"/>
        </w:rPr>
        <w:t xml:space="preserve"> </w:t>
      </w:r>
      <w:proofErr w:type="spellStart"/>
      <w:r>
        <w:rPr>
          <w:rFonts w:ascii="Arial" w:hAnsi="Arial" w:cs="Arial"/>
          <w:i/>
          <w:sz w:val="22"/>
          <w:lang w:eastAsia="sk-SK"/>
        </w:rPr>
        <w:t>místech</w:t>
      </w:r>
      <w:proofErr w:type="spellEnd"/>
      <w:r>
        <w:rPr>
          <w:rFonts w:ascii="Arial" w:hAnsi="Arial" w:cs="Arial"/>
          <w:i/>
          <w:sz w:val="22"/>
          <w:lang w:eastAsia="sk-SK"/>
        </w:rPr>
        <w:t xml:space="preserve"> a </w:t>
      </w:r>
      <w:proofErr w:type="spellStart"/>
      <w:r>
        <w:rPr>
          <w:rFonts w:ascii="Arial" w:hAnsi="Arial" w:cs="Arial"/>
          <w:i/>
          <w:sz w:val="22"/>
          <w:lang w:eastAsia="sk-SK"/>
        </w:rPr>
        <w:t>jaká</w:t>
      </w:r>
      <w:proofErr w:type="spellEnd"/>
      <w:r>
        <w:rPr>
          <w:rFonts w:ascii="Arial" w:hAnsi="Arial" w:cs="Arial"/>
          <w:i/>
          <w:sz w:val="22"/>
          <w:lang w:eastAsia="sk-SK"/>
        </w:rPr>
        <w:t xml:space="preserve"> bude </w:t>
      </w:r>
      <w:proofErr w:type="spellStart"/>
      <w:r>
        <w:rPr>
          <w:rFonts w:ascii="Arial" w:hAnsi="Arial" w:cs="Arial"/>
          <w:i/>
          <w:sz w:val="22"/>
          <w:lang w:eastAsia="sk-SK"/>
        </w:rPr>
        <w:t>její</w:t>
      </w:r>
      <w:proofErr w:type="spellEnd"/>
      <w:r>
        <w:rPr>
          <w:rFonts w:ascii="Arial" w:hAnsi="Arial" w:cs="Arial"/>
          <w:i/>
          <w:sz w:val="22"/>
          <w:lang w:eastAsia="sk-SK"/>
        </w:rPr>
        <w:t xml:space="preserve"> výška). </w:t>
      </w:r>
      <w:proofErr w:type="spellStart"/>
      <w:r>
        <w:rPr>
          <w:rFonts w:ascii="Arial" w:hAnsi="Arial" w:cs="Arial"/>
          <w:i/>
          <w:sz w:val="22"/>
          <w:lang w:eastAsia="sk-SK"/>
        </w:rPr>
        <w:t>Ve</w:t>
      </w:r>
      <w:proofErr w:type="spellEnd"/>
      <w:r>
        <w:rPr>
          <w:rFonts w:ascii="Arial" w:hAnsi="Arial" w:cs="Arial"/>
          <w:i/>
          <w:sz w:val="22"/>
          <w:lang w:eastAsia="sk-SK"/>
        </w:rPr>
        <w:t xml:space="preserve"> </w:t>
      </w:r>
      <w:proofErr w:type="spellStart"/>
      <w:r>
        <w:rPr>
          <w:rFonts w:ascii="Arial" w:hAnsi="Arial" w:cs="Arial"/>
          <w:i/>
          <w:sz w:val="22"/>
          <w:lang w:eastAsia="sk-SK"/>
        </w:rPr>
        <w:t>výkresech</w:t>
      </w:r>
      <w:proofErr w:type="spellEnd"/>
      <w:r>
        <w:rPr>
          <w:rFonts w:ascii="Arial" w:hAnsi="Arial" w:cs="Arial"/>
          <w:i/>
          <w:sz w:val="22"/>
          <w:lang w:eastAsia="sk-SK"/>
        </w:rPr>
        <w:t xml:space="preserve"> je </w:t>
      </w:r>
      <w:proofErr w:type="spellStart"/>
      <w:r>
        <w:rPr>
          <w:rFonts w:ascii="Arial" w:hAnsi="Arial" w:cs="Arial"/>
          <w:i/>
          <w:sz w:val="22"/>
          <w:lang w:eastAsia="sk-SK"/>
        </w:rPr>
        <w:t>specifikována</w:t>
      </w:r>
      <w:proofErr w:type="spellEnd"/>
      <w:r>
        <w:rPr>
          <w:rFonts w:ascii="Arial" w:hAnsi="Arial" w:cs="Arial"/>
          <w:i/>
          <w:sz w:val="22"/>
          <w:lang w:eastAsia="sk-SK"/>
        </w:rPr>
        <w:t xml:space="preserve"> </w:t>
      </w:r>
      <w:proofErr w:type="spellStart"/>
      <w:r>
        <w:rPr>
          <w:rFonts w:ascii="Arial" w:hAnsi="Arial" w:cs="Arial"/>
          <w:i/>
          <w:sz w:val="22"/>
          <w:lang w:eastAsia="sk-SK"/>
        </w:rPr>
        <w:t>černá</w:t>
      </w:r>
      <w:proofErr w:type="spellEnd"/>
      <w:r>
        <w:rPr>
          <w:rFonts w:ascii="Arial" w:hAnsi="Arial" w:cs="Arial"/>
          <w:i/>
          <w:sz w:val="22"/>
          <w:lang w:eastAsia="sk-SK"/>
        </w:rPr>
        <w:t xml:space="preserve"> LDTD 18mm a </w:t>
      </w:r>
      <w:proofErr w:type="spellStart"/>
      <w:r>
        <w:rPr>
          <w:rFonts w:ascii="Arial" w:hAnsi="Arial" w:cs="Arial"/>
          <w:i/>
          <w:sz w:val="22"/>
          <w:lang w:eastAsia="sk-SK"/>
        </w:rPr>
        <w:t>následně</w:t>
      </w:r>
      <w:proofErr w:type="spellEnd"/>
      <w:r>
        <w:rPr>
          <w:rFonts w:ascii="Arial" w:hAnsi="Arial" w:cs="Arial"/>
          <w:i/>
          <w:sz w:val="22"/>
          <w:lang w:eastAsia="sk-SK"/>
        </w:rPr>
        <w:t xml:space="preserve"> </w:t>
      </w:r>
      <w:proofErr w:type="spellStart"/>
      <w:r>
        <w:rPr>
          <w:rFonts w:ascii="Arial" w:hAnsi="Arial" w:cs="Arial"/>
          <w:i/>
          <w:sz w:val="22"/>
          <w:lang w:eastAsia="sk-SK"/>
        </w:rPr>
        <w:t>uvedena</w:t>
      </w:r>
      <w:proofErr w:type="spellEnd"/>
      <w:r>
        <w:rPr>
          <w:rFonts w:ascii="Arial" w:hAnsi="Arial" w:cs="Arial"/>
          <w:i/>
          <w:sz w:val="22"/>
          <w:lang w:eastAsia="sk-SK"/>
        </w:rPr>
        <w:t xml:space="preserve"> </w:t>
      </w:r>
      <w:proofErr w:type="spellStart"/>
      <w:r>
        <w:rPr>
          <w:rFonts w:ascii="Arial" w:hAnsi="Arial" w:cs="Arial"/>
          <w:i/>
          <w:sz w:val="22"/>
          <w:lang w:eastAsia="sk-SK"/>
        </w:rPr>
        <w:t>deska</w:t>
      </w:r>
      <w:proofErr w:type="spellEnd"/>
      <w:r>
        <w:rPr>
          <w:rFonts w:ascii="Arial" w:hAnsi="Arial" w:cs="Arial"/>
          <w:i/>
          <w:sz w:val="22"/>
          <w:lang w:eastAsia="sk-SK"/>
        </w:rPr>
        <w:t xml:space="preserve"> </w:t>
      </w:r>
      <w:proofErr w:type="spellStart"/>
      <w:r>
        <w:rPr>
          <w:rFonts w:ascii="Arial" w:hAnsi="Arial" w:cs="Arial"/>
          <w:i/>
          <w:sz w:val="22"/>
          <w:lang w:eastAsia="sk-SK"/>
        </w:rPr>
        <w:t>broušený</w:t>
      </w:r>
      <w:proofErr w:type="spellEnd"/>
      <w:r>
        <w:rPr>
          <w:rFonts w:ascii="Arial" w:hAnsi="Arial" w:cs="Arial"/>
          <w:i/>
          <w:sz w:val="22"/>
          <w:lang w:eastAsia="sk-SK"/>
        </w:rPr>
        <w:t xml:space="preserve"> nerezový plech zrno 320mm. </w:t>
      </w:r>
      <w:proofErr w:type="spellStart"/>
      <w:r>
        <w:rPr>
          <w:rFonts w:ascii="Arial" w:hAnsi="Arial" w:cs="Arial"/>
          <w:i/>
          <w:sz w:val="22"/>
          <w:lang w:eastAsia="sk-SK"/>
        </w:rPr>
        <w:t>Umístění</w:t>
      </w:r>
      <w:proofErr w:type="spellEnd"/>
      <w:r>
        <w:rPr>
          <w:rFonts w:ascii="Arial" w:hAnsi="Arial" w:cs="Arial"/>
          <w:i/>
          <w:sz w:val="22"/>
          <w:lang w:eastAsia="sk-SK"/>
        </w:rPr>
        <w:t xml:space="preserve"> </w:t>
      </w:r>
      <w:proofErr w:type="spellStart"/>
      <w:r>
        <w:rPr>
          <w:rFonts w:ascii="Arial" w:hAnsi="Arial" w:cs="Arial"/>
          <w:i/>
          <w:sz w:val="22"/>
          <w:lang w:eastAsia="sk-SK"/>
        </w:rPr>
        <w:t>desky</w:t>
      </w:r>
      <w:proofErr w:type="spellEnd"/>
      <w:r>
        <w:rPr>
          <w:rFonts w:ascii="Arial" w:hAnsi="Arial" w:cs="Arial"/>
          <w:i/>
          <w:sz w:val="22"/>
          <w:lang w:eastAsia="sk-SK"/>
        </w:rPr>
        <w:t xml:space="preserve"> </w:t>
      </w:r>
      <w:proofErr w:type="spellStart"/>
      <w:r>
        <w:rPr>
          <w:rFonts w:ascii="Arial" w:hAnsi="Arial" w:cs="Arial"/>
          <w:i/>
          <w:sz w:val="22"/>
          <w:lang w:eastAsia="sk-SK"/>
        </w:rPr>
        <w:t>není</w:t>
      </w:r>
      <w:proofErr w:type="spellEnd"/>
      <w:r>
        <w:rPr>
          <w:rFonts w:ascii="Arial" w:hAnsi="Arial" w:cs="Arial"/>
          <w:i/>
          <w:sz w:val="22"/>
          <w:lang w:eastAsia="sk-SK"/>
        </w:rPr>
        <w:t xml:space="preserve"> </w:t>
      </w:r>
      <w:proofErr w:type="spellStart"/>
      <w:r>
        <w:rPr>
          <w:rFonts w:ascii="Arial" w:hAnsi="Arial" w:cs="Arial"/>
          <w:i/>
          <w:sz w:val="22"/>
          <w:lang w:eastAsia="sk-SK"/>
        </w:rPr>
        <w:t>zakresleno</w:t>
      </w:r>
      <w:proofErr w:type="spellEnd"/>
      <w:r>
        <w:rPr>
          <w:rFonts w:ascii="Arial" w:hAnsi="Arial" w:cs="Arial"/>
          <w:i/>
          <w:sz w:val="22"/>
          <w:lang w:eastAsia="sk-SK"/>
        </w:rPr>
        <w:t>.</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Odpoveď č. 5:</w:t>
      </w:r>
      <w:r>
        <w:rPr>
          <w:rFonts w:ascii="Arial" w:hAnsi="Arial" w:cs="Arial"/>
          <w:iCs/>
          <w:sz w:val="22"/>
          <w:lang w:eastAsia="sk-SK"/>
        </w:rPr>
        <w:t xml:space="preserve"> Zástena kuchynskej linky – brúsená </w:t>
      </w:r>
      <w:proofErr w:type="spellStart"/>
      <w:r>
        <w:rPr>
          <w:rFonts w:ascii="Arial" w:hAnsi="Arial" w:cs="Arial"/>
          <w:iCs/>
          <w:sz w:val="22"/>
          <w:lang w:eastAsia="sk-SK"/>
        </w:rPr>
        <w:t>nerez</w:t>
      </w:r>
      <w:proofErr w:type="spellEnd"/>
      <w:r>
        <w:rPr>
          <w:rFonts w:ascii="Arial" w:hAnsi="Arial" w:cs="Arial"/>
          <w:iCs/>
          <w:sz w:val="22"/>
          <w:lang w:eastAsia="sk-SK"/>
        </w:rPr>
        <w:t xml:space="preserve"> s výškou 600 mm a dĺžka podľa veľkosti kuchynskej linky.</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6: V popisu jednotlivých KL je </w:t>
      </w:r>
      <w:proofErr w:type="spellStart"/>
      <w:r>
        <w:rPr>
          <w:rFonts w:ascii="Arial" w:hAnsi="Arial" w:cs="Arial"/>
          <w:i/>
          <w:sz w:val="22"/>
          <w:lang w:eastAsia="sk-SK"/>
        </w:rPr>
        <w:t>uveden</w:t>
      </w:r>
      <w:proofErr w:type="spellEnd"/>
      <w:r>
        <w:rPr>
          <w:rFonts w:ascii="Arial" w:hAnsi="Arial" w:cs="Arial"/>
          <w:i/>
          <w:sz w:val="22"/>
          <w:lang w:eastAsia="sk-SK"/>
        </w:rPr>
        <w:t xml:space="preserve"> </w:t>
      </w:r>
      <w:proofErr w:type="spellStart"/>
      <w:r>
        <w:rPr>
          <w:rFonts w:ascii="Arial" w:hAnsi="Arial" w:cs="Arial"/>
          <w:i/>
          <w:sz w:val="22"/>
          <w:lang w:eastAsia="sk-SK"/>
        </w:rPr>
        <w:t>požadavek</w:t>
      </w:r>
      <w:proofErr w:type="spellEnd"/>
      <w:r>
        <w:rPr>
          <w:rFonts w:ascii="Arial" w:hAnsi="Arial" w:cs="Arial"/>
          <w:i/>
          <w:sz w:val="22"/>
          <w:lang w:eastAsia="sk-SK"/>
        </w:rPr>
        <w:t xml:space="preserve"> na </w:t>
      </w:r>
      <w:proofErr w:type="spellStart"/>
      <w:r>
        <w:rPr>
          <w:rFonts w:ascii="Arial" w:hAnsi="Arial" w:cs="Arial"/>
          <w:i/>
          <w:sz w:val="22"/>
          <w:lang w:eastAsia="sk-SK"/>
        </w:rPr>
        <w:t>pečící</w:t>
      </w:r>
      <w:proofErr w:type="spellEnd"/>
      <w:r>
        <w:rPr>
          <w:rFonts w:ascii="Arial" w:hAnsi="Arial" w:cs="Arial"/>
          <w:i/>
          <w:sz w:val="22"/>
          <w:lang w:eastAsia="sk-SK"/>
        </w:rPr>
        <w:t xml:space="preserve"> </w:t>
      </w:r>
      <w:proofErr w:type="spellStart"/>
      <w:r>
        <w:rPr>
          <w:rFonts w:ascii="Arial" w:hAnsi="Arial" w:cs="Arial"/>
          <w:i/>
          <w:sz w:val="22"/>
          <w:lang w:eastAsia="sk-SK"/>
        </w:rPr>
        <w:t>troubu</w:t>
      </w:r>
      <w:proofErr w:type="spellEnd"/>
      <w:r>
        <w:rPr>
          <w:rFonts w:ascii="Arial" w:hAnsi="Arial" w:cs="Arial"/>
          <w:i/>
          <w:sz w:val="22"/>
          <w:lang w:eastAsia="sk-SK"/>
        </w:rPr>
        <w:t xml:space="preserve">. </w:t>
      </w:r>
      <w:proofErr w:type="spellStart"/>
      <w:r>
        <w:rPr>
          <w:rFonts w:ascii="Arial" w:hAnsi="Arial" w:cs="Arial"/>
          <w:i/>
          <w:sz w:val="22"/>
          <w:lang w:eastAsia="sk-SK"/>
        </w:rPr>
        <w:t>Není</w:t>
      </w:r>
      <w:proofErr w:type="spellEnd"/>
      <w:r>
        <w:rPr>
          <w:rFonts w:ascii="Arial" w:hAnsi="Arial" w:cs="Arial"/>
          <w:i/>
          <w:sz w:val="22"/>
          <w:lang w:eastAsia="sk-SK"/>
        </w:rPr>
        <w:t xml:space="preserve"> </w:t>
      </w:r>
      <w:proofErr w:type="spellStart"/>
      <w:r>
        <w:rPr>
          <w:rFonts w:ascii="Arial" w:hAnsi="Arial" w:cs="Arial"/>
          <w:i/>
          <w:sz w:val="22"/>
          <w:lang w:eastAsia="sk-SK"/>
        </w:rPr>
        <w:t>uvedeno</w:t>
      </w:r>
      <w:proofErr w:type="spellEnd"/>
      <w:r>
        <w:rPr>
          <w:rFonts w:ascii="Arial" w:hAnsi="Arial" w:cs="Arial"/>
          <w:i/>
          <w:sz w:val="22"/>
          <w:lang w:eastAsia="sk-SK"/>
        </w:rPr>
        <w:t xml:space="preserve"> ani </w:t>
      </w:r>
      <w:proofErr w:type="spellStart"/>
      <w:r>
        <w:rPr>
          <w:rFonts w:ascii="Arial" w:hAnsi="Arial" w:cs="Arial"/>
          <w:i/>
          <w:sz w:val="22"/>
          <w:lang w:eastAsia="sk-SK"/>
        </w:rPr>
        <w:t>zakresleno</w:t>
      </w:r>
      <w:proofErr w:type="spellEnd"/>
      <w:r>
        <w:rPr>
          <w:rFonts w:ascii="Arial" w:hAnsi="Arial" w:cs="Arial"/>
          <w:i/>
          <w:sz w:val="22"/>
          <w:lang w:eastAsia="sk-SK"/>
        </w:rPr>
        <w:t xml:space="preserve"> </w:t>
      </w:r>
      <w:proofErr w:type="spellStart"/>
      <w:r>
        <w:rPr>
          <w:rFonts w:ascii="Arial" w:hAnsi="Arial" w:cs="Arial"/>
          <w:i/>
          <w:sz w:val="22"/>
          <w:lang w:eastAsia="sk-SK"/>
        </w:rPr>
        <w:t>její</w:t>
      </w:r>
      <w:proofErr w:type="spellEnd"/>
      <w:r>
        <w:rPr>
          <w:rFonts w:ascii="Arial" w:hAnsi="Arial" w:cs="Arial"/>
          <w:i/>
          <w:sz w:val="22"/>
          <w:lang w:eastAsia="sk-SK"/>
        </w:rPr>
        <w:t xml:space="preserve"> </w:t>
      </w:r>
      <w:proofErr w:type="spellStart"/>
      <w:r>
        <w:rPr>
          <w:rFonts w:ascii="Arial" w:hAnsi="Arial" w:cs="Arial"/>
          <w:i/>
          <w:sz w:val="22"/>
          <w:lang w:eastAsia="sk-SK"/>
        </w:rPr>
        <w:t>umístění</w:t>
      </w:r>
      <w:proofErr w:type="spellEnd"/>
      <w:r>
        <w:rPr>
          <w:rFonts w:ascii="Arial" w:hAnsi="Arial" w:cs="Arial"/>
          <w:i/>
          <w:sz w:val="22"/>
          <w:lang w:eastAsia="sk-SK"/>
        </w:rPr>
        <w:t xml:space="preserve"> v KL. V </w:t>
      </w:r>
      <w:proofErr w:type="spellStart"/>
      <w:r>
        <w:rPr>
          <w:rFonts w:ascii="Arial" w:hAnsi="Arial" w:cs="Arial"/>
          <w:i/>
          <w:sz w:val="22"/>
          <w:lang w:eastAsia="sk-SK"/>
        </w:rPr>
        <w:t>některých</w:t>
      </w:r>
      <w:proofErr w:type="spellEnd"/>
      <w:r>
        <w:rPr>
          <w:rFonts w:ascii="Arial" w:hAnsi="Arial" w:cs="Arial"/>
          <w:i/>
          <w:sz w:val="22"/>
          <w:lang w:eastAsia="sk-SK"/>
        </w:rPr>
        <w:t xml:space="preserve"> </w:t>
      </w:r>
      <w:proofErr w:type="spellStart"/>
      <w:r>
        <w:rPr>
          <w:rFonts w:ascii="Arial" w:hAnsi="Arial" w:cs="Arial"/>
          <w:i/>
          <w:sz w:val="22"/>
          <w:lang w:eastAsia="sk-SK"/>
        </w:rPr>
        <w:t>případech</w:t>
      </w:r>
      <w:proofErr w:type="spellEnd"/>
      <w:r>
        <w:rPr>
          <w:rFonts w:ascii="Arial" w:hAnsi="Arial" w:cs="Arial"/>
          <w:i/>
          <w:sz w:val="22"/>
          <w:lang w:eastAsia="sk-SK"/>
        </w:rPr>
        <w:t xml:space="preserve"> </w:t>
      </w:r>
      <w:proofErr w:type="spellStart"/>
      <w:r>
        <w:rPr>
          <w:rFonts w:ascii="Arial" w:hAnsi="Arial" w:cs="Arial"/>
          <w:i/>
          <w:sz w:val="22"/>
          <w:lang w:eastAsia="sk-SK"/>
        </w:rPr>
        <w:t>vzhledem</w:t>
      </w:r>
      <w:proofErr w:type="spellEnd"/>
      <w:r>
        <w:rPr>
          <w:rFonts w:ascii="Arial" w:hAnsi="Arial" w:cs="Arial"/>
          <w:i/>
          <w:sz w:val="22"/>
          <w:lang w:eastAsia="sk-SK"/>
        </w:rPr>
        <w:t xml:space="preserve"> k </w:t>
      </w:r>
      <w:proofErr w:type="spellStart"/>
      <w:r>
        <w:rPr>
          <w:rFonts w:ascii="Arial" w:hAnsi="Arial" w:cs="Arial"/>
          <w:i/>
          <w:sz w:val="22"/>
          <w:lang w:eastAsia="sk-SK"/>
        </w:rPr>
        <w:t>velikosti</w:t>
      </w:r>
      <w:proofErr w:type="spellEnd"/>
      <w:r>
        <w:rPr>
          <w:rFonts w:ascii="Arial" w:hAnsi="Arial" w:cs="Arial"/>
          <w:i/>
          <w:sz w:val="22"/>
          <w:lang w:eastAsia="sk-SK"/>
        </w:rPr>
        <w:t xml:space="preserve"> </w:t>
      </w:r>
      <w:proofErr w:type="spellStart"/>
      <w:r>
        <w:rPr>
          <w:rFonts w:ascii="Arial" w:hAnsi="Arial" w:cs="Arial"/>
          <w:i/>
          <w:sz w:val="22"/>
          <w:lang w:eastAsia="sk-SK"/>
        </w:rPr>
        <w:t>není</w:t>
      </w:r>
      <w:proofErr w:type="spellEnd"/>
      <w:r>
        <w:rPr>
          <w:rFonts w:ascii="Arial" w:hAnsi="Arial" w:cs="Arial"/>
          <w:i/>
          <w:sz w:val="22"/>
          <w:lang w:eastAsia="sk-SK"/>
        </w:rPr>
        <w:t xml:space="preserve"> možné tento </w:t>
      </w:r>
      <w:proofErr w:type="spellStart"/>
      <w:r>
        <w:rPr>
          <w:rFonts w:ascii="Arial" w:hAnsi="Arial" w:cs="Arial"/>
          <w:i/>
          <w:sz w:val="22"/>
          <w:lang w:eastAsia="sk-SK"/>
        </w:rPr>
        <w:t>spotřebič</w:t>
      </w:r>
      <w:proofErr w:type="spellEnd"/>
      <w:r>
        <w:rPr>
          <w:rFonts w:ascii="Arial" w:hAnsi="Arial" w:cs="Arial"/>
          <w:i/>
          <w:sz w:val="22"/>
          <w:lang w:eastAsia="sk-SK"/>
        </w:rPr>
        <w:t xml:space="preserve"> do malé KL </w:t>
      </w:r>
      <w:proofErr w:type="spellStart"/>
      <w:r>
        <w:rPr>
          <w:rFonts w:ascii="Arial" w:hAnsi="Arial" w:cs="Arial"/>
          <w:i/>
          <w:sz w:val="22"/>
          <w:lang w:eastAsia="sk-SK"/>
        </w:rPr>
        <w:t>zakomponovat</w:t>
      </w:r>
      <w:proofErr w:type="spellEnd"/>
      <w:r>
        <w:rPr>
          <w:rFonts w:ascii="Arial" w:hAnsi="Arial" w:cs="Arial"/>
          <w:i/>
          <w:sz w:val="22"/>
          <w:lang w:eastAsia="sk-SK"/>
        </w:rPr>
        <w:t xml:space="preserve">. </w:t>
      </w:r>
      <w:proofErr w:type="spellStart"/>
      <w:r>
        <w:rPr>
          <w:rFonts w:ascii="Arial" w:hAnsi="Arial" w:cs="Arial"/>
          <w:i/>
          <w:sz w:val="22"/>
          <w:lang w:eastAsia="sk-SK"/>
        </w:rPr>
        <w:t>Zakreslete</w:t>
      </w:r>
      <w:proofErr w:type="spellEnd"/>
      <w:r>
        <w:rPr>
          <w:rFonts w:ascii="Arial" w:hAnsi="Arial" w:cs="Arial"/>
          <w:i/>
          <w:sz w:val="22"/>
          <w:lang w:eastAsia="sk-SK"/>
        </w:rPr>
        <w:t xml:space="preserve"> </w:t>
      </w:r>
      <w:proofErr w:type="spellStart"/>
      <w:r>
        <w:rPr>
          <w:rFonts w:ascii="Arial" w:hAnsi="Arial" w:cs="Arial"/>
          <w:i/>
          <w:sz w:val="22"/>
          <w:lang w:eastAsia="sk-SK"/>
        </w:rPr>
        <w:t>umístění</w:t>
      </w:r>
      <w:proofErr w:type="spellEnd"/>
      <w:r>
        <w:rPr>
          <w:rFonts w:ascii="Arial" w:hAnsi="Arial" w:cs="Arial"/>
          <w:i/>
          <w:sz w:val="22"/>
          <w:lang w:eastAsia="sk-SK"/>
        </w:rPr>
        <w:t xml:space="preserve"> do jednotlivých KL.</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 xml:space="preserve">Odpoveď č. 6: </w:t>
      </w:r>
      <w:r>
        <w:rPr>
          <w:rFonts w:ascii="Arial" w:hAnsi="Arial" w:cs="Arial"/>
          <w:iCs/>
          <w:sz w:val="22"/>
          <w:lang w:eastAsia="sk-SK"/>
        </w:rPr>
        <w:t>Rúry na pečenie sú iba v kuchynských linkách v bytoch. Umiestnenie bude vždy pod varnou platňou.</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7: Je </w:t>
      </w:r>
      <w:proofErr w:type="spellStart"/>
      <w:r>
        <w:rPr>
          <w:rFonts w:ascii="Arial" w:hAnsi="Arial" w:cs="Arial"/>
          <w:i/>
          <w:sz w:val="22"/>
          <w:lang w:eastAsia="sk-SK"/>
        </w:rPr>
        <w:t>uveden</w:t>
      </w:r>
      <w:proofErr w:type="spellEnd"/>
      <w:r>
        <w:rPr>
          <w:rFonts w:ascii="Arial" w:hAnsi="Arial" w:cs="Arial"/>
          <w:i/>
          <w:sz w:val="22"/>
          <w:lang w:eastAsia="sk-SK"/>
        </w:rPr>
        <w:t xml:space="preserve"> </w:t>
      </w:r>
      <w:proofErr w:type="spellStart"/>
      <w:r>
        <w:rPr>
          <w:rFonts w:ascii="Arial" w:hAnsi="Arial" w:cs="Arial"/>
          <w:i/>
          <w:sz w:val="22"/>
          <w:lang w:eastAsia="sk-SK"/>
        </w:rPr>
        <w:t>požadavek</w:t>
      </w:r>
      <w:proofErr w:type="spellEnd"/>
      <w:r>
        <w:rPr>
          <w:rFonts w:ascii="Arial" w:hAnsi="Arial" w:cs="Arial"/>
          <w:i/>
          <w:sz w:val="22"/>
          <w:lang w:eastAsia="sk-SK"/>
        </w:rPr>
        <w:t xml:space="preserve"> na varnou </w:t>
      </w:r>
      <w:proofErr w:type="spellStart"/>
      <w:r>
        <w:rPr>
          <w:rFonts w:ascii="Arial" w:hAnsi="Arial" w:cs="Arial"/>
          <w:i/>
          <w:sz w:val="22"/>
          <w:lang w:eastAsia="sk-SK"/>
        </w:rPr>
        <w:t>desku</w:t>
      </w:r>
      <w:proofErr w:type="spellEnd"/>
      <w:r>
        <w:rPr>
          <w:rFonts w:ascii="Arial" w:hAnsi="Arial" w:cs="Arial"/>
          <w:i/>
          <w:sz w:val="22"/>
          <w:lang w:eastAsia="sk-SK"/>
        </w:rPr>
        <w:t xml:space="preserve">. </w:t>
      </w:r>
      <w:proofErr w:type="spellStart"/>
      <w:r>
        <w:rPr>
          <w:rFonts w:ascii="Arial" w:hAnsi="Arial" w:cs="Arial"/>
          <w:i/>
          <w:sz w:val="22"/>
          <w:lang w:eastAsia="sk-SK"/>
        </w:rPr>
        <w:t>Dle</w:t>
      </w:r>
      <w:proofErr w:type="spellEnd"/>
      <w:r>
        <w:rPr>
          <w:rFonts w:ascii="Arial" w:hAnsi="Arial" w:cs="Arial"/>
          <w:i/>
          <w:sz w:val="22"/>
          <w:lang w:eastAsia="sk-SK"/>
        </w:rPr>
        <w:t xml:space="preserve"> typu </w:t>
      </w:r>
      <w:proofErr w:type="spellStart"/>
      <w:r>
        <w:rPr>
          <w:rFonts w:ascii="Arial" w:hAnsi="Arial" w:cs="Arial"/>
          <w:i/>
          <w:sz w:val="22"/>
          <w:lang w:eastAsia="sk-SK"/>
        </w:rPr>
        <w:t>se</w:t>
      </w:r>
      <w:proofErr w:type="spellEnd"/>
      <w:r>
        <w:rPr>
          <w:rFonts w:ascii="Arial" w:hAnsi="Arial" w:cs="Arial"/>
          <w:i/>
          <w:sz w:val="22"/>
          <w:lang w:eastAsia="sk-SK"/>
        </w:rPr>
        <w:t xml:space="preserve"> jedná o indukční </w:t>
      </w:r>
      <w:proofErr w:type="spellStart"/>
      <w:r>
        <w:rPr>
          <w:rFonts w:ascii="Arial" w:hAnsi="Arial" w:cs="Arial"/>
          <w:i/>
          <w:sz w:val="22"/>
          <w:lang w:eastAsia="sk-SK"/>
        </w:rPr>
        <w:t>dvou</w:t>
      </w:r>
      <w:proofErr w:type="spellEnd"/>
      <w:r>
        <w:rPr>
          <w:rFonts w:ascii="Arial" w:hAnsi="Arial" w:cs="Arial"/>
          <w:i/>
          <w:sz w:val="22"/>
          <w:lang w:eastAsia="sk-SK"/>
        </w:rPr>
        <w:t xml:space="preserve"> </w:t>
      </w:r>
      <w:proofErr w:type="spellStart"/>
      <w:r>
        <w:rPr>
          <w:rFonts w:ascii="Arial" w:hAnsi="Arial" w:cs="Arial"/>
          <w:i/>
          <w:sz w:val="22"/>
          <w:lang w:eastAsia="sk-SK"/>
        </w:rPr>
        <w:t>plotýnkovou</w:t>
      </w:r>
      <w:proofErr w:type="spellEnd"/>
      <w:r>
        <w:rPr>
          <w:rFonts w:ascii="Arial" w:hAnsi="Arial" w:cs="Arial"/>
          <w:i/>
          <w:sz w:val="22"/>
          <w:lang w:eastAsia="sk-SK"/>
        </w:rPr>
        <w:t xml:space="preserve"> varnou </w:t>
      </w:r>
      <w:proofErr w:type="spellStart"/>
      <w:r>
        <w:rPr>
          <w:rFonts w:ascii="Arial" w:hAnsi="Arial" w:cs="Arial"/>
          <w:i/>
          <w:sz w:val="22"/>
          <w:lang w:eastAsia="sk-SK"/>
        </w:rPr>
        <w:t>desku</w:t>
      </w:r>
      <w:proofErr w:type="spellEnd"/>
      <w:r>
        <w:rPr>
          <w:rFonts w:ascii="Arial" w:hAnsi="Arial" w:cs="Arial"/>
          <w:i/>
          <w:sz w:val="22"/>
          <w:lang w:eastAsia="sk-SK"/>
        </w:rPr>
        <w:t xml:space="preserve">, avšak je </w:t>
      </w:r>
      <w:proofErr w:type="spellStart"/>
      <w:r>
        <w:rPr>
          <w:rFonts w:ascii="Arial" w:hAnsi="Arial" w:cs="Arial"/>
          <w:i/>
          <w:sz w:val="22"/>
          <w:lang w:eastAsia="sk-SK"/>
        </w:rPr>
        <w:t>zakreslena</w:t>
      </w:r>
      <w:proofErr w:type="spellEnd"/>
      <w:r>
        <w:rPr>
          <w:rFonts w:ascii="Arial" w:hAnsi="Arial" w:cs="Arial"/>
          <w:i/>
          <w:sz w:val="22"/>
          <w:lang w:eastAsia="sk-SK"/>
        </w:rPr>
        <w:t xml:space="preserve"> 4 </w:t>
      </w:r>
      <w:proofErr w:type="spellStart"/>
      <w:r>
        <w:rPr>
          <w:rFonts w:ascii="Arial" w:hAnsi="Arial" w:cs="Arial"/>
          <w:i/>
          <w:sz w:val="22"/>
          <w:lang w:eastAsia="sk-SK"/>
        </w:rPr>
        <w:t>plotýnková</w:t>
      </w:r>
      <w:proofErr w:type="spellEnd"/>
      <w:r>
        <w:rPr>
          <w:rFonts w:ascii="Arial" w:hAnsi="Arial" w:cs="Arial"/>
          <w:i/>
          <w:sz w:val="22"/>
          <w:lang w:eastAsia="sk-SK"/>
        </w:rPr>
        <w:t xml:space="preserve"> plynová či el. varná </w:t>
      </w:r>
      <w:proofErr w:type="spellStart"/>
      <w:r>
        <w:rPr>
          <w:rFonts w:ascii="Arial" w:hAnsi="Arial" w:cs="Arial"/>
          <w:i/>
          <w:sz w:val="22"/>
          <w:lang w:eastAsia="sk-SK"/>
        </w:rPr>
        <w:t>deska</w:t>
      </w:r>
      <w:proofErr w:type="spellEnd"/>
      <w:r>
        <w:rPr>
          <w:rFonts w:ascii="Arial" w:hAnsi="Arial" w:cs="Arial"/>
          <w:i/>
          <w:sz w:val="22"/>
          <w:lang w:eastAsia="sk-SK"/>
        </w:rPr>
        <w:t xml:space="preserve"> (</w:t>
      </w:r>
      <w:proofErr w:type="spellStart"/>
      <w:r>
        <w:rPr>
          <w:rFonts w:ascii="Arial" w:hAnsi="Arial" w:cs="Arial"/>
          <w:i/>
          <w:sz w:val="22"/>
          <w:lang w:eastAsia="sk-SK"/>
        </w:rPr>
        <w:t>např</w:t>
      </w:r>
      <w:proofErr w:type="spellEnd"/>
      <w:r>
        <w:rPr>
          <w:rFonts w:ascii="Arial" w:hAnsi="Arial" w:cs="Arial"/>
          <w:i/>
          <w:sz w:val="22"/>
          <w:lang w:eastAsia="sk-SK"/>
        </w:rPr>
        <w:t xml:space="preserve">. výkres č. 5403 </w:t>
      </w:r>
      <w:proofErr w:type="spellStart"/>
      <w:r>
        <w:rPr>
          <w:rFonts w:ascii="Arial" w:hAnsi="Arial" w:cs="Arial"/>
          <w:i/>
          <w:sz w:val="22"/>
          <w:lang w:eastAsia="sk-SK"/>
        </w:rPr>
        <w:t>kolize</w:t>
      </w:r>
      <w:proofErr w:type="spellEnd"/>
      <w:r>
        <w:rPr>
          <w:rFonts w:ascii="Arial" w:hAnsi="Arial" w:cs="Arial"/>
          <w:i/>
          <w:sz w:val="22"/>
          <w:lang w:eastAsia="sk-SK"/>
        </w:rPr>
        <w:t xml:space="preserve"> - </w:t>
      </w:r>
      <w:proofErr w:type="spellStart"/>
      <w:r>
        <w:rPr>
          <w:rFonts w:ascii="Arial" w:hAnsi="Arial" w:cs="Arial"/>
          <w:i/>
          <w:sz w:val="22"/>
          <w:lang w:eastAsia="sk-SK"/>
        </w:rPr>
        <w:t>uveden</w:t>
      </w:r>
      <w:proofErr w:type="spellEnd"/>
      <w:r>
        <w:rPr>
          <w:rFonts w:ascii="Arial" w:hAnsi="Arial" w:cs="Arial"/>
          <w:i/>
          <w:sz w:val="22"/>
          <w:lang w:eastAsia="sk-SK"/>
        </w:rPr>
        <w:t xml:space="preserve"> typ 2 plot. el. var. </w:t>
      </w:r>
      <w:proofErr w:type="spellStart"/>
      <w:r>
        <w:rPr>
          <w:rFonts w:ascii="Arial" w:hAnsi="Arial" w:cs="Arial"/>
          <w:i/>
          <w:sz w:val="22"/>
          <w:lang w:eastAsia="sk-SK"/>
        </w:rPr>
        <w:t>desky</w:t>
      </w:r>
      <w:proofErr w:type="spellEnd"/>
      <w:r>
        <w:rPr>
          <w:rFonts w:ascii="Arial" w:hAnsi="Arial" w:cs="Arial"/>
          <w:i/>
          <w:sz w:val="22"/>
          <w:lang w:eastAsia="sk-SK"/>
        </w:rPr>
        <w:t xml:space="preserve">, </w:t>
      </w:r>
      <w:proofErr w:type="spellStart"/>
      <w:r>
        <w:rPr>
          <w:rFonts w:ascii="Arial" w:hAnsi="Arial" w:cs="Arial"/>
          <w:i/>
          <w:sz w:val="22"/>
          <w:lang w:eastAsia="sk-SK"/>
        </w:rPr>
        <w:t>zakreslena</w:t>
      </w:r>
      <w:proofErr w:type="spellEnd"/>
      <w:r>
        <w:rPr>
          <w:rFonts w:ascii="Arial" w:hAnsi="Arial" w:cs="Arial"/>
          <w:i/>
          <w:sz w:val="22"/>
          <w:lang w:eastAsia="sk-SK"/>
        </w:rPr>
        <w:t xml:space="preserve"> 4 plot. plyn. </w:t>
      </w:r>
      <w:proofErr w:type="spellStart"/>
      <w:r>
        <w:rPr>
          <w:rFonts w:ascii="Arial" w:hAnsi="Arial" w:cs="Arial"/>
          <w:i/>
          <w:sz w:val="22"/>
          <w:lang w:eastAsia="sk-SK"/>
        </w:rPr>
        <w:t>deska</w:t>
      </w:r>
      <w:proofErr w:type="spellEnd"/>
      <w:r>
        <w:rPr>
          <w:rFonts w:ascii="Arial" w:hAnsi="Arial" w:cs="Arial"/>
          <w:i/>
          <w:sz w:val="22"/>
          <w:lang w:eastAsia="sk-SK"/>
        </w:rPr>
        <w:t xml:space="preserve">). </w:t>
      </w:r>
      <w:proofErr w:type="spellStart"/>
      <w:r>
        <w:rPr>
          <w:rFonts w:ascii="Arial" w:hAnsi="Arial" w:cs="Arial"/>
          <w:i/>
          <w:sz w:val="22"/>
          <w:lang w:eastAsia="sk-SK"/>
        </w:rPr>
        <w:t>Určete</w:t>
      </w:r>
      <w:proofErr w:type="spellEnd"/>
      <w:r>
        <w:rPr>
          <w:rFonts w:ascii="Arial" w:hAnsi="Arial" w:cs="Arial"/>
          <w:i/>
          <w:sz w:val="22"/>
          <w:lang w:eastAsia="sk-SK"/>
        </w:rPr>
        <w:t xml:space="preserve"> </w:t>
      </w:r>
      <w:proofErr w:type="spellStart"/>
      <w:r>
        <w:rPr>
          <w:rFonts w:ascii="Arial" w:hAnsi="Arial" w:cs="Arial"/>
          <w:i/>
          <w:sz w:val="22"/>
          <w:lang w:eastAsia="sk-SK"/>
        </w:rPr>
        <w:t>provedení</w:t>
      </w:r>
      <w:proofErr w:type="spellEnd"/>
      <w:r>
        <w:rPr>
          <w:rFonts w:ascii="Arial" w:hAnsi="Arial" w:cs="Arial"/>
          <w:i/>
          <w:sz w:val="22"/>
          <w:lang w:eastAsia="sk-SK"/>
        </w:rPr>
        <w:t xml:space="preserve"> varné </w:t>
      </w:r>
      <w:proofErr w:type="spellStart"/>
      <w:r>
        <w:rPr>
          <w:rFonts w:ascii="Arial" w:hAnsi="Arial" w:cs="Arial"/>
          <w:i/>
          <w:sz w:val="22"/>
          <w:lang w:eastAsia="sk-SK"/>
        </w:rPr>
        <w:t>desky</w:t>
      </w:r>
      <w:proofErr w:type="spellEnd"/>
      <w:r>
        <w:rPr>
          <w:rFonts w:ascii="Arial" w:hAnsi="Arial" w:cs="Arial"/>
          <w:i/>
          <w:sz w:val="22"/>
          <w:lang w:eastAsia="sk-SK"/>
        </w:rPr>
        <w:t xml:space="preserve"> pro jednotlivé KL.</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Odpoveď č. 7:</w:t>
      </w:r>
      <w:r>
        <w:rPr>
          <w:rFonts w:ascii="Arial" w:hAnsi="Arial" w:cs="Arial"/>
          <w:iCs/>
          <w:sz w:val="22"/>
          <w:lang w:eastAsia="sk-SK"/>
        </w:rPr>
        <w:t xml:space="preserve"> Varná platňa bude elektrická 4 platnička alebo 2 platnička podľa nákresu v kuchynských linkách.</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8: Je </w:t>
      </w:r>
      <w:proofErr w:type="spellStart"/>
      <w:r>
        <w:rPr>
          <w:rFonts w:ascii="Arial" w:hAnsi="Arial" w:cs="Arial"/>
          <w:i/>
          <w:sz w:val="22"/>
          <w:lang w:eastAsia="sk-SK"/>
        </w:rPr>
        <w:t>uváděn</w:t>
      </w:r>
      <w:proofErr w:type="spellEnd"/>
      <w:r>
        <w:rPr>
          <w:rFonts w:ascii="Arial" w:hAnsi="Arial" w:cs="Arial"/>
          <w:i/>
          <w:sz w:val="22"/>
          <w:lang w:eastAsia="sk-SK"/>
        </w:rPr>
        <w:t xml:space="preserve"> </w:t>
      </w:r>
      <w:proofErr w:type="spellStart"/>
      <w:r>
        <w:rPr>
          <w:rFonts w:ascii="Arial" w:hAnsi="Arial" w:cs="Arial"/>
          <w:i/>
          <w:sz w:val="22"/>
          <w:lang w:eastAsia="sk-SK"/>
        </w:rPr>
        <w:t>požadavek</w:t>
      </w:r>
      <w:proofErr w:type="spellEnd"/>
      <w:r>
        <w:rPr>
          <w:rFonts w:ascii="Arial" w:hAnsi="Arial" w:cs="Arial"/>
          <w:i/>
          <w:sz w:val="22"/>
          <w:lang w:eastAsia="sk-SK"/>
        </w:rPr>
        <w:t xml:space="preserve"> na chladničku cca. 2m vysokou pro KL, </w:t>
      </w:r>
      <w:proofErr w:type="spellStart"/>
      <w:r>
        <w:rPr>
          <w:rFonts w:ascii="Arial" w:hAnsi="Arial" w:cs="Arial"/>
          <w:i/>
          <w:sz w:val="22"/>
          <w:lang w:eastAsia="sk-SK"/>
        </w:rPr>
        <w:t>který</w:t>
      </w:r>
      <w:proofErr w:type="spellEnd"/>
      <w:r>
        <w:rPr>
          <w:rFonts w:ascii="Arial" w:hAnsi="Arial" w:cs="Arial"/>
          <w:i/>
          <w:sz w:val="22"/>
          <w:lang w:eastAsia="sk-SK"/>
        </w:rPr>
        <w:t xml:space="preserve"> </w:t>
      </w:r>
      <w:proofErr w:type="spellStart"/>
      <w:r>
        <w:rPr>
          <w:rFonts w:ascii="Arial" w:hAnsi="Arial" w:cs="Arial"/>
          <w:i/>
          <w:sz w:val="22"/>
          <w:lang w:eastAsia="sk-SK"/>
        </w:rPr>
        <w:t>se</w:t>
      </w:r>
      <w:proofErr w:type="spellEnd"/>
      <w:r>
        <w:rPr>
          <w:rFonts w:ascii="Arial" w:hAnsi="Arial" w:cs="Arial"/>
          <w:i/>
          <w:sz w:val="22"/>
          <w:lang w:eastAsia="sk-SK"/>
        </w:rPr>
        <w:t xml:space="preserve"> </w:t>
      </w:r>
      <w:proofErr w:type="spellStart"/>
      <w:r>
        <w:rPr>
          <w:rFonts w:ascii="Arial" w:hAnsi="Arial" w:cs="Arial"/>
          <w:i/>
          <w:sz w:val="22"/>
          <w:lang w:eastAsia="sk-SK"/>
        </w:rPr>
        <w:t>dispozičně</w:t>
      </w:r>
      <w:proofErr w:type="spellEnd"/>
      <w:r>
        <w:rPr>
          <w:rFonts w:ascii="Arial" w:hAnsi="Arial" w:cs="Arial"/>
          <w:i/>
          <w:sz w:val="22"/>
          <w:lang w:eastAsia="sk-SK"/>
        </w:rPr>
        <w:t xml:space="preserve"> </w:t>
      </w:r>
      <w:proofErr w:type="spellStart"/>
      <w:r>
        <w:rPr>
          <w:rFonts w:ascii="Arial" w:hAnsi="Arial" w:cs="Arial"/>
          <w:i/>
          <w:sz w:val="22"/>
          <w:lang w:eastAsia="sk-SK"/>
        </w:rPr>
        <w:t>nevejde</w:t>
      </w:r>
      <w:proofErr w:type="spellEnd"/>
      <w:r>
        <w:rPr>
          <w:rFonts w:ascii="Arial" w:hAnsi="Arial" w:cs="Arial"/>
          <w:i/>
          <w:sz w:val="22"/>
          <w:lang w:eastAsia="sk-SK"/>
        </w:rPr>
        <w:t xml:space="preserve"> do KL. Je možné </w:t>
      </w:r>
      <w:proofErr w:type="spellStart"/>
      <w:r>
        <w:rPr>
          <w:rFonts w:ascii="Arial" w:hAnsi="Arial" w:cs="Arial"/>
          <w:i/>
          <w:sz w:val="22"/>
          <w:lang w:eastAsia="sk-SK"/>
        </w:rPr>
        <w:t>umístit</w:t>
      </w:r>
      <w:proofErr w:type="spellEnd"/>
      <w:r>
        <w:rPr>
          <w:rFonts w:ascii="Arial" w:hAnsi="Arial" w:cs="Arial"/>
          <w:i/>
          <w:sz w:val="22"/>
          <w:lang w:eastAsia="sk-SK"/>
        </w:rPr>
        <w:t xml:space="preserve"> </w:t>
      </w:r>
      <w:proofErr w:type="spellStart"/>
      <w:r>
        <w:rPr>
          <w:rFonts w:ascii="Arial" w:hAnsi="Arial" w:cs="Arial"/>
          <w:i/>
          <w:sz w:val="22"/>
          <w:lang w:eastAsia="sk-SK"/>
        </w:rPr>
        <w:t>pouze</w:t>
      </w:r>
      <w:proofErr w:type="spellEnd"/>
      <w:r>
        <w:rPr>
          <w:rFonts w:ascii="Arial" w:hAnsi="Arial" w:cs="Arial"/>
          <w:i/>
          <w:sz w:val="22"/>
          <w:lang w:eastAsia="sk-SK"/>
        </w:rPr>
        <w:t xml:space="preserve"> podstavnou chladničku vysokou 0,85m. </w:t>
      </w:r>
      <w:proofErr w:type="spellStart"/>
      <w:r>
        <w:rPr>
          <w:rFonts w:ascii="Arial" w:hAnsi="Arial" w:cs="Arial"/>
          <w:i/>
          <w:sz w:val="22"/>
          <w:lang w:eastAsia="sk-SK"/>
        </w:rPr>
        <w:t>Předpokládáme</w:t>
      </w:r>
      <w:proofErr w:type="spellEnd"/>
      <w:r>
        <w:rPr>
          <w:rFonts w:ascii="Arial" w:hAnsi="Arial" w:cs="Arial"/>
          <w:i/>
          <w:sz w:val="22"/>
          <w:lang w:eastAsia="sk-SK"/>
        </w:rPr>
        <w:t xml:space="preserve">, </w:t>
      </w:r>
      <w:r>
        <w:rPr>
          <w:rFonts w:ascii="Arial" w:hAnsi="Arial" w:cs="Arial"/>
          <w:i/>
          <w:sz w:val="22"/>
          <w:lang w:eastAsia="sk-SK"/>
        </w:rPr>
        <w:br/>
        <w:t xml:space="preserve">že to </w:t>
      </w:r>
      <w:proofErr w:type="spellStart"/>
      <w:r>
        <w:rPr>
          <w:rFonts w:ascii="Arial" w:hAnsi="Arial" w:cs="Arial"/>
          <w:i/>
          <w:sz w:val="22"/>
          <w:lang w:eastAsia="sk-SK"/>
        </w:rPr>
        <w:t>bylo</w:t>
      </w:r>
      <w:proofErr w:type="spellEnd"/>
      <w:r>
        <w:rPr>
          <w:rFonts w:ascii="Arial" w:hAnsi="Arial" w:cs="Arial"/>
          <w:i/>
          <w:sz w:val="22"/>
          <w:lang w:eastAsia="sk-SK"/>
        </w:rPr>
        <w:t xml:space="preserve"> takto </w:t>
      </w:r>
      <w:proofErr w:type="spellStart"/>
      <w:r>
        <w:rPr>
          <w:rFonts w:ascii="Arial" w:hAnsi="Arial" w:cs="Arial"/>
          <w:i/>
          <w:sz w:val="22"/>
          <w:lang w:eastAsia="sk-SK"/>
        </w:rPr>
        <w:t>zamýšleno</w:t>
      </w:r>
      <w:proofErr w:type="spellEnd"/>
      <w:r>
        <w:rPr>
          <w:rFonts w:ascii="Arial" w:hAnsi="Arial" w:cs="Arial"/>
          <w:i/>
          <w:sz w:val="22"/>
          <w:lang w:eastAsia="sk-SK"/>
        </w:rPr>
        <w:t>.</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sz w:val="22"/>
          <w:lang w:eastAsia="sk-SK"/>
        </w:rPr>
      </w:pPr>
    </w:p>
    <w:p w:rsidR="00BA2588" w:rsidRDefault="00BA2588" w:rsidP="00BA2588">
      <w:pPr>
        <w:pStyle w:val="MZVnormal"/>
        <w:spacing w:line="276" w:lineRule="auto"/>
        <w:jc w:val="both"/>
        <w:rPr>
          <w:rFonts w:cs="Arial"/>
          <w:iCs/>
          <w:szCs w:val="22"/>
        </w:rPr>
      </w:pPr>
      <w:r>
        <w:rPr>
          <w:rFonts w:cs="Arial"/>
          <w:b/>
          <w:iCs/>
          <w:szCs w:val="22"/>
        </w:rPr>
        <w:t>Odpoveď č. 8:</w:t>
      </w:r>
      <w:r>
        <w:rPr>
          <w:rFonts w:cs="Arial"/>
          <w:iCs/>
          <w:szCs w:val="22"/>
        </w:rPr>
        <w:t xml:space="preserve"> Áno, výrobok má byť vo výške 0,85 m.</w:t>
      </w:r>
    </w:p>
    <w:p w:rsidR="00BA2588" w:rsidRDefault="00BA2588" w:rsidP="00BA2588">
      <w:pPr>
        <w:autoSpaceDE w:val="0"/>
        <w:autoSpaceDN w:val="0"/>
        <w:adjustRightInd w:val="0"/>
        <w:spacing w:after="0" w:line="240" w:lineRule="auto"/>
        <w:rPr>
          <w:rFonts w:ascii="Arial" w:hAnsi="Arial" w:cs="Arial"/>
          <w:sz w:val="22"/>
          <w:lang w:eastAsia="sk-SK"/>
        </w:rPr>
      </w:pPr>
    </w:p>
    <w:p w:rsidR="00BA2588" w:rsidRDefault="00BA2588" w:rsidP="00BA2588">
      <w:p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9: </w:t>
      </w:r>
      <w:proofErr w:type="spellStart"/>
      <w:r>
        <w:rPr>
          <w:rFonts w:ascii="Arial" w:hAnsi="Arial" w:cs="Arial"/>
          <w:i/>
          <w:sz w:val="22"/>
          <w:lang w:eastAsia="sk-SK"/>
        </w:rPr>
        <w:t>Osvětlení</w:t>
      </w:r>
      <w:proofErr w:type="spellEnd"/>
      <w:r>
        <w:rPr>
          <w:rFonts w:ascii="Arial" w:hAnsi="Arial" w:cs="Arial"/>
          <w:i/>
          <w:sz w:val="22"/>
          <w:lang w:eastAsia="sk-SK"/>
        </w:rPr>
        <w:t xml:space="preserve"> KL </w:t>
      </w:r>
      <w:proofErr w:type="spellStart"/>
      <w:r>
        <w:rPr>
          <w:rFonts w:ascii="Arial" w:hAnsi="Arial" w:cs="Arial"/>
          <w:i/>
          <w:sz w:val="22"/>
          <w:lang w:eastAsia="sk-SK"/>
        </w:rPr>
        <w:t>není</w:t>
      </w:r>
      <w:proofErr w:type="spellEnd"/>
      <w:r>
        <w:rPr>
          <w:rFonts w:ascii="Arial" w:hAnsi="Arial" w:cs="Arial"/>
          <w:i/>
          <w:sz w:val="22"/>
          <w:lang w:eastAsia="sk-SK"/>
        </w:rPr>
        <w:t xml:space="preserve"> v popisu </w:t>
      </w:r>
      <w:proofErr w:type="spellStart"/>
      <w:r>
        <w:rPr>
          <w:rFonts w:ascii="Arial" w:hAnsi="Arial" w:cs="Arial"/>
          <w:i/>
          <w:sz w:val="22"/>
          <w:lang w:eastAsia="sk-SK"/>
        </w:rPr>
        <w:t>uvedeno</w:t>
      </w:r>
      <w:proofErr w:type="spellEnd"/>
      <w:r>
        <w:rPr>
          <w:rFonts w:ascii="Arial" w:hAnsi="Arial" w:cs="Arial"/>
          <w:i/>
          <w:sz w:val="22"/>
          <w:lang w:eastAsia="sk-SK"/>
        </w:rPr>
        <w:t xml:space="preserve">, avšak v </w:t>
      </w:r>
      <w:proofErr w:type="spellStart"/>
      <w:r>
        <w:rPr>
          <w:rFonts w:ascii="Arial" w:hAnsi="Arial" w:cs="Arial"/>
          <w:i/>
          <w:sz w:val="22"/>
          <w:lang w:eastAsia="sk-SK"/>
        </w:rPr>
        <w:t>řezu</w:t>
      </w:r>
      <w:proofErr w:type="spellEnd"/>
      <w:r>
        <w:rPr>
          <w:rFonts w:ascii="Arial" w:hAnsi="Arial" w:cs="Arial"/>
          <w:i/>
          <w:sz w:val="22"/>
          <w:lang w:eastAsia="sk-SK"/>
        </w:rPr>
        <w:t xml:space="preserve"> je </w:t>
      </w:r>
      <w:proofErr w:type="spellStart"/>
      <w:r>
        <w:rPr>
          <w:rFonts w:ascii="Arial" w:hAnsi="Arial" w:cs="Arial"/>
          <w:i/>
          <w:sz w:val="22"/>
          <w:lang w:eastAsia="sk-SK"/>
        </w:rPr>
        <w:t>viditelné</w:t>
      </w:r>
      <w:proofErr w:type="spellEnd"/>
      <w:r>
        <w:rPr>
          <w:rFonts w:ascii="Arial" w:hAnsi="Arial" w:cs="Arial"/>
          <w:i/>
          <w:sz w:val="22"/>
          <w:lang w:eastAsia="sk-SK"/>
        </w:rPr>
        <w:t xml:space="preserve">. Má s ním </w:t>
      </w:r>
      <w:proofErr w:type="spellStart"/>
      <w:r>
        <w:rPr>
          <w:rFonts w:ascii="Arial" w:hAnsi="Arial" w:cs="Arial"/>
          <w:i/>
          <w:sz w:val="22"/>
          <w:lang w:eastAsia="sk-SK"/>
        </w:rPr>
        <w:t>být</w:t>
      </w:r>
      <w:proofErr w:type="spellEnd"/>
      <w:r>
        <w:rPr>
          <w:rFonts w:ascii="Arial" w:hAnsi="Arial" w:cs="Arial"/>
          <w:i/>
          <w:sz w:val="22"/>
          <w:lang w:eastAsia="sk-SK"/>
        </w:rPr>
        <w:t xml:space="preserve"> </w:t>
      </w:r>
      <w:proofErr w:type="spellStart"/>
      <w:r>
        <w:rPr>
          <w:rFonts w:ascii="Arial" w:hAnsi="Arial" w:cs="Arial"/>
          <w:i/>
          <w:sz w:val="22"/>
          <w:lang w:eastAsia="sk-SK"/>
        </w:rPr>
        <w:t>počítáno</w:t>
      </w:r>
      <w:proofErr w:type="spellEnd"/>
      <w:r>
        <w:rPr>
          <w:rFonts w:ascii="Arial" w:hAnsi="Arial" w:cs="Arial"/>
          <w:i/>
          <w:sz w:val="22"/>
          <w:lang w:eastAsia="sk-SK"/>
        </w:rPr>
        <w:t>?</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lastRenderedPageBreak/>
        <w:t>Odpoveď č. 9:</w:t>
      </w:r>
      <w:r>
        <w:rPr>
          <w:rFonts w:ascii="Arial" w:hAnsi="Arial" w:cs="Arial"/>
          <w:iCs/>
          <w:sz w:val="22"/>
          <w:lang w:eastAsia="sk-SK"/>
        </w:rPr>
        <w:t xml:space="preserve"> Osvetlenie kuchynskej linky je LED pás po celej dĺžke linky, okrem digestora (ak je súčasťou linky).</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10: Bude v KL </w:t>
      </w:r>
      <w:proofErr w:type="spellStart"/>
      <w:r>
        <w:rPr>
          <w:rFonts w:ascii="Arial" w:hAnsi="Arial" w:cs="Arial"/>
          <w:i/>
          <w:sz w:val="22"/>
          <w:lang w:eastAsia="sk-SK"/>
        </w:rPr>
        <w:t>použita</w:t>
      </w:r>
      <w:proofErr w:type="spellEnd"/>
      <w:r>
        <w:rPr>
          <w:rFonts w:ascii="Arial" w:hAnsi="Arial" w:cs="Arial"/>
          <w:i/>
          <w:sz w:val="22"/>
          <w:lang w:eastAsia="sk-SK"/>
        </w:rPr>
        <w:t xml:space="preserve"> </w:t>
      </w:r>
      <w:proofErr w:type="spellStart"/>
      <w:r>
        <w:rPr>
          <w:rFonts w:ascii="Arial" w:hAnsi="Arial" w:cs="Arial"/>
          <w:i/>
          <w:sz w:val="22"/>
          <w:lang w:eastAsia="sk-SK"/>
        </w:rPr>
        <w:t>vestavná</w:t>
      </w:r>
      <w:proofErr w:type="spellEnd"/>
      <w:r>
        <w:rPr>
          <w:rFonts w:ascii="Arial" w:hAnsi="Arial" w:cs="Arial"/>
          <w:i/>
          <w:sz w:val="22"/>
          <w:lang w:eastAsia="sk-SK"/>
        </w:rPr>
        <w:t xml:space="preserve"> </w:t>
      </w:r>
      <w:proofErr w:type="spellStart"/>
      <w:r>
        <w:rPr>
          <w:rFonts w:ascii="Arial" w:hAnsi="Arial" w:cs="Arial"/>
          <w:i/>
          <w:sz w:val="22"/>
          <w:lang w:eastAsia="sk-SK"/>
        </w:rPr>
        <w:t>myčka</w:t>
      </w:r>
      <w:proofErr w:type="spellEnd"/>
      <w:r>
        <w:rPr>
          <w:rFonts w:ascii="Arial" w:hAnsi="Arial" w:cs="Arial"/>
          <w:i/>
          <w:sz w:val="22"/>
          <w:lang w:eastAsia="sk-SK"/>
        </w:rPr>
        <w:t xml:space="preserve">? V popisu </w:t>
      </w:r>
      <w:proofErr w:type="spellStart"/>
      <w:r>
        <w:rPr>
          <w:rFonts w:ascii="Arial" w:hAnsi="Arial" w:cs="Arial"/>
          <w:i/>
          <w:sz w:val="22"/>
          <w:lang w:eastAsia="sk-SK"/>
        </w:rPr>
        <w:t>není</w:t>
      </w:r>
      <w:proofErr w:type="spellEnd"/>
      <w:r>
        <w:rPr>
          <w:rFonts w:ascii="Arial" w:hAnsi="Arial" w:cs="Arial"/>
          <w:i/>
          <w:sz w:val="22"/>
          <w:lang w:eastAsia="sk-SK"/>
        </w:rPr>
        <w:t xml:space="preserve"> </w:t>
      </w:r>
      <w:proofErr w:type="spellStart"/>
      <w:r>
        <w:rPr>
          <w:rFonts w:ascii="Arial" w:hAnsi="Arial" w:cs="Arial"/>
          <w:i/>
          <w:sz w:val="22"/>
          <w:lang w:eastAsia="sk-SK"/>
        </w:rPr>
        <w:t>uvedena</w:t>
      </w:r>
      <w:proofErr w:type="spellEnd"/>
      <w:r>
        <w:rPr>
          <w:rFonts w:ascii="Arial" w:hAnsi="Arial" w:cs="Arial"/>
          <w:i/>
          <w:sz w:val="22"/>
          <w:lang w:eastAsia="sk-SK"/>
        </w:rPr>
        <w:t xml:space="preserve">, v </w:t>
      </w:r>
      <w:proofErr w:type="spellStart"/>
      <w:r>
        <w:rPr>
          <w:rFonts w:ascii="Arial" w:hAnsi="Arial" w:cs="Arial"/>
          <w:i/>
          <w:sz w:val="22"/>
          <w:lang w:eastAsia="sk-SK"/>
        </w:rPr>
        <w:t>pohledu</w:t>
      </w:r>
      <w:proofErr w:type="spellEnd"/>
      <w:r>
        <w:rPr>
          <w:rFonts w:ascii="Arial" w:hAnsi="Arial" w:cs="Arial"/>
          <w:i/>
          <w:sz w:val="22"/>
          <w:lang w:eastAsia="sk-SK"/>
        </w:rPr>
        <w:t xml:space="preserve"> </w:t>
      </w:r>
      <w:proofErr w:type="spellStart"/>
      <w:r>
        <w:rPr>
          <w:rFonts w:ascii="Arial" w:hAnsi="Arial" w:cs="Arial"/>
          <w:i/>
          <w:sz w:val="22"/>
          <w:lang w:eastAsia="sk-SK"/>
        </w:rPr>
        <w:t>jsou</w:t>
      </w:r>
      <w:proofErr w:type="spellEnd"/>
      <w:r>
        <w:rPr>
          <w:rFonts w:ascii="Arial" w:hAnsi="Arial" w:cs="Arial"/>
          <w:i/>
          <w:sz w:val="22"/>
          <w:lang w:eastAsia="sk-SK"/>
        </w:rPr>
        <w:t xml:space="preserve"> sklopná </w:t>
      </w:r>
      <w:proofErr w:type="spellStart"/>
      <w:r>
        <w:rPr>
          <w:rFonts w:ascii="Arial" w:hAnsi="Arial" w:cs="Arial"/>
          <w:i/>
          <w:sz w:val="22"/>
          <w:lang w:eastAsia="sk-SK"/>
        </w:rPr>
        <w:t>dvířka</w:t>
      </w:r>
      <w:proofErr w:type="spellEnd"/>
      <w:r>
        <w:rPr>
          <w:rFonts w:ascii="Arial" w:hAnsi="Arial" w:cs="Arial"/>
          <w:i/>
          <w:sz w:val="22"/>
          <w:lang w:eastAsia="sk-SK"/>
        </w:rPr>
        <w:t xml:space="preserve"> používaná pro </w:t>
      </w:r>
      <w:proofErr w:type="spellStart"/>
      <w:r>
        <w:rPr>
          <w:rFonts w:ascii="Arial" w:hAnsi="Arial" w:cs="Arial"/>
          <w:i/>
          <w:sz w:val="22"/>
          <w:lang w:eastAsia="sk-SK"/>
        </w:rPr>
        <w:t>plně</w:t>
      </w:r>
      <w:proofErr w:type="spellEnd"/>
      <w:r>
        <w:rPr>
          <w:rFonts w:ascii="Arial" w:hAnsi="Arial" w:cs="Arial"/>
          <w:i/>
          <w:sz w:val="22"/>
          <w:lang w:eastAsia="sk-SK"/>
        </w:rPr>
        <w:t xml:space="preserve"> integrované </w:t>
      </w:r>
      <w:proofErr w:type="spellStart"/>
      <w:r>
        <w:rPr>
          <w:rFonts w:ascii="Arial" w:hAnsi="Arial" w:cs="Arial"/>
          <w:i/>
          <w:sz w:val="22"/>
          <w:lang w:eastAsia="sk-SK"/>
        </w:rPr>
        <w:t>myčky</w:t>
      </w:r>
      <w:proofErr w:type="spellEnd"/>
      <w:r>
        <w:rPr>
          <w:rFonts w:ascii="Arial" w:hAnsi="Arial" w:cs="Arial"/>
          <w:i/>
          <w:sz w:val="22"/>
          <w:lang w:eastAsia="sk-SK"/>
        </w:rPr>
        <w:t>.</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Odpoveď č. 10:</w:t>
      </w:r>
      <w:r>
        <w:rPr>
          <w:rFonts w:ascii="Arial" w:hAnsi="Arial" w:cs="Arial"/>
          <w:iCs/>
          <w:sz w:val="22"/>
          <w:lang w:eastAsia="sk-SK"/>
        </w:rPr>
        <w:t xml:space="preserve"> V kuchynskej linke je vytvorený len priestor pre zabudovanie vstavanej umývačky. Umývačky riadu nie sú zahrnuté v tomto predmete zákazky.</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11: V rámci </w:t>
      </w:r>
      <w:proofErr w:type="spellStart"/>
      <w:r>
        <w:rPr>
          <w:rFonts w:ascii="Arial" w:hAnsi="Arial" w:cs="Arial"/>
          <w:i/>
          <w:sz w:val="22"/>
          <w:lang w:eastAsia="sk-SK"/>
        </w:rPr>
        <w:t>realizace</w:t>
      </w:r>
      <w:proofErr w:type="spellEnd"/>
      <w:r>
        <w:rPr>
          <w:rFonts w:ascii="Arial" w:hAnsi="Arial" w:cs="Arial"/>
          <w:i/>
          <w:sz w:val="22"/>
          <w:lang w:eastAsia="sk-SK"/>
        </w:rPr>
        <w:t xml:space="preserve"> projektu plánujeme </w:t>
      </w:r>
      <w:proofErr w:type="spellStart"/>
      <w:r>
        <w:rPr>
          <w:rFonts w:ascii="Arial" w:hAnsi="Arial" w:cs="Arial"/>
          <w:i/>
          <w:sz w:val="22"/>
          <w:lang w:eastAsia="sk-SK"/>
        </w:rPr>
        <w:t>dovážet</w:t>
      </w:r>
      <w:proofErr w:type="spellEnd"/>
      <w:r>
        <w:rPr>
          <w:rFonts w:ascii="Arial" w:hAnsi="Arial" w:cs="Arial"/>
          <w:i/>
          <w:sz w:val="22"/>
          <w:lang w:eastAsia="sk-SK"/>
        </w:rPr>
        <w:t xml:space="preserve"> stavební materiál a </w:t>
      </w:r>
      <w:proofErr w:type="spellStart"/>
      <w:r>
        <w:rPr>
          <w:rFonts w:ascii="Arial" w:hAnsi="Arial" w:cs="Arial"/>
          <w:i/>
          <w:sz w:val="22"/>
          <w:lang w:eastAsia="sk-SK"/>
        </w:rPr>
        <w:t>nářadí</w:t>
      </w:r>
      <w:proofErr w:type="spellEnd"/>
      <w:r>
        <w:rPr>
          <w:rFonts w:ascii="Arial" w:hAnsi="Arial" w:cs="Arial"/>
          <w:i/>
          <w:sz w:val="22"/>
          <w:lang w:eastAsia="sk-SK"/>
        </w:rPr>
        <w:t xml:space="preserve"> z České Republiky </w:t>
      </w:r>
      <w:proofErr w:type="spellStart"/>
      <w:r>
        <w:rPr>
          <w:rFonts w:ascii="Arial" w:hAnsi="Arial" w:cs="Arial"/>
          <w:i/>
          <w:sz w:val="22"/>
          <w:lang w:eastAsia="sk-SK"/>
        </w:rPr>
        <w:t>přímo</w:t>
      </w:r>
      <w:proofErr w:type="spellEnd"/>
      <w:r>
        <w:rPr>
          <w:rFonts w:ascii="Arial" w:hAnsi="Arial" w:cs="Arial"/>
          <w:i/>
          <w:sz w:val="22"/>
          <w:lang w:eastAsia="sk-SK"/>
        </w:rPr>
        <w:t xml:space="preserve"> na ambasádu. Na </w:t>
      </w:r>
      <w:proofErr w:type="spellStart"/>
      <w:r>
        <w:rPr>
          <w:rFonts w:ascii="Arial" w:hAnsi="Arial" w:cs="Arial"/>
          <w:i/>
          <w:sz w:val="22"/>
          <w:lang w:eastAsia="sk-SK"/>
        </w:rPr>
        <w:t>základě</w:t>
      </w:r>
      <w:proofErr w:type="spellEnd"/>
      <w:r>
        <w:rPr>
          <w:rFonts w:ascii="Arial" w:hAnsi="Arial" w:cs="Arial"/>
          <w:i/>
          <w:sz w:val="22"/>
          <w:lang w:eastAsia="sk-SK"/>
        </w:rPr>
        <w:t xml:space="preserve"> projektových </w:t>
      </w:r>
      <w:proofErr w:type="spellStart"/>
      <w:r>
        <w:rPr>
          <w:rFonts w:ascii="Arial" w:hAnsi="Arial" w:cs="Arial"/>
          <w:i/>
          <w:sz w:val="22"/>
          <w:lang w:eastAsia="sk-SK"/>
        </w:rPr>
        <w:t>podkladů</w:t>
      </w:r>
      <w:proofErr w:type="spellEnd"/>
      <w:r>
        <w:rPr>
          <w:rFonts w:ascii="Arial" w:hAnsi="Arial" w:cs="Arial"/>
          <w:i/>
          <w:sz w:val="22"/>
          <w:lang w:eastAsia="sk-SK"/>
        </w:rPr>
        <w:t xml:space="preserve">, </w:t>
      </w:r>
      <w:proofErr w:type="spellStart"/>
      <w:r>
        <w:rPr>
          <w:rFonts w:ascii="Arial" w:hAnsi="Arial" w:cs="Arial"/>
          <w:i/>
          <w:sz w:val="22"/>
          <w:lang w:eastAsia="sk-SK"/>
        </w:rPr>
        <w:t>rozumíme</w:t>
      </w:r>
      <w:proofErr w:type="spellEnd"/>
      <w:r>
        <w:rPr>
          <w:rFonts w:ascii="Arial" w:hAnsi="Arial" w:cs="Arial"/>
          <w:i/>
          <w:sz w:val="22"/>
          <w:lang w:eastAsia="sk-SK"/>
        </w:rPr>
        <w:t xml:space="preserve">, že </w:t>
      </w:r>
      <w:proofErr w:type="spellStart"/>
      <w:r>
        <w:rPr>
          <w:rFonts w:ascii="Arial" w:hAnsi="Arial" w:cs="Arial"/>
          <w:i/>
          <w:sz w:val="22"/>
          <w:lang w:eastAsia="sk-SK"/>
        </w:rPr>
        <w:t>jsme</w:t>
      </w:r>
      <w:proofErr w:type="spellEnd"/>
      <w:r>
        <w:rPr>
          <w:rFonts w:ascii="Arial" w:hAnsi="Arial" w:cs="Arial"/>
          <w:i/>
          <w:sz w:val="22"/>
          <w:lang w:eastAsia="sk-SK"/>
        </w:rPr>
        <w:t xml:space="preserve"> </w:t>
      </w:r>
      <w:proofErr w:type="spellStart"/>
      <w:r>
        <w:rPr>
          <w:rFonts w:ascii="Arial" w:hAnsi="Arial" w:cs="Arial"/>
          <w:i/>
          <w:sz w:val="22"/>
          <w:lang w:eastAsia="sk-SK"/>
        </w:rPr>
        <w:t>schopni</w:t>
      </w:r>
      <w:proofErr w:type="spellEnd"/>
      <w:r>
        <w:rPr>
          <w:rFonts w:ascii="Arial" w:hAnsi="Arial" w:cs="Arial"/>
          <w:i/>
          <w:sz w:val="22"/>
          <w:lang w:eastAsia="sk-SK"/>
        </w:rPr>
        <w:t xml:space="preserve"> </w:t>
      </w:r>
      <w:proofErr w:type="spellStart"/>
      <w:r>
        <w:rPr>
          <w:rFonts w:ascii="Arial" w:hAnsi="Arial" w:cs="Arial"/>
          <w:i/>
          <w:sz w:val="22"/>
          <w:lang w:eastAsia="sk-SK"/>
        </w:rPr>
        <w:t>vjet</w:t>
      </w:r>
      <w:proofErr w:type="spellEnd"/>
      <w:r>
        <w:rPr>
          <w:rFonts w:ascii="Arial" w:hAnsi="Arial" w:cs="Arial"/>
          <w:i/>
          <w:sz w:val="22"/>
          <w:lang w:eastAsia="sk-SK"/>
        </w:rPr>
        <w:t xml:space="preserve"> </w:t>
      </w:r>
      <w:proofErr w:type="spellStart"/>
      <w:r>
        <w:rPr>
          <w:rFonts w:ascii="Arial" w:hAnsi="Arial" w:cs="Arial"/>
          <w:i/>
          <w:sz w:val="22"/>
          <w:lang w:eastAsia="sk-SK"/>
        </w:rPr>
        <w:t>kamionem</w:t>
      </w:r>
      <w:proofErr w:type="spellEnd"/>
      <w:r>
        <w:rPr>
          <w:rFonts w:ascii="Arial" w:hAnsi="Arial" w:cs="Arial"/>
          <w:i/>
          <w:sz w:val="22"/>
          <w:lang w:eastAsia="sk-SK"/>
        </w:rPr>
        <w:t xml:space="preserve"> na ulici </w:t>
      </w:r>
      <w:proofErr w:type="spellStart"/>
      <w:r>
        <w:rPr>
          <w:rFonts w:ascii="Arial" w:hAnsi="Arial" w:cs="Arial"/>
          <w:i/>
          <w:sz w:val="22"/>
          <w:lang w:eastAsia="sk-SK"/>
        </w:rPr>
        <w:t>Kensigton</w:t>
      </w:r>
      <w:proofErr w:type="spellEnd"/>
      <w:r>
        <w:rPr>
          <w:rFonts w:ascii="Arial" w:hAnsi="Arial" w:cs="Arial"/>
          <w:i/>
          <w:sz w:val="22"/>
          <w:lang w:eastAsia="sk-SK"/>
        </w:rPr>
        <w:t xml:space="preserve"> </w:t>
      </w:r>
      <w:proofErr w:type="spellStart"/>
      <w:r>
        <w:rPr>
          <w:rFonts w:ascii="Arial" w:hAnsi="Arial" w:cs="Arial"/>
          <w:i/>
          <w:sz w:val="22"/>
          <w:lang w:eastAsia="sk-SK"/>
        </w:rPr>
        <w:t>Palace</w:t>
      </w:r>
      <w:proofErr w:type="spellEnd"/>
      <w:r>
        <w:rPr>
          <w:rFonts w:ascii="Arial" w:hAnsi="Arial" w:cs="Arial"/>
          <w:i/>
          <w:sz w:val="22"/>
          <w:lang w:eastAsia="sk-SK"/>
        </w:rPr>
        <w:t xml:space="preserve"> </w:t>
      </w:r>
      <w:proofErr w:type="spellStart"/>
      <w:r>
        <w:rPr>
          <w:rFonts w:ascii="Arial" w:hAnsi="Arial" w:cs="Arial"/>
          <w:i/>
          <w:sz w:val="22"/>
          <w:lang w:eastAsia="sk-SK"/>
        </w:rPr>
        <w:t>Gardens</w:t>
      </w:r>
      <w:proofErr w:type="spellEnd"/>
      <w:r>
        <w:rPr>
          <w:rFonts w:ascii="Arial" w:hAnsi="Arial" w:cs="Arial"/>
          <w:i/>
          <w:sz w:val="22"/>
          <w:lang w:eastAsia="sk-SK"/>
        </w:rPr>
        <w:t xml:space="preserve"> z </w:t>
      </w:r>
      <w:proofErr w:type="spellStart"/>
      <w:r>
        <w:rPr>
          <w:rFonts w:ascii="Arial" w:hAnsi="Arial" w:cs="Arial"/>
          <w:i/>
          <w:sz w:val="22"/>
          <w:lang w:eastAsia="sk-SK"/>
        </w:rPr>
        <w:t>High</w:t>
      </w:r>
      <w:proofErr w:type="spellEnd"/>
      <w:r>
        <w:rPr>
          <w:rFonts w:ascii="Arial" w:hAnsi="Arial" w:cs="Arial"/>
          <w:i/>
          <w:sz w:val="22"/>
          <w:lang w:eastAsia="sk-SK"/>
        </w:rPr>
        <w:t xml:space="preserve"> </w:t>
      </w:r>
      <w:proofErr w:type="spellStart"/>
      <w:r>
        <w:rPr>
          <w:rFonts w:ascii="Arial" w:hAnsi="Arial" w:cs="Arial"/>
          <w:i/>
          <w:sz w:val="22"/>
          <w:lang w:eastAsia="sk-SK"/>
        </w:rPr>
        <w:t>Street</w:t>
      </w:r>
      <w:proofErr w:type="spellEnd"/>
      <w:r>
        <w:rPr>
          <w:rFonts w:ascii="Arial" w:hAnsi="Arial" w:cs="Arial"/>
          <w:i/>
          <w:sz w:val="22"/>
          <w:lang w:eastAsia="sk-SK"/>
        </w:rPr>
        <w:t xml:space="preserve"> </w:t>
      </w:r>
      <w:proofErr w:type="spellStart"/>
      <w:r>
        <w:rPr>
          <w:rFonts w:ascii="Arial" w:hAnsi="Arial" w:cs="Arial"/>
          <w:i/>
          <w:sz w:val="22"/>
          <w:lang w:eastAsia="sk-SK"/>
        </w:rPr>
        <w:t>Kensigton</w:t>
      </w:r>
      <w:proofErr w:type="spellEnd"/>
      <w:r>
        <w:rPr>
          <w:rFonts w:ascii="Arial" w:hAnsi="Arial" w:cs="Arial"/>
          <w:i/>
          <w:sz w:val="22"/>
          <w:lang w:eastAsia="sk-SK"/>
        </w:rPr>
        <w:t xml:space="preserve">. K tomuto máme </w:t>
      </w:r>
      <w:proofErr w:type="spellStart"/>
      <w:r>
        <w:rPr>
          <w:rFonts w:ascii="Arial" w:hAnsi="Arial" w:cs="Arial"/>
          <w:i/>
          <w:sz w:val="22"/>
          <w:lang w:eastAsia="sk-SK"/>
        </w:rPr>
        <w:t>doplňující</w:t>
      </w:r>
      <w:proofErr w:type="spellEnd"/>
      <w:r>
        <w:rPr>
          <w:rFonts w:ascii="Arial" w:hAnsi="Arial" w:cs="Arial"/>
          <w:i/>
          <w:sz w:val="22"/>
          <w:lang w:eastAsia="sk-SK"/>
        </w:rPr>
        <w:t xml:space="preserve"> dotazy:</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proofErr w:type="spellStart"/>
      <w:r>
        <w:rPr>
          <w:rFonts w:ascii="Arial" w:hAnsi="Arial" w:cs="Arial"/>
          <w:i/>
          <w:sz w:val="22"/>
          <w:lang w:eastAsia="sk-SK"/>
        </w:rPr>
        <w:t>Podotázka</w:t>
      </w:r>
      <w:proofErr w:type="spellEnd"/>
      <w:r>
        <w:rPr>
          <w:rFonts w:ascii="Arial" w:hAnsi="Arial" w:cs="Arial"/>
          <w:i/>
          <w:sz w:val="22"/>
          <w:lang w:eastAsia="sk-SK"/>
        </w:rPr>
        <w:t xml:space="preserve"> a): </w:t>
      </w:r>
      <w:proofErr w:type="spellStart"/>
      <w:r>
        <w:rPr>
          <w:rFonts w:ascii="Arial" w:hAnsi="Arial" w:cs="Arial"/>
          <w:i/>
          <w:sz w:val="22"/>
          <w:lang w:eastAsia="sk-SK"/>
        </w:rPr>
        <w:t>Povoleni</w:t>
      </w:r>
      <w:proofErr w:type="spellEnd"/>
      <w:r>
        <w:rPr>
          <w:rFonts w:ascii="Arial" w:hAnsi="Arial" w:cs="Arial"/>
          <w:i/>
          <w:sz w:val="22"/>
          <w:lang w:eastAsia="sk-SK"/>
        </w:rPr>
        <w:t xml:space="preserve"> </w:t>
      </w:r>
      <w:proofErr w:type="spellStart"/>
      <w:r>
        <w:rPr>
          <w:rFonts w:ascii="Arial" w:hAnsi="Arial" w:cs="Arial"/>
          <w:i/>
          <w:sz w:val="22"/>
          <w:lang w:eastAsia="sk-SK"/>
        </w:rPr>
        <w:t>vjezdu</w:t>
      </w:r>
      <w:proofErr w:type="spellEnd"/>
      <w:r>
        <w:rPr>
          <w:rFonts w:ascii="Arial" w:hAnsi="Arial" w:cs="Arial"/>
          <w:i/>
          <w:sz w:val="22"/>
          <w:lang w:eastAsia="sk-SK"/>
        </w:rPr>
        <w:t xml:space="preserve"> do </w:t>
      </w:r>
      <w:proofErr w:type="spellStart"/>
      <w:r>
        <w:rPr>
          <w:rFonts w:ascii="Arial" w:hAnsi="Arial" w:cs="Arial"/>
          <w:i/>
          <w:sz w:val="22"/>
          <w:lang w:eastAsia="sk-SK"/>
        </w:rPr>
        <w:t>Kensigton</w:t>
      </w:r>
      <w:proofErr w:type="spellEnd"/>
      <w:r>
        <w:rPr>
          <w:rFonts w:ascii="Arial" w:hAnsi="Arial" w:cs="Arial"/>
          <w:i/>
          <w:sz w:val="22"/>
          <w:lang w:eastAsia="sk-SK"/>
        </w:rPr>
        <w:t xml:space="preserve"> </w:t>
      </w:r>
      <w:proofErr w:type="spellStart"/>
      <w:r>
        <w:rPr>
          <w:rFonts w:ascii="Arial" w:hAnsi="Arial" w:cs="Arial"/>
          <w:i/>
          <w:sz w:val="22"/>
          <w:lang w:eastAsia="sk-SK"/>
        </w:rPr>
        <w:t>Palace</w:t>
      </w:r>
      <w:proofErr w:type="spellEnd"/>
      <w:r>
        <w:rPr>
          <w:rFonts w:ascii="Arial" w:hAnsi="Arial" w:cs="Arial"/>
          <w:i/>
          <w:sz w:val="22"/>
          <w:lang w:eastAsia="sk-SK"/>
        </w:rPr>
        <w:t xml:space="preserve"> </w:t>
      </w:r>
      <w:proofErr w:type="spellStart"/>
      <w:r>
        <w:rPr>
          <w:rFonts w:ascii="Arial" w:hAnsi="Arial" w:cs="Arial"/>
          <w:i/>
          <w:sz w:val="22"/>
          <w:lang w:eastAsia="sk-SK"/>
        </w:rPr>
        <w:t>Gardens</w:t>
      </w:r>
      <w:proofErr w:type="spellEnd"/>
      <w:r>
        <w:rPr>
          <w:rFonts w:ascii="Arial" w:hAnsi="Arial" w:cs="Arial"/>
          <w:i/>
          <w:sz w:val="22"/>
          <w:lang w:eastAsia="sk-SK"/>
        </w:rPr>
        <w:t xml:space="preserve"> bude </w:t>
      </w:r>
      <w:proofErr w:type="spellStart"/>
      <w:r>
        <w:rPr>
          <w:rFonts w:ascii="Arial" w:hAnsi="Arial" w:cs="Arial"/>
          <w:i/>
          <w:sz w:val="22"/>
          <w:lang w:eastAsia="sk-SK"/>
        </w:rPr>
        <w:t>vyjednáno</w:t>
      </w:r>
      <w:proofErr w:type="spellEnd"/>
      <w:r>
        <w:rPr>
          <w:rFonts w:ascii="Arial" w:hAnsi="Arial" w:cs="Arial"/>
          <w:i/>
          <w:sz w:val="22"/>
          <w:lang w:eastAsia="sk-SK"/>
        </w:rPr>
        <w:t xml:space="preserve"> </w:t>
      </w:r>
      <w:proofErr w:type="spellStart"/>
      <w:r>
        <w:rPr>
          <w:rFonts w:ascii="Arial" w:hAnsi="Arial" w:cs="Arial"/>
          <w:i/>
          <w:sz w:val="22"/>
          <w:lang w:eastAsia="sk-SK"/>
        </w:rPr>
        <w:t>Vámi</w:t>
      </w:r>
      <w:proofErr w:type="spellEnd"/>
      <w:r>
        <w:rPr>
          <w:rFonts w:ascii="Arial" w:hAnsi="Arial" w:cs="Arial"/>
          <w:i/>
          <w:sz w:val="22"/>
          <w:lang w:eastAsia="sk-SK"/>
        </w:rPr>
        <w:t xml:space="preserve"> nebo si ho budeme </w:t>
      </w:r>
      <w:proofErr w:type="spellStart"/>
      <w:r>
        <w:rPr>
          <w:rFonts w:ascii="Arial" w:hAnsi="Arial" w:cs="Arial"/>
          <w:i/>
          <w:sz w:val="22"/>
          <w:lang w:eastAsia="sk-SK"/>
        </w:rPr>
        <w:t>muset</w:t>
      </w:r>
      <w:proofErr w:type="spellEnd"/>
      <w:r>
        <w:rPr>
          <w:rFonts w:ascii="Arial" w:hAnsi="Arial" w:cs="Arial"/>
          <w:i/>
          <w:sz w:val="22"/>
          <w:lang w:eastAsia="sk-SK"/>
        </w:rPr>
        <w:t xml:space="preserve"> </w:t>
      </w:r>
      <w:proofErr w:type="spellStart"/>
      <w:r>
        <w:rPr>
          <w:rFonts w:ascii="Arial" w:hAnsi="Arial" w:cs="Arial"/>
          <w:i/>
          <w:sz w:val="22"/>
          <w:lang w:eastAsia="sk-SK"/>
        </w:rPr>
        <w:t>vyjednat</w:t>
      </w:r>
      <w:proofErr w:type="spellEnd"/>
      <w:r>
        <w:rPr>
          <w:rFonts w:ascii="Arial" w:hAnsi="Arial" w:cs="Arial"/>
          <w:i/>
          <w:sz w:val="22"/>
          <w:lang w:eastAsia="sk-SK"/>
        </w:rPr>
        <w:t xml:space="preserve"> mi sami a </w:t>
      </w:r>
      <w:proofErr w:type="spellStart"/>
      <w:r>
        <w:rPr>
          <w:rFonts w:ascii="Arial" w:hAnsi="Arial" w:cs="Arial"/>
          <w:i/>
          <w:sz w:val="22"/>
          <w:lang w:eastAsia="sk-SK"/>
        </w:rPr>
        <w:t>popřípadě</w:t>
      </w:r>
      <w:proofErr w:type="spellEnd"/>
      <w:r>
        <w:rPr>
          <w:rFonts w:ascii="Arial" w:hAnsi="Arial" w:cs="Arial"/>
          <w:i/>
          <w:sz w:val="22"/>
          <w:lang w:eastAsia="sk-SK"/>
        </w:rPr>
        <w:t xml:space="preserve"> </w:t>
      </w:r>
      <w:proofErr w:type="spellStart"/>
      <w:r>
        <w:rPr>
          <w:rFonts w:ascii="Arial" w:hAnsi="Arial" w:cs="Arial"/>
          <w:i/>
          <w:sz w:val="22"/>
          <w:lang w:eastAsia="sk-SK"/>
        </w:rPr>
        <w:t>zaplatit</w:t>
      </w:r>
      <w:proofErr w:type="spellEnd"/>
      <w:r>
        <w:rPr>
          <w:rFonts w:ascii="Arial" w:hAnsi="Arial" w:cs="Arial"/>
          <w:i/>
          <w:sz w:val="22"/>
          <w:lang w:eastAsia="sk-SK"/>
        </w:rPr>
        <w:t xml:space="preserve"> </w:t>
      </w:r>
      <w:proofErr w:type="spellStart"/>
      <w:r>
        <w:rPr>
          <w:rFonts w:ascii="Arial" w:hAnsi="Arial" w:cs="Arial"/>
          <w:i/>
          <w:sz w:val="22"/>
          <w:lang w:eastAsia="sk-SK"/>
        </w:rPr>
        <w:t>nějaký</w:t>
      </w:r>
      <w:proofErr w:type="spellEnd"/>
      <w:r>
        <w:rPr>
          <w:rFonts w:ascii="Arial" w:hAnsi="Arial" w:cs="Arial"/>
          <w:i/>
          <w:sz w:val="22"/>
          <w:lang w:eastAsia="sk-SK"/>
        </w:rPr>
        <w:t xml:space="preserve"> </w:t>
      </w:r>
      <w:proofErr w:type="spellStart"/>
      <w:r>
        <w:rPr>
          <w:rFonts w:ascii="Arial" w:hAnsi="Arial" w:cs="Arial"/>
          <w:i/>
          <w:sz w:val="22"/>
          <w:lang w:eastAsia="sk-SK"/>
        </w:rPr>
        <w:t>poplatek</w:t>
      </w:r>
      <w:proofErr w:type="spellEnd"/>
      <w:r>
        <w:rPr>
          <w:rFonts w:ascii="Arial" w:hAnsi="Arial" w:cs="Arial"/>
          <w:i/>
          <w:sz w:val="22"/>
          <w:lang w:eastAsia="sk-SK"/>
        </w:rPr>
        <w:t>?</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autoSpaceDE w:val="0"/>
        <w:autoSpaceDN w:val="0"/>
        <w:adjustRightInd w:val="0"/>
        <w:spacing w:after="0" w:line="240" w:lineRule="auto"/>
        <w:rPr>
          <w:rFonts w:ascii="Arial" w:hAnsi="Arial" w:cs="Arial"/>
          <w:iCs/>
          <w:sz w:val="22"/>
          <w:lang w:eastAsia="sk-SK"/>
        </w:rPr>
      </w:pPr>
      <w:r>
        <w:rPr>
          <w:rFonts w:ascii="Arial" w:hAnsi="Arial" w:cs="Arial"/>
          <w:b/>
          <w:iCs/>
          <w:sz w:val="22"/>
          <w:lang w:eastAsia="sk-SK"/>
        </w:rPr>
        <w:t xml:space="preserve">Odpoveď na </w:t>
      </w:r>
      <w:proofErr w:type="spellStart"/>
      <w:r>
        <w:rPr>
          <w:rFonts w:ascii="Arial" w:hAnsi="Arial" w:cs="Arial"/>
          <w:b/>
          <w:iCs/>
          <w:sz w:val="22"/>
          <w:lang w:eastAsia="sk-SK"/>
        </w:rPr>
        <w:t>podotázku</w:t>
      </w:r>
      <w:proofErr w:type="spellEnd"/>
      <w:r>
        <w:rPr>
          <w:rFonts w:ascii="Arial" w:hAnsi="Arial" w:cs="Arial"/>
          <w:b/>
          <w:iCs/>
          <w:sz w:val="22"/>
          <w:lang w:eastAsia="sk-SK"/>
        </w:rPr>
        <w:t xml:space="preserve"> č. 11 a)</w:t>
      </w:r>
      <w:r>
        <w:rPr>
          <w:rFonts w:ascii="Arial" w:hAnsi="Arial" w:cs="Arial"/>
          <w:iCs/>
          <w:sz w:val="22"/>
          <w:lang w:eastAsia="sk-SK"/>
        </w:rPr>
        <w:t>: Za povolenie vjazdu sa nebude platiť žiadny poplatok, ale bude potrebné, aby zhotoviteľ stavby vopred informoval „</w:t>
      </w:r>
      <w:proofErr w:type="spellStart"/>
      <w:r>
        <w:rPr>
          <w:rFonts w:ascii="Arial" w:hAnsi="Arial" w:cs="Arial"/>
          <w:iCs/>
          <w:sz w:val="22"/>
          <w:lang w:eastAsia="sk-SK"/>
        </w:rPr>
        <w:t>Roadway</w:t>
      </w:r>
      <w:proofErr w:type="spellEnd"/>
      <w:r>
        <w:rPr>
          <w:rFonts w:ascii="Arial" w:hAnsi="Arial" w:cs="Arial"/>
          <w:iCs/>
          <w:sz w:val="22"/>
          <w:lang w:eastAsia="sk-SK"/>
        </w:rPr>
        <w:t xml:space="preserve"> Manager“ z </w:t>
      </w:r>
      <w:proofErr w:type="spellStart"/>
      <w:r>
        <w:rPr>
          <w:rFonts w:ascii="Arial" w:hAnsi="Arial" w:cs="Arial"/>
          <w:iCs/>
          <w:sz w:val="22"/>
          <w:lang w:eastAsia="sk-SK"/>
        </w:rPr>
        <w:t>Crown</w:t>
      </w:r>
      <w:proofErr w:type="spellEnd"/>
      <w:r>
        <w:rPr>
          <w:rFonts w:ascii="Arial" w:hAnsi="Arial" w:cs="Arial"/>
          <w:iCs/>
          <w:sz w:val="22"/>
          <w:lang w:eastAsia="sk-SK"/>
        </w:rPr>
        <w:t xml:space="preserve"> </w:t>
      </w:r>
      <w:proofErr w:type="spellStart"/>
      <w:r>
        <w:rPr>
          <w:rFonts w:ascii="Arial" w:hAnsi="Arial" w:cs="Arial"/>
          <w:iCs/>
          <w:sz w:val="22"/>
          <w:lang w:eastAsia="sk-SK"/>
        </w:rPr>
        <w:t>Estate</w:t>
      </w:r>
      <w:proofErr w:type="spellEnd"/>
      <w:r>
        <w:rPr>
          <w:rFonts w:ascii="Arial" w:hAnsi="Arial" w:cs="Arial"/>
          <w:iCs/>
          <w:sz w:val="22"/>
          <w:lang w:eastAsia="sk-SK"/>
        </w:rPr>
        <w:t>. Informácie týkajúce sa logistiky, vjazdu vozidiel cez jednotlivé brány, povolený čas na realizáciu prác a ďalšie, sú uvedené v Licencii (</w:t>
      </w:r>
      <w:proofErr w:type="spellStart"/>
      <w:r>
        <w:rPr>
          <w:rFonts w:ascii="Arial" w:hAnsi="Arial" w:cs="Arial"/>
          <w:iCs/>
          <w:sz w:val="22"/>
          <w:lang w:eastAsia="sk-SK"/>
        </w:rPr>
        <w:t>Licence</w:t>
      </w:r>
      <w:proofErr w:type="spellEnd"/>
      <w:r>
        <w:rPr>
          <w:rFonts w:ascii="Arial" w:hAnsi="Arial" w:cs="Arial"/>
          <w:iCs/>
          <w:sz w:val="22"/>
          <w:lang w:eastAsia="sk-SK"/>
        </w:rPr>
        <w:t xml:space="preserve"> </w:t>
      </w:r>
      <w:proofErr w:type="spellStart"/>
      <w:r>
        <w:rPr>
          <w:rFonts w:ascii="Arial" w:hAnsi="Arial" w:cs="Arial"/>
          <w:iCs/>
          <w:sz w:val="22"/>
          <w:lang w:eastAsia="sk-SK"/>
        </w:rPr>
        <w:t>for</w:t>
      </w:r>
      <w:proofErr w:type="spellEnd"/>
      <w:r>
        <w:rPr>
          <w:rFonts w:ascii="Arial" w:hAnsi="Arial" w:cs="Arial"/>
          <w:iCs/>
          <w:sz w:val="22"/>
          <w:lang w:eastAsia="sk-SK"/>
        </w:rPr>
        <w:t xml:space="preserve"> </w:t>
      </w:r>
      <w:proofErr w:type="spellStart"/>
      <w:r>
        <w:rPr>
          <w:rFonts w:ascii="Arial" w:hAnsi="Arial" w:cs="Arial"/>
          <w:iCs/>
          <w:sz w:val="22"/>
          <w:lang w:eastAsia="sk-SK"/>
        </w:rPr>
        <w:t>Alterations</w:t>
      </w:r>
      <w:proofErr w:type="spellEnd"/>
      <w:r>
        <w:rPr>
          <w:rFonts w:ascii="Arial" w:hAnsi="Arial" w:cs="Arial"/>
          <w:iCs/>
          <w:sz w:val="22"/>
          <w:lang w:eastAsia="sk-SK"/>
        </w:rPr>
        <w:t>) a v POV.</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proofErr w:type="spellStart"/>
      <w:r>
        <w:rPr>
          <w:rFonts w:ascii="Arial" w:hAnsi="Arial" w:cs="Arial"/>
          <w:i/>
          <w:sz w:val="22"/>
          <w:lang w:eastAsia="sk-SK"/>
        </w:rPr>
        <w:t>Podotázka</w:t>
      </w:r>
      <w:proofErr w:type="spellEnd"/>
      <w:r>
        <w:rPr>
          <w:rFonts w:ascii="Arial" w:hAnsi="Arial" w:cs="Arial"/>
          <w:i/>
          <w:sz w:val="22"/>
          <w:lang w:eastAsia="sk-SK"/>
        </w:rPr>
        <w:t xml:space="preserve"> b): </w:t>
      </w:r>
      <w:proofErr w:type="spellStart"/>
      <w:r>
        <w:rPr>
          <w:rFonts w:ascii="Arial" w:hAnsi="Arial" w:cs="Arial"/>
          <w:i/>
          <w:sz w:val="22"/>
          <w:lang w:eastAsia="sk-SK"/>
        </w:rPr>
        <w:t>Jsme</w:t>
      </w:r>
      <w:proofErr w:type="spellEnd"/>
      <w:r>
        <w:rPr>
          <w:rFonts w:ascii="Arial" w:hAnsi="Arial" w:cs="Arial"/>
          <w:i/>
          <w:sz w:val="22"/>
          <w:lang w:eastAsia="sk-SK"/>
        </w:rPr>
        <w:t xml:space="preserve"> </w:t>
      </w:r>
      <w:proofErr w:type="spellStart"/>
      <w:r>
        <w:rPr>
          <w:rFonts w:ascii="Arial" w:hAnsi="Arial" w:cs="Arial"/>
          <w:i/>
          <w:sz w:val="22"/>
          <w:lang w:eastAsia="sk-SK"/>
        </w:rPr>
        <w:t>schopni</w:t>
      </w:r>
      <w:proofErr w:type="spellEnd"/>
      <w:r>
        <w:rPr>
          <w:rFonts w:ascii="Arial" w:hAnsi="Arial" w:cs="Arial"/>
          <w:i/>
          <w:sz w:val="22"/>
          <w:lang w:eastAsia="sk-SK"/>
        </w:rPr>
        <w:t xml:space="preserve"> </w:t>
      </w:r>
      <w:proofErr w:type="spellStart"/>
      <w:r>
        <w:rPr>
          <w:rFonts w:ascii="Arial" w:hAnsi="Arial" w:cs="Arial"/>
          <w:i/>
          <w:sz w:val="22"/>
          <w:lang w:eastAsia="sk-SK"/>
        </w:rPr>
        <w:t>odstavit</w:t>
      </w:r>
      <w:proofErr w:type="spellEnd"/>
      <w:r>
        <w:rPr>
          <w:rFonts w:ascii="Arial" w:hAnsi="Arial" w:cs="Arial"/>
          <w:i/>
          <w:sz w:val="22"/>
          <w:lang w:eastAsia="sk-SK"/>
        </w:rPr>
        <w:t xml:space="preserve"> </w:t>
      </w:r>
      <w:proofErr w:type="spellStart"/>
      <w:r>
        <w:rPr>
          <w:rFonts w:ascii="Arial" w:hAnsi="Arial" w:cs="Arial"/>
          <w:i/>
          <w:sz w:val="22"/>
          <w:lang w:eastAsia="sk-SK"/>
        </w:rPr>
        <w:t>kamion</w:t>
      </w:r>
      <w:proofErr w:type="spellEnd"/>
      <w:r>
        <w:rPr>
          <w:rFonts w:ascii="Arial" w:hAnsi="Arial" w:cs="Arial"/>
          <w:i/>
          <w:sz w:val="22"/>
          <w:lang w:eastAsia="sk-SK"/>
        </w:rPr>
        <w:t xml:space="preserve"> na </w:t>
      </w:r>
      <w:proofErr w:type="spellStart"/>
      <w:r>
        <w:rPr>
          <w:rFonts w:ascii="Arial" w:hAnsi="Arial" w:cs="Arial"/>
          <w:i/>
          <w:sz w:val="22"/>
          <w:lang w:eastAsia="sk-SK"/>
        </w:rPr>
        <w:t>Kensigton</w:t>
      </w:r>
      <w:proofErr w:type="spellEnd"/>
      <w:r>
        <w:rPr>
          <w:rFonts w:ascii="Arial" w:hAnsi="Arial" w:cs="Arial"/>
          <w:i/>
          <w:sz w:val="22"/>
          <w:lang w:eastAsia="sk-SK"/>
        </w:rPr>
        <w:t xml:space="preserve"> </w:t>
      </w:r>
      <w:proofErr w:type="spellStart"/>
      <w:r>
        <w:rPr>
          <w:rFonts w:ascii="Arial" w:hAnsi="Arial" w:cs="Arial"/>
          <w:i/>
          <w:sz w:val="22"/>
          <w:lang w:eastAsia="sk-SK"/>
        </w:rPr>
        <w:t>Palace</w:t>
      </w:r>
      <w:proofErr w:type="spellEnd"/>
      <w:r>
        <w:rPr>
          <w:rFonts w:ascii="Arial" w:hAnsi="Arial" w:cs="Arial"/>
          <w:i/>
          <w:sz w:val="22"/>
          <w:lang w:eastAsia="sk-SK"/>
        </w:rPr>
        <w:t xml:space="preserve"> </w:t>
      </w:r>
      <w:proofErr w:type="spellStart"/>
      <w:r>
        <w:rPr>
          <w:rFonts w:ascii="Arial" w:hAnsi="Arial" w:cs="Arial"/>
          <w:i/>
          <w:sz w:val="22"/>
          <w:lang w:eastAsia="sk-SK"/>
        </w:rPr>
        <w:t>Gardens</w:t>
      </w:r>
      <w:proofErr w:type="spellEnd"/>
      <w:r>
        <w:rPr>
          <w:rFonts w:ascii="Arial" w:hAnsi="Arial" w:cs="Arial"/>
          <w:i/>
          <w:sz w:val="22"/>
          <w:lang w:eastAsia="sk-SK"/>
        </w:rPr>
        <w:t xml:space="preserve"> </w:t>
      </w:r>
      <w:proofErr w:type="spellStart"/>
      <w:r>
        <w:rPr>
          <w:rFonts w:ascii="Arial" w:hAnsi="Arial" w:cs="Arial"/>
          <w:i/>
          <w:sz w:val="22"/>
          <w:lang w:eastAsia="sk-SK"/>
        </w:rPr>
        <w:t>před</w:t>
      </w:r>
      <w:proofErr w:type="spellEnd"/>
      <w:r>
        <w:rPr>
          <w:rFonts w:ascii="Arial" w:hAnsi="Arial" w:cs="Arial"/>
          <w:i/>
          <w:sz w:val="22"/>
          <w:lang w:eastAsia="sk-SK"/>
        </w:rPr>
        <w:t xml:space="preserve"> ambasádou po dobu vykládky materiálu nebo je nutné </w:t>
      </w:r>
      <w:proofErr w:type="spellStart"/>
      <w:r>
        <w:rPr>
          <w:rFonts w:ascii="Arial" w:hAnsi="Arial" w:cs="Arial"/>
          <w:i/>
          <w:sz w:val="22"/>
          <w:lang w:eastAsia="sk-SK"/>
        </w:rPr>
        <w:t>zažádat</w:t>
      </w:r>
      <w:proofErr w:type="spellEnd"/>
      <w:r>
        <w:rPr>
          <w:rFonts w:ascii="Arial" w:hAnsi="Arial" w:cs="Arial"/>
          <w:i/>
          <w:sz w:val="22"/>
          <w:lang w:eastAsia="sk-SK"/>
        </w:rPr>
        <w:t xml:space="preserve"> o </w:t>
      </w:r>
      <w:proofErr w:type="spellStart"/>
      <w:r>
        <w:rPr>
          <w:rFonts w:ascii="Arial" w:hAnsi="Arial" w:cs="Arial"/>
          <w:i/>
          <w:sz w:val="22"/>
          <w:lang w:eastAsia="sk-SK"/>
        </w:rPr>
        <w:t>zábor</w:t>
      </w:r>
      <w:proofErr w:type="spellEnd"/>
      <w:r>
        <w:rPr>
          <w:rFonts w:ascii="Arial" w:hAnsi="Arial" w:cs="Arial"/>
          <w:i/>
          <w:sz w:val="22"/>
          <w:lang w:eastAsia="sk-SK"/>
        </w:rPr>
        <w:t xml:space="preserve">? </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autoSpaceDE w:val="0"/>
        <w:autoSpaceDN w:val="0"/>
        <w:adjustRightInd w:val="0"/>
        <w:spacing w:after="0" w:line="240" w:lineRule="auto"/>
        <w:rPr>
          <w:rFonts w:ascii="Arial" w:hAnsi="Arial" w:cs="Arial"/>
          <w:sz w:val="22"/>
          <w:lang w:eastAsia="sk-SK"/>
        </w:rPr>
      </w:pPr>
      <w:r>
        <w:rPr>
          <w:rFonts w:ascii="Arial" w:hAnsi="Arial" w:cs="Arial"/>
          <w:b/>
          <w:iCs/>
          <w:sz w:val="22"/>
          <w:lang w:eastAsia="sk-SK"/>
        </w:rPr>
        <w:t xml:space="preserve">Odpoveď na </w:t>
      </w:r>
      <w:proofErr w:type="spellStart"/>
      <w:r>
        <w:rPr>
          <w:rFonts w:ascii="Arial" w:hAnsi="Arial" w:cs="Arial"/>
          <w:b/>
          <w:iCs/>
          <w:sz w:val="22"/>
          <w:lang w:eastAsia="sk-SK"/>
        </w:rPr>
        <w:t>podotázku</w:t>
      </w:r>
      <w:proofErr w:type="spellEnd"/>
      <w:r>
        <w:rPr>
          <w:rFonts w:ascii="Arial" w:hAnsi="Arial" w:cs="Arial"/>
          <w:b/>
          <w:iCs/>
          <w:sz w:val="22"/>
          <w:lang w:eastAsia="sk-SK"/>
        </w:rPr>
        <w:t xml:space="preserve"> č. 11 b):</w:t>
      </w:r>
      <w:r>
        <w:rPr>
          <w:rFonts w:ascii="Arial" w:hAnsi="Arial" w:cs="Arial"/>
          <w:iCs/>
          <w:sz w:val="22"/>
          <w:lang w:eastAsia="sk-SK"/>
        </w:rPr>
        <w:t xml:space="preserve"> Vykládka by mala byť realizovaná na pozemku veľvyslanectva, teda neblokovať ulicu </w:t>
      </w:r>
      <w:proofErr w:type="spellStart"/>
      <w:r>
        <w:rPr>
          <w:rFonts w:ascii="Arial" w:hAnsi="Arial" w:cs="Arial"/>
          <w:iCs/>
          <w:sz w:val="22"/>
          <w:lang w:eastAsia="sk-SK"/>
        </w:rPr>
        <w:t>Kensington</w:t>
      </w:r>
      <w:proofErr w:type="spellEnd"/>
    </w:p>
    <w:p w:rsidR="00BA2588" w:rsidRDefault="00BA2588" w:rsidP="00BA2588">
      <w:pPr>
        <w:autoSpaceDE w:val="0"/>
        <w:autoSpaceDN w:val="0"/>
        <w:adjustRightInd w:val="0"/>
        <w:spacing w:after="0" w:line="240" w:lineRule="auto"/>
        <w:rPr>
          <w:rFonts w:ascii="Arial" w:hAnsi="Arial" w:cs="Arial"/>
          <w:iCs/>
          <w:sz w:val="22"/>
          <w:lang w:eastAsia="sk-SK"/>
        </w:rPr>
      </w:pPr>
      <w:proofErr w:type="spellStart"/>
      <w:r>
        <w:rPr>
          <w:rFonts w:ascii="Arial" w:hAnsi="Arial" w:cs="Arial"/>
          <w:iCs/>
          <w:sz w:val="22"/>
          <w:lang w:eastAsia="sk-SK"/>
        </w:rPr>
        <w:t>Palace</w:t>
      </w:r>
      <w:proofErr w:type="spellEnd"/>
      <w:r>
        <w:rPr>
          <w:rFonts w:ascii="Arial" w:hAnsi="Arial" w:cs="Arial"/>
          <w:iCs/>
          <w:sz w:val="22"/>
          <w:lang w:eastAsia="sk-SK"/>
        </w:rPr>
        <w:t xml:space="preserve"> </w:t>
      </w:r>
      <w:proofErr w:type="spellStart"/>
      <w:r>
        <w:rPr>
          <w:rFonts w:ascii="Arial" w:hAnsi="Arial" w:cs="Arial"/>
          <w:iCs/>
          <w:sz w:val="22"/>
          <w:lang w:eastAsia="sk-SK"/>
        </w:rPr>
        <w:t>Gardens</w:t>
      </w:r>
      <w:proofErr w:type="spellEnd"/>
      <w:r>
        <w:rPr>
          <w:rFonts w:ascii="Arial" w:hAnsi="Arial" w:cs="Arial"/>
          <w:iCs/>
          <w:sz w:val="22"/>
          <w:lang w:eastAsia="sk-SK"/>
        </w:rPr>
        <w:t xml:space="preserve"> </w:t>
      </w:r>
      <w:r>
        <w:rPr>
          <w:rFonts w:ascii="Arial" w:hAnsi="Arial" w:cs="Arial"/>
          <w:sz w:val="22"/>
          <w:lang w:eastAsia="sk-SK"/>
        </w:rPr>
        <w:t xml:space="preserve">- </w:t>
      </w:r>
      <w:r>
        <w:rPr>
          <w:rFonts w:ascii="Arial" w:hAnsi="Arial" w:cs="Arial"/>
          <w:iCs/>
          <w:sz w:val="22"/>
          <w:lang w:eastAsia="sk-SK"/>
        </w:rPr>
        <w:t>informácie sú uvedené v Licencii (</w:t>
      </w:r>
      <w:proofErr w:type="spellStart"/>
      <w:r>
        <w:rPr>
          <w:rFonts w:ascii="Arial" w:hAnsi="Arial" w:cs="Arial"/>
          <w:iCs/>
          <w:sz w:val="22"/>
          <w:lang w:eastAsia="sk-SK"/>
        </w:rPr>
        <w:t>Licence</w:t>
      </w:r>
      <w:proofErr w:type="spellEnd"/>
      <w:r>
        <w:rPr>
          <w:rFonts w:ascii="Arial" w:hAnsi="Arial" w:cs="Arial"/>
          <w:iCs/>
          <w:sz w:val="22"/>
          <w:lang w:eastAsia="sk-SK"/>
        </w:rPr>
        <w:t xml:space="preserve"> </w:t>
      </w:r>
      <w:proofErr w:type="spellStart"/>
      <w:r>
        <w:rPr>
          <w:rFonts w:ascii="Arial" w:hAnsi="Arial" w:cs="Arial"/>
          <w:iCs/>
          <w:sz w:val="22"/>
          <w:lang w:eastAsia="sk-SK"/>
        </w:rPr>
        <w:t>for</w:t>
      </w:r>
      <w:proofErr w:type="spellEnd"/>
      <w:r>
        <w:rPr>
          <w:rFonts w:ascii="Arial" w:hAnsi="Arial" w:cs="Arial"/>
          <w:iCs/>
          <w:sz w:val="22"/>
          <w:lang w:eastAsia="sk-SK"/>
        </w:rPr>
        <w:t xml:space="preserve"> </w:t>
      </w:r>
      <w:proofErr w:type="spellStart"/>
      <w:r>
        <w:rPr>
          <w:rFonts w:ascii="Arial" w:hAnsi="Arial" w:cs="Arial"/>
          <w:iCs/>
          <w:sz w:val="22"/>
          <w:lang w:eastAsia="sk-SK"/>
        </w:rPr>
        <w:t>Alterations</w:t>
      </w:r>
      <w:proofErr w:type="spellEnd"/>
      <w:r>
        <w:rPr>
          <w:rFonts w:ascii="Arial" w:hAnsi="Arial" w:cs="Arial"/>
          <w:iCs/>
          <w:sz w:val="22"/>
          <w:lang w:eastAsia="sk-SK"/>
        </w:rPr>
        <w:t>), v textovej a výkresovej časti POV.</w:t>
      </w:r>
    </w:p>
    <w:p w:rsidR="00BA2588" w:rsidRDefault="00BA2588" w:rsidP="00BA2588">
      <w:pPr>
        <w:autoSpaceDE w:val="0"/>
        <w:autoSpaceDN w:val="0"/>
        <w:adjustRightInd w:val="0"/>
        <w:spacing w:after="0" w:line="240" w:lineRule="auto"/>
        <w:rPr>
          <w:rFonts w:ascii="Arial" w:hAnsi="Arial" w:cs="Arial"/>
          <w:i/>
          <w:iCs/>
          <w:sz w:val="22"/>
          <w:lang w:eastAsia="sk-SK"/>
        </w:rPr>
      </w:pPr>
    </w:p>
    <w:p w:rsidR="00BA2588" w:rsidRDefault="00BA2588" w:rsidP="00BA2588">
      <w:pPr>
        <w:pStyle w:val="Odsekzoznamu"/>
        <w:numPr>
          <w:ilvl w:val="0"/>
          <w:numId w:val="0"/>
        </w:numPr>
        <w:autoSpaceDE w:val="0"/>
        <w:autoSpaceDN w:val="0"/>
        <w:adjustRightInd w:val="0"/>
        <w:spacing w:after="0" w:line="240" w:lineRule="auto"/>
        <w:rPr>
          <w:rFonts w:ascii="Arial" w:hAnsi="Arial" w:cs="Arial"/>
          <w:i/>
          <w:sz w:val="22"/>
          <w:lang w:eastAsia="sk-SK"/>
        </w:rPr>
      </w:pPr>
      <w:r>
        <w:rPr>
          <w:rFonts w:ascii="Arial" w:hAnsi="Arial" w:cs="Arial"/>
          <w:i/>
          <w:sz w:val="22"/>
          <w:lang w:eastAsia="sk-SK"/>
        </w:rPr>
        <w:t xml:space="preserve">Otázka č. 12: V rámci </w:t>
      </w:r>
      <w:proofErr w:type="spellStart"/>
      <w:r>
        <w:rPr>
          <w:rFonts w:ascii="Arial" w:hAnsi="Arial" w:cs="Arial"/>
          <w:i/>
          <w:sz w:val="22"/>
          <w:lang w:eastAsia="sk-SK"/>
        </w:rPr>
        <w:t>realizace</w:t>
      </w:r>
      <w:proofErr w:type="spellEnd"/>
      <w:r>
        <w:rPr>
          <w:rFonts w:ascii="Arial" w:hAnsi="Arial" w:cs="Arial"/>
          <w:i/>
          <w:sz w:val="22"/>
          <w:lang w:eastAsia="sk-SK"/>
        </w:rPr>
        <w:t xml:space="preserve"> projektu budeme </w:t>
      </w:r>
      <w:proofErr w:type="spellStart"/>
      <w:r>
        <w:rPr>
          <w:rFonts w:ascii="Arial" w:hAnsi="Arial" w:cs="Arial"/>
          <w:i/>
          <w:sz w:val="22"/>
          <w:lang w:eastAsia="sk-SK"/>
        </w:rPr>
        <w:t>využívat</w:t>
      </w:r>
      <w:proofErr w:type="spellEnd"/>
      <w:r>
        <w:rPr>
          <w:rFonts w:ascii="Arial" w:hAnsi="Arial" w:cs="Arial"/>
          <w:i/>
          <w:sz w:val="22"/>
          <w:lang w:eastAsia="sk-SK"/>
        </w:rPr>
        <w:t xml:space="preserve"> stavební kontejnery pro stavební odpad. Je možné </w:t>
      </w:r>
      <w:proofErr w:type="spellStart"/>
      <w:r>
        <w:rPr>
          <w:rFonts w:ascii="Arial" w:hAnsi="Arial" w:cs="Arial"/>
          <w:i/>
          <w:sz w:val="22"/>
          <w:lang w:eastAsia="sk-SK"/>
        </w:rPr>
        <w:t>nechat</w:t>
      </w:r>
      <w:proofErr w:type="spellEnd"/>
      <w:r>
        <w:rPr>
          <w:rFonts w:ascii="Arial" w:hAnsi="Arial" w:cs="Arial"/>
          <w:i/>
          <w:sz w:val="22"/>
          <w:lang w:eastAsia="sk-SK"/>
        </w:rPr>
        <w:t xml:space="preserve"> </w:t>
      </w:r>
      <w:proofErr w:type="spellStart"/>
      <w:r>
        <w:rPr>
          <w:rFonts w:ascii="Arial" w:hAnsi="Arial" w:cs="Arial"/>
          <w:i/>
          <w:sz w:val="22"/>
          <w:lang w:eastAsia="sk-SK"/>
        </w:rPr>
        <w:t>dovézt</w:t>
      </w:r>
      <w:proofErr w:type="spellEnd"/>
      <w:r>
        <w:rPr>
          <w:rFonts w:ascii="Arial" w:hAnsi="Arial" w:cs="Arial"/>
          <w:i/>
          <w:sz w:val="22"/>
          <w:lang w:eastAsia="sk-SK"/>
        </w:rPr>
        <w:t xml:space="preserve"> a </w:t>
      </w:r>
      <w:proofErr w:type="spellStart"/>
      <w:r>
        <w:rPr>
          <w:rFonts w:ascii="Arial" w:hAnsi="Arial" w:cs="Arial"/>
          <w:i/>
          <w:sz w:val="22"/>
          <w:lang w:eastAsia="sk-SK"/>
        </w:rPr>
        <w:t>odložit</w:t>
      </w:r>
      <w:proofErr w:type="spellEnd"/>
      <w:r>
        <w:rPr>
          <w:rFonts w:ascii="Arial" w:hAnsi="Arial" w:cs="Arial"/>
          <w:i/>
          <w:sz w:val="22"/>
          <w:lang w:eastAsia="sk-SK"/>
        </w:rPr>
        <w:t xml:space="preserve"> kontejnery na pozemku Slovenské Ambasády tak, aby nákladní auto, </w:t>
      </w:r>
      <w:proofErr w:type="spellStart"/>
      <w:r>
        <w:rPr>
          <w:rFonts w:ascii="Arial" w:hAnsi="Arial" w:cs="Arial"/>
          <w:i/>
          <w:sz w:val="22"/>
          <w:lang w:eastAsia="sk-SK"/>
        </w:rPr>
        <w:t>které</w:t>
      </w:r>
      <w:proofErr w:type="spellEnd"/>
      <w:r>
        <w:rPr>
          <w:rFonts w:ascii="Arial" w:hAnsi="Arial" w:cs="Arial"/>
          <w:i/>
          <w:sz w:val="22"/>
          <w:lang w:eastAsia="sk-SK"/>
        </w:rPr>
        <w:t xml:space="preserve"> kontejnery </w:t>
      </w:r>
      <w:proofErr w:type="spellStart"/>
      <w:r>
        <w:rPr>
          <w:rFonts w:ascii="Arial" w:hAnsi="Arial" w:cs="Arial"/>
          <w:i/>
          <w:sz w:val="22"/>
          <w:lang w:eastAsia="sk-SK"/>
        </w:rPr>
        <w:t>přiveze</w:t>
      </w:r>
      <w:proofErr w:type="spellEnd"/>
      <w:r>
        <w:rPr>
          <w:rFonts w:ascii="Arial" w:hAnsi="Arial" w:cs="Arial"/>
          <w:i/>
          <w:sz w:val="22"/>
          <w:lang w:eastAsia="sk-SK"/>
        </w:rPr>
        <w:t xml:space="preserve"> mohlo bez </w:t>
      </w:r>
      <w:proofErr w:type="spellStart"/>
      <w:r>
        <w:rPr>
          <w:rFonts w:ascii="Arial" w:hAnsi="Arial" w:cs="Arial"/>
          <w:i/>
          <w:sz w:val="22"/>
          <w:lang w:eastAsia="sk-SK"/>
        </w:rPr>
        <w:t>problémů</w:t>
      </w:r>
      <w:proofErr w:type="spellEnd"/>
      <w:r>
        <w:rPr>
          <w:rFonts w:ascii="Arial" w:hAnsi="Arial" w:cs="Arial"/>
          <w:i/>
          <w:sz w:val="22"/>
          <w:lang w:eastAsia="sk-SK"/>
        </w:rPr>
        <w:t xml:space="preserve"> kontejnery </w:t>
      </w:r>
      <w:proofErr w:type="spellStart"/>
      <w:r>
        <w:rPr>
          <w:rFonts w:ascii="Arial" w:hAnsi="Arial" w:cs="Arial"/>
          <w:i/>
          <w:sz w:val="22"/>
          <w:lang w:eastAsia="sk-SK"/>
        </w:rPr>
        <w:t>dovézt</w:t>
      </w:r>
      <w:proofErr w:type="spellEnd"/>
      <w:r>
        <w:rPr>
          <w:rFonts w:ascii="Arial" w:hAnsi="Arial" w:cs="Arial"/>
          <w:i/>
          <w:sz w:val="22"/>
          <w:lang w:eastAsia="sk-SK"/>
        </w:rPr>
        <w:t xml:space="preserve"> a </w:t>
      </w:r>
      <w:proofErr w:type="spellStart"/>
      <w:r>
        <w:rPr>
          <w:rFonts w:ascii="Arial" w:hAnsi="Arial" w:cs="Arial"/>
          <w:i/>
          <w:sz w:val="22"/>
          <w:lang w:eastAsia="sk-SK"/>
        </w:rPr>
        <w:t>následně</w:t>
      </w:r>
      <w:proofErr w:type="spellEnd"/>
      <w:r>
        <w:rPr>
          <w:rFonts w:ascii="Arial" w:hAnsi="Arial" w:cs="Arial"/>
          <w:i/>
          <w:sz w:val="22"/>
          <w:lang w:eastAsia="sk-SK"/>
        </w:rPr>
        <w:t xml:space="preserve"> </w:t>
      </w:r>
      <w:proofErr w:type="spellStart"/>
      <w:r>
        <w:rPr>
          <w:rFonts w:ascii="Arial" w:hAnsi="Arial" w:cs="Arial"/>
          <w:i/>
          <w:sz w:val="22"/>
          <w:lang w:eastAsia="sk-SK"/>
        </w:rPr>
        <w:t>odvézt</w:t>
      </w:r>
      <w:proofErr w:type="spellEnd"/>
      <w:r>
        <w:rPr>
          <w:rFonts w:ascii="Arial" w:hAnsi="Arial" w:cs="Arial"/>
          <w:i/>
          <w:sz w:val="22"/>
          <w:lang w:eastAsia="sk-SK"/>
        </w:rPr>
        <w:t xml:space="preserve">. Nebo je nutné </w:t>
      </w:r>
      <w:proofErr w:type="spellStart"/>
      <w:r>
        <w:rPr>
          <w:rFonts w:ascii="Arial" w:hAnsi="Arial" w:cs="Arial"/>
          <w:i/>
          <w:sz w:val="22"/>
          <w:lang w:eastAsia="sk-SK"/>
        </w:rPr>
        <w:t>zažádat</w:t>
      </w:r>
      <w:proofErr w:type="spellEnd"/>
      <w:r>
        <w:rPr>
          <w:rFonts w:ascii="Arial" w:hAnsi="Arial" w:cs="Arial"/>
          <w:i/>
          <w:sz w:val="22"/>
          <w:lang w:eastAsia="sk-SK"/>
        </w:rPr>
        <w:t xml:space="preserve"> o </w:t>
      </w:r>
      <w:proofErr w:type="spellStart"/>
      <w:r>
        <w:rPr>
          <w:rFonts w:ascii="Arial" w:hAnsi="Arial" w:cs="Arial"/>
          <w:i/>
          <w:sz w:val="22"/>
          <w:lang w:eastAsia="sk-SK"/>
        </w:rPr>
        <w:t>zábor</w:t>
      </w:r>
      <w:proofErr w:type="spellEnd"/>
      <w:r>
        <w:rPr>
          <w:rFonts w:ascii="Arial" w:hAnsi="Arial" w:cs="Arial"/>
          <w:i/>
          <w:sz w:val="22"/>
          <w:lang w:eastAsia="sk-SK"/>
        </w:rPr>
        <w:t xml:space="preserve"> a kontejner </w:t>
      </w:r>
      <w:proofErr w:type="spellStart"/>
      <w:r>
        <w:rPr>
          <w:rFonts w:ascii="Arial" w:hAnsi="Arial" w:cs="Arial"/>
          <w:i/>
          <w:sz w:val="22"/>
          <w:lang w:eastAsia="sk-SK"/>
        </w:rPr>
        <w:t>nechat</w:t>
      </w:r>
      <w:proofErr w:type="spellEnd"/>
      <w:r>
        <w:rPr>
          <w:rFonts w:ascii="Arial" w:hAnsi="Arial" w:cs="Arial"/>
          <w:i/>
          <w:sz w:val="22"/>
          <w:lang w:eastAsia="sk-SK"/>
        </w:rPr>
        <w:t xml:space="preserve"> na </w:t>
      </w:r>
      <w:proofErr w:type="spellStart"/>
      <w:r>
        <w:rPr>
          <w:rFonts w:ascii="Arial" w:hAnsi="Arial" w:cs="Arial"/>
          <w:i/>
          <w:sz w:val="22"/>
          <w:lang w:eastAsia="sk-SK"/>
        </w:rPr>
        <w:t>veřejné</w:t>
      </w:r>
      <w:proofErr w:type="spellEnd"/>
      <w:r>
        <w:rPr>
          <w:rFonts w:ascii="Arial" w:hAnsi="Arial" w:cs="Arial"/>
          <w:i/>
          <w:sz w:val="22"/>
          <w:lang w:eastAsia="sk-SK"/>
        </w:rPr>
        <w:t xml:space="preserve"> </w:t>
      </w:r>
      <w:proofErr w:type="spellStart"/>
      <w:r>
        <w:rPr>
          <w:rFonts w:ascii="Arial" w:hAnsi="Arial" w:cs="Arial"/>
          <w:i/>
          <w:sz w:val="22"/>
          <w:lang w:eastAsia="sk-SK"/>
        </w:rPr>
        <w:t>cestě</w:t>
      </w:r>
      <w:proofErr w:type="spellEnd"/>
      <w:r>
        <w:rPr>
          <w:rFonts w:ascii="Arial" w:hAnsi="Arial" w:cs="Arial"/>
          <w:i/>
          <w:sz w:val="22"/>
          <w:lang w:eastAsia="sk-SK"/>
        </w:rPr>
        <w:t>?</w:t>
      </w:r>
    </w:p>
    <w:p w:rsidR="00BA2588" w:rsidRDefault="00BA2588" w:rsidP="00BA2588">
      <w:pPr>
        <w:pStyle w:val="Odsekzoznamu"/>
        <w:numPr>
          <w:ilvl w:val="0"/>
          <w:numId w:val="0"/>
        </w:numPr>
        <w:autoSpaceDE w:val="0"/>
        <w:autoSpaceDN w:val="0"/>
        <w:adjustRightInd w:val="0"/>
        <w:spacing w:after="0" w:line="240" w:lineRule="auto"/>
        <w:rPr>
          <w:rFonts w:ascii="Arial" w:hAnsi="Arial" w:cs="Arial"/>
          <w:sz w:val="22"/>
          <w:lang w:eastAsia="sk-SK"/>
        </w:rPr>
      </w:pPr>
    </w:p>
    <w:p w:rsidR="00BA2588" w:rsidRDefault="00BA2588" w:rsidP="00BA2588">
      <w:pPr>
        <w:pStyle w:val="MZVnormal"/>
        <w:spacing w:line="276" w:lineRule="auto"/>
        <w:jc w:val="both"/>
        <w:rPr>
          <w:rFonts w:cs="Arial"/>
          <w:szCs w:val="22"/>
        </w:rPr>
      </w:pPr>
      <w:r>
        <w:rPr>
          <w:rFonts w:cs="Arial"/>
          <w:b/>
          <w:iCs/>
          <w:szCs w:val="22"/>
        </w:rPr>
        <w:t>Odpoveď na otázku č. 12:</w:t>
      </w:r>
      <w:r>
        <w:rPr>
          <w:rFonts w:cs="Arial"/>
          <w:iCs/>
          <w:szCs w:val="22"/>
        </w:rPr>
        <w:t xml:space="preserve"> Informácie sú uvedené v textovej a výkresovej časti POV (výkres POV 1723_EMBA_CMP_010_revA).</w:t>
      </w:r>
    </w:p>
    <w:p w:rsidR="00121C5F" w:rsidRDefault="00121C5F"/>
    <w:sectPr w:rsidR="00121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323E3"/>
    <w:multiLevelType w:val="hybridMultilevel"/>
    <w:tmpl w:val="79B4955A"/>
    <w:lvl w:ilvl="0" w:tplc="996AEA48">
      <w:start w:val="1"/>
      <w:numFmt w:val="decimal"/>
      <w:pStyle w:val="Odsekzoznamu"/>
      <w:lvlText w:val="(%1)"/>
      <w:lvlJc w:val="left"/>
      <w:pPr>
        <w:ind w:left="1287" w:hanging="360"/>
      </w:pPr>
      <w:rPr>
        <w:rFonts w:ascii="Times New Roman" w:hAnsi="Times New Roman" w:cs="Times New Roman" w:hint="default"/>
      </w:r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2F"/>
    <w:rsid w:val="00087D92"/>
    <w:rsid w:val="000C362D"/>
    <w:rsid w:val="00121C5F"/>
    <w:rsid w:val="001274E4"/>
    <w:rsid w:val="0013670A"/>
    <w:rsid w:val="001802A7"/>
    <w:rsid w:val="002C4547"/>
    <w:rsid w:val="002E0B74"/>
    <w:rsid w:val="002E4131"/>
    <w:rsid w:val="002E6DAB"/>
    <w:rsid w:val="00391BA5"/>
    <w:rsid w:val="003C0914"/>
    <w:rsid w:val="003E11FA"/>
    <w:rsid w:val="00437B73"/>
    <w:rsid w:val="004A33E1"/>
    <w:rsid w:val="004D73D9"/>
    <w:rsid w:val="00527133"/>
    <w:rsid w:val="005338BD"/>
    <w:rsid w:val="005909FD"/>
    <w:rsid w:val="005F0073"/>
    <w:rsid w:val="005F105A"/>
    <w:rsid w:val="00674A4C"/>
    <w:rsid w:val="006913A6"/>
    <w:rsid w:val="00725394"/>
    <w:rsid w:val="007322A0"/>
    <w:rsid w:val="00845C44"/>
    <w:rsid w:val="00867CDB"/>
    <w:rsid w:val="008B5EE5"/>
    <w:rsid w:val="00951068"/>
    <w:rsid w:val="00976845"/>
    <w:rsid w:val="009942CC"/>
    <w:rsid w:val="00994E2F"/>
    <w:rsid w:val="009D42F8"/>
    <w:rsid w:val="00A42BF2"/>
    <w:rsid w:val="00A51A27"/>
    <w:rsid w:val="00AB14AE"/>
    <w:rsid w:val="00AD3F69"/>
    <w:rsid w:val="00B209EF"/>
    <w:rsid w:val="00BA2588"/>
    <w:rsid w:val="00BD703E"/>
    <w:rsid w:val="00C41BBB"/>
    <w:rsid w:val="00C465B9"/>
    <w:rsid w:val="00D65161"/>
    <w:rsid w:val="00DA17D9"/>
    <w:rsid w:val="00E42747"/>
    <w:rsid w:val="00E71C83"/>
    <w:rsid w:val="00E7606E"/>
    <w:rsid w:val="00F02C06"/>
    <w:rsid w:val="00F507FD"/>
    <w:rsid w:val="00F946CB"/>
    <w:rsid w:val="00FE4021"/>
    <w:rsid w:val="00FE5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F85"/>
  <w15:chartTrackingRefBased/>
  <w15:docId w15:val="{031746D3-2939-4246-8920-214D459E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588"/>
    <w:pPr>
      <w:spacing w:after="200" w:line="276" w:lineRule="auto"/>
      <w:jc w:val="both"/>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A2588"/>
    <w:pPr>
      <w:numPr>
        <w:numId w:val="1"/>
      </w:numPr>
      <w:spacing w:before="23" w:after="23"/>
      <w:contextualSpacing/>
    </w:pPr>
  </w:style>
  <w:style w:type="paragraph" w:customStyle="1" w:styleId="MZVnormal">
    <w:name w:val="MZV normal"/>
    <w:basedOn w:val="Normlny"/>
    <w:rsid w:val="00BA2588"/>
    <w:pPr>
      <w:spacing w:after="0" w:line="240" w:lineRule="auto"/>
      <w:jc w:val="left"/>
    </w:pPr>
    <w:rPr>
      <w:rFonts w:ascii="Arial" w:hAnsi="Arial"/>
      <w:color w:val="000000"/>
      <w:sz w:val="22"/>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4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3962</Characters>
  <Application>Microsoft Office Word</Application>
  <DocSecurity>0</DocSecurity>
  <Lines>33</Lines>
  <Paragraphs>9</Paragraphs>
  <ScaleCrop>false</ScaleCrop>
  <Company>MZVaEZ</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 David /ODVO/MZV</dc:creator>
  <cp:keywords/>
  <dc:description/>
  <cp:lastModifiedBy>Horvath David /ODVO/MZV</cp:lastModifiedBy>
  <cp:revision>2</cp:revision>
  <dcterms:created xsi:type="dcterms:W3CDTF">2019-10-21T13:22:00Z</dcterms:created>
  <dcterms:modified xsi:type="dcterms:W3CDTF">2019-10-21T13:23:00Z</dcterms:modified>
</cp:coreProperties>
</file>