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18" w:rsidRPr="005B5218" w:rsidRDefault="005B5218" w:rsidP="005B52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Otázka č. 1: </w:t>
      </w:r>
      <w:r w:rsidRPr="005B5218">
        <w:rPr>
          <w:rFonts w:asciiTheme="minorHAnsi" w:hAnsiTheme="minorHAnsi" w:cstheme="minorHAnsi"/>
          <w:i/>
          <w:iCs/>
          <w:sz w:val="22"/>
          <w:szCs w:val="22"/>
        </w:rPr>
        <w:t>„...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výkazu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č.1.1-SO 01 "Stavební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část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" je v pol.č.198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uveden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k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ocenění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"Profilovaný kuchynský odsávaný podhľad s osvetlením (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ref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. výrobok: ATREA TPV) - C07" a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výkazu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č.1.5-SO 01 "Vzduchotechnika a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chlazení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" je zase v pol.č.147 a 148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uveden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k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ocenění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ten samý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kuch.větrací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strop ATREA TPV. Otázka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zní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, nejedná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o duplicitu?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Pokud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o duplicitu jedná prosíme o úpravu výkazu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.“ </w:t>
      </w:r>
    </w:p>
    <w:p w:rsidR="005B5218" w:rsidRDefault="005B5218" w:rsidP="005B521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B5218" w:rsidRPr="005B5218" w:rsidRDefault="005B5218" w:rsidP="005B52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sz w:val="22"/>
          <w:szCs w:val="22"/>
        </w:rPr>
        <w:t>Odpoveď č. 1</w:t>
      </w:r>
      <w:r w:rsidRPr="005B5218">
        <w:rPr>
          <w:rFonts w:asciiTheme="minorHAnsi" w:hAnsiTheme="minorHAnsi" w:cstheme="minorHAnsi"/>
          <w:sz w:val="22"/>
          <w:szCs w:val="22"/>
        </w:rPr>
        <w:t xml:space="preserve">: Položka č. 147 a 148 uvedená vo výkaze výmer v časti „Vzduchotechnika a chladenie“ v množstve 1 ks je vykázaná len informatívne (z dôvodu podrobností uvedených špecialistom na VZT) a je zhodná s položkou č. 198 v „Stavebná časť“ s plošnou výmerou, ktorá je smerodajná pri tvorbe ceny vetracieho stropu. Verejný obstarávateľ požaduje dodávku, montáž a dopravu kuchynského vetracieho stropu ATREA TPV oceniť v položke č. 198 vo výkaze výmer č. 1.1.-SO 01 „Stavebná časť“. </w:t>
      </w:r>
    </w:p>
    <w:p w:rsidR="005B5218" w:rsidRDefault="005B5218" w:rsidP="005B521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B5218" w:rsidRPr="005B5218" w:rsidRDefault="005B5218" w:rsidP="005B52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sz w:val="22"/>
          <w:szCs w:val="22"/>
        </w:rPr>
        <w:t>Otázka č. 2</w:t>
      </w:r>
      <w:r w:rsidRPr="005B5218">
        <w:rPr>
          <w:rFonts w:asciiTheme="minorHAnsi" w:hAnsiTheme="minorHAnsi" w:cstheme="minorHAnsi"/>
          <w:sz w:val="22"/>
          <w:szCs w:val="22"/>
        </w:rPr>
        <w:t>: „...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výkazu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č.1.6-SO 01 "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Elektroinstalace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slaboproud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" je v pol.č.18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uvedena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k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ocenění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"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Svítidla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" v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m.j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. 1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kpl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. V projektu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bohužel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nejsou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nikde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svítidla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vykázána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specifikována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-chybí kniha a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tabulka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svítidel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Tímto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Vás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žádáme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o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doplnění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knihy či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tabulky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svítidel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k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ocenění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pod pol.č.18?“ </w:t>
      </w:r>
    </w:p>
    <w:p w:rsidR="005B5218" w:rsidRDefault="005B5218" w:rsidP="005B521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B5218" w:rsidRDefault="005B5218" w:rsidP="002A2A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sz w:val="22"/>
          <w:szCs w:val="22"/>
        </w:rPr>
        <w:t>Odpoveď č. 2</w:t>
      </w:r>
      <w:r w:rsidRPr="005B5218">
        <w:rPr>
          <w:rFonts w:asciiTheme="minorHAnsi" w:hAnsiTheme="minorHAnsi" w:cstheme="minorHAnsi"/>
          <w:sz w:val="22"/>
          <w:szCs w:val="22"/>
        </w:rPr>
        <w:t>: Pre účely spresnenia výkazu výmer č. 1.6 – SO 01 „Elektroinštalácia a slaboprúd“ verejný obstarávateľ v príslušnej časti zákazky v systéme JOSEPHINE uverejňuje nový (doplnený) výkaz výmer, ktorý tvorí záro</w:t>
      </w:r>
      <w:r w:rsidR="002A2AFC">
        <w:rPr>
          <w:rFonts w:asciiTheme="minorHAnsi" w:hAnsiTheme="minorHAnsi" w:cstheme="minorHAnsi"/>
          <w:sz w:val="22"/>
          <w:szCs w:val="22"/>
        </w:rPr>
        <w:t xml:space="preserve">veň aj prílohu tejto odpovede. </w:t>
      </w:r>
    </w:p>
    <w:p w:rsidR="002A2AFC" w:rsidRPr="002A2AFC" w:rsidRDefault="002A2AFC" w:rsidP="002A2A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A2AFC" w:rsidRPr="005B5218" w:rsidRDefault="005B5218" w:rsidP="005B5218">
      <w:pPr>
        <w:jc w:val="both"/>
        <w:rPr>
          <w:rFonts w:cstheme="minorHAnsi"/>
          <w:i/>
          <w:iCs/>
        </w:rPr>
      </w:pPr>
      <w:r w:rsidRPr="005B5218">
        <w:rPr>
          <w:rFonts w:cstheme="minorHAnsi"/>
          <w:b/>
          <w:bCs/>
          <w:i/>
          <w:iCs/>
        </w:rPr>
        <w:t>Otázka č. 3</w:t>
      </w:r>
      <w:r w:rsidRPr="005B5218">
        <w:rPr>
          <w:rFonts w:cstheme="minorHAnsi"/>
          <w:i/>
          <w:iCs/>
        </w:rPr>
        <w:t>: „...</w:t>
      </w:r>
      <w:proofErr w:type="spellStart"/>
      <w:r w:rsidRPr="005B5218">
        <w:rPr>
          <w:rFonts w:cstheme="minorHAnsi"/>
          <w:i/>
          <w:iCs/>
        </w:rPr>
        <w:t>můžete</w:t>
      </w:r>
      <w:proofErr w:type="spellEnd"/>
      <w:r w:rsidRPr="005B5218">
        <w:rPr>
          <w:rFonts w:cstheme="minorHAnsi"/>
          <w:i/>
          <w:iCs/>
        </w:rPr>
        <w:t xml:space="preserve"> nám </w:t>
      </w:r>
      <w:proofErr w:type="spellStart"/>
      <w:r w:rsidRPr="005B5218">
        <w:rPr>
          <w:rFonts w:cstheme="minorHAnsi"/>
          <w:i/>
          <w:iCs/>
        </w:rPr>
        <w:t>předložit</w:t>
      </w:r>
      <w:proofErr w:type="spellEnd"/>
      <w:r w:rsidRPr="005B5218">
        <w:rPr>
          <w:rFonts w:cstheme="minorHAnsi"/>
          <w:i/>
          <w:iCs/>
        </w:rPr>
        <w:t xml:space="preserve"> projektovou </w:t>
      </w:r>
      <w:proofErr w:type="spellStart"/>
      <w:r w:rsidRPr="005B5218">
        <w:rPr>
          <w:rFonts w:cstheme="minorHAnsi"/>
          <w:i/>
          <w:iCs/>
        </w:rPr>
        <w:t>dokumentaci</w:t>
      </w:r>
      <w:proofErr w:type="spellEnd"/>
      <w:r w:rsidRPr="005B5218">
        <w:rPr>
          <w:rFonts w:cstheme="minorHAnsi"/>
          <w:i/>
          <w:iCs/>
        </w:rPr>
        <w:t xml:space="preserve"> pro </w:t>
      </w:r>
      <w:proofErr w:type="spellStart"/>
      <w:r w:rsidRPr="005B5218">
        <w:rPr>
          <w:rFonts w:cstheme="minorHAnsi"/>
          <w:i/>
          <w:iCs/>
        </w:rPr>
        <w:t>část</w:t>
      </w:r>
      <w:proofErr w:type="spellEnd"/>
      <w:r w:rsidRPr="005B5218">
        <w:rPr>
          <w:rFonts w:cstheme="minorHAnsi"/>
          <w:i/>
          <w:iCs/>
        </w:rPr>
        <w:t xml:space="preserve"> PLYNOVODU v </w:t>
      </w:r>
      <w:proofErr w:type="spellStart"/>
      <w:r w:rsidRPr="005B5218">
        <w:rPr>
          <w:rFonts w:cstheme="minorHAnsi"/>
          <w:i/>
          <w:iCs/>
        </w:rPr>
        <w:t>anglickém</w:t>
      </w:r>
      <w:proofErr w:type="spellEnd"/>
      <w:r w:rsidRPr="005B5218">
        <w:rPr>
          <w:rFonts w:cstheme="minorHAnsi"/>
          <w:i/>
          <w:iCs/>
        </w:rPr>
        <w:t xml:space="preserve"> </w:t>
      </w:r>
      <w:proofErr w:type="spellStart"/>
      <w:r w:rsidRPr="005B5218">
        <w:rPr>
          <w:rFonts w:cstheme="minorHAnsi"/>
          <w:i/>
          <w:iCs/>
        </w:rPr>
        <w:t>jazyce</w:t>
      </w:r>
      <w:proofErr w:type="spellEnd"/>
      <w:r w:rsidRPr="005B5218">
        <w:rPr>
          <w:rFonts w:cstheme="minorHAnsi"/>
          <w:i/>
          <w:iCs/>
        </w:rPr>
        <w:t xml:space="preserve">, tak </w:t>
      </w:r>
      <w:proofErr w:type="spellStart"/>
      <w:r w:rsidRPr="005B5218">
        <w:rPr>
          <w:rFonts w:cstheme="minorHAnsi"/>
          <w:i/>
          <w:iCs/>
        </w:rPr>
        <w:t>abychom</w:t>
      </w:r>
      <w:proofErr w:type="spellEnd"/>
      <w:r w:rsidRPr="005B5218">
        <w:rPr>
          <w:rFonts w:cstheme="minorHAnsi"/>
          <w:i/>
          <w:iCs/>
        </w:rPr>
        <w:t xml:space="preserve"> byli </w:t>
      </w:r>
      <w:proofErr w:type="spellStart"/>
      <w:r w:rsidRPr="005B5218">
        <w:rPr>
          <w:rFonts w:cstheme="minorHAnsi"/>
          <w:i/>
          <w:iCs/>
        </w:rPr>
        <w:t>schopni</w:t>
      </w:r>
      <w:proofErr w:type="spellEnd"/>
      <w:r w:rsidRPr="005B5218">
        <w:rPr>
          <w:rFonts w:cstheme="minorHAnsi"/>
          <w:i/>
          <w:iCs/>
        </w:rPr>
        <w:t xml:space="preserve"> </w:t>
      </w:r>
      <w:proofErr w:type="spellStart"/>
      <w:r w:rsidRPr="005B5218">
        <w:rPr>
          <w:rFonts w:cstheme="minorHAnsi"/>
          <w:i/>
          <w:iCs/>
        </w:rPr>
        <w:t>tyto</w:t>
      </w:r>
      <w:proofErr w:type="spellEnd"/>
      <w:r w:rsidRPr="005B5218">
        <w:rPr>
          <w:rFonts w:cstheme="minorHAnsi"/>
          <w:i/>
          <w:iCs/>
        </w:rPr>
        <w:t xml:space="preserve"> práce </w:t>
      </w:r>
      <w:proofErr w:type="spellStart"/>
      <w:r w:rsidRPr="005B5218">
        <w:rPr>
          <w:rFonts w:cstheme="minorHAnsi"/>
          <w:i/>
          <w:iCs/>
        </w:rPr>
        <w:t>poptat</w:t>
      </w:r>
      <w:proofErr w:type="spellEnd"/>
      <w:r w:rsidRPr="005B5218">
        <w:rPr>
          <w:rFonts w:cstheme="minorHAnsi"/>
          <w:i/>
          <w:iCs/>
        </w:rPr>
        <w:t xml:space="preserve"> u Britských </w:t>
      </w:r>
      <w:proofErr w:type="spellStart"/>
      <w:r w:rsidRPr="005B5218">
        <w:rPr>
          <w:rFonts w:cstheme="minorHAnsi"/>
          <w:i/>
          <w:iCs/>
        </w:rPr>
        <w:t>společností</w:t>
      </w:r>
      <w:proofErr w:type="spellEnd"/>
      <w:r w:rsidRPr="005B5218">
        <w:rPr>
          <w:rFonts w:cstheme="minorHAnsi"/>
          <w:i/>
          <w:iCs/>
        </w:rPr>
        <w:t>?“</w:t>
      </w:r>
    </w:p>
    <w:p w:rsidR="005B5218" w:rsidRPr="005B5218" w:rsidRDefault="005B5218" w:rsidP="005B52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sz w:val="22"/>
          <w:szCs w:val="22"/>
        </w:rPr>
        <w:t>Odpoveď č. 3</w:t>
      </w:r>
      <w:r w:rsidRPr="005B5218">
        <w:rPr>
          <w:rFonts w:asciiTheme="minorHAnsi" w:hAnsiTheme="minorHAnsi" w:cstheme="minorHAnsi"/>
          <w:sz w:val="22"/>
          <w:szCs w:val="22"/>
        </w:rPr>
        <w:t xml:space="preserve">: Verejný obstarávateľ podľa požiadaviek národnej legislatívy (zákon č. 343/2015 Z. z. o verejnom obstarávaní) musí v procese verejného obstarávania zverejňovať dokumenty viažuce sa k verejnému obstarávaniu v slovenskom jazyku. Rovnako je nutné, aby uchádza či predkladali svoje ponuky v slovenskom alebo českom jazyku, ktoré sú oba úradnými jazykmi EÚ. Anglické verzie dokumentov boli potrebné pre vydanie príslušných povolení, resp. tvoria príslušné originály povolení, a preto ich verejný obstarávateľ zverejňuje aj v rámci dokumentácie k zákazke. V zmysle uvedeného je preto na uchádzačovi, aby si zabezpečil prípadné preklady dokumentov podľa jeho uváženia. </w:t>
      </w:r>
    </w:p>
    <w:p w:rsidR="005B5218" w:rsidRDefault="005B5218" w:rsidP="005B521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5B5218" w:rsidRPr="005B5218" w:rsidRDefault="005B5218" w:rsidP="005B52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Otázka č. 4</w:t>
      </w:r>
      <w:r w:rsidRPr="005B5218">
        <w:rPr>
          <w:rFonts w:asciiTheme="minorHAnsi" w:hAnsiTheme="minorHAnsi" w:cstheme="minorHAnsi"/>
          <w:i/>
          <w:iCs/>
          <w:sz w:val="22"/>
          <w:szCs w:val="22"/>
        </w:rPr>
        <w:t>: „...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výkazu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SO.01-1.6-ELEKTROINSTALACE je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uvedeno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několik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položek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bez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výměr-množství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např.SILNOPROUD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pol.č.1-8 NN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přípojky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, 89,90,92-kabeláže, 116-chránička, SLABOPROUD pol.č.21- chránička).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Mají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tyto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položky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oceňovat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či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nikoli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?“ </w:t>
      </w:r>
    </w:p>
    <w:p w:rsidR="005B5218" w:rsidRDefault="005B5218" w:rsidP="005B521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B5218" w:rsidRPr="005B5218" w:rsidRDefault="005B5218" w:rsidP="005B52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sz w:val="22"/>
          <w:szCs w:val="22"/>
        </w:rPr>
        <w:t xml:space="preserve">Odpoveď č. 4: </w:t>
      </w:r>
      <w:r w:rsidRPr="005B5218">
        <w:rPr>
          <w:rFonts w:asciiTheme="minorHAnsi" w:hAnsiTheme="minorHAnsi" w:cstheme="minorHAnsi"/>
          <w:sz w:val="22"/>
          <w:szCs w:val="22"/>
        </w:rPr>
        <w:t xml:space="preserve">Vami uvádzané položky sa nemajú oceňovať. </w:t>
      </w:r>
    </w:p>
    <w:p w:rsidR="005B5218" w:rsidRDefault="005B5218" w:rsidP="005B521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5B5218" w:rsidRPr="005B5218" w:rsidRDefault="005B5218" w:rsidP="005B52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Otázka č. 5: </w:t>
      </w:r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„...je nutné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výkazu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SO.01-1.6-ELEKTROINSTALACE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dodržet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strukturu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ocenění-rozdělit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cenu jak na materiál a montáž?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výkazu je totiž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několik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položek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, 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nichž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nejsou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žádné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materiálové náklady, ale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pouze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náklady na montáž. Tento dotaz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vztahujeme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i k výkazu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SO.01-1.7-EPS.“ </w:t>
      </w:r>
    </w:p>
    <w:p w:rsidR="005B5218" w:rsidRDefault="005B5218" w:rsidP="005B521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B5218" w:rsidRPr="005B5218" w:rsidRDefault="005B5218" w:rsidP="005B52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sz w:val="22"/>
          <w:szCs w:val="22"/>
        </w:rPr>
        <w:t>Odpoveď č. 5</w:t>
      </w:r>
      <w:r w:rsidRPr="005B5218">
        <w:rPr>
          <w:rFonts w:asciiTheme="minorHAnsi" w:hAnsiTheme="minorHAnsi" w:cstheme="minorHAnsi"/>
          <w:sz w:val="22"/>
          <w:szCs w:val="22"/>
        </w:rPr>
        <w:t xml:space="preserve">: Verejný obstarávateľ požaduje dodržať štruktúru ocenenia tak ako je predložená v súťažných podkladoch, </w:t>
      </w:r>
      <w:proofErr w:type="spellStart"/>
      <w:r w:rsidRPr="005B521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5B5218">
        <w:rPr>
          <w:rFonts w:asciiTheme="minorHAnsi" w:hAnsiTheme="minorHAnsi" w:cstheme="minorHAnsi"/>
          <w:sz w:val="22"/>
          <w:szCs w:val="22"/>
        </w:rPr>
        <w:t xml:space="preserve">. samostatne oceniť materiál a samostatne oceniť montáž. </w:t>
      </w:r>
    </w:p>
    <w:p w:rsidR="005B5218" w:rsidRDefault="005B5218" w:rsidP="005B5218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5B5218" w:rsidRDefault="005B5218" w:rsidP="005B5218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Otázka č. 6</w:t>
      </w:r>
      <w:r w:rsidRPr="005B5218">
        <w:rPr>
          <w:rFonts w:asciiTheme="minorHAnsi" w:hAnsiTheme="minorHAnsi" w:cstheme="minorHAnsi"/>
          <w:i/>
          <w:iCs/>
          <w:sz w:val="22"/>
          <w:szCs w:val="22"/>
        </w:rPr>
        <w:t>: „...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výkazu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SO.01-1.4-VYTÁPĚNÍ je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uvedena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položka č.149 "Podlahové kúrenie REHAU SPEED K systém na suchý zips potrubie RAUTHERM SPEED 14x1,5 K rozteč 100 mm"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výměře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1648m2 a pol.č.150 "Podlahové kúrenie REHAU SPEED K systém na suchý zips potrubie RAUTHERM SPEED K, viď príloha č.1"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výměře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1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soubor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. Prosíme o uvedení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co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má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být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součástí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ocenění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pol.č.149 a č.150. Z výkazu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odvozujeme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, že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nesjpíše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součástí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pol.č.149 má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být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oceněna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vlastní montáž podlahového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vytápění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a v pol.č.150 má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být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oceněna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dodávka podlahového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vytápění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Pokud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to takto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správně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chápeme,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proč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je u pol.č.150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uvedena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výměra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1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soubor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proofErr w:type="spellStart"/>
      <w:r w:rsidRPr="005B5218">
        <w:rPr>
          <w:rFonts w:asciiTheme="minorHAnsi" w:hAnsiTheme="minorHAnsi" w:cstheme="minorHAnsi"/>
          <w:i/>
          <w:iCs/>
          <w:sz w:val="22"/>
          <w:szCs w:val="22"/>
        </w:rPr>
        <w:t>nikoli</w:t>
      </w:r>
      <w:proofErr w:type="spellEnd"/>
      <w:r w:rsidRPr="005B5218">
        <w:rPr>
          <w:rFonts w:asciiTheme="minorHAnsi" w:hAnsiTheme="minorHAnsi" w:cstheme="minorHAnsi"/>
          <w:i/>
          <w:iCs/>
          <w:sz w:val="22"/>
          <w:szCs w:val="22"/>
        </w:rPr>
        <w:t xml:space="preserve"> m2.“ </w:t>
      </w:r>
    </w:p>
    <w:p w:rsidR="005B5218" w:rsidRPr="005B5218" w:rsidRDefault="005B5218" w:rsidP="005B52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B5218" w:rsidRPr="005B5218" w:rsidRDefault="005B5218" w:rsidP="005B5218">
      <w:pPr>
        <w:jc w:val="both"/>
        <w:rPr>
          <w:rFonts w:cstheme="minorHAnsi"/>
        </w:rPr>
      </w:pPr>
      <w:r w:rsidRPr="005B5218">
        <w:rPr>
          <w:rFonts w:cstheme="minorHAnsi"/>
          <w:b/>
          <w:bCs/>
        </w:rPr>
        <w:t>Odpoveď č. 6</w:t>
      </w:r>
      <w:r w:rsidRPr="005B5218">
        <w:rPr>
          <w:rFonts w:cstheme="minorHAnsi"/>
        </w:rPr>
        <w:t>: Áno – v položke č. 149 má byť ocenená montáž podlahového kúrenia a v položke č. 150 (M) má byť ocenený materiál, ktorý je podrobne špecifikovaný v prílohe č. 1. Z uvedeného dôvodu je v merných jednotkách pri položke č. 150 uvedené „súbor“ a nie m2. Odvolávka na prílohu č. 1 je v texte položky č. 150.</w:t>
      </w:r>
    </w:p>
    <w:p w:rsidR="005B5218" w:rsidRPr="005B5218" w:rsidRDefault="005B5218" w:rsidP="005B5218">
      <w:pPr>
        <w:jc w:val="both"/>
        <w:rPr>
          <w:rFonts w:cstheme="minorHAnsi"/>
          <w:i/>
        </w:rPr>
      </w:pPr>
      <w:r w:rsidRPr="005B5218">
        <w:rPr>
          <w:rFonts w:cstheme="minorHAnsi"/>
          <w:b/>
          <w:i/>
        </w:rPr>
        <w:t>Otázka č. 7</w:t>
      </w:r>
      <w:r w:rsidRPr="005B5218">
        <w:rPr>
          <w:rFonts w:cstheme="minorHAnsi"/>
          <w:b/>
          <w:i/>
        </w:rPr>
        <w:t>:</w:t>
      </w:r>
      <w:r w:rsidRPr="005B5218">
        <w:rPr>
          <w:rFonts w:cstheme="minorHAnsi"/>
          <w:i/>
        </w:rPr>
        <w:t xml:space="preserve"> Elektroinštalácie a plynoinštalácie sú navrhnuté v súlade so slovenskými normami. Bude ich realizácia vyhovovať kolaudácii v súlade s normami platnými v UK?</w:t>
      </w:r>
    </w:p>
    <w:p w:rsidR="005B5218" w:rsidRPr="005B5218" w:rsidRDefault="005B5218" w:rsidP="005B5218">
      <w:pPr>
        <w:jc w:val="both"/>
        <w:rPr>
          <w:rFonts w:cstheme="minorHAnsi"/>
        </w:rPr>
      </w:pPr>
      <w:r w:rsidRPr="005B5218">
        <w:rPr>
          <w:rFonts w:cstheme="minorHAnsi"/>
          <w:b/>
        </w:rPr>
        <w:t xml:space="preserve">Odpoveď </w:t>
      </w:r>
      <w:r w:rsidRPr="005B5218">
        <w:rPr>
          <w:rFonts w:cstheme="minorHAnsi"/>
          <w:b/>
        </w:rPr>
        <w:t>č. 7</w:t>
      </w:r>
      <w:r w:rsidRPr="005B5218">
        <w:rPr>
          <w:rFonts w:cstheme="minorHAnsi"/>
          <w:b/>
        </w:rPr>
        <w:t>:</w:t>
      </w:r>
      <w:r w:rsidRPr="005B5218">
        <w:rPr>
          <w:rFonts w:cstheme="minorHAnsi"/>
        </w:rPr>
        <w:t xml:space="preserve"> Projekt elektroinštalácie a  plynoinštalácie je zosúladený so slovenskými aj britskými normami. </w:t>
      </w:r>
    </w:p>
    <w:p w:rsidR="005B5218" w:rsidRPr="005B5218" w:rsidRDefault="005B5218" w:rsidP="005B5218">
      <w:pPr>
        <w:jc w:val="both"/>
        <w:rPr>
          <w:rFonts w:cstheme="minorHAnsi"/>
          <w:i/>
        </w:rPr>
      </w:pPr>
      <w:r w:rsidRPr="005B5218">
        <w:rPr>
          <w:rFonts w:cstheme="minorHAnsi"/>
          <w:b/>
          <w:i/>
        </w:rPr>
        <w:t>Otázka č. 8</w:t>
      </w:r>
      <w:r w:rsidRPr="005B5218">
        <w:rPr>
          <w:rFonts w:cstheme="minorHAnsi"/>
          <w:b/>
          <w:i/>
        </w:rPr>
        <w:t>:</w:t>
      </w:r>
      <w:r w:rsidRPr="005B5218">
        <w:rPr>
          <w:rFonts w:cstheme="minorHAnsi"/>
          <w:i/>
        </w:rPr>
        <w:t xml:space="preserve"> Opätovne si dovoľujeme upozorniť na otázku BREXITU. Verejný obstarávateľ by nemal po uchádzačoch požadovať ocenenie stavebných prác a s tým spojených služieb v situácii, kedy nie je jasné, ako sa naďalej budú vyvíjať pracovné či daňové podmienky. Pre uchádzačov ide o zásadnú podmienku, ktorá ovplyvňuje cenu. Žiadame verejného obstarávateľa, aby zohľadnil vyššie uvedené a prispôsobil tomu súťažné podklady.</w:t>
      </w:r>
    </w:p>
    <w:p w:rsidR="005B5218" w:rsidRDefault="005B5218" w:rsidP="005B5218">
      <w:pPr>
        <w:jc w:val="both"/>
        <w:rPr>
          <w:rFonts w:cstheme="minorHAnsi"/>
        </w:rPr>
      </w:pPr>
      <w:r w:rsidRPr="005B5218">
        <w:rPr>
          <w:rFonts w:cstheme="minorHAnsi"/>
          <w:b/>
        </w:rPr>
        <w:t xml:space="preserve">Odpoveď </w:t>
      </w:r>
      <w:r w:rsidRPr="005B5218">
        <w:rPr>
          <w:rFonts w:cstheme="minorHAnsi"/>
          <w:b/>
        </w:rPr>
        <w:t>8</w:t>
      </w:r>
      <w:r w:rsidRPr="005B5218">
        <w:rPr>
          <w:rFonts w:cstheme="minorHAnsi"/>
          <w:b/>
        </w:rPr>
        <w:t>:</w:t>
      </w:r>
      <w:r w:rsidRPr="005B5218">
        <w:rPr>
          <w:rFonts w:cstheme="minorHAnsi"/>
        </w:rPr>
        <w:t xml:space="preserve"> Jedná sa o hypotetickú otázku. Verejný obstarávateľ je povinný postupovať v medziach ustanovení zákona č. 343/2015 Z. z. o verejnom obstarávaní a o zmene a doplnení niektorých zákonov v znení neskorších predpisov (ďalej len „zákon o verejnom obstarávaní“), kde v procese verejného obstarávania musia byť </w:t>
      </w:r>
      <w:proofErr w:type="spellStart"/>
      <w:r w:rsidRPr="005B5218">
        <w:rPr>
          <w:rFonts w:cstheme="minorHAnsi"/>
        </w:rPr>
        <w:t>nacenené</w:t>
      </w:r>
      <w:proofErr w:type="spellEnd"/>
      <w:r w:rsidRPr="005B5218">
        <w:rPr>
          <w:rFonts w:cstheme="minorHAnsi"/>
        </w:rPr>
        <w:t xml:space="preserve"> jasne stanovené položky. V prípade zmien napr. legislatívy, mimoriadnych udalostí a pod. bude verejný obstarávateľ predmetné riešiť v zmysle zákona o verejnom obstarávaní. Z uvedeného dôvodu verejný obstarávateľ žiada uchádzačov, aby </w:t>
      </w:r>
      <w:proofErr w:type="spellStart"/>
      <w:r w:rsidRPr="005B5218">
        <w:rPr>
          <w:rFonts w:cstheme="minorHAnsi"/>
        </w:rPr>
        <w:t>naceňovali</w:t>
      </w:r>
      <w:proofErr w:type="spellEnd"/>
      <w:r w:rsidRPr="005B5218">
        <w:rPr>
          <w:rFonts w:cstheme="minorHAnsi"/>
        </w:rPr>
        <w:t xml:space="preserve"> svoje ponuky podľa pokynov uvedených v súťažných podkladoch.</w:t>
      </w:r>
    </w:p>
    <w:p w:rsidR="005B5218" w:rsidRPr="005B5218" w:rsidRDefault="005B5218" w:rsidP="005B5218">
      <w:pPr>
        <w:jc w:val="both"/>
        <w:rPr>
          <w:rFonts w:cstheme="minorHAnsi"/>
        </w:rPr>
      </w:pPr>
    </w:p>
    <w:p w:rsidR="005B5218" w:rsidRPr="005B5218" w:rsidRDefault="005B5218" w:rsidP="005B52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5218">
        <w:rPr>
          <w:rFonts w:asciiTheme="minorHAnsi" w:hAnsiTheme="minorHAnsi" w:cstheme="minorHAnsi"/>
          <w:b/>
          <w:bCs/>
          <w:sz w:val="22"/>
          <w:szCs w:val="22"/>
        </w:rPr>
        <w:t xml:space="preserve">Na základe vyššie uvedeného verejný obstarávateľ upravuje nasledovné dokumenty: </w:t>
      </w:r>
    </w:p>
    <w:p w:rsidR="003F2E78" w:rsidRDefault="003F2E78" w:rsidP="005B5218">
      <w:pPr>
        <w:jc w:val="both"/>
        <w:rPr>
          <w:rFonts w:cstheme="minorHAnsi"/>
        </w:rPr>
      </w:pPr>
      <w:bookmarkStart w:id="0" w:name="_GoBack"/>
      <w:bookmarkEnd w:id="0"/>
    </w:p>
    <w:p w:rsidR="00121C5F" w:rsidRPr="005B5218" w:rsidRDefault="005B5218" w:rsidP="005B5218">
      <w:pPr>
        <w:jc w:val="both"/>
        <w:rPr>
          <w:rFonts w:cstheme="minorHAnsi"/>
        </w:rPr>
      </w:pPr>
      <w:r w:rsidRPr="005B5218">
        <w:rPr>
          <w:rFonts w:cstheme="minorHAnsi"/>
        </w:rPr>
        <w:t>1. Prílohu č. 1 k Zmluve – Rozpočet diela tým, že zverejňuje doplnený Výkaz č. 1.6 – SO 01 – Elektroinštalácia a slaboprúd – zadanie 25.10.2019.</w:t>
      </w:r>
    </w:p>
    <w:sectPr w:rsidR="00121C5F" w:rsidRPr="005B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E5"/>
    <w:rsid w:val="00087D92"/>
    <w:rsid w:val="000C362D"/>
    <w:rsid w:val="000C41E5"/>
    <w:rsid w:val="00121C5F"/>
    <w:rsid w:val="001274E4"/>
    <w:rsid w:val="0013670A"/>
    <w:rsid w:val="001802A7"/>
    <w:rsid w:val="002A2AFC"/>
    <w:rsid w:val="002C4547"/>
    <w:rsid w:val="002E0B74"/>
    <w:rsid w:val="002E4131"/>
    <w:rsid w:val="002E6DAB"/>
    <w:rsid w:val="00391BA5"/>
    <w:rsid w:val="003C0914"/>
    <w:rsid w:val="003E11FA"/>
    <w:rsid w:val="003F2E78"/>
    <w:rsid w:val="00437B73"/>
    <w:rsid w:val="004A33E1"/>
    <w:rsid w:val="004D73D9"/>
    <w:rsid w:val="00527133"/>
    <w:rsid w:val="005338BD"/>
    <w:rsid w:val="005909FD"/>
    <w:rsid w:val="005B5218"/>
    <w:rsid w:val="005F0073"/>
    <w:rsid w:val="005F105A"/>
    <w:rsid w:val="00674A4C"/>
    <w:rsid w:val="006913A6"/>
    <w:rsid w:val="00725394"/>
    <w:rsid w:val="007322A0"/>
    <w:rsid w:val="00845C44"/>
    <w:rsid w:val="00867CDB"/>
    <w:rsid w:val="008B5EE5"/>
    <w:rsid w:val="00951068"/>
    <w:rsid w:val="00976845"/>
    <w:rsid w:val="009942CC"/>
    <w:rsid w:val="009D42F8"/>
    <w:rsid w:val="00A42BF2"/>
    <w:rsid w:val="00A51A27"/>
    <w:rsid w:val="00AB14AE"/>
    <w:rsid w:val="00AD3F69"/>
    <w:rsid w:val="00B209EF"/>
    <w:rsid w:val="00BD703E"/>
    <w:rsid w:val="00C41BBB"/>
    <w:rsid w:val="00C465B9"/>
    <w:rsid w:val="00D65161"/>
    <w:rsid w:val="00DA17D9"/>
    <w:rsid w:val="00E42747"/>
    <w:rsid w:val="00E71C83"/>
    <w:rsid w:val="00E7606E"/>
    <w:rsid w:val="00F02C06"/>
    <w:rsid w:val="00F507FD"/>
    <w:rsid w:val="00F946CB"/>
    <w:rsid w:val="00FE4021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6BB3"/>
  <w15:chartTrackingRefBased/>
  <w15:docId w15:val="{08A77FCC-0989-43CE-8DD9-E4EA21BE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52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52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4795</Characters>
  <Application>Microsoft Office Word</Application>
  <DocSecurity>0</DocSecurity>
  <Lines>39</Lines>
  <Paragraphs>11</Paragraphs>
  <ScaleCrop>false</ScaleCrop>
  <Company>MZVaEZ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Horvath David /ODVO/MZV</cp:lastModifiedBy>
  <cp:revision>4</cp:revision>
  <dcterms:created xsi:type="dcterms:W3CDTF">2019-10-25T13:17:00Z</dcterms:created>
  <dcterms:modified xsi:type="dcterms:W3CDTF">2019-10-25T13:21:00Z</dcterms:modified>
</cp:coreProperties>
</file>