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 dielo</w:t>
      </w:r>
    </w:p>
    <w:p w:rsidR="00547EF8" w:rsidRDefault="00547EF8" w:rsidP="00547EF8">
      <w:pPr>
        <w:widowControl w:val="0"/>
        <w:shd w:val="clear" w:color="auto" w:fill="FFFFFF"/>
        <w:jc w:val="center"/>
        <w:rPr>
          <w:rFonts w:ascii="Times New Roman" w:eastAsia="Times New Roman" w:hAnsi="Times New Roman"/>
          <w:b/>
          <w:bCs/>
          <w:spacing w:val="-1"/>
          <w:sz w:val="24"/>
          <w:szCs w:val="24"/>
        </w:rPr>
      </w:pPr>
      <w:r>
        <w:rPr>
          <w:rFonts w:ascii="Times New Roman" w:eastAsia="Times New Roman" w:hAnsi="Times New Roman"/>
          <w:b/>
          <w:bCs/>
          <w:spacing w:val="-1"/>
          <w:sz w:val="24"/>
          <w:szCs w:val="24"/>
        </w:rPr>
        <w:t xml:space="preserve">„Rekonštrukcia objektu Veľvyslanectva Slovenskej republiky v Londýne, </w:t>
      </w:r>
    </w:p>
    <w:p w:rsidR="00547EF8" w:rsidRDefault="00547EF8" w:rsidP="00547EF8">
      <w:pPr>
        <w:widowControl w:val="0"/>
        <w:shd w:val="clear" w:color="auto" w:fill="FFFFFF"/>
        <w:jc w:val="center"/>
        <w:rPr>
          <w:rFonts w:ascii="Times New Roman" w:eastAsia="Times New Roman" w:hAnsi="Times New Roman"/>
          <w:b/>
          <w:bCs/>
          <w:spacing w:val="-1"/>
          <w:sz w:val="24"/>
          <w:szCs w:val="24"/>
        </w:rPr>
      </w:pPr>
      <w:r>
        <w:rPr>
          <w:rFonts w:ascii="Times New Roman" w:eastAsia="Times New Roman" w:hAnsi="Times New Roman"/>
          <w:b/>
          <w:bCs/>
          <w:spacing w:val="-1"/>
          <w:sz w:val="24"/>
          <w:szCs w:val="24"/>
        </w:rPr>
        <w:t>25 Kensington Palace Gardens, Londýn“</w:t>
      </w:r>
    </w:p>
    <w:p w:rsidR="00547EF8" w:rsidRDefault="00547EF8" w:rsidP="00547EF8">
      <w:pPr>
        <w:widowControl w:val="0"/>
        <w:shd w:val="clear" w:color="auto" w:fill="FFFFFF"/>
        <w:jc w:val="center"/>
        <w:rPr>
          <w:rFonts w:ascii="Times New Roman" w:eastAsia="Times New Roman" w:hAnsi="Times New Roman"/>
          <w:b/>
          <w:bCs/>
          <w:spacing w:val="-1"/>
          <w:sz w:val="24"/>
          <w:szCs w:val="24"/>
        </w:rPr>
      </w:pPr>
    </w:p>
    <w:p w:rsidR="00547EF8" w:rsidRDefault="00547EF8" w:rsidP="00547EF8">
      <w:pPr>
        <w:widowControl w:val="0"/>
        <w:shd w:val="clear" w:color="auto" w:fill="FFFFFF"/>
        <w:spacing w:after="240"/>
        <w:jc w:val="center"/>
        <w:rPr>
          <w:rFonts w:ascii="Times New Roman" w:hAnsi="Times New Roman"/>
          <w:b/>
          <w:sz w:val="24"/>
          <w:szCs w:val="24"/>
        </w:rPr>
      </w:pPr>
      <w:r>
        <w:rPr>
          <w:rFonts w:ascii="Times New Roman" w:eastAsia="Times New Roman" w:hAnsi="Times New Roman"/>
          <w:sz w:val="24"/>
          <w:szCs w:val="24"/>
        </w:rPr>
        <w:t xml:space="preserve">uzatvorená podľa § 536 a nasl. zákona č. 513/1991 Zb. Obchodný zákonník v znení neskorších </w:t>
      </w:r>
      <w:r>
        <w:rPr>
          <w:rFonts w:ascii="Times New Roman" w:eastAsia="Times New Roman" w:hAnsi="Times New Roman"/>
          <w:spacing w:val="-3"/>
          <w:sz w:val="24"/>
          <w:szCs w:val="24"/>
        </w:rPr>
        <w:t>predpisov (ďalej len „Obchodný zákonník“)</w:t>
      </w:r>
    </w:p>
    <w:p w:rsidR="00547EF8" w:rsidRDefault="00547EF8" w:rsidP="00547EF8">
      <w:pPr>
        <w:shd w:val="clear" w:color="auto" w:fill="FFFFFF"/>
        <w:ind w:left="0" w:firstLine="0"/>
        <w:rPr>
          <w:rFonts w:ascii="Times New Roman" w:hAnsi="Times New Roman"/>
          <w:b/>
          <w:sz w:val="24"/>
          <w:szCs w:val="24"/>
        </w:rPr>
      </w:pPr>
    </w:p>
    <w:p w:rsidR="00547EF8" w:rsidRDefault="00547EF8" w:rsidP="00547EF8">
      <w:pPr>
        <w:shd w:val="clear" w:color="auto" w:fill="FFFFFF"/>
        <w:rPr>
          <w:rFonts w:ascii="Times New Roman" w:hAnsi="Times New Roman"/>
          <w:b/>
          <w:sz w:val="24"/>
          <w:szCs w:val="24"/>
          <w:u w:val="single"/>
        </w:rPr>
      </w:pPr>
      <w:r>
        <w:rPr>
          <w:rFonts w:ascii="Times New Roman" w:hAnsi="Times New Roman"/>
          <w:b/>
          <w:sz w:val="24"/>
          <w:szCs w:val="24"/>
          <w:u w:val="single"/>
        </w:rPr>
        <w:t>Objednávateľ:</w:t>
      </w:r>
    </w:p>
    <w:p w:rsidR="00547EF8" w:rsidRDefault="00547EF8" w:rsidP="00547EF8">
      <w:pPr>
        <w:shd w:val="clear" w:color="auto" w:fill="FFFFFF"/>
        <w:rPr>
          <w:rFonts w:ascii="Times New Roman" w:hAnsi="Times New Roman"/>
          <w:b/>
          <w:sz w:val="24"/>
          <w:szCs w:val="24"/>
          <w:u w:val="single"/>
        </w:rPr>
      </w:pPr>
    </w:p>
    <w:p w:rsidR="00547EF8" w:rsidRDefault="00547EF8" w:rsidP="00547EF8">
      <w:pPr>
        <w:shd w:val="clear" w:color="auto" w:fill="FFFFFF"/>
        <w:ind w:left="2832" w:hanging="2832"/>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rsidR="00547EF8" w:rsidRDefault="00547EF8" w:rsidP="00547EF8">
      <w:pPr>
        <w:ind w:left="0" w:firstLine="0"/>
        <w:rPr>
          <w:rFonts w:ascii="Times New Roman" w:hAnsi="Times New Roman"/>
          <w:bCs/>
          <w:iCs/>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63C09" w:rsidRPr="00963C09">
        <w:rPr>
          <w:rFonts w:ascii="Times New Roman" w:hAnsi="Times New Roman"/>
          <w:i/>
          <w:sz w:val="24"/>
          <w:szCs w:val="24"/>
        </w:rPr>
        <w:t>meno a priezvisko</w:t>
      </w:r>
    </w:p>
    <w:p w:rsidR="00547EF8" w:rsidRDefault="00547EF8" w:rsidP="00547EF8">
      <w:pPr>
        <w:ind w:left="2832" w:firstLine="4"/>
        <w:rPr>
          <w:rFonts w:ascii="Times New Roman" w:hAnsi="Times New Roman"/>
          <w:bCs/>
          <w:iCs/>
          <w:sz w:val="24"/>
          <w:szCs w:val="24"/>
        </w:rPr>
      </w:pPr>
      <w:r>
        <w:rPr>
          <w:rFonts w:ascii="Times New Roman" w:hAnsi="Times New Roman"/>
          <w:bCs/>
          <w:iCs/>
          <w:sz w:val="24"/>
          <w:szCs w:val="24"/>
        </w:rPr>
        <w:t>minister zahraničných vecí a európskych záležitostí Slovenskej republiky</w:t>
      </w:r>
    </w:p>
    <w:p w:rsidR="00767C4B" w:rsidRPr="00767C4B" w:rsidRDefault="00963C09" w:rsidP="00767C4B">
      <w:pPr>
        <w:ind w:left="2832" w:firstLine="4"/>
        <w:rPr>
          <w:rFonts w:ascii="Times New Roman" w:hAnsi="Times New Roman"/>
          <w:spacing w:val="-6"/>
          <w:sz w:val="24"/>
          <w:szCs w:val="24"/>
        </w:rPr>
      </w:pPr>
      <w:r w:rsidRPr="00963C09">
        <w:rPr>
          <w:rFonts w:ascii="Times New Roman" w:hAnsi="Times New Roman"/>
          <w:i/>
          <w:spacing w:val="-6"/>
          <w:sz w:val="24"/>
          <w:szCs w:val="24"/>
        </w:rPr>
        <w:t>meno a priezvisko</w:t>
      </w:r>
      <w:r w:rsidR="00767C4B" w:rsidRPr="00767C4B">
        <w:rPr>
          <w:rFonts w:ascii="Times New Roman" w:hAnsi="Times New Roman"/>
          <w:spacing w:val="-6"/>
          <w:sz w:val="24"/>
          <w:szCs w:val="24"/>
        </w:rPr>
        <w:t>, generálny riaditeľ sekcie</w:t>
      </w:r>
    </w:p>
    <w:p w:rsidR="00767C4B" w:rsidRPr="00767C4B" w:rsidRDefault="00767C4B" w:rsidP="00767C4B">
      <w:pPr>
        <w:ind w:left="2832" w:firstLine="4"/>
        <w:rPr>
          <w:rFonts w:ascii="Times New Roman" w:hAnsi="Times New Roman"/>
          <w:spacing w:val="-6"/>
          <w:sz w:val="24"/>
          <w:szCs w:val="24"/>
        </w:rPr>
      </w:pPr>
      <w:r w:rsidRPr="00767C4B">
        <w:rPr>
          <w:rFonts w:ascii="Times New Roman" w:hAnsi="Times New Roman"/>
          <w:spacing w:val="-6"/>
          <w:sz w:val="24"/>
          <w:szCs w:val="24"/>
        </w:rPr>
        <w:t>ekonomiky a všeobecnej správy</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rsidR="00547EF8" w:rsidRDefault="00547EF8" w:rsidP="00547EF8">
      <w:pPr>
        <w:widowControl w:val="0"/>
        <w:shd w:val="clear" w:color="auto" w:fill="FFFFFF"/>
        <w:rPr>
          <w:rFonts w:ascii="Times New Roman" w:eastAsia="Times New Roman" w:hAnsi="Times New Roman"/>
          <w:spacing w:val="-2"/>
          <w:sz w:val="24"/>
          <w:szCs w:val="24"/>
        </w:rPr>
      </w:pPr>
    </w:p>
    <w:p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Pr>
          <w:rFonts w:ascii="Times New Roman" w:eastAsia="Times New Roman" w:hAnsi="Times New Roman"/>
          <w:b/>
          <w:spacing w:val="-2"/>
          <w:sz w:val="24"/>
          <w:szCs w:val="24"/>
        </w:rPr>
        <w:t>objednávateľ</w:t>
      </w:r>
      <w:r>
        <w:rPr>
          <w:rFonts w:ascii="Times New Roman" w:eastAsia="Times New Roman" w:hAnsi="Times New Roman"/>
          <w:spacing w:val="-2"/>
          <w:sz w:val="24"/>
          <w:szCs w:val="24"/>
        </w:rPr>
        <w:t>")</w:t>
      </w:r>
    </w:p>
    <w:p w:rsidR="00547EF8" w:rsidRDefault="00547EF8" w:rsidP="00547EF8">
      <w:pPr>
        <w:widowControl w:val="0"/>
        <w:shd w:val="clear" w:color="auto" w:fill="FFFFFF"/>
        <w:rPr>
          <w:rFonts w:ascii="Times New Roman" w:eastAsia="Times New Roman" w:hAnsi="Times New Roman"/>
          <w:spacing w:val="-2"/>
          <w:sz w:val="24"/>
          <w:szCs w:val="24"/>
        </w:rPr>
      </w:pPr>
    </w:p>
    <w:p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rsidR="00547EF8" w:rsidRDefault="00547EF8" w:rsidP="00547EF8">
      <w:pPr>
        <w:shd w:val="clear" w:color="auto" w:fill="FFFFFF"/>
        <w:rPr>
          <w:rFonts w:ascii="Times New Roman" w:hAnsi="Times New Roman"/>
          <w:b/>
          <w:spacing w:val="-7"/>
          <w:sz w:val="24"/>
          <w:szCs w:val="24"/>
        </w:rPr>
      </w:pPr>
    </w:p>
    <w:p w:rsidR="00547EF8" w:rsidRDefault="00547EF8" w:rsidP="00547EF8">
      <w:pPr>
        <w:shd w:val="clear" w:color="auto" w:fill="FFFFFF"/>
        <w:rPr>
          <w:rFonts w:ascii="Times New Roman" w:hAnsi="Times New Roman"/>
          <w:b/>
          <w:sz w:val="24"/>
          <w:szCs w:val="24"/>
          <w:u w:val="single"/>
        </w:rPr>
      </w:pPr>
      <w:r>
        <w:rPr>
          <w:rFonts w:ascii="Times New Roman" w:hAnsi="Times New Roman"/>
          <w:b/>
          <w:sz w:val="24"/>
          <w:szCs w:val="24"/>
          <w:u w:val="single"/>
        </w:rPr>
        <w:t>Zhotoviteľ:</w:t>
      </w:r>
    </w:p>
    <w:p w:rsidR="00547EF8" w:rsidRDefault="00547EF8" w:rsidP="00547EF8">
      <w:pPr>
        <w:shd w:val="clear" w:color="auto" w:fill="FFFFFF"/>
        <w:rPr>
          <w:rFonts w:ascii="Times New Roman" w:hAnsi="Times New Roman"/>
          <w:b/>
          <w:sz w:val="24"/>
          <w:szCs w:val="24"/>
          <w:u w:val="single"/>
        </w:rPr>
      </w:pP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rsidR="00547EF8" w:rsidRDefault="00547EF8" w:rsidP="00547EF8">
      <w:pPr>
        <w:shd w:val="clear" w:color="auto" w:fill="FFFFFF"/>
        <w:ind w:left="0" w:firstLine="0"/>
        <w:rPr>
          <w:rFonts w:ascii="Times New Roman" w:hAnsi="Times New Roman"/>
          <w:spacing w:val="-4"/>
        </w:rPr>
      </w:pPr>
    </w:p>
    <w:p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Pr>
          <w:rFonts w:ascii="Times New Roman" w:hAnsi="Times New Roman"/>
          <w:b/>
          <w:spacing w:val="-3"/>
          <w:sz w:val="24"/>
          <w:szCs w:val="24"/>
        </w:rPr>
        <w:t>zhotoviteľ</w:t>
      </w:r>
      <w:r>
        <w:rPr>
          <w:rFonts w:ascii="Times New Roman" w:hAnsi="Times New Roman"/>
          <w:spacing w:val="-3"/>
          <w:sz w:val="24"/>
          <w:szCs w:val="24"/>
        </w:rPr>
        <w:t>“)</w:t>
      </w:r>
    </w:p>
    <w:p w:rsidR="00547EF8" w:rsidRDefault="00547EF8" w:rsidP="00547EF8">
      <w:pPr>
        <w:shd w:val="clear" w:color="auto" w:fill="FFFFFF"/>
        <w:rPr>
          <w:rFonts w:ascii="Times New Roman" w:hAnsi="Times New Roman"/>
          <w:sz w:val="24"/>
          <w:szCs w:val="24"/>
        </w:rPr>
      </w:pPr>
    </w:p>
    <w:p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(objednávateľ a zhotoviteľ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rsidR="00547EF8" w:rsidRDefault="00547EF8" w:rsidP="00547EF8">
      <w:pPr>
        <w:shd w:val="clear" w:color="auto" w:fill="FFFFFF"/>
        <w:rPr>
          <w:rFonts w:ascii="Times New Roman" w:eastAsia="Times New Roman" w:hAnsi="Times New Roman"/>
          <w:bCs/>
          <w:sz w:val="24"/>
          <w:szCs w:val="24"/>
        </w:rPr>
      </w:pPr>
    </w:p>
    <w:p w:rsidR="00767C4B" w:rsidRDefault="00767C4B" w:rsidP="00547EF8">
      <w:pPr>
        <w:shd w:val="clear" w:color="auto" w:fill="FFFFFF"/>
        <w:rPr>
          <w:rFonts w:ascii="Times New Roman" w:eastAsia="Times New Roman" w:hAnsi="Times New Roman"/>
          <w:bCs/>
          <w:sz w:val="24"/>
          <w:szCs w:val="24"/>
        </w:rPr>
      </w:pPr>
    </w:p>
    <w:p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 dielo (ďalej len „</w:t>
      </w:r>
      <w:r>
        <w:rPr>
          <w:rFonts w:ascii="Times New Roman" w:eastAsia="Times New Roman" w:hAnsi="Times New Roman"/>
          <w:b/>
          <w:bCs/>
          <w:sz w:val="24"/>
          <w:szCs w:val="24"/>
        </w:rPr>
        <w:t>zmluva</w:t>
      </w:r>
      <w:r>
        <w:rPr>
          <w:rFonts w:ascii="Times New Roman" w:eastAsia="Times New Roman" w:hAnsi="Times New Roman"/>
          <w:bCs/>
          <w:sz w:val="24"/>
          <w:szCs w:val="24"/>
        </w:rPr>
        <w:t>“):</w:t>
      </w:r>
    </w:p>
    <w:p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rsidR="0062472A" w:rsidRDefault="0062472A" w:rsidP="0062472A">
      <w:pPr>
        <w:widowControl w:val="0"/>
        <w:shd w:val="clear" w:color="auto" w:fill="FFFFFF"/>
        <w:tabs>
          <w:tab w:val="left" w:pos="9169"/>
        </w:tabs>
        <w:ind w:right="-45"/>
        <w:jc w:val="center"/>
        <w:rPr>
          <w:rFonts w:ascii="Times New Roman" w:eastAsia="Times New Roman" w:hAnsi="Times New Roman"/>
          <w:b/>
          <w:bCs/>
          <w:sz w:val="24"/>
          <w:szCs w:val="24"/>
        </w:rPr>
      </w:pPr>
      <w:r>
        <w:rPr>
          <w:rFonts w:ascii="Times New Roman" w:eastAsia="Times New Roman" w:hAnsi="Times New Roman"/>
          <w:b/>
          <w:bCs/>
          <w:sz w:val="24"/>
          <w:szCs w:val="24"/>
        </w:rPr>
        <w:t>Článok 1</w:t>
      </w:r>
    </w:p>
    <w:p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rsidR="0062472A" w:rsidRDefault="0062472A" w:rsidP="001E25A2">
      <w:pPr>
        <w:pStyle w:val="Odsekzoznamu1"/>
        <w:widowControl w:val="0"/>
        <w:numPr>
          <w:ilvl w:val="0"/>
          <w:numId w:val="1"/>
        </w:numPr>
        <w:shd w:val="clear" w:color="auto" w:fill="FFFFFF"/>
        <w:spacing w:after="240"/>
        <w:ind w:left="709" w:hanging="720"/>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názvom </w:t>
      </w:r>
      <w:r w:rsidRPr="00226F41">
        <w:rPr>
          <w:rFonts w:ascii="Times New Roman" w:hAnsi="Times New Roman"/>
          <w:bCs/>
          <w:sz w:val="24"/>
          <w:szCs w:val="24"/>
        </w:rPr>
        <w:t>„Rekonštrukcia objektu Veľvyslanectva Slovenskej republiky v Londýne, 25 Kensington Palace Gardens, Londýn“</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Objednávateľ ako verejný obstarávateľ vyhlásil vo Vestníku verejného obstarávania č. ................. zo dňa ..................... pod značkou ...................... a v Úradnom Vestníku Európskej únie </w:t>
      </w:r>
      <w:r w:rsidR="00074C13">
        <w:rPr>
          <w:rFonts w:ascii="Times New Roman" w:hAnsi="Times New Roman"/>
          <w:sz w:val="24"/>
          <w:szCs w:val="24"/>
        </w:rPr>
        <w:br/>
      </w:r>
      <w:r w:rsidR="00074C13" w:rsidRPr="00074C13">
        <w:rPr>
          <w:rFonts w:ascii="Times New Roman" w:hAnsi="Times New Roman"/>
          <w:sz w:val="24"/>
          <w:szCs w:val="24"/>
        </w:rPr>
        <w:t>č. .................... zo dňa .......................... pod značkou ....................... (ďalej len „verejné obstarávanie“).</w:t>
      </w:r>
    </w:p>
    <w:p w:rsidR="0062472A" w:rsidRDefault="0062472A"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vyhlasuje, že:</w:t>
      </w:r>
    </w:p>
    <w:p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 realizáciou predmetu tejto zmluvy a sú mu známe všetky technické, kvalitatívne a kvantitatívne podmienky vykonania diela</w:t>
      </w:r>
      <w:r w:rsidR="00767C4B">
        <w:rPr>
          <w:rFonts w:ascii="Times New Roman" w:eastAsia="Times New Roman" w:hAnsi="Times New Roman"/>
          <w:sz w:val="24"/>
          <w:szCs w:val="24"/>
        </w:rPr>
        <w:t xml:space="preserve"> </w:t>
      </w:r>
      <w:r w:rsidR="00E0217D" w:rsidRPr="00E0217D">
        <w:rPr>
          <w:rFonts w:ascii="Times New Roman" w:eastAsia="Times New Roman" w:hAnsi="Times New Roman"/>
          <w:sz w:val="24"/>
          <w:szCs w:val="24"/>
        </w:rPr>
        <w:t>„Rekonštrukcia objektu Veľvyslanectva Slovenskej republiky v Londýne, 25 Kensington Palace Gardens, Londýn“</w:t>
      </w:r>
      <w:r w:rsidR="001B28E6">
        <w:rPr>
          <w:rFonts w:ascii="Times New Roman" w:eastAsia="Times New Roman" w:hAnsi="Times New Roman"/>
          <w:sz w:val="24"/>
          <w:szCs w:val="24"/>
        </w:rPr>
        <w:t xml:space="preserve"> </w:t>
      </w:r>
      <w:r w:rsidR="00AA0BA9">
        <w:rPr>
          <w:rFonts w:ascii="Times New Roman" w:eastAsia="Times New Roman" w:hAnsi="Times New Roman"/>
          <w:sz w:val="24"/>
          <w:szCs w:val="24"/>
        </w:rPr>
        <w:t>(ďalej len „dielo“)</w:t>
      </w:r>
      <w:r>
        <w:rPr>
          <w:rFonts w:ascii="Times New Roman" w:eastAsia="Times New Roman" w:hAnsi="Times New Roman"/>
          <w:sz w:val="24"/>
          <w:szCs w:val="24"/>
        </w:rPr>
        <w:t>,</w:t>
      </w:r>
    </w:p>
    <w:p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predpisy platné v mieste </w:t>
      </w:r>
      <w:r w:rsidR="00921AA1">
        <w:rPr>
          <w:rFonts w:ascii="Times New Roman" w:eastAsia="Times New Roman" w:hAnsi="Times New Roman"/>
          <w:sz w:val="24"/>
          <w:szCs w:val="24"/>
        </w:rPr>
        <w:t>vykonávania diela uvedenom v bode 2.1</w:t>
      </w:r>
      <w:r w:rsidRPr="00AC7106">
        <w:rPr>
          <w:rFonts w:ascii="Times New Roman" w:eastAsia="Times New Roman" w:hAnsi="Times New Roman"/>
          <w:sz w:val="24"/>
          <w:szCs w:val="24"/>
        </w:rPr>
        <w:t xml:space="preserve"> a nie sú mu známe prekážky, ktoré by mohli z titulu nedodržania miestnej legislatívy vzn</w:t>
      </w:r>
      <w:r w:rsidR="00A20F17" w:rsidRPr="00AC7106">
        <w:rPr>
          <w:rFonts w:ascii="Times New Roman" w:eastAsia="Times New Roman" w:hAnsi="Times New Roman"/>
          <w:sz w:val="24"/>
          <w:szCs w:val="24"/>
        </w:rPr>
        <w:t>i</w:t>
      </w:r>
      <w:r w:rsidRPr="00AC7106">
        <w:rPr>
          <w:rFonts w:ascii="Times New Roman" w:eastAsia="Times New Roman" w:hAnsi="Times New Roman"/>
          <w:sz w:val="24"/>
          <w:szCs w:val="24"/>
        </w:rPr>
        <w:t>knúť,</w:t>
      </w:r>
    </w:p>
    <w:p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riadne sa oboznámil so všetkou dokumentáciou špecifikujúcou požiadavky na vykonanie diela, </w:t>
      </w:r>
    </w:p>
    <w:p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predmet tejto zmluvy je mu jasný a na základe svojej odbornej spôsobilosti, technického vybavenia a personálu, ktorý má k dispozícii, je schopný ho vykonať riadne, včas, kompletne a na požadovanej odbornej úrovni v súlade s touto zmluvou a všetkými jej prílohami, s technologickými predpismi a postupmi výrobcov zabudovaných zariadení a použitých stavebný</w:t>
      </w:r>
      <w:r w:rsidR="00D4289C">
        <w:rPr>
          <w:rFonts w:ascii="Times New Roman" w:eastAsia="Times New Roman" w:hAnsi="Times New Roman"/>
          <w:sz w:val="24"/>
          <w:szCs w:val="24"/>
        </w:rPr>
        <w:t xml:space="preserve">ch výrobkov, ako aj príslušnými </w:t>
      </w:r>
      <w:r>
        <w:rPr>
          <w:rFonts w:ascii="Times New Roman" w:eastAsia="Times New Roman" w:hAnsi="Times New Roman"/>
          <w:sz w:val="24"/>
          <w:szCs w:val="24"/>
        </w:rPr>
        <w:t xml:space="preserve">právnymi predpismi a technickými normami </w:t>
      </w:r>
      <w:r w:rsidR="00D4289C">
        <w:rPr>
          <w:rFonts w:ascii="Times New Roman" w:eastAsia="Times New Roman" w:hAnsi="Times New Roman"/>
          <w:sz w:val="24"/>
          <w:szCs w:val="24"/>
        </w:rPr>
        <w:t xml:space="preserve">platnými v mieste </w:t>
      </w:r>
      <w:r w:rsidR="00921AA1" w:rsidRPr="00921AA1">
        <w:rPr>
          <w:rFonts w:ascii="Times New Roman" w:eastAsia="Times New Roman" w:hAnsi="Times New Roman"/>
          <w:sz w:val="24"/>
          <w:szCs w:val="24"/>
        </w:rPr>
        <w:t>vykonávania diela uvedenom v bode 2.1</w:t>
      </w:r>
      <w:r w:rsidR="00D4289C">
        <w:rPr>
          <w:rFonts w:ascii="Times New Roman" w:eastAsia="Times New Roman" w:hAnsi="Times New Roman"/>
          <w:sz w:val="24"/>
          <w:szCs w:val="24"/>
        </w:rPr>
        <w:t xml:space="preserve">, </w:t>
      </w:r>
      <w:r>
        <w:rPr>
          <w:rFonts w:ascii="Times New Roman" w:eastAsia="Times New Roman" w:hAnsi="Times New Roman"/>
          <w:sz w:val="24"/>
          <w:szCs w:val="24"/>
        </w:rPr>
        <w:t xml:space="preserve">upravujúcimi postupy a požiadavky na kvalitu v stavebníctve; v prípade akýchkoľvek zmien legislatívy alebo technických noriem sa zhotoviteľ zaväzuje vykonať dielo v súlade s právnymi predpismi a technickými normami platnými a účinnými </w:t>
      </w:r>
      <w:r w:rsidR="0080094B">
        <w:rPr>
          <w:rFonts w:ascii="Times New Roman" w:eastAsia="Times New Roman" w:hAnsi="Times New Roman"/>
          <w:sz w:val="24"/>
          <w:szCs w:val="24"/>
        </w:rPr>
        <w:t xml:space="preserve">v mieste </w:t>
      </w:r>
      <w:r w:rsidR="00921AA1">
        <w:rPr>
          <w:rFonts w:ascii="Times New Roman" w:eastAsia="Times New Roman" w:hAnsi="Times New Roman"/>
          <w:sz w:val="24"/>
          <w:szCs w:val="24"/>
        </w:rPr>
        <w:t xml:space="preserve">vykonávania diela uvedenom v bode 2.1 </w:t>
      </w:r>
      <w:r>
        <w:rPr>
          <w:rFonts w:ascii="Times New Roman" w:eastAsia="Times New Roman" w:hAnsi="Times New Roman"/>
          <w:sz w:val="24"/>
          <w:szCs w:val="24"/>
        </w:rPr>
        <w:t>v čase odovzdania diela.</w:t>
      </w:r>
    </w:p>
    <w:p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zhotoviteľ v procese verejného obstarávania preukazoval technickú spôsobilosť alebo odbornú spôsobilosť prostredníctvom technických alebo odborných kapacít inej osoby, zaväzuje sa pri plnení predmetu tejto zmluvy v súlade s § 34 ods. 3 zákona o verejnom obstarávaní používať kapacity osoby, ktorej spôsobilosť využil na preukázanie technickej spôsobilosti alebo odbornej spôsobilosti.</w:t>
      </w:r>
    </w:p>
    <w:p w:rsidR="00C12832" w:rsidRDefault="0062472A" w:rsidP="007605C9">
      <w:pPr>
        <w:pStyle w:val="Odsekzoznamu1"/>
        <w:numPr>
          <w:ilvl w:val="0"/>
          <w:numId w:val="1"/>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zhotoviteľ predkladal vo verejnom obstarávaní objednávateľovi zmluvu podľa § 34 ods. 3 zákona o verejnom obstarávaní, objednávateľ je oprávnený kedykoľvek počas účinnosti tejto zmluvy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požadovať od zhotoviteľa preukázanie platnosti a účinnosti takej zmluvy. Na preukázanie platnosti a účinnosti zmluvy podľa predchádzajúcej vety postačí, ak zhotoviteľ do 5 pracovných dní od doručenia žiadosti objednávateľa predloží čestné vyhlásenie, v ktorom zhotoviteľ a osoba podľa predchádzajúceho bodu pravdivo vyhlásia, že zmluva podľa predchádzajúcej vety je platná a účinná.</w:t>
      </w:r>
    </w:p>
    <w:p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t>Ak ku dňu uzavretia tejto zmluvy budú zhotoviteľovi známi subdodávatelia, ktorých bude využívať pri plnení tejto zmluvy, bude uvedené:</w:t>
      </w:r>
    </w:p>
    <w:p w:rsidR="0062472A" w:rsidRDefault="0062472A"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Zhotoviteľ vyhlasuje, že ku dňu uzavretia tejto zmluvy sú mu známi nasledovní subdodávatelia, ktorí sa budú podieľať na plnení predmetu tejto zmluvy:</w:t>
      </w:r>
    </w:p>
    <w:p w:rsidR="0062472A" w:rsidRDefault="0062472A" w:rsidP="0062472A">
      <w:pPr>
        <w:pStyle w:val="Odsekzoznamu1"/>
        <w:numPr>
          <w:ilvl w:val="0"/>
          <w:numId w:val="6"/>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rsidR="0062472A" w:rsidRPr="000D5B36" w:rsidRDefault="0062472A" w:rsidP="0062472A">
      <w:pPr>
        <w:shd w:val="clear" w:color="auto" w:fill="FFFFFF"/>
        <w:spacing w:after="200"/>
        <w:ind w:left="709"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rsidR="0062472A" w:rsidRPr="000D5B36" w:rsidRDefault="0062472A" w:rsidP="0062472A">
      <w:pPr>
        <w:ind w:left="709"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Ak ku dňu uzavretia tejto zmluvy nebude mať zhotoviteľ žiadnych subdodávateľov, ktorých bude využívať pri plnení tejto zmluvy, bude uvedené:</w:t>
      </w:r>
    </w:p>
    <w:p w:rsidR="0062472A" w:rsidRDefault="0062472A" w:rsidP="0062472A">
      <w:pPr>
        <w:ind w:left="709" w:hanging="1"/>
        <w:rPr>
          <w:rFonts w:ascii="Times New Roman" w:eastAsia="Times New Roman" w:hAnsi="Times New Roman"/>
          <w:i/>
          <w:sz w:val="24"/>
          <w:szCs w:val="24"/>
        </w:rPr>
      </w:pPr>
    </w:p>
    <w:p w:rsidR="0062472A" w:rsidRDefault="0062472A" w:rsidP="00660556">
      <w:pPr>
        <w:spacing w:after="240"/>
        <w:ind w:left="709" w:firstLine="0"/>
        <w:rPr>
          <w:rFonts w:ascii="Times New Roman" w:eastAsia="Times New Roman" w:hAnsi="Times New Roman"/>
          <w:sz w:val="24"/>
          <w:szCs w:val="24"/>
        </w:rPr>
      </w:pPr>
      <w:r>
        <w:rPr>
          <w:rFonts w:ascii="Times New Roman" w:eastAsia="Times New Roman" w:hAnsi="Times New Roman"/>
          <w:sz w:val="24"/>
          <w:szCs w:val="24"/>
        </w:rPr>
        <w:t>Zhotoviteľ vyhlasuje, že ku dňu uzavretia tejto zmluvy nezadáva žiadnu časť predmetu tejto zmluvy žiadnemu subdodávateľovi.</w:t>
      </w:r>
    </w:p>
    <w:p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sa zaväzuje oznámiť objednávateľovi akúkoľvek zmenu údajov každého svojho subdodávateľa podieľajúceho sa na plnení predmetu tejto zmluvy, a to najneskôr do 5 pracovných dní pred dňom vykonania takej zmeny.</w:t>
      </w:r>
    </w:p>
    <w:p w:rsidR="0062472A" w:rsidRPr="00FC7B55"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FC7B55">
        <w:rPr>
          <w:rFonts w:ascii="Times New Roman" w:eastAsia="Times New Roman" w:hAnsi="Times New Roman"/>
          <w:sz w:val="24"/>
          <w:szCs w:val="24"/>
        </w:rPr>
        <w:t>Zhotoviteľ</w:t>
      </w:r>
      <w:r w:rsidRPr="00FC7B55">
        <w:t xml:space="preserve"> </w:t>
      </w:r>
      <w:r w:rsidRPr="00FC7B55">
        <w:rPr>
          <w:rFonts w:ascii="Times New Roman" w:eastAsia="Times New Roman" w:hAnsi="Times New Roman"/>
          <w:sz w:val="24"/>
          <w:szCs w:val="24"/>
        </w:rPr>
        <w:t>je počas trvania tejto zmluvy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Zhotoviteľ je povinný objednávateľovi najneskôr 5 kalendárnych dní pred dátumom, odkedy sa subdodávateľ začne podieľať na plnení predmetu tejto zmluvy,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je povinný, ak sa naň taká povinnosť vzťahuje, byť počas trvania tejto zmluvy v súlade s ustanovením § 11 ods. 1 zákona o verejnom obstarávaní zapísaný v</w:t>
      </w:r>
      <w:r w:rsidR="00354E8D">
        <w:rPr>
          <w:rFonts w:ascii="Times New Roman" w:eastAsia="Times New Roman" w:hAnsi="Times New Roman"/>
          <w:sz w:val="24"/>
          <w:szCs w:val="24"/>
        </w:rPr>
        <w:t xml:space="preserve"> </w:t>
      </w:r>
      <w:r>
        <w:rPr>
          <w:rFonts w:ascii="Times New Roman" w:eastAsia="Times New Roman" w:hAnsi="Times New Roman"/>
          <w:sz w:val="24"/>
          <w:szCs w:val="24"/>
        </w:rPr>
        <w:t>registri partnerov verejného sektora podľa príslušných ustanovení zákona č. 315/2016 Z. z. o registri partnerov verejného sektora a o zmene a doplnení niektorých zákonov v znení zákona č. 38/2017 Z. z.</w:t>
      </w:r>
    </w:p>
    <w:p w:rsidR="0062472A" w:rsidRPr="00FC7B55"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FC7B55">
        <w:rPr>
          <w:rFonts w:ascii="Times New Roman" w:eastAsia="Times New Roman" w:hAnsi="Times New Roman"/>
          <w:sz w:val="24"/>
          <w:szCs w:val="24"/>
        </w:rPr>
        <w:t>Zhotoviteľ sa pri plnení tejto zmluvy zaväzuje využívať iba takých subdodávateľov, ktorí sú riadne zapísaní v registri partnerov verejného sektora, ak sa na nich takáto povinnosť vzťahuje.</w:t>
      </w:r>
    </w:p>
    <w:p w:rsidR="000513F6" w:rsidRDefault="000513F6" w:rsidP="001F77CB">
      <w:pPr>
        <w:widowControl w:val="0"/>
        <w:shd w:val="clear" w:color="auto" w:fill="FFFFFF"/>
        <w:ind w:left="0" w:firstLine="0"/>
        <w:rPr>
          <w:rFonts w:ascii="Times New Roman" w:eastAsia="Times New Roman" w:hAnsi="Times New Roman"/>
          <w:b/>
          <w:sz w:val="24"/>
          <w:szCs w:val="24"/>
        </w:rPr>
      </w:pPr>
    </w:p>
    <w:p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t>Článok 2</w:t>
      </w:r>
    </w:p>
    <w:p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Predmet zmluvy</w:t>
      </w:r>
    </w:p>
    <w:p w:rsidR="0062472A" w:rsidRDefault="0062472A" w:rsidP="004C2903">
      <w:pPr>
        <w:pStyle w:val="Odsekzoznamu1"/>
        <w:widowControl w:val="0"/>
        <w:numPr>
          <w:ilvl w:val="0"/>
          <w:numId w:val="4"/>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Zhotoviteľ sa zaväzuje na svoje náklady a na svoje nebezpečenstvo za podmienok dohodnutých v tejto zmluve pre objednávateľa </w:t>
      </w:r>
      <w:r w:rsidR="000C0445">
        <w:rPr>
          <w:rFonts w:ascii="Times New Roman" w:eastAsia="Times New Roman" w:hAnsi="Times New Roman"/>
          <w:sz w:val="24"/>
          <w:szCs w:val="24"/>
        </w:rPr>
        <w:t xml:space="preserve">vykonať </w:t>
      </w:r>
      <w:r>
        <w:rPr>
          <w:rFonts w:ascii="Times New Roman" w:eastAsia="Times New Roman" w:hAnsi="Times New Roman"/>
          <w:sz w:val="24"/>
          <w:szCs w:val="24"/>
        </w:rPr>
        <w:t>dielo</w:t>
      </w:r>
      <w:r>
        <w:rPr>
          <w:rFonts w:ascii="Times New Roman" w:eastAsia="Times New Roman" w:hAnsi="Times New Roman"/>
          <w:bCs/>
          <w:sz w:val="24"/>
          <w:szCs w:val="24"/>
        </w:rPr>
        <w:t>.</w:t>
      </w:r>
      <w:r w:rsidR="00921AA1">
        <w:rPr>
          <w:rFonts w:ascii="Times New Roman" w:eastAsia="Times New Roman" w:hAnsi="Times New Roman"/>
          <w:bCs/>
          <w:sz w:val="24"/>
          <w:szCs w:val="24"/>
        </w:rPr>
        <w:t xml:space="preserve"> Dielo bude vykonané v sídle zastupiteľského úradu Slovenskej republiky v Londýne, na adrese </w:t>
      </w:r>
      <w:r w:rsidR="00921AA1" w:rsidRPr="00921AA1">
        <w:rPr>
          <w:rFonts w:ascii="Times New Roman" w:eastAsia="Times New Roman" w:hAnsi="Times New Roman"/>
          <w:bCs/>
          <w:sz w:val="24"/>
          <w:szCs w:val="24"/>
        </w:rPr>
        <w:t>25 Kensington Palace Gardens, Londýn</w:t>
      </w:r>
      <w:r w:rsidR="00921AA1">
        <w:rPr>
          <w:rFonts w:ascii="Times New Roman" w:eastAsia="Times New Roman" w:hAnsi="Times New Roman"/>
          <w:bCs/>
          <w:sz w:val="24"/>
          <w:szCs w:val="24"/>
        </w:rPr>
        <w:t xml:space="preserve"> (ďalej len „miesto vykonávania diela“).</w:t>
      </w:r>
    </w:p>
    <w:p w:rsidR="009F34ED" w:rsidRPr="001825A4" w:rsidRDefault="0062472A" w:rsidP="007605C9">
      <w:pPr>
        <w:pStyle w:val="Odsekzoznamu1"/>
        <w:widowControl w:val="0"/>
        <w:numPr>
          <w:ilvl w:val="0"/>
          <w:numId w:val="4"/>
        </w:numPr>
        <w:shd w:val="clear" w:color="auto" w:fill="FFFFFF"/>
        <w:tabs>
          <w:tab w:val="clear" w:pos="0"/>
        </w:tabs>
        <w:spacing w:after="240"/>
        <w:ind w:hanging="502"/>
        <w:rPr>
          <w:rFonts w:ascii="Times New Roman" w:eastAsia="Times New Roman" w:hAnsi="Times New Roman"/>
          <w:bCs/>
          <w:sz w:val="24"/>
          <w:szCs w:val="24"/>
        </w:rPr>
      </w:pPr>
      <w:r w:rsidRPr="001F77CB">
        <w:rPr>
          <w:rFonts w:ascii="Times New Roman" w:eastAsia="Times New Roman" w:hAnsi="Times New Roman"/>
          <w:bCs/>
          <w:sz w:val="24"/>
          <w:szCs w:val="24"/>
        </w:rPr>
        <w:t>Dielo bude vykonané podľa projektovej dokumentácie „</w:t>
      </w:r>
      <w:r w:rsidR="009F34ED" w:rsidRPr="001F77CB">
        <w:rPr>
          <w:rFonts w:ascii="Times New Roman" w:eastAsia="Times New Roman" w:hAnsi="Times New Roman"/>
          <w:bCs/>
          <w:sz w:val="24"/>
          <w:szCs w:val="24"/>
        </w:rPr>
        <w:t>Generálna rekonštrukcia objektu ZÚ Londýn“ vyhotovenej generálnym projektantom REMING CONSULT a.</w:t>
      </w:r>
      <w:r w:rsidR="0052178E">
        <w:rPr>
          <w:rFonts w:ascii="Times New Roman" w:eastAsia="Times New Roman" w:hAnsi="Times New Roman"/>
          <w:bCs/>
          <w:sz w:val="24"/>
          <w:szCs w:val="24"/>
        </w:rPr>
        <w:t xml:space="preserve"> </w:t>
      </w:r>
      <w:r w:rsidR="009F34ED" w:rsidRPr="001F77CB">
        <w:rPr>
          <w:rFonts w:ascii="Times New Roman" w:eastAsia="Times New Roman" w:hAnsi="Times New Roman"/>
          <w:bCs/>
          <w:sz w:val="24"/>
          <w:szCs w:val="24"/>
        </w:rPr>
        <w:t>s. v 09/2</w:t>
      </w:r>
      <w:r w:rsidR="00A7014F" w:rsidRPr="001F77CB">
        <w:rPr>
          <w:rFonts w:ascii="Times New Roman" w:eastAsia="Times New Roman" w:hAnsi="Times New Roman"/>
          <w:bCs/>
          <w:sz w:val="24"/>
          <w:szCs w:val="24"/>
        </w:rPr>
        <w:t>018</w:t>
      </w:r>
      <w:r w:rsidR="002A686C">
        <w:rPr>
          <w:rFonts w:ascii="Times New Roman" w:eastAsia="Times New Roman" w:hAnsi="Times New Roman"/>
          <w:bCs/>
          <w:sz w:val="24"/>
          <w:szCs w:val="24"/>
        </w:rPr>
        <w:t>, ktorá tvorí prílohu č. 2 tejto zmluvy</w:t>
      </w:r>
      <w:r w:rsidR="00A7014F" w:rsidRPr="001F77CB">
        <w:rPr>
          <w:rFonts w:ascii="Times New Roman" w:eastAsia="Times New Roman" w:hAnsi="Times New Roman"/>
          <w:bCs/>
          <w:sz w:val="24"/>
          <w:szCs w:val="24"/>
        </w:rPr>
        <w:t xml:space="preserve"> (ďalej len „</w:t>
      </w:r>
      <w:r w:rsidR="00AA13CC">
        <w:rPr>
          <w:rFonts w:ascii="Times New Roman" w:eastAsia="Times New Roman" w:hAnsi="Times New Roman"/>
          <w:bCs/>
          <w:sz w:val="24"/>
          <w:szCs w:val="24"/>
        </w:rPr>
        <w:t>P</w:t>
      </w:r>
      <w:r w:rsidR="00A7014F" w:rsidRPr="001F77CB">
        <w:rPr>
          <w:rFonts w:ascii="Times New Roman" w:eastAsia="Times New Roman" w:hAnsi="Times New Roman"/>
          <w:bCs/>
          <w:sz w:val="24"/>
          <w:szCs w:val="24"/>
        </w:rPr>
        <w:t>rojekt diela“),</w:t>
      </w:r>
      <w:r w:rsidR="009F34ED" w:rsidRPr="001F77CB">
        <w:rPr>
          <w:rFonts w:ascii="Times New Roman" w:eastAsia="Times New Roman" w:hAnsi="Times New Roman"/>
          <w:bCs/>
          <w:sz w:val="24"/>
          <w:szCs w:val="24"/>
        </w:rPr>
        <w:t xml:space="preserve"> v súlade </w:t>
      </w:r>
      <w:r w:rsidR="00AC7106" w:rsidRPr="001F77CB">
        <w:rPr>
          <w:rFonts w:ascii="Times New Roman" w:hAnsi="Times New Roman"/>
          <w:sz w:val="24"/>
          <w:szCs w:val="24"/>
        </w:rPr>
        <w:t>s podmienkami územného rozhodnutia „Permission for Development (Conditional) vydaného Planning and Borough Development dňa 23.01.2018</w:t>
      </w:r>
      <w:r w:rsidR="002A686C">
        <w:rPr>
          <w:rFonts w:ascii="Times New Roman" w:hAnsi="Times New Roman"/>
          <w:sz w:val="24"/>
          <w:szCs w:val="24"/>
        </w:rPr>
        <w:t>, ktoré tvorí prílohu č. 3 tejto zmluvy</w:t>
      </w:r>
      <w:r w:rsidR="00277520">
        <w:rPr>
          <w:rFonts w:ascii="Times New Roman" w:hAnsi="Times New Roman"/>
          <w:sz w:val="24"/>
          <w:szCs w:val="24"/>
        </w:rPr>
        <w:t xml:space="preserve"> (ďalej len „</w:t>
      </w:r>
      <w:r w:rsidR="000513F6">
        <w:rPr>
          <w:rFonts w:ascii="Times New Roman" w:hAnsi="Times New Roman"/>
          <w:sz w:val="24"/>
          <w:szCs w:val="24"/>
        </w:rPr>
        <w:t>Ú</w:t>
      </w:r>
      <w:r w:rsidR="00277520">
        <w:rPr>
          <w:rFonts w:ascii="Times New Roman" w:hAnsi="Times New Roman"/>
          <w:sz w:val="24"/>
          <w:szCs w:val="24"/>
        </w:rPr>
        <w:t>zemné rozhodnutie“)</w:t>
      </w:r>
      <w:r w:rsidR="00AC7106" w:rsidRPr="001F77CB">
        <w:rPr>
          <w:rFonts w:ascii="Times New Roman" w:hAnsi="Times New Roman"/>
          <w:sz w:val="24"/>
          <w:szCs w:val="24"/>
        </w:rPr>
        <w:t xml:space="preserve">, v súlade </w:t>
      </w:r>
      <w:r w:rsidR="009F34ED" w:rsidRPr="001F77CB">
        <w:rPr>
          <w:rFonts w:ascii="Times New Roman" w:eastAsia="Times New Roman" w:hAnsi="Times New Roman"/>
          <w:bCs/>
          <w:sz w:val="24"/>
          <w:szCs w:val="24"/>
        </w:rPr>
        <w:t xml:space="preserve">so stavebným povolením </w:t>
      </w:r>
      <w:r w:rsidR="004E3AA5" w:rsidRPr="001825A4">
        <w:rPr>
          <w:rFonts w:ascii="Times New Roman" w:hAnsi="Times New Roman"/>
          <w:sz w:val="24"/>
          <w:szCs w:val="24"/>
        </w:rPr>
        <w:t>„Conditional Design Approval Certificate“</w:t>
      </w:r>
      <w:r w:rsidR="004E3AA5" w:rsidRPr="001825A4">
        <w:rPr>
          <w:sz w:val="24"/>
          <w:szCs w:val="24"/>
        </w:rPr>
        <w:t xml:space="preserve"> </w:t>
      </w:r>
      <w:r w:rsidR="009F34ED" w:rsidRPr="001825A4">
        <w:rPr>
          <w:rFonts w:ascii="Times New Roman" w:eastAsia="Times New Roman" w:hAnsi="Times New Roman"/>
          <w:bCs/>
          <w:sz w:val="24"/>
          <w:szCs w:val="24"/>
        </w:rPr>
        <w:t xml:space="preserve">vydaným miestnym stavebným úradom CLARKE BANKS, </w:t>
      </w:r>
      <w:r w:rsidR="00271D51" w:rsidRPr="001825A4">
        <w:rPr>
          <w:rFonts w:ascii="Times New Roman" w:eastAsia="Times New Roman" w:hAnsi="Times New Roman"/>
          <w:bCs/>
          <w:sz w:val="24"/>
          <w:szCs w:val="24"/>
        </w:rPr>
        <w:t>Londýn dňa 15.06.2018</w:t>
      </w:r>
      <w:r w:rsidR="002A686C" w:rsidRPr="001825A4">
        <w:rPr>
          <w:rFonts w:ascii="Times New Roman" w:eastAsia="Times New Roman" w:hAnsi="Times New Roman"/>
          <w:bCs/>
          <w:sz w:val="24"/>
          <w:szCs w:val="24"/>
        </w:rPr>
        <w:t>, ktoré tvorí prílohu č. 4 tejto zmluvy</w:t>
      </w:r>
      <w:r w:rsidR="0080094B" w:rsidRPr="001825A4">
        <w:rPr>
          <w:rFonts w:ascii="Times New Roman" w:eastAsia="Times New Roman" w:hAnsi="Times New Roman"/>
          <w:bCs/>
          <w:sz w:val="24"/>
          <w:szCs w:val="24"/>
        </w:rPr>
        <w:t xml:space="preserve"> </w:t>
      </w:r>
      <w:r w:rsidR="00277520" w:rsidRPr="001825A4">
        <w:rPr>
          <w:rFonts w:ascii="Times New Roman" w:eastAsia="Times New Roman" w:hAnsi="Times New Roman"/>
          <w:bCs/>
          <w:sz w:val="24"/>
          <w:szCs w:val="24"/>
        </w:rPr>
        <w:t>(ďalej len „</w:t>
      </w:r>
      <w:r w:rsidR="002A686C" w:rsidRPr="001825A4">
        <w:rPr>
          <w:rFonts w:ascii="Times New Roman" w:eastAsia="Times New Roman" w:hAnsi="Times New Roman"/>
          <w:bCs/>
          <w:sz w:val="24"/>
          <w:szCs w:val="24"/>
        </w:rPr>
        <w:t xml:space="preserve">Stavebné </w:t>
      </w:r>
      <w:r w:rsidR="00277520" w:rsidRPr="001825A4">
        <w:rPr>
          <w:rFonts w:ascii="Times New Roman" w:eastAsia="Times New Roman" w:hAnsi="Times New Roman"/>
          <w:bCs/>
          <w:sz w:val="24"/>
          <w:szCs w:val="24"/>
        </w:rPr>
        <w:t xml:space="preserve">povolenie“) </w:t>
      </w:r>
      <w:r w:rsidR="0080094B" w:rsidRPr="001825A4">
        <w:rPr>
          <w:rFonts w:ascii="Times New Roman" w:eastAsia="Times New Roman" w:hAnsi="Times New Roman"/>
          <w:bCs/>
          <w:sz w:val="24"/>
          <w:szCs w:val="24"/>
        </w:rPr>
        <w:t>a</w:t>
      </w:r>
      <w:r w:rsidR="00A7014F" w:rsidRPr="001825A4">
        <w:rPr>
          <w:rFonts w:ascii="Times New Roman" w:eastAsia="Times New Roman" w:hAnsi="Times New Roman"/>
          <w:bCs/>
          <w:sz w:val="24"/>
          <w:szCs w:val="24"/>
        </w:rPr>
        <w:t xml:space="preserve"> v súlade s podmienkami </w:t>
      </w:r>
      <w:r w:rsidR="007605C9" w:rsidRPr="001825A4">
        <w:rPr>
          <w:rFonts w:ascii="Times New Roman" w:eastAsia="Times New Roman" w:hAnsi="Times New Roman"/>
          <w:bCs/>
          <w:sz w:val="24"/>
          <w:szCs w:val="24"/>
        </w:rPr>
        <w:t xml:space="preserve">stanovenými v </w:t>
      </w:r>
      <w:r w:rsidR="004E3AA5" w:rsidRPr="001825A4">
        <w:rPr>
          <w:rFonts w:ascii="Times New Roman" w:eastAsia="Times New Roman" w:hAnsi="Times New Roman"/>
          <w:bCs/>
          <w:sz w:val="24"/>
          <w:szCs w:val="24"/>
        </w:rPr>
        <w:t>dokument</w:t>
      </w:r>
      <w:r w:rsidR="00DB39EF" w:rsidRPr="001825A4">
        <w:rPr>
          <w:rFonts w:ascii="Times New Roman" w:eastAsia="Times New Roman" w:hAnsi="Times New Roman"/>
          <w:bCs/>
          <w:sz w:val="24"/>
          <w:szCs w:val="24"/>
        </w:rPr>
        <w:t>e</w:t>
      </w:r>
      <w:r w:rsidR="004E3AA5" w:rsidRPr="001825A4">
        <w:rPr>
          <w:rFonts w:ascii="Times New Roman" w:eastAsia="Times New Roman" w:hAnsi="Times New Roman"/>
          <w:bCs/>
          <w:sz w:val="24"/>
          <w:szCs w:val="24"/>
        </w:rPr>
        <w:t xml:space="preserve"> </w:t>
      </w:r>
      <w:r w:rsidR="00A7014F" w:rsidRPr="001825A4">
        <w:rPr>
          <w:rFonts w:ascii="Times New Roman" w:eastAsia="Times New Roman" w:hAnsi="Times New Roman"/>
          <w:bCs/>
          <w:sz w:val="24"/>
          <w:szCs w:val="24"/>
        </w:rPr>
        <w:t xml:space="preserve">„Licence for </w:t>
      </w:r>
      <w:r w:rsidR="007605C9" w:rsidRPr="001825A4">
        <w:rPr>
          <w:rFonts w:ascii="Times New Roman" w:eastAsia="Times New Roman" w:hAnsi="Times New Roman"/>
          <w:bCs/>
          <w:sz w:val="24"/>
          <w:szCs w:val="24"/>
        </w:rPr>
        <w:t>Alterations</w:t>
      </w:r>
      <w:r w:rsidR="00A7014F" w:rsidRPr="001825A4">
        <w:rPr>
          <w:rFonts w:ascii="Times New Roman" w:eastAsia="Times New Roman" w:hAnsi="Times New Roman"/>
          <w:bCs/>
          <w:sz w:val="24"/>
          <w:szCs w:val="24"/>
        </w:rPr>
        <w:t>“</w:t>
      </w:r>
      <w:r w:rsidR="007605C9" w:rsidRPr="001825A4">
        <w:rPr>
          <w:rFonts w:ascii="Times New Roman" w:eastAsia="Times New Roman" w:hAnsi="Times New Roman"/>
          <w:bCs/>
          <w:sz w:val="24"/>
          <w:szCs w:val="24"/>
        </w:rPr>
        <w:t xml:space="preserve"> podpísanom medzi The Crown Estate a Slovenskou republikou </w:t>
      </w:r>
      <w:r w:rsidR="00DB39EF" w:rsidRPr="001825A4">
        <w:rPr>
          <w:rFonts w:ascii="Times New Roman" w:eastAsia="Times New Roman" w:hAnsi="Times New Roman"/>
          <w:bCs/>
          <w:sz w:val="24"/>
          <w:szCs w:val="24"/>
        </w:rPr>
        <w:t xml:space="preserve">dňa </w:t>
      </w:r>
      <w:r w:rsidR="007605C9" w:rsidRPr="001825A4">
        <w:rPr>
          <w:rFonts w:ascii="Times New Roman" w:eastAsia="Times New Roman" w:hAnsi="Times New Roman"/>
          <w:bCs/>
          <w:sz w:val="24"/>
          <w:szCs w:val="24"/>
        </w:rPr>
        <w:t>26</w:t>
      </w:r>
      <w:r w:rsidR="00DB39EF" w:rsidRPr="001825A4">
        <w:rPr>
          <w:rFonts w:ascii="Times New Roman" w:eastAsia="Times New Roman" w:hAnsi="Times New Roman"/>
          <w:bCs/>
          <w:sz w:val="24"/>
          <w:szCs w:val="24"/>
        </w:rPr>
        <w:t>.</w:t>
      </w:r>
      <w:r w:rsidR="005F43C4" w:rsidRPr="001825A4">
        <w:rPr>
          <w:rFonts w:ascii="Times New Roman" w:eastAsia="Times New Roman" w:hAnsi="Times New Roman"/>
          <w:bCs/>
          <w:sz w:val="24"/>
          <w:szCs w:val="24"/>
        </w:rPr>
        <w:t>6.2019</w:t>
      </w:r>
      <w:r w:rsidR="002A686C" w:rsidRPr="001825A4">
        <w:rPr>
          <w:rFonts w:ascii="Times New Roman" w:eastAsia="Times New Roman" w:hAnsi="Times New Roman"/>
          <w:bCs/>
          <w:sz w:val="24"/>
          <w:szCs w:val="24"/>
        </w:rPr>
        <w:t>, ktorý tvorí prílohu č. 5 tejto zmluvy</w:t>
      </w:r>
      <w:r w:rsidR="007605C9" w:rsidRPr="001825A4">
        <w:rPr>
          <w:rFonts w:ascii="Times New Roman" w:eastAsia="Times New Roman" w:hAnsi="Times New Roman"/>
          <w:bCs/>
          <w:sz w:val="24"/>
          <w:szCs w:val="24"/>
        </w:rPr>
        <w:t xml:space="preserve"> (ďalej len „</w:t>
      </w:r>
      <w:r w:rsidR="006F7861" w:rsidRPr="001825A4">
        <w:rPr>
          <w:rFonts w:ascii="Times New Roman" w:eastAsia="Times New Roman" w:hAnsi="Times New Roman"/>
          <w:bCs/>
          <w:sz w:val="24"/>
          <w:szCs w:val="24"/>
        </w:rPr>
        <w:t>Licencia</w:t>
      </w:r>
      <w:r w:rsidR="007605C9" w:rsidRPr="001825A4">
        <w:rPr>
          <w:rFonts w:ascii="Times New Roman" w:eastAsia="Times New Roman" w:hAnsi="Times New Roman"/>
          <w:bCs/>
          <w:sz w:val="24"/>
          <w:szCs w:val="24"/>
        </w:rPr>
        <w:t>“)</w:t>
      </w:r>
      <w:r w:rsidR="00386922" w:rsidRPr="001825A4">
        <w:rPr>
          <w:rFonts w:ascii="Times New Roman" w:eastAsia="Times New Roman" w:hAnsi="Times New Roman"/>
          <w:bCs/>
          <w:sz w:val="24"/>
          <w:szCs w:val="24"/>
        </w:rPr>
        <w:t xml:space="preserve"> a </w:t>
      </w:r>
      <w:r w:rsidR="00347F7D" w:rsidRPr="001825A4">
        <w:rPr>
          <w:rFonts w:ascii="Times New Roman" w:eastAsia="Times New Roman" w:hAnsi="Times New Roman"/>
          <w:color w:val="000000"/>
          <w:sz w:val="24"/>
          <w:szCs w:val="24"/>
        </w:rPr>
        <w:t>poky</w:t>
      </w:r>
      <w:r w:rsidR="00347F7D">
        <w:rPr>
          <w:rFonts w:ascii="Times New Roman" w:eastAsia="Times New Roman" w:hAnsi="Times New Roman"/>
          <w:color w:val="000000"/>
          <w:sz w:val="24"/>
          <w:szCs w:val="24"/>
        </w:rPr>
        <w:t>nmi</w:t>
      </w:r>
      <w:r w:rsidR="00386922" w:rsidRPr="001825A4">
        <w:rPr>
          <w:rFonts w:ascii="Times New Roman" w:eastAsia="Times New Roman" w:hAnsi="Times New Roman"/>
          <w:color w:val="000000"/>
          <w:sz w:val="24"/>
          <w:szCs w:val="24"/>
        </w:rPr>
        <w:t xml:space="preserve"> objednávateľa</w:t>
      </w:r>
      <w:r w:rsidR="007605C9" w:rsidRPr="001825A4">
        <w:rPr>
          <w:rFonts w:ascii="Times New Roman" w:eastAsia="Times New Roman" w:hAnsi="Times New Roman"/>
          <w:bCs/>
          <w:sz w:val="24"/>
          <w:szCs w:val="24"/>
        </w:rPr>
        <w:t>.</w:t>
      </w:r>
    </w:p>
    <w:p w:rsidR="0062472A" w:rsidRDefault="00271D51" w:rsidP="0062472A">
      <w:pPr>
        <w:pStyle w:val="Odsekzoznamu1"/>
        <w:widowControl w:val="0"/>
        <w:numPr>
          <w:ilvl w:val="0"/>
          <w:numId w:val="4"/>
        </w:numPr>
        <w:shd w:val="clear" w:color="auto" w:fill="FFFFFF"/>
        <w:spacing w:after="120"/>
        <w:ind w:left="567" w:hanging="567"/>
        <w:rPr>
          <w:rFonts w:ascii="Times New Roman" w:eastAsia="Times New Roman" w:hAnsi="Times New Roman"/>
          <w:bCs/>
          <w:sz w:val="24"/>
          <w:szCs w:val="24"/>
        </w:rPr>
      </w:pPr>
      <w:r>
        <w:rPr>
          <w:rFonts w:ascii="Times New Roman" w:eastAsia="Times New Roman" w:hAnsi="Times New Roman"/>
          <w:bCs/>
          <w:sz w:val="24"/>
          <w:szCs w:val="24"/>
        </w:rPr>
        <w:t xml:space="preserve">Dielo má </w:t>
      </w:r>
      <w:r w:rsidR="00767C4B">
        <w:rPr>
          <w:rFonts w:ascii="Times New Roman" w:eastAsia="Times New Roman" w:hAnsi="Times New Roman"/>
          <w:bCs/>
          <w:sz w:val="24"/>
          <w:szCs w:val="24"/>
        </w:rPr>
        <w:t xml:space="preserve">podľa Projektu diela </w:t>
      </w:r>
      <w:r>
        <w:rPr>
          <w:rFonts w:ascii="Times New Roman" w:eastAsia="Times New Roman" w:hAnsi="Times New Roman"/>
          <w:bCs/>
          <w:sz w:val="24"/>
          <w:szCs w:val="24"/>
        </w:rPr>
        <w:t xml:space="preserve">nasledovnú </w:t>
      </w:r>
      <w:r w:rsidR="0062472A">
        <w:rPr>
          <w:rFonts w:ascii="Times New Roman" w:eastAsia="Times New Roman" w:hAnsi="Times New Roman"/>
          <w:bCs/>
          <w:sz w:val="24"/>
          <w:szCs w:val="24"/>
        </w:rPr>
        <w:t>objektovú skladbu:</w:t>
      </w:r>
    </w:p>
    <w:p w:rsidR="0062472A"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01 </w:t>
      </w:r>
      <w:r w:rsidR="00271D51">
        <w:rPr>
          <w:rFonts w:ascii="Times New Roman" w:eastAsia="Times New Roman" w:hAnsi="Times New Roman"/>
          <w:bCs/>
          <w:sz w:val="24"/>
          <w:szCs w:val="24"/>
        </w:rPr>
        <w:t>Administratívny objekt ZÚ s časťou objektu pre bývanie</w:t>
      </w:r>
    </w:p>
    <w:p w:rsidR="00271D51"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02 </w:t>
      </w:r>
      <w:r w:rsidR="00271D51">
        <w:rPr>
          <w:rFonts w:ascii="Times New Roman" w:eastAsia="Times New Roman" w:hAnsi="Times New Roman"/>
          <w:bCs/>
          <w:sz w:val="24"/>
          <w:szCs w:val="24"/>
        </w:rPr>
        <w:t>Rekonštrukcia rampy do garáží</w:t>
      </w:r>
    </w:p>
    <w:p w:rsidR="0062472A"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SO 03 Re</w:t>
      </w:r>
      <w:r w:rsidR="00271D51">
        <w:rPr>
          <w:rFonts w:ascii="Times New Roman" w:eastAsia="Times New Roman" w:hAnsi="Times New Roman"/>
          <w:bCs/>
          <w:sz w:val="24"/>
          <w:szCs w:val="24"/>
        </w:rPr>
        <w:t>konštrukcia oplotenia</w:t>
      </w:r>
    </w:p>
    <w:p w:rsidR="0062472A" w:rsidRPr="00422E2C"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sidRPr="00422E2C">
        <w:rPr>
          <w:rFonts w:ascii="Times New Roman" w:eastAsia="Times New Roman" w:hAnsi="Times New Roman"/>
          <w:bCs/>
          <w:sz w:val="24"/>
          <w:szCs w:val="24"/>
        </w:rPr>
        <w:t xml:space="preserve">SO 04 </w:t>
      </w:r>
      <w:r w:rsidR="00271D51" w:rsidRPr="00422E2C">
        <w:rPr>
          <w:rFonts w:ascii="Times New Roman" w:eastAsia="Times New Roman" w:hAnsi="Times New Roman"/>
          <w:bCs/>
          <w:sz w:val="24"/>
          <w:szCs w:val="24"/>
        </w:rPr>
        <w:t>Prípojka NN</w:t>
      </w:r>
    </w:p>
    <w:p w:rsidR="0062472A"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05 </w:t>
      </w:r>
      <w:r w:rsidR="00271D51">
        <w:rPr>
          <w:rFonts w:ascii="Times New Roman" w:eastAsia="Times New Roman" w:hAnsi="Times New Roman"/>
          <w:bCs/>
          <w:sz w:val="24"/>
          <w:szCs w:val="24"/>
        </w:rPr>
        <w:t>Rekonštrukcia spevnených plôch</w:t>
      </w:r>
    </w:p>
    <w:p w:rsidR="0025335D" w:rsidRDefault="0062472A"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06 </w:t>
      </w:r>
      <w:r w:rsidR="00271D51">
        <w:rPr>
          <w:rFonts w:ascii="Times New Roman" w:eastAsia="Times New Roman" w:hAnsi="Times New Roman"/>
          <w:bCs/>
          <w:sz w:val="24"/>
          <w:szCs w:val="24"/>
        </w:rPr>
        <w:t xml:space="preserve">Rekonštrukcia sadových úprav </w:t>
      </w:r>
    </w:p>
    <w:p w:rsidR="0025335D" w:rsidRDefault="0025335D"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SO 07 Prípojka vodovodu</w:t>
      </w:r>
    </w:p>
    <w:p w:rsidR="0025335D" w:rsidRDefault="0025335D"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SO 08 Prípojka kanalizácie</w:t>
      </w:r>
    </w:p>
    <w:p w:rsidR="0025335D" w:rsidRDefault="0025335D"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SO 09 Prípojka plynu</w:t>
      </w:r>
    </w:p>
    <w:p w:rsidR="0074748B" w:rsidRPr="001F77CB" w:rsidRDefault="00AC7106" w:rsidP="001F77CB">
      <w:pPr>
        <w:pStyle w:val="Odsekzoznamu1"/>
        <w:widowControl w:val="0"/>
        <w:shd w:val="clear" w:color="auto" w:fill="FFFFFF"/>
        <w:spacing w:before="240" w:after="240"/>
        <w:ind w:left="567" w:firstLine="0"/>
        <w:rPr>
          <w:rFonts w:ascii="Times New Roman" w:eastAsia="Times New Roman" w:hAnsi="Times New Roman"/>
          <w:bCs/>
          <w:sz w:val="24"/>
          <w:szCs w:val="24"/>
        </w:rPr>
      </w:pPr>
      <w:r w:rsidRPr="0074748B">
        <w:rPr>
          <w:rFonts w:ascii="Times New Roman" w:eastAsia="Times New Roman" w:hAnsi="Times New Roman"/>
          <w:bCs/>
          <w:sz w:val="24"/>
          <w:szCs w:val="24"/>
        </w:rPr>
        <w:t>POV</w:t>
      </w:r>
      <w:r w:rsidR="009B69EA" w:rsidRPr="0074748B">
        <w:rPr>
          <w:rFonts w:ascii="Times New Roman" w:eastAsia="Times New Roman" w:hAnsi="Times New Roman"/>
          <w:bCs/>
          <w:sz w:val="24"/>
          <w:szCs w:val="24"/>
        </w:rPr>
        <w:t xml:space="preserve"> (Construction </w:t>
      </w:r>
      <w:r w:rsidR="0052178E" w:rsidRPr="0074748B">
        <w:rPr>
          <w:rFonts w:ascii="Times New Roman" w:eastAsia="Times New Roman" w:hAnsi="Times New Roman"/>
          <w:bCs/>
          <w:sz w:val="24"/>
          <w:szCs w:val="24"/>
        </w:rPr>
        <w:t>Management</w:t>
      </w:r>
      <w:r w:rsidR="009B69EA" w:rsidRPr="0074748B">
        <w:rPr>
          <w:rFonts w:ascii="Times New Roman" w:eastAsia="Times New Roman" w:hAnsi="Times New Roman"/>
          <w:bCs/>
          <w:sz w:val="24"/>
          <w:szCs w:val="24"/>
        </w:rPr>
        <w:t xml:space="preserve"> Plan)</w:t>
      </w:r>
    </w:p>
    <w:p w:rsidR="0062472A" w:rsidRDefault="0062472A" w:rsidP="0062472A">
      <w:pPr>
        <w:pStyle w:val="Odsekzoznamu1"/>
        <w:widowControl w:val="0"/>
        <w:numPr>
          <w:ilvl w:val="0"/>
          <w:numId w:val="4"/>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Predmetom tejto zmluvy a záväzkom zhotoviteľa pri </w:t>
      </w:r>
      <w:r w:rsidR="00094425">
        <w:rPr>
          <w:rFonts w:ascii="Times New Roman" w:eastAsia="Times New Roman" w:hAnsi="Times New Roman"/>
          <w:sz w:val="24"/>
          <w:szCs w:val="24"/>
        </w:rPr>
        <w:t xml:space="preserve">vykonávaní </w:t>
      </w:r>
      <w:r>
        <w:rPr>
          <w:rFonts w:ascii="Times New Roman" w:eastAsia="Times New Roman" w:hAnsi="Times New Roman"/>
          <w:sz w:val="24"/>
          <w:szCs w:val="24"/>
        </w:rPr>
        <w:t xml:space="preserve">diela uvedeného v bode 2.1 sú </w:t>
      </w:r>
      <w:r w:rsidRPr="00FD1381">
        <w:rPr>
          <w:rFonts w:ascii="Times New Roman" w:eastAsia="Times New Roman" w:hAnsi="Times New Roman"/>
          <w:sz w:val="24"/>
          <w:szCs w:val="24"/>
        </w:rPr>
        <w:t>aj ďalšie plnenia</w:t>
      </w:r>
      <w:r w:rsidR="00277520" w:rsidRPr="00FD1381">
        <w:rPr>
          <w:rFonts w:ascii="Times New Roman" w:eastAsia="Times New Roman" w:hAnsi="Times New Roman"/>
          <w:sz w:val="24"/>
          <w:szCs w:val="24"/>
        </w:rPr>
        <w:t xml:space="preserve">, </w:t>
      </w:r>
      <w:r w:rsidRPr="00FD1381">
        <w:rPr>
          <w:rFonts w:ascii="Times New Roman" w:eastAsia="Times New Roman" w:hAnsi="Times New Roman"/>
          <w:sz w:val="24"/>
          <w:szCs w:val="24"/>
        </w:rPr>
        <w:t>zhotoviteľ</w:t>
      </w:r>
      <w:r w:rsidR="00277520">
        <w:rPr>
          <w:rFonts w:ascii="Times New Roman" w:eastAsia="Times New Roman" w:hAnsi="Times New Roman"/>
          <w:sz w:val="24"/>
          <w:szCs w:val="24"/>
        </w:rPr>
        <w:t xml:space="preserve"> sa</w:t>
      </w:r>
      <w:r>
        <w:rPr>
          <w:rFonts w:ascii="Times New Roman" w:eastAsia="Times New Roman" w:hAnsi="Times New Roman"/>
          <w:sz w:val="24"/>
          <w:szCs w:val="24"/>
        </w:rPr>
        <w:t xml:space="preserve"> najmä</w:t>
      </w:r>
      <w:r w:rsidR="00277520">
        <w:rPr>
          <w:rFonts w:ascii="Times New Roman" w:eastAsia="Times New Roman" w:hAnsi="Times New Roman"/>
          <w:sz w:val="24"/>
          <w:szCs w:val="24"/>
        </w:rPr>
        <w:t xml:space="preserve"> zaväzuje</w:t>
      </w:r>
      <w:r>
        <w:rPr>
          <w:rFonts w:ascii="Times New Roman" w:eastAsia="Times New Roman" w:hAnsi="Times New Roman"/>
          <w:sz w:val="24"/>
          <w:szCs w:val="24"/>
        </w:rPr>
        <w:t>:</w:t>
      </w:r>
    </w:p>
    <w:p w:rsidR="0062472A" w:rsidRDefault="00251D3C"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006244F2">
        <w:rPr>
          <w:rFonts w:ascii="Times New Roman" w:eastAsia="Times New Roman" w:hAnsi="Times New Roman"/>
          <w:sz w:val="24"/>
          <w:szCs w:val="24"/>
        </w:rPr>
        <w:t xml:space="preserve">označenie staveniska, </w:t>
      </w:r>
      <w:r w:rsidR="0083332A">
        <w:rPr>
          <w:rFonts w:ascii="Times New Roman" w:eastAsia="Times New Roman" w:hAnsi="Times New Roman"/>
          <w:sz w:val="24"/>
          <w:szCs w:val="24"/>
        </w:rPr>
        <w:t>z</w:t>
      </w:r>
      <w:r w:rsidR="0062472A">
        <w:rPr>
          <w:rFonts w:ascii="Times New Roman" w:eastAsia="Times New Roman" w:hAnsi="Times New Roman"/>
          <w:sz w:val="24"/>
          <w:szCs w:val="24"/>
        </w:rPr>
        <w:t>riadenie, prevádzkovanie, údržb</w:t>
      </w:r>
      <w:r w:rsidR="009B69EA">
        <w:rPr>
          <w:rFonts w:ascii="Times New Roman" w:eastAsia="Times New Roman" w:hAnsi="Times New Roman"/>
          <w:sz w:val="24"/>
          <w:szCs w:val="24"/>
        </w:rPr>
        <w:t>u</w:t>
      </w:r>
      <w:r w:rsidR="0062472A">
        <w:rPr>
          <w:rFonts w:ascii="Times New Roman" w:eastAsia="Times New Roman" w:hAnsi="Times New Roman"/>
          <w:sz w:val="24"/>
          <w:szCs w:val="24"/>
        </w:rPr>
        <w:t xml:space="preserve"> a likvidáci</w:t>
      </w:r>
      <w:r w:rsidR="009B69EA">
        <w:rPr>
          <w:rFonts w:ascii="Times New Roman" w:eastAsia="Times New Roman" w:hAnsi="Times New Roman"/>
          <w:sz w:val="24"/>
          <w:szCs w:val="24"/>
        </w:rPr>
        <w:t>u</w:t>
      </w:r>
      <w:r w:rsidR="0062472A">
        <w:rPr>
          <w:rFonts w:ascii="Times New Roman" w:eastAsia="Times New Roman" w:hAnsi="Times New Roman"/>
          <w:sz w:val="24"/>
          <w:szCs w:val="24"/>
        </w:rPr>
        <w:t xml:space="preserve"> zariadenia staveniska </w:t>
      </w:r>
      <w:r w:rsidR="000B088F">
        <w:rPr>
          <w:rFonts w:ascii="Times New Roman" w:eastAsia="Times New Roman" w:hAnsi="Times New Roman"/>
          <w:sz w:val="24"/>
          <w:szCs w:val="24"/>
        </w:rPr>
        <w:t xml:space="preserve">a to </w:t>
      </w:r>
      <w:r w:rsidR="0062472A">
        <w:rPr>
          <w:rFonts w:ascii="Times New Roman" w:eastAsia="Times New Roman" w:hAnsi="Times New Roman"/>
          <w:sz w:val="24"/>
          <w:szCs w:val="24"/>
        </w:rPr>
        <w:t>v súlade s</w:t>
      </w:r>
      <w:r w:rsidR="00696B4D">
        <w:rPr>
          <w:rFonts w:ascii="Times New Roman" w:eastAsia="Times New Roman" w:hAnsi="Times New Roman"/>
          <w:sz w:val="24"/>
          <w:szCs w:val="24"/>
        </w:rPr>
        <w:t>o</w:t>
      </w:r>
      <w:r w:rsidR="0062472A">
        <w:rPr>
          <w:rFonts w:ascii="Times New Roman" w:eastAsia="Times New Roman" w:hAnsi="Times New Roman"/>
          <w:sz w:val="24"/>
          <w:szCs w:val="24"/>
        </w:rPr>
        <w:t xml:space="preserve"> všeobecne záväznými právnymi predpismi</w:t>
      </w:r>
      <w:r w:rsidR="004E3AA5">
        <w:rPr>
          <w:rFonts w:ascii="Times New Roman" w:eastAsia="Times New Roman" w:hAnsi="Times New Roman"/>
          <w:sz w:val="24"/>
          <w:szCs w:val="24"/>
        </w:rPr>
        <w:t>,</w:t>
      </w:r>
      <w:r w:rsidR="0062472A">
        <w:rPr>
          <w:rFonts w:ascii="Times New Roman" w:eastAsia="Times New Roman" w:hAnsi="Times New Roman"/>
          <w:sz w:val="24"/>
          <w:szCs w:val="24"/>
        </w:rPr>
        <w:t> príslušnými technickými normami</w:t>
      </w:r>
      <w:r w:rsidR="00F52F28">
        <w:rPr>
          <w:rFonts w:ascii="Times New Roman" w:eastAsia="Times New Roman" w:hAnsi="Times New Roman"/>
          <w:sz w:val="24"/>
          <w:szCs w:val="24"/>
        </w:rPr>
        <w:t xml:space="preserve"> platnými v mieste </w:t>
      </w:r>
      <w:r w:rsidR="00921AA1">
        <w:rPr>
          <w:rFonts w:ascii="Times New Roman" w:eastAsia="Times New Roman" w:hAnsi="Times New Roman"/>
          <w:sz w:val="24"/>
          <w:szCs w:val="24"/>
        </w:rPr>
        <w:t>vykonávania diela</w:t>
      </w:r>
      <w:r w:rsidR="0052178E">
        <w:rPr>
          <w:rFonts w:ascii="Times New Roman" w:eastAsia="Times New Roman" w:hAnsi="Times New Roman"/>
          <w:sz w:val="24"/>
          <w:szCs w:val="24"/>
        </w:rPr>
        <w:t xml:space="preserve">, </w:t>
      </w:r>
      <w:r w:rsidR="006F7861">
        <w:rPr>
          <w:rFonts w:ascii="Times New Roman" w:eastAsia="Times New Roman" w:hAnsi="Times New Roman"/>
          <w:sz w:val="24"/>
          <w:szCs w:val="24"/>
        </w:rPr>
        <w:t xml:space="preserve">Licenciou </w:t>
      </w:r>
      <w:r w:rsidR="0052178E">
        <w:rPr>
          <w:rFonts w:ascii="Times New Roman" w:eastAsia="Times New Roman" w:hAnsi="Times New Roman"/>
          <w:sz w:val="24"/>
          <w:szCs w:val="24"/>
        </w:rPr>
        <w:t xml:space="preserve">a </w:t>
      </w:r>
      <w:r w:rsidR="009B69EA">
        <w:rPr>
          <w:rFonts w:ascii="Times New Roman" w:eastAsia="Times New Roman" w:hAnsi="Times New Roman"/>
          <w:sz w:val="24"/>
          <w:szCs w:val="24"/>
        </w:rPr>
        <w:t xml:space="preserve">plánom organizácie výstavby „Construction Management </w:t>
      </w:r>
      <w:r w:rsidR="0022311C">
        <w:rPr>
          <w:rFonts w:ascii="Times New Roman" w:eastAsia="Times New Roman" w:hAnsi="Times New Roman"/>
          <w:sz w:val="24"/>
          <w:szCs w:val="24"/>
        </w:rPr>
        <w:t>Plan“</w:t>
      </w:r>
      <w:r w:rsidR="006656BF">
        <w:rPr>
          <w:rFonts w:ascii="Times New Roman" w:eastAsia="Times New Roman" w:hAnsi="Times New Roman"/>
          <w:sz w:val="24"/>
          <w:szCs w:val="24"/>
        </w:rPr>
        <w:t xml:space="preserve"> (ďalej len „plán organizácie výstavby“)</w:t>
      </w:r>
      <w:r w:rsidR="0022311C">
        <w:rPr>
          <w:rFonts w:ascii="Times New Roman" w:eastAsia="Times New Roman" w:hAnsi="Times New Roman"/>
          <w:sz w:val="24"/>
          <w:szCs w:val="24"/>
        </w:rPr>
        <w:t>.</w:t>
      </w:r>
    </w:p>
    <w:p w:rsidR="005F7894" w:rsidRPr="0020239F" w:rsidRDefault="0020239F" w:rsidP="005F7894">
      <w:pPr>
        <w:widowControl w:val="0"/>
        <w:numPr>
          <w:ilvl w:val="0"/>
          <w:numId w:val="3"/>
        </w:numPr>
        <w:shd w:val="clear" w:color="auto" w:fill="FFFFFF"/>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zabezpečiť všetky potrebné povolenia alebo súhlasy</w:t>
      </w:r>
      <w:r w:rsidR="00733B43">
        <w:rPr>
          <w:rFonts w:ascii="Times New Roman" w:eastAsia="Times New Roman" w:hAnsi="Times New Roman"/>
          <w:sz w:val="24"/>
          <w:szCs w:val="24"/>
        </w:rPr>
        <w:t xml:space="preserve"> príslušných orgánov</w:t>
      </w:r>
      <w:r>
        <w:rPr>
          <w:rFonts w:ascii="Times New Roman" w:eastAsia="Times New Roman" w:hAnsi="Times New Roman"/>
          <w:sz w:val="24"/>
          <w:szCs w:val="24"/>
        </w:rPr>
        <w:t>; najmä povolenia alebo súhlasy</w:t>
      </w:r>
      <w:r w:rsidR="00733B43">
        <w:rPr>
          <w:rFonts w:ascii="Times New Roman" w:eastAsia="Times New Roman" w:hAnsi="Times New Roman"/>
          <w:sz w:val="24"/>
          <w:szCs w:val="24"/>
        </w:rPr>
        <w:t xml:space="preserve"> súvisiac</w:t>
      </w:r>
      <w:r>
        <w:rPr>
          <w:rFonts w:ascii="Times New Roman" w:eastAsia="Times New Roman" w:hAnsi="Times New Roman"/>
          <w:sz w:val="24"/>
          <w:szCs w:val="24"/>
        </w:rPr>
        <w:t>e</w:t>
      </w:r>
      <w:r w:rsidR="00733B43">
        <w:rPr>
          <w:rFonts w:ascii="Times New Roman" w:eastAsia="Times New Roman" w:hAnsi="Times New Roman"/>
          <w:sz w:val="24"/>
          <w:szCs w:val="24"/>
        </w:rPr>
        <w:t xml:space="preserve"> s výkopovými prácami na verejnej komunikácii alebo chodníku, so zriadením zariadenia staveniska, skládok, užívaním komunikácií, dopravným značením, prepravnými trasami a nakladaním s</w:t>
      </w:r>
      <w:r>
        <w:rPr>
          <w:rFonts w:ascii="Times New Roman" w:eastAsia="Times New Roman" w:hAnsi="Times New Roman"/>
          <w:sz w:val="24"/>
          <w:szCs w:val="24"/>
        </w:rPr>
        <w:t> </w:t>
      </w:r>
      <w:r w:rsidR="00733B43">
        <w:rPr>
          <w:rFonts w:ascii="Times New Roman" w:eastAsia="Times New Roman" w:hAnsi="Times New Roman"/>
          <w:sz w:val="24"/>
          <w:szCs w:val="24"/>
        </w:rPr>
        <w:t>odpadmi</w:t>
      </w:r>
      <w:r>
        <w:rPr>
          <w:rFonts w:ascii="Times New Roman" w:eastAsia="Times New Roman" w:hAnsi="Times New Roman"/>
          <w:sz w:val="24"/>
          <w:szCs w:val="24"/>
        </w:rPr>
        <w:t xml:space="preserve"> a zabezpečiť všetky ostatné </w:t>
      </w:r>
      <w:r w:rsidR="00423B77">
        <w:rPr>
          <w:rFonts w:ascii="Times New Roman" w:eastAsia="Times New Roman" w:hAnsi="Times New Roman"/>
          <w:sz w:val="24"/>
          <w:szCs w:val="24"/>
        </w:rPr>
        <w:t xml:space="preserve">povolenia alebo </w:t>
      </w:r>
      <w:r>
        <w:rPr>
          <w:rFonts w:ascii="Times New Roman" w:eastAsia="Times New Roman" w:hAnsi="Times New Roman"/>
          <w:sz w:val="24"/>
          <w:szCs w:val="24"/>
        </w:rPr>
        <w:t>súhlasy uvedené v </w:t>
      </w:r>
      <w:r w:rsidR="006F7861">
        <w:rPr>
          <w:rFonts w:ascii="Times New Roman" w:eastAsia="Times New Roman" w:hAnsi="Times New Roman"/>
          <w:sz w:val="24"/>
          <w:szCs w:val="24"/>
        </w:rPr>
        <w:t>Licencii</w:t>
      </w:r>
      <w:r>
        <w:rPr>
          <w:rFonts w:ascii="Times New Roman" w:eastAsia="Times New Roman" w:hAnsi="Times New Roman"/>
          <w:sz w:val="24"/>
          <w:szCs w:val="24"/>
        </w:rPr>
        <w:t>,</w:t>
      </w:r>
    </w:p>
    <w:p w:rsidR="00733B43" w:rsidRDefault="0020239F" w:rsidP="00423B77">
      <w:pPr>
        <w:widowControl w:val="0"/>
        <w:numPr>
          <w:ilvl w:val="0"/>
          <w:numId w:val="3"/>
        </w:numPr>
        <w:shd w:val="clear" w:color="auto" w:fill="FFFFFF"/>
        <w:tabs>
          <w:tab w:val="clear" w:pos="66"/>
        </w:tabs>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zabezpečiť styk</w:t>
      </w:r>
      <w:r w:rsidR="00733B43" w:rsidRPr="00F52F28">
        <w:rPr>
          <w:rFonts w:ascii="Times New Roman" w:eastAsia="Times New Roman" w:hAnsi="Times New Roman"/>
          <w:sz w:val="24"/>
          <w:szCs w:val="24"/>
        </w:rPr>
        <w:t xml:space="preserve"> so správcami inžinierskych sietí a pozemkov mimo stavenisk</w:t>
      </w:r>
      <w:r w:rsidR="0022311C">
        <w:rPr>
          <w:rFonts w:ascii="Times New Roman" w:eastAsia="Times New Roman" w:hAnsi="Times New Roman"/>
          <w:sz w:val="24"/>
          <w:szCs w:val="24"/>
        </w:rPr>
        <w:t xml:space="preserve">a dotknutých </w:t>
      </w:r>
      <w:r w:rsidR="00386922">
        <w:rPr>
          <w:rFonts w:ascii="Times New Roman" w:eastAsia="Times New Roman" w:hAnsi="Times New Roman"/>
          <w:sz w:val="24"/>
          <w:szCs w:val="24"/>
        </w:rPr>
        <w:t>vykon</w:t>
      </w:r>
      <w:r w:rsidR="001825A4">
        <w:rPr>
          <w:rFonts w:ascii="Times New Roman" w:eastAsia="Times New Roman" w:hAnsi="Times New Roman"/>
          <w:sz w:val="24"/>
          <w:szCs w:val="24"/>
        </w:rPr>
        <w:t>áva</w:t>
      </w:r>
      <w:r w:rsidR="00386922">
        <w:rPr>
          <w:rFonts w:ascii="Times New Roman" w:eastAsia="Times New Roman" w:hAnsi="Times New Roman"/>
          <w:sz w:val="24"/>
          <w:szCs w:val="24"/>
        </w:rPr>
        <w:t xml:space="preserve">ním </w:t>
      </w:r>
      <w:r w:rsidR="0022311C">
        <w:rPr>
          <w:rFonts w:ascii="Times New Roman" w:eastAsia="Times New Roman" w:hAnsi="Times New Roman"/>
          <w:sz w:val="24"/>
          <w:szCs w:val="24"/>
        </w:rPr>
        <w:t>diela</w:t>
      </w:r>
      <w:r w:rsidR="005F7894">
        <w:rPr>
          <w:rFonts w:ascii="Times New Roman" w:eastAsia="Times New Roman" w:hAnsi="Times New Roman"/>
          <w:sz w:val="24"/>
          <w:szCs w:val="24"/>
        </w:rPr>
        <w:t xml:space="preserve"> v súlade s požiadavkami uvedenými </w:t>
      </w:r>
      <w:r>
        <w:rPr>
          <w:rFonts w:ascii="Times New Roman" w:eastAsia="Times New Roman" w:hAnsi="Times New Roman"/>
          <w:sz w:val="24"/>
          <w:szCs w:val="24"/>
        </w:rPr>
        <w:t xml:space="preserve">v </w:t>
      </w:r>
      <w:r w:rsidR="006F7861">
        <w:rPr>
          <w:rFonts w:ascii="Times New Roman" w:eastAsia="Times New Roman" w:hAnsi="Times New Roman"/>
          <w:sz w:val="24"/>
          <w:szCs w:val="24"/>
        </w:rPr>
        <w:t>Licencii</w:t>
      </w:r>
      <w:r>
        <w:rPr>
          <w:rFonts w:ascii="Times New Roman" w:eastAsia="Times New Roman" w:hAnsi="Times New Roman"/>
          <w:sz w:val="24"/>
          <w:szCs w:val="24"/>
        </w:rPr>
        <w:t>,</w:t>
      </w:r>
    </w:p>
    <w:p w:rsidR="00087A6A" w:rsidRPr="00423B77" w:rsidRDefault="00087A6A" w:rsidP="00423B77">
      <w:pPr>
        <w:pStyle w:val="Odsekzoznamu2"/>
        <w:widowControl w:val="0"/>
        <w:numPr>
          <w:ilvl w:val="0"/>
          <w:numId w:val="3"/>
        </w:numPr>
        <w:shd w:val="clear" w:color="auto" w:fill="FFFFFF"/>
        <w:tabs>
          <w:tab w:val="clear" w:pos="66"/>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osobitné merania spotreby elektrickej energie, plynu a vody, ako aj včas uhrádzať náklady za elektrickú energiu, vodné a stočné,</w:t>
      </w:r>
      <w:r w:rsidR="00ED1236">
        <w:rPr>
          <w:rFonts w:ascii="Times New Roman" w:eastAsia="Times New Roman" w:hAnsi="Times New Roman"/>
          <w:sz w:val="24"/>
          <w:szCs w:val="24"/>
        </w:rPr>
        <w:t xml:space="preserve"> odo dňa prevzatia staveniska v zmysle článku 7 tejto zmluvy</w:t>
      </w:r>
      <w:r w:rsidR="00423B77">
        <w:rPr>
          <w:rFonts w:ascii="Times New Roman" w:eastAsia="Times New Roman" w:hAnsi="Times New Roman"/>
          <w:sz w:val="24"/>
          <w:szCs w:val="24"/>
        </w:rPr>
        <w:t>,</w:t>
      </w:r>
    </w:p>
    <w:p w:rsidR="0062472A" w:rsidRDefault="00423B77"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viesť stavebný </w:t>
      </w:r>
      <w:r w:rsidR="0062472A">
        <w:rPr>
          <w:rFonts w:ascii="Times New Roman" w:eastAsia="Times New Roman" w:hAnsi="Times New Roman"/>
          <w:sz w:val="24"/>
          <w:szCs w:val="24"/>
        </w:rPr>
        <w:t xml:space="preserve">denník </w:t>
      </w:r>
      <w:r w:rsidR="0062472A" w:rsidRPr="004E3AA5">
        <w:rPr>
          <w:rFonts w:ascii="Times New Roman" w:eastAsia="Times New Roman" w:hAnsi="Times New Roman"/>
          <w:sz w:val="24"/>
          <w:szCs w:val="24"/>
        </w:rPr>
        <w:t xml:space="preserve">podľa ustanovenia § 46d stavebného zákona </w:t>
      </w:r>
      <w:r w:rsidR="0062472A">
        <w:rPr>
          <w:rFonts w:ascii="Times New Roman" w:eastAsia="Times New Roman" w:hAnsi="Times New Roman"/>
          <w:sz w:val="24"/>
          <w:szCs w:val="24"/>
        </w:rPr>
        <w:t>v súlade so všeobecne záväznými právnymi predpismi</w:t>
      </w:r>
      <w:r>
        <w:rPr>
          <w:rFonts w:ascii="Times New Roman" w:eastAsia="Times New Roman" w:hAnsi="Times New Roman"/>
          <w:sz w:val="24"/>
          <w:szCs w:val="24"/>
        </w:rPr>
        <w:t xml:space="preserve"> Slovenskej republiky</w:t>
      </w:r>
      <w:r w:rsidR="0062472A">
        <w:rPr>
          <w:rFonts w:ascii="Times New Roman" w:eastAsia="Times New Roman" w:hAnsi="Times New Roman"/>
          <w:sz w:val="24"/>
          <w:szCs w:val="24"/>
        </w:rPr>
        <w:t>,</w:t>
      </w:r>
      <w:r w:rsidR="00066E9D">
        <w:rPr>
          <w:rFonts w:ascii="Times New Roman" w:eastAsia="Times New Roman" w:hAnsi="Times New Roman"/>
          <w:sz w:val="24"/>
          <w:szCs w:val="24"/>
        </w:rPr>
        <w:t xml:space="preserve"> </w:t>
      </w:r>
      <w:r>
        <w:rPr>
          <w:rFonts w:ascii="Times New Roman" w:eastAsia="Times New Roman" w:hAnsi="Times New Roman"/>
          <w:sz w:val="24"/>
          <w:szCs w:val="24"/>
        </w:rPr>
        <w:t>a taktiež viesť</w:t>
      </w:r>
      <w:r w:rsidR="00066E9D" w:rsidRPr="000A554D">
        <w:rPr>
          <w:rFonts w:ascii="Times New Roman" w:eastAsia="Times New Roman" w:hAnsi="Times New Roman"/>
          <w:sz w:val="24"/>
          <w:szCs w:val="24"/>
        </w:rPr>
        <w:t xml:space="preserve"> </w:t>
      </w:r>
      <w:r>
        <w:rPr>
          <w:rFonts w:ascii="Times New Roman" w:eastAsia="Times New Roman" w:hAnsi="Times New Roman"/>
          <w:sz w:val="24"/>
          <w:szCs w:val="24"/>
        </w:rPr>
        <w:t>iný</w:t>
      </w:r>
      <w:r w:rsidRPr="000A554D">
        <w:rPr>
          <w:rFonts w:ascii="Times New Roman" w:eastAsia="Times New Roman" w:hAnsi="Times New Roman"/>
          <w:sz w:val="24"/>
          <w:szCs w:val="24"/>
        </w:rPr>
        <w:t xml:space="preserve"> adekvátn</w:t>
      </w:r>
      <w:r>
        <w:rPr>
          <w:rFonts w:ascii="Times New Roman" w:eastAsia="Times New Roman" w:hAnsi="Times New Roman"/>
          <w:sz w:val="24"/>
          <w:szCs w:val="24"/>
        </w:rPr>
        <w:t>y</w:t>
      </w:r>
      <w:r w:rsidRPr="000A554D">
        <w:rPr>
          <w:rFonts w:ascii="Times New Roman" w:eastAsia="Times New Roman" w:hAnsi="Times New Roman"/>
          <w:sz w:val="24"/>
          <w:szCs w:val="24"/>
        </w:rPr>
        <w:t xml:space="preserve"> </w:t>
      </w:r>
      <w:r w:rsidR="00066E9D" w:rsidRPr="000A554D">
        <w:rPr>
          <w:rFonts w:ascii="Times New Roman" w:eastAsia="Times New Roman" w:hAnsi="Times New Roman"/>
          <w:sz w:val="24"/>
          <w:szCs w:val="24"/>
        </w:rPr>
        <w:t>dokument</w:t>
      </w:r>
      <w:r w:rsidR="00890168" w:rsidRPr="000A554D">
        <w:rPr>
          <w:rFonts w:ascii="Times New Roman" w:eastAsia="Times New Roman" w:hAnsi="Times New Roman"/>
          <w:sz w:val="24"/>
          <w:szCs w:val="24"/>
        </w:rPr>
        <w:t>/</w:t>
      </w:r>
      <w:r>
        <w:rPr>
          <w:rFonts w:ascii="Times New Roman" w:eastAsia="Times New Roman" w:hAnsi="Times New Roman"/>
          <w:sz w:val="24"/>
          <w:szCs w:val="24"/>
        </w:rPr>
        <w:t>dokumentáciu</w:t>
      </w:r>
      <w:r w:rsidR="00066E9D" w:rsidRPr="000A554D">
        <w:rPr>
          <w:rFonts w:ascii="Times New Roman" w:eastAsia="Times New Roman" w:hAnsi="Times New Roman"/>
          <w:sz w:val="24"/>
          <w:szCs w:val="24"/>
        </w:rPr>
        <w:t xml:space="preserve"> z</w:t>
      </w:r>
      <w:r w:rsidR="00890168" w:rsidRPr="000A554D">
        <w:rPr>
          <w:rFonts w:ascii="Times New Roman" w:eastAsia="Times New Roman" w:hAnsi="Times New Roman"/>
          <w:sz w:val="24"/>
          <w:szCs w:val="24"/>
        </w:rPr>
        <w:t> </w:t>
      </w:r>
      <w:r w:rsidR="00066E9D" w:rsidRPr="000A554D">
        <w:rPr>
          <w:rFonts w:ascii="Times New Roman" w:eastAsia="Times New Roman" w:hAnsi="Times New Roman"/>
          <w:sz w:val="24"/>
          <w:szCs w:val="24"/>
        </w:rPr>
        <w:t>uskutoč</w:t>
      </w:r>
      <w:r w:rsidR="00890168" w:rsidRPr="000A554D">
        <w:rPr>
          <w:rFonts w:ascii="Times New Roman" w:eastAsia="Times New Roman" w:hAnsi="Times New Roman"/>
          <w:sz w:val="24"/>
          <w:szCs w:val="24"/>
        </w:rPr>
        <w:t xml:space="preserve">ňovania </w:t>
      </w:r>
      <w:r w:rsidR="00A70D73">
        <w:rPr>
          <w:rFonts w:ascii="Times New Roman" w:eastAsia="Times New Roman" w:hAnsi="Times New Roman"/>
          <w:sz w:val="24"/>
          <w:szCs w:val="24"/>
        </w:rPr>
        <w:t xml:space="preserve">diela </w:t>
      </w:r>
      <w:r w:rsidR="00840A94" w:rsidRPr="000A554D">
        <w:rPr>
          <w:rFonts w:ascii="Times New Roman" w:eastAsia="Times New Roman" w:hAnsi="Times New Roman"/>
          <w:sz w:val="24"/>
          <w:szCs w:val="24"/>
        </w:rPr>
        <w:t xml:space="preserve">(Site </w:t>
      </w:r>
      <w:r>
        <w:rPr>
          <w:rFonts w:ascii="Times New Roman" w:eastAsia="Times New Roman" w:hAnsi="Times New Roman"/>
          <w:sz w:val="24"/>
          <w:szCs w:val="24"/>
        </w:rPr>
        <w:t>D</w:t>
      </w:r>
      <w:r w:rsidRPr="000A554D">
        <w:rPr>
          <w:rFonts w:ascii="Times New Roman" w:eastAsia="Times New Roman" w:hAnsi="Times New Roman"/>
          <w:sz w:val="24"/>
          <w:szCs w:val="24"/>
        </w:rPr>
        <w:t>iary</w:t>
      </w:r>
      <w:r w:rsidR="00840A94" w:rsidRPr="000A554D">
        <w:rPr>
          <w:rFonts w:ascii="Times New Roman" w:eastAsia="Times New Roman" w:hAnsi="Times New Roman"/>
          <w:sz w:val="24"/>
          <w:szCs w:val="24"/>
        </w:rPr>
        <w:t>)</w:t>
      </w:r>
      <w:r w:rsidR="006244F2">
        <w:rPr>
          <w:rFonts w:ascii="Times New Roman" w:eastAsia="Times New Roman" w:hAnsi="Times New Roman"/>
          <w:sz w:val="24"/>
          <w:szCs w:val="24"/>
        </w:rPr>
        <w:t xml:space="preserve"> podľa predpisov platných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sidR="00890168" w:rsidRPr="000A554D">
        <w:rPr>
          <w:rFonts w:ascii="Times New Roman" w:eastAsia="Times New Roman" w:hAnsi="Times New Roman"/>
          <w:sz w:val="24"/>
          <w:szCs w:val="24"/>
        </w:rPr>
        <w:t>, ktorý je súčasťou dokumentácie uloženej na stavenisku</w:t>
      </w:r>
      <w:r>
        <w:rPr>
          <w:rFonts w:ascii="Times New Roman" w:eastAsia="Times New Roman" w:hAnsi="Times New Roman"/>
          <w:sz w:val="24"/>
          <w:szCs w:val="24"/>
        </w:rPr>
        <w:t xml:space="preserve"> a v ktorom </w:t>
      </w:r>
      <w:r w:rsidR="00890168" w:rsidRPr="000A554D">
        <w:rPr>
          <w:rFonts w:ascii="Times New Roman" w:eastAsia="Times New Roman" w:hAnsi="Times New Roman"/>
          <w:sz w:val="24"/>
          <w:szCs w:val="24"/>
        </w:rPr>
        <w:t xml:space="preserve">sa zaznamenávajú všetky podstatné </w:t>
      </w:r>
      <w:r w:rsidR="00840A94" w:rsidRPr="000A554D">
        <w:rPr>
          <w:rFonts w:ascii="Times New Roman" w:eastAsia="Times New Roman" w:hAnsi="Times New Roman"/>
          <w:sz w:val="24"/>
          <w:szCs w:val="24"/>
        </w:rPr>
        <w:t>skutočnost</w:t>
      </w:r>
      <w:r w:rsidR="0074748B" w:rsidRPr="000A554D">
        <w:rPr>
          <w:rFonts w:ascii="Times New Roman" w:eastAsia="Times New Roman" w:hAnsi="Times New Roman"/>
          <w:sz w:val="24"/>
          <w:szCs w:val="24"/>
        </w:rPr>
        <w:t>i ktoré sa stali na stavenisku</w:t>
      </w:r>
      <w:r w:rsidR="00BD15CD">
        <w:rPr>
          <w:rFonts w:ascii="Times New Roman" w:eastAsia="Times New Roman" w:hAnsi="Times New Roman"/>
          <w:sz w:val="24"/>
          <w:szCs w:val="24"/>
        </w:rPr>
        <w:t>,</w:t>
      </w:r>
    </w:p>
    <w:p w:rsidR="007F1053" w:rsidRPr="0022311C" w:rsidRDefault="00965010" w:rsidP="007F1053">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r</w:t>
      </w:r>
      <w:r w:rsidRPr="007F1053">
        <w:rPr>
          <w:rFonts w:ascii="Times New Roman" w:eastAsia="Times New Roman" w:hAnsi="Times New Roman"/>
          <w:sz w:val="24"/>
          <w:szCs w:val="24"/>
        </w:rPr>
        <w:t xml:space="preserve">az </w:t>
      </w:r>
      <w:r w:rsidR="007F1053" w:rsidRPr="007F1053">
        <w:rPr>
          <w:rFonts w:ascii="Times New Roman" w:eastAsia="Times New Roman" w:hAnsi="Times New Roman"/>
          <w:sz w:val="24"/>
          <w:szCs w:val="24"/>
        </w:rPr>
        <w:t xml:space="preserve">za týždeň </w:t>
      </w:r>
      <w:r w:rsidR="007F1053" w:rsidRPr="007F1053">
        <w:rPr>
          <w:rFonts w:ascii="Times New Roman" w:hAnsi="Times New Roman"/>
          <w:sz w:val="24"/>
          <w:szCs w:val="24"/>
        </w:rPr>
        <w:t xml:space="preserve">zvolať a zorganizovať kontrolný deň </w:t>
      </w:r>
      <w:r w:rsidR="003E13CE">
        <w:rPr>
          <w:rFonts w:ascii="Times New Roman" w:hAnsi="Times New Roman"/>
          <w:sz w:val="24"/>
          <w:szCs w:val="24"/>
        </w:rPr>
        <w:t xml:space="preserve">v mieste vykonávania diela (ďalej len „kontrolný deň“) </w:t>
      </w:r>
      <w:r w:rsidR="007F1053" w:rsidRPr="007F1053">
        <w:rPr>
          <w:rFonts w:ascii="Times New Roman" w:hAnsi="Times New Roman"/>
          <w:sz w:val="24"/>
          <w:szCs w:val="24"/>
        </w:rPr>
        <w:t xml:space="preserve">za účasti zástupcov zhotoviteľa, objednávateľa a projektantov jednotlivých častí diela, predmetom ktorého bude pravidelné vyhodnocovanie súladu priebežného postupu prác </w:t>
      </w:r>
      <w:r w:rsidR="007F1053" w:rsidRPr="00DF092A">
        <w:rPr>
          <w:rFonts w:ascii="Times New Roman" w:hAnsi="Times New Roman"/>
          <w:sz w:val="24"/>
          <w:szCs w:val="24"/>
        </w:rPr>
        <w:t>s</w:t>
      </w:r>
      <w:r w:rsidR="00E65EA3">
        <w:rPr>
          <w:rFonts w:ascii="Times New Roman" w:hAnsi="Times New Roman"/>
          <w:sz w:val="24"/>
          <w:szCs w:val="24"/>
        </w:rPr>
        <w:t> rámcovým rozvrhom postupu prác a</w:t>
      </w:r>
      <w:r w:rsidR="00DF092A">
        <w:rPr>
          <w:rFonts w:ascii="Times New Roman" w:hAnsi="Times New Roman"/>
          <w:sz w:val="24"/>
          <w:szCs w:val="24"/>
        </w:rPr>
        <w:t xml:space="preserve"> podrobným </w:t>
      </w:r>
      <w:r w:rsidR="007F1053" w:rsidRPr="00DF092A">
        <w:rPr>
          <w:rFonts w:ascii="Times New Roman" w:hAnsi="Times New Roman"/>
          <w:sz w:val="24"/>
          <w:szCs w:val="24"/>
        </w:rPr>
        <w:t>harmonogramom</w:t>
      </w:r>
      <w:r w:rsidR="00DF092A">
        <w:rPr>
          <w:rFonts w:ascii="Times New Roman" w:hAnsi="Times New Roman"/>
          <w:sz w:val="24"/>
          <w:szCs w:val="24"/>
        </w:rPr>
        <w:t xml:space="preserve"> </w:t>
      </w:r>
      <w:r w:rsidR="00510A05">
        <w:rPr>
          <w:rFonts w:ascii="Times New Roman" w:hAnsi="Times New Roman"/>
          <w:sz w:val="24"/>
          <w:szCs w:val="24"/>
        </w:rPr>
        <w:t>postupu prác</w:t>
      </w:r>
      <w:r w:rsidR="00354E8D">
        <w:rPr>
          <w:rFonts w:ascii="Times New Roman" w:hAnsi="Times New Roman"/>
          <w:sz w:val="24"/>
          <w:szCs w:val="24"/>
        </w:rPr>
        <w:t xml:space="preserve"> </w:t>
      </w:r>
      <w:r w:rsidR="00E65EA3">
        <w:rPr>
          <w:rFonts w:ascii="Times New Roman" w:hAnsi="Times New Roman"/>
          <w:sz w:val="24"/>
          <w:szCs w:val="24"/>
        </w:rPr>
        <w:t>uvedenými v bode</w:t>
      </w:r>
      <w:r w:rsidR="00DF092A">
        <w:rPr>
          <w:rFonts w:ascii="Times New Roman" w:hAnsi="Times New Roman"/>
          <w:sz w:val="24"/>
          <w:szCs w:val="24"/>
        </w:rPr>
        <w:t xml:space="preserve"> 4.3</w:t>
      </w:r>
      <w:r w:rsidR="007F1053" w:rsidRPr="00DF092A">
        <w:rPr>
          <w:rFonts w:ascii="Times New Roman" w:hAnsi="Times New Roman"/>
          <w:sz w:val="24"/>
          <w:szCs w:val="24"/>
        </w:rPr>
        <w:t>, ako</w:t>
      </w:r>
      <w:r w:rsidR="007F1053" w:rsidRPr="007F1053">
        <w:rPr>
          <w:rFonts w:ascii="Times New Roman" w:hAnsi="Times New Roman"/>
          <w:sz w:val="24"/>
          <w:szCs w:val="24"/>
        </w:rPr>
        <w:t xml:space="preserve"> aj riešenie prípadných nedostatok zistených </w:t>
      </w:r>
      <w:r w:rsidR="007F1053">
        <w:rPr>
          <w:rFonts w:ascii="Times New Roman" w:hAnsi="Times New Roman"/>
          <w:sz w:val="24"/>
          <w:szCs w:val="24"/>
        </w:rPr>
        <w:t>stavebným dozorom objednávateľa</w:t>
      </w:r>
      <w:r w:rsidR="00D27F97">
        <w:rPr>
          <w:rFonts w:ascii="Times New Roman" w:hAnsi="Times New Roman"/>
          <w:sz w:val="24"/>
          <w:szCs w:val="24"/>
        </w:rPr>
        <w:t>;</w:t>
      </w:r>
      <w:r w:rsidR="0022311C">
        <w:rPr>
          <w:rFonts w:ascii="Times New Roman" w:hAnsi="Times New Roman"/>
          <w:sz w:val="24"/>
          <w:szCs w:val="24"/>
        </w:rPr>
        <w:t xml:space="preserve"> </w:t>
      </w:r>
      <w:r w:rsidR="00D27F97">
        <w:rPr>
          <w:rFonts w:ascii="Times New Roman" w:hAnsi="Times New Roman"/>
          <w:sz w:val="24"/>
          <w:szCs w:val="24"/>
        </w:rPr>
        <w:t>z</w:t>
      </w:r>
      <w:r w:rsidR="0022311C">
        <w:rPr>
          <w:rFonts w:ascii="Times New Roman" w:hAnsi="Times New Roman"/>
          <w:sz w:val="24"/>
          <w:szCs w:val="24"/>
        </w:rPr>
        <w:t> kontrolného dňa vyhotoviť zápis a zaslať ho zúčastneným stranám</w:t>
      </w:r>
      <w:r w:rsidR="00EF102B">
        <w:rPr>
          <w:rFonts w:ascii="Times New Roman" w:hAnsi="Times New Roman"/>
          <w:sz w:val="24"/>
          <w:szCs w:val="24"/>
        </w:rPr>
        <w:t xml:space="preserve">, pričom platí, že ak zúčastnené strany </w:t>
      </w:r>
      <w:r w:rsidR="0022311C">
        <w:rPr>
          <w:rFonts w:ascii="Times New Roman" w:hAnsi="Times New Roman"/>
          <w:sz w:val="24"/>
          <w:szCs w:val="24"/>
        </w:rPr>
        <w:t xml:space="preserve">k zápisu do 5 dní od jeho zaslania nevznesú pripomienky, </w:t>
      </w:r>
      <w:r w:rsidR="00EF102B">
        <w:rPr>
          <w:rFonts w:ascii="Times New Roman" w:hAnsi="Times New Roman"/>
          <w:sz w:val="24"/>
          <w:szCs w:val="24"/>
        </w:rPr>
        <w:t xml:space="preserve">považuje sa </w:t>
      </w:r>
      <w:r w:rsidR="0022311C">
        <w:rPr>
          <w:rFonts w:ascii="Times New Roman" w:hAnsi="Times New Roman"/>
          <w:sz w:val="24"/>
          <w:szCs w:val="24"/>
        </w:rPr>
        <w:t>za prijatý</w:t>
      </w:r>
      <w:r w:rsidR="00EF102B">
        <w:rPr>
          <w:rFonts w:ascii="Times New Roman" w:hAnsi="Times New Roman"/>
          <w:sz w:val="24"/>
          <w:szCs w:val="24"/>
        </w:rPr>
        <w:t>,</w:t>
      </w:r>
    </w:p>
    <w:p w:rsidR="0022311C" w:rsidRPr="007F1053" w:rsidRDefault="00EF102B" w:rsidP="007F1053">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hAnsi="Times New Roman"/>
          <w:sz w:val="24"/>
          <w:szCs w:val="24"/>
        </w:rPr>
        <w:t xml:space="preserve">upozorniť </w:t>
      </w:r>
      <w:r w:rsidR="0022311C">
        <w:rPr>
          <w:rFonts w:ascii="Times New Roman" w:hAnsi="Times New Roman"/>
          <w:sz w:val="24"/>
          <w:szCs w:val="24"/>
        </w:rPr>
        <w:t>objednávateľa na prípadné chyby v </w:t>
      </w:r>
      <w:r w:rsidR="00AA13CC">
        <w:rPr>
          <w:rFonts w:ascii="Times New Roman" w:hAnsi="Times New Roman"/>
          <w:sz w:val="24"/>
          <w:szCs w:val="24"/>
        </w:rPr>
        <w:t xml:space="preserve">Projekte </w:t>
      </w:r>
      <w:r w:rsidR="0022311C">
        <w:rPr>
          <w:rFonts w:ascii="Times New Roman" w:hAnsi="Times New Roman"/>
          <w:sz w:val="24"/>
          <w:szCs w:val="24"/>
        </w:rPr>
        <w:t>diela</w:t>
      </w:r>
      <w:r>
        <w:rPr>
          <w:rFonts w:ascii="Times New Roman" w:hAnsi="Times New Roman"/>
          <w:sz w:val="24"/>
          <w:szCs w:val="24"/>
        </w:rPr>
        <w:t xml:space="preserve">; </w:t>
      </w:r>
      <w:r w:rsidR="0022311C">
        <w:rPr>
          <w:rFonts w:ascii="Times New Roman" w:hAnsi="Times New Roman"/>
          <w:sz w:val="24"/>
          <w:szCs w:val="24"/>
        </w:rPr>
        <w:t xml:space="preserve">v opačnom prípade </w:t>
      </w:r>
      <w:r>
        <w:rPr>
          <w:rFonts w:ascii="Times New Roman" w:hAnsi="Times New Roman"/>
          <w:sz w:val="24"/>
          <w:szCs w:val="24"/>
        </w:rPr>
        <w:t xml:space="preserve">zhotoviteľ </w:t>
      </w:r>
      <w:r w:rsidR="0022311C">
        <w:rPr>
          <w:rFonts w:ascii="Times New Roman" w:hAnsi="Times New Roman"/>
          <w:sz w:val="24"/>
          <w:szCs w:val="24"/>
        </w:rPr>
        <w:t xml:space="preserve">zodpovedá za </w:t>
      </w:r>
      <w:r w:rsidR="00FF510F">
        <w:rPr>
          <w:rFonts w:ascii="Times New Roman" w:hAnsi="Times New Roman"/>
          <w:sz w:val="24"/>
          <w:szCs w:val="24"/>
        </w:rPr>
        <w:t xml:space="preserve">vady </w:t>
      </w:r>
      <w:r w:rsidR="0022311C">
        <w:rPr>
          <w:rFonts w:ascii="Times New Roman" w:hAnsi="Times New Roman"/>
          <w:sz w:val="24"/>
          <w:szCs w:val="24"/>
        </w:rPr>
        <w:t>vzniknuté</w:t>
      </w:r>
      <w:r w:rsidR="00354E8D">
        <w:rPr>
          <w:rFonts w:ascii="Times New Roman" w:hAnsi="Times New Roman"/>
          <w:sz w:val="24"/>
          <w:szCs w:val="24"/>
        </w:rPr>
        <w:t xml:space="preserve"> </w:t>
      </w:r>
      <w:r>
        <w:rPr>
          <w:rFonts w:ascii="Times New Roman" w:hAnsi="Times New Roman"/>
          <w:sz w:val="24"/>
          <w:szCs w:val="24"/>
        </w:rPr>
        <w:t>v dôsledku</w:t>
      </w:r>
      <w:r w:rsidR="0022311C">
        <w:rPr>
          <w:rFonts w:ascii="Times New Roman" w:hAnsi="Times New Roman"/>
          <w:sz w:val="24"/>
          <w:szCs w:val="24"/>
        </w:rPr>
        <w:t xml:space="preserve"> </w:t>
      </w:r>
      <w:r w:rsidR="001F77CB">
        <w:rPr>
          <w:rFonts w:ascii="Times New Roman" w:hAnsi="Times New Roman"/>
          <w:sz w:val="24"/>
          <w:szCs w:val="24"/>
        </w:rPr>
        <w:t>takýchto chýb</w:t>
      </w:r>
      <w:r>
        <w:rPr>
          <w:rFonts w:ascii="Times New Roman" w:hAnsi="Times New Roman"/>
          <w:sz w:val="24"/>
          <w:szCs w:val="24"/>
        </w:rPr>
        <w:t>,</w:t>
      </w:r>
    </w:p>
    <w:p w:rsidR="0062472A" w:rsidRDefault="00EF102B" w:rsidP="0062472A">
      <w:pPr>
        <w:widowControl w:val="0"/>
        <w:numPr>
          <w:ilvl w:val="0"/>
          <w:numId w:val="3"/>
        </w:numPr>
        <w:shd w:val="clear" w:color="auto" w:fill="FFFFFF"/>
        <w:spacing w:after="240"/>
        <w:ind w:left="993" w:right="29" w:hanging="426"/>
        <w:rPr>
          <w:rFonts w:ascii="Times New Roman" w:eastAsia="Times New Roman" w:hAnsi="Times New Roman"/>
          <w:sz w:val="24"/>
          <w:szCs w:val="24"/>
        </w:rPr>
      </w:pPr>
      <w:r>
        <w:rPr>
          <w:rFonts w:ascii="Times New Roman" w:eastAsia="Times New Roman" w:hAnsi="Times New Roman"/>
          <w:sz w:val="24"/>
          <w:szCs w:val="24"/>
        </w:rPr>
        <w:t>zabezpečiť n</w:t>
      </w:r>
      <w:r w:rsidR="0062472A">
        <w:rPr>
          <w:rFonts w:ascii="Times New Roman" w:eastAsia="Times New Roman" w:hAnsi="Times New Roman"/>
          <w:sz w:val="24"/>
          <w:szCs w:val="24"/>
        </w:rPr>
        <w:t>akladanie s odpadmi vzniknutými v súvislosti s</w:t>
      </w:r>
      <w:r w:rsidR="00386922">
        <w:rPr>
          <w:rFonts w:ascii="Times New Roman" w:eastAsia="Times New Roman" w:hAnsi="Times New Roman"/>
          <w:sz w:val="24"/>
          <w:szCs w:val="24"/>
        </w:rPr>
        <w:t xml:space="preserve"> vykonávaním</w:t>
      </w:r>
      <w:r w:rsidR="0062472A">
        <w:rPr>
          <w:rFonts w:ascii="Times New Roman" w:eastAsia="Times New Roman" w:hAnsi="Times New Roman"/>
          <w:sz w:val="24"/>
          <w:szCs w:val="24"/>
        </w:rPr>
        <w:t xml:space="preserve"> diela vrátane ich likvidácie v súlade s príslušnými všeobecne záväznými právnymi predpismi</w:t>
      </w:r>
      <w:r w:rsidR="003B7C9F">
        <w:rPr>
          <w:rFonts w:ascii="Times New Roman" w:eastAsia="Times New Roman" w:hAnsi="Times New Roman"/>
          <w:sz w:val="24"/>
          <w:szCs w:val="24"/>
        </w:rPr>
        <w:t xml:space="preserve">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Pr="00422E2C" w:rsidRDefault="00EF102B" w:rsidP="0062472A">
      <w:pPr>
        <w:widowControl w:val="0"/>
        <w:numPr>
          <w:ilvl w:val="0"/>
          <w:numId w:val="3"/>
        </w:numPr>
        <w:shd w:val="clear" w:color="auto" w:fill="FFFFFF"/>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Pr="00422E2C">
        <w:rPr>
          <w:rFonts w:ascii="Times New Roman" w:eastAsia="Times New Roman" w:hAnsi="Times New Roman"/>
          <w:sz w:val="24"/>
          <w:szCs w:val="24"/>
        </w:rPr>
        <w:t xml:space="preserve">vytýčenie </w:t>
      </w:r>
      <w:r w:rsidR="0062472A" w:rsidRPr="00422E2C">
        <w:rPr>
          <w:rFonts w:ascii="Times New Roman" w:eastAsia="Times New Roman" w:hAnsi="Times New Roman"/>
          <w:sz w:val="24"/>
          <w:szCs w:val="24"/>
        </w:rPr>
        <w:t xml:space="preserve">a zakreslenie priebehu inžinierskych sietí súvisiacich s </w:t>
      </w:r>
      <w:r w:rsidR="00A65381">
        <w:rPr>
          <w:rFonts w:ascii="Times New Roman" w:eastAsia="Times New Roman" w:hAnsi="Times New Roman"/>
          <w:sz w:val="24"/>
          <w:szCs w:val="24"/>
        </w:rPr>
        <w:t xml:space="preserve">vykonávaním </w:t>
      </w:r>
      <w:r w:rsidR="0062472A" w:rsidRPr="00422E2C">
        <w:rPr>
          <w:rFonts w:ascii="Times New Roman" w:eastAsia="Times New Roman" w:hAnsi="Times New Roman"/>
          <w:sz w:val="24"/>
          <w:szCs w:val="24"/>
        </w:rPr>
        <w:t>diela</w:t>
      </w:r>
      <w:r>
        <w:rPr>
          <w:rFonts w:ascii="Times New Roman" w:eastAsia="Times New Roman" w:hAnsi="Times New Roman"/>
          <w:sz w:val="24"/>
          <w:szCs w:val="24"/>
        </w:rPr>
        <w:t>,</w:t>
      </w:r>
      <w:r w:rsidR="0062472A" w:rsidRPr="00422E2C">
        <w:rPr>
          <w:rFonts w:ascii="Times New Roman" w:eastAsia="Times New Roman" w:hAnsi="Times New Roman"/>
          <w:sz w:val="24"/>
          <w:szCs w:val="24"/>
        </w:rPr>
        <w:t xml:space="preserve"> vrátane potvrdení správcami týchto sietí,</w:t>
      </w:r>
      <w:r w:rsidR="001F77CB">
        <w:rPr>
          <w:rFonts w:ascii="Times New Roman" w:eastAsia="Times New Roman" w:hAnsi="Times New Roman"/>
          <w:sz w:val="24"/>
          <w:szCs w:val="24"/>
        </w:rPr>
        <w:t xml:space="preserve"> v prípade že </w:t>
      </w:r>
      <w:r>
        <w:rPr>
          <w:rFonts w:ascii="Times New Roman" w:eastAsia="Times New Roman" w:hAnsi="Times New Roman"/>
          <w:sz w:val="24"/>
          <w:szCs w:val="24"/>
        </w:rPr>
        <w:t xml:space="preserve">to </w:t>
      </w:r>
      <w:r w:rsidR="001F77CB">
        <w:rPr>
          <w:rFonts w:ascii="Times New Roman" w:eastAsia="Times New Roman" w:hAnsi="Times New Roman"/>
          <w:sz w:val="24"/>
          <w:szCs w:val="24"/>
        </w:rPr>
        <w:t>bude potrebné</w:t>
      </w:r>
      <w:r>
        <w:rPr>
          <w:rFonts w:ascii="Times New Roman" w:eastAsia="Times New Roman" w:hAnsi="Times New Roman"/>
          <w:sz w:val="24"/>
          <w:szCs w:val="24"/>
        </w:rPr>
        <w:t>,</w:t>
      </w:r>
    </w:p>
    <w:p w:rsidR="0062472A" w:rsidRDefault="00EF102B" w:rsidP="0062472A">
      <w:pPr>
        <w:widowControl w:val="0"/>
        <w:numPr>
          <w:ilvl w:val="0"/>
          <w:numId w:val="3"/>
        </w:numPr>
        <w:shd w:val="clear" w:color="auto" w:fill="FFFFFF"/>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zaobstarať a predložiť doklady</w:t>
      </w:r>
      <w:r w:rsidR="0062472A">
        <w:rPr>
          <w:rFonts w:ascii="Times New Roman" w:eastAsia="Times New Roman" w:hAnsi="Times New Roman"/>
          <w:sz w:val="24"/>
          <w:szCs w:val="24"/>
        </w:rPr>
        <w:t xml:space="preserve"> o kvalite materiálov, výrobkov a konštrukcií zabudovaných do diela a použitých v rámci </w:t>
      </w:r>
      <w:r w:rsidR="00A65381">
        <w:rPr>
          <w:rFonts w:ascii="Times New Roman" w:eastAsia="Times New Roman" w:hAnsi="Times New Roman"/>
          <w:sz w:val="24"/>
          <w:szCs w:val="24"/>
        </w:rPr>
        <w:t xml:space="preserve">vykonávania </w:t>
      </w:r>
      <w:r w:rsidR="0062472A">
        <w:rPr>
          <w:rFonts w:ascii="Times New Roman" w:eastAsia="Times New Roman" w:hAnsi="Times New Roman"/>
          <w:sz w:val="24"/>
          <w:szCs w:val="24"/>
        </w:rPr>
        <w:t>diela, ako jeho súčasť,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súlade s príslušnými právnymi predpismi a technickými normami</w:t>
      </w:r>
      <w:r w:rsidR="00EF142F">
        <w:rPr>
          <w:rFonts w:ascii="Times New Roman" w:eastAsia="Times New Roman" w:hAnsi="Times New Roman"/>
          <w:sz w:val="24"/>
          <w:szCs w:val="24"/>
        </w:rPr>
        <w:t xml:space="preserve">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Default="00EF102B"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zabezpečiť vykonanie </w:t>
      </w:r>
      <w:r w:rsidR="0062472A">
        <w:rPr>
          <w:rFonts w:ascii="Times New Roman" w:eastAsia="Times New Roman" w:hAnsi="Times New Roman"/>
          <w:sz w:val="24"/>
          <w:szCs w:val="24"/>
        </w:rPr>
        <w:t xml:space="preserve">kvalitatívnych skúšok a revízií predpísaných </w:t>
      </w:r>
      <w:r w:rsidR="00AA13CC">
        <w:rPr>
          <w:rFonts w:ascii="Times New Roman" w:eastAsia="Times New Roman" w:hAnsi="Times New Roman"/>
          <w:sz w:val="24"/>
          <w:szCs w:val="24"/>
        </w:rPr>
        <w:t xml:space="preserve">Projektom </w:t>
      </w:r>
      <w:r w:rsidR="0062472A">
        <w:rPr>
          <w:rFonts w:ascii="Times New Roman" w:eastAsia="Times New Roman" w:hAnsi="Times New Roman"/>
          <w:sz w:val="24"/>
          <w:szCs w:val="24"/>
        </w:rPr>
        <w:t>diela, príslušnými všeobecne záväznými právnymi predpismi a technickými normami</w:t>
      </w:r>
      <w:r w:rsidR="00EF142F">
        <w:rPr>
          <w:rFonts w:ascii="Times New Roman" w:eastAsia="Times New Roman" w:hAnsi="Times New Roman"/>
          <w:sz w:val="24"/>
          <w:szCs w:val="24"/>
        </w:rPr>
        <w:t xml:space="preserve"> platnými v mieste</w:t>
      </w:r>
      <w:r w:rsidR="00A70D73" w:rsidRPr="00A70D73">
        <w:rPr>
          <w:rFonts w:ascii="Times New Roman" w:eastAsia="Times New Roman" w:hAnsi="Times New Roman"/>
          <w:sz w:val="24"/>
          <w:szCs w:val="24"/>
        </w:rPr>
        <w:t xml:space="preserve"> </w:t>
      </w:r>
      <w:r w:rsidR="00A70D73">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Default="00EF102B"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zaobstarať a predložiť</w:t>
      </w:r>
      <w:r w:rsidR="0062472A">
        <w:rPr>
          <w:rFonts w:ascii="Times New Roman" w:eastAsia="Times New Roman" w:hAnsi="Times New Roman"/>
          <w:sz w:val="24"/>
          <w:szCs w:val="24"/>
        </w:rPr>
        <w:t xml:space="preserve"> </w:t>
      </w:r>
      <w:r>
        <w:rPr>
          <w:rFonts w:ascii="Times New Roman" w:eastAsia="Times New Roman" w:hAnsi="Times New Roman"/>
          <w:sz w:val="24"/>
          <w:szCs w:val="24"/>
        </w:rPr>
        <w:t xml:space="preserve">protokoly </w:t>
      </w:r>
      <w:r w:rsidR="0062472A">
        <w:rPr>
          <w:rFonts w:ascii="Times New Roman" w:eastAsia="Times New Roman" w:hAnsi="Times New Roman"/>
          <w:sz w:val="24"/>
          <w:szCs w:val="24"/>
        </w:rPr>
        <w:t>o vykonaní skúšok a revízií vyžadovaných všeobecne záväznými právnymi predpismi</w:t>
      </w:r>
      <w:r w:rsidR="00EF142F">
        <w:rPr>
          <w:rFonts w:ascii="Times New Roman" w:eastAsia="Times New Roman" w:hAnsi="Times New Roman"/>
          <w:sz w:val="24"/>
          <w:szCs w:val="24"/>
        </w:rPr>
        <w:t xml:space="preserve">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Pr="001F476B" w:rsidRDefault="00EF102B"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zabezpečiť výkon </w:t>
      </w:r>
      <w:r w:rsidR="0062472A" w:rsidRPr="001F476B">
        <w:rPr>
          <w:rFonts w:ascii="Times New Roman" w:eastAsia="Times New Roman" w:hAnsi="Times New Roman"/>
          <w:sz w:val="24"/>
          <w:szCs w:val="24"/>
        </w:rPr>
        <w:t xml:space="preserve">geodetických prác počas </w:t>
      </w:r>
      <w:r w:rsidR="000C0445">
        <w:rPr>
          <w:rFonts w:ascii="Times New Roman" w:eastAsia="Times New Roman" w:hAnsi="Times New Roman"/>
          <w:sz w:val="24"/>
          <w:szCs w:val="24"/>
        </w:rPr>
        <w:t>vykonávania</w:t>
      </w:r>
      <w:r w:rsidR="000C0445" w:rsidRPr="001F476B">
        <w:rPr>
          <w:rFonts w:ascii="Times New Roman" w:eastAsia="Times New Roman" w:hAnsi="Times New Roman"/>
          <w:sz w:val="24"/>
          <w:szCs w:val="24"/>
        </w:rPr>
        <w:t xml:space="preserve"> </w:t>
      </w:r>
      <w:r w:rsidR="0062472A" w:rsidRPr="001F476B">
        <w:rPr>
          <w:rFonts w:ascii="Times New Roman" w:eastAsia="Times New Roman" w:hAnsi="Times New Roman"/>
          <w:sz w:val="24"/>
          <w:szCs w:val="24"/>
        </w:rPr>
        <w:t>diela</w:t>
      </w:r>
      <w:r>
        <w:rPr>
          <w:rFonts w:ascii="Times New Roman" w:eastAsia="Times New Roman" w:hAnsi="Times New Roman"/>
          <w:sz w:val="24"/>
          <w:szCs w:val="24"/>
        </w:rPr>
        <w:t>,</w:t>
      </w:r>
      <w:r w:rsidR="0062472A" w:rsidRPr="001F476B">
        <w:rPr>
          <w:rFonts w:ascii="Times New Roman" w:eastAsia="Times New Roman" w:hAnsi="Times New Roman"/>
          <w:sz w:val="24"/>
          <w:szCs w:val="24"/>
        </w:rPr>
        <w:t xml:space="preserve"> vrátane zhotovenia porealizačného zamerania diela</w:t>
      </w:r>
      <w:r>
        <w:rPr>
          <w:rFonts w:ascii="Times New Roman" w:eastAsia="Times New Roman" w:hAnsi="Times New Roman"/>
          <w:sz w:val="24"/>
          <w:szCs w:val="24"/>
        </w:rPr>
        <w:t>,</w:t>
      </w:r>
      <w:r w:rsidR="0062472A" w:rsidRPr="001F476B">
        <w:rPr>
          <w:rFonts w:ascii="Times New Roman" w:eastAsia="Times New Roman" w:hAnsi="Times New Roman"/>
          <w:sz w:val="24"/>
          <w:szCs w:val="24"/>
        </w:rPr>
        <w:t xml:space="preserve"> v súlade so všeobec</w:t>
      </w:r>
      <w:r w:rsidR="00F52F28" w:rsidRPr="001F476B">
        <w:rPr>
          <w:rFonts w:ascii="Times New Roman" w:eastAsia="Times New Roman" w:hAnsi="Times New Roman"/>
          <w:sz w:val="24"/>
          <w:szCs w:val="24"/>
        </w:rPr>
        <w:t>ne záväznými právnymi pre</w:t>
      </w:r>
      <w:r w:rsidR="001F77CB">
        <w:rPr>
          <w:rFonts w:ascii="Times New Roman" w:eastAsia="Times New Roman" w:hAnsi="Times New Roman"/>
          <w:sz w:val="24"/>
          <w:szCs w:val="24"/>
        </w:rPr>
        <w:t>dpismi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5603B2" w:rsidRDefault="00EF102B" w:rsidP="0022311C">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005603B2">
        <w:rPr>
          <w:rFonts w:ascii="Times New Roman" w:eastAsia="Times New Roman" w:hAnsi="Times New Roman"/>
          <w:sz w:val="24"/>
          <w:szCs w:val="24"/>
        </w:rPr>
        <w:t>ochranu</w:t>
      </w:r>
      <w:r w:rsidR="0062472A">
        <w:rPr>
          <w:rFonts w:ascii="Times New Roman" w:eastAsia="Times New Roman" w:hAnsi="Times New Roman"/>
          <w:sz w:val="24"/>
          <w:szCs w:val="24"/>
        </w:rPr>
        <w:t xml:space="preserve"> staveniska, v prípade potreby aj jeho strážením</w:t>
      </w:r>
    </w:p>
    <w:p w:rsidR="00E575E5" w:rsidRPr="0022311C" w:rsidRDefault="005603B2" w:rsidP="0022311C">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dodržiavanie</w:t>
      </w:r>
      <w:r w:rsidR="001F77CB">
        <w:rPr>
          <w:rFonts w:ascii="Times New Roman" w:eastAsia="Times New Roman" w:hAnsi="Times New Roman"/>
          <w:sz w:val="24"/>
          <w:szCs w:val="24"/>
        </w:rPr>
        <w:t xml:space="preserve"> </w:t>
      </w:r>
      <w:r>
        <w:rPr>
          <w:rFonts w:ascii="Times New Roman" w:eastAsia="Times New Roman" w:hAnsi="Times New Roman"/>
          <w:sz w:val="24"/>
          <w:szCs w:val="24"/>
        </w:rPr>
        <w:t xml:space="preserve">všetkých noriem </w:t>
      </w:r>
      <w:r w:rsidR="001F77CB">
        <w:rPr>
          <w:rFonts w:ascii="Times New Roman" w:eastAsia="Times New Roman" w:hAnsi="Times New Roman"/>
          <w:sz w:val="24"/>
          <w:szCs w:val="24"/>
        </w:rPr>
        <w:t>BOZP na stavenisku</w:t>
      </w:r>
      <w:r>
        <w:rPr>
          <w:rFonts w:ascii="Times New Roman" w:eastAsia="Times New Roman" w:hAnsi="Times New Roman"/>
          <w:sz w:val="24"/>
          <w:szCs w:val="24"/>
        </w:rPr>
        <w:t>,</w:t>
      </w:r>
    </w:p>
    <w:p w:rsidR="0062472A" w:rsidRPr="00733B43" w:rsidRDefault="005603B2" w:rsidP="00733B43">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udržiavať poriadok a čistotu</w:t>
      </w:r>
      <w:r w:rsidR="0062472A">
        <w:rPr>
          <w:rFonts w:ascii="Times New Roman" w:eastAsia="Times New Roman" w:hAnsi="Times New Roman"/>
          <w:sz w:val="24"/>
          <w:szCs w:val="24"/>
        </w:rPr>
        <w:t xml:space="preserve"> na stavenisku a v jeho okolí, v pracovnom pás</w:t>
      </w:r>
      <w:r w:rsidR="00EF142F">
        <w:rPr>
          <w:rFonts w:ascii="Times New Roman" w:eastAsia="Times New Roman" w:hAnsi="Times New Roman"/>
          <w:sz w:val="24"/>
          <w:szCs w:val="24"/>
        </w:rPr>
        <w:t>m</w:t>
      </w:r>
      <w:r w:rsidR="0062472A">
        <w:rPr>
          <w:rFonts w:ascii="Times New Roman" w:eastAsia="Times New Roman" w:hAnsi="Times New Roman"/>
          <w:sz w:val="24"/>
          <w:szCs w:val="24"/>
        </w:rPr>
        <w:t xml:space="preserve">e mimo staveniska a v jeho okolí </w:t>
      </w:r>
      <w:r w:rsidR="001F77CB">
        <w:rPr>
          <w:rFonts w:ascii="Times New Roman" w:eastAsia="Times New Roman" w:hAnsi="Times New Roman"/>
          <w:sz w:val="24"/>
          <w:szCs w:val="24"/>
        </w:rPr>
        <w:t>a na prístupových komunikáciách</w:t>
      </w:r>
      <w:r w:rsidR="005F7894">
        <w:rPr>
          <w:rFonts w:ascii="Times New Roman" w:eastAsia="Times New Roman" w:hAnsi="Times New Roman"/>
          <w:sz w:val="24"/>
          <w:szCs w:val="24"/>
        </w:rPr>
        <w:t xml:space="preserve"> v súlade s požiadavkami uvedenými v</w:t>
      </w:r>
      <w:r w:rsidR="00B1180D">
        <w:rPr>
          <w:rFonts w:ascii="Times New Roman" w:eastAsia="Times New Roman" w:hAnsi="Times New Roman"/>
          <w:sz w:val="24"/>
          <w:szCs w:val="24"/>
        </w:rPr>
        <w:t> </w:t>
      </w:r>
      <w:r w:rsidR="006F7861">
        <w:rPr>
          <w:rFonts w:ascii="Times New Roman" w:eastAsia="Times New Roman" w:hAnsi="Times New Roman"/>
          <w:sz w:val="24"/>
          <w:szCs w:val="24"/>
        </w:rPr>
        <w:t>Licencii</w:t>
      </w:r>
      <w:r>
        <w:rPr>
          <w:rFonts w:ascii="Times New Roman" w:eastAsia="Times New Roman" w:hAnsi="Times New Roman"/>
          <w:sz w:val="24"/>
          <w:szCs w:val="24"/>
        </w:rPr>
        <w:t>,</w:t>
      </w:r>
    </w:p>
    <w:p w:rsidR="0062472A" w:rsidRDefault="005603B2"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rozmiestnenie</w:t>
      </w:r>
      <w:r w:rsidR="0062472A">
        <w:rPr>
          <w:rFonts w:ascii="Times New Roman" w:eastAsia="Times New Roman" w:hAnsi="Times New Roman"/>
          <w:sz w:val="24"/>
          <w:szCs w:val="24"/>
        </w:rPr>
        <w:t xml:space="preserve">, </w:t>
      </w:r>
      <w:r>
        <w:rPr>
          <w:rFonts w:ascii="Times New Roman" w:eastAsia="Times New Roman" w:hAnsi="Times New Roman"/>
          <w:sz w:val="24"/>
          <w:szCs w:val="24"/>
        </w:rPr>
        <w:t>údržbu</w:t>
      </w:r>
      <w:r w:rsidR="0062472A">
        <w:rPr>
          <w:rFonts w:ascii="Times New Roman" w:eastAsia="Times New Roman" w:hAnsi="Times New Roman"/>
          <w:sz w:val="24"/>
          <w:szCs w:val="24"/>
        </w:rPr>
        <w:t xml:space="preserve">, </w:t>
      </w:r>
      <w:r>
        <w:rPr>
          <w:rFonts w:ascii="Times New Roman" w:eastAsia="Times New Roman" w:hAnsi="Times New Roman"/>
          <w:sz w:val="24"/>
          <w:szCs w:val="24"/>
        </w:rPr>
        <w:t xml:space="preserve">manipuláciu </w:t>
      </w:r>
      <w:r w:rsidR="0062472A">
        <w:rPr>
          <w:rFonts w:ascii="Times New Roman" w:eastAsia="Times New Roman" w:hAnsi="Times New Roman"/>
          <w:sz w:val="24"/>
          <w:szCs w:val="24"/>
        </w:rPr>
        <w:t xml:space="preserve">a </w:t>
      </w:r>
      <w:r>
        <w:rPr>
          <w:rFonts w:ascii="Times New Roman" w:eastAsia="Times New Roman" w:hAnsi="Times New Roman"/>
          <w:sz w:val="24"/>
          <w:szCs w:val="24"/>
        </w:rPr>
        <w:t xml:space="preserve">likvidáciu </w:t>
      </w:r>
      <w:r w:rsidR="0062472A">
        <w:rPr>
          <w:rFonts w:ascii="Times New Roman" w:eastAsia="Times New Roman" w:hAnsi="Times New Roman"/>
          <w:sz w:val="24"/>
          <w:szCs w:val="24"/>
        </w:rPr>
        <w:t>dočasného dopravného znače</w:t>
      </w:r>
      <w:r w:rsidR="001F77CB">
        <w:rPr>
          <w:rFonts w:ascii="Times New Roman" w:eastAsia="Times New Roman" w:hAnsi="Times New Roman"/>
          <w:sz w:val="24"/>
          <w:szCs w:val="24"/>
        </w:rPr>
        <w:t>nia v prípade, že bude potrebné</w:t>
      </w:r>
      <w:r>
        <w:rPr>
          <w:rFonts w:ascii="Times New Roman" w:eastAsia="Times New Roman" w:hAnsi="Times New Roman"/>
          <w:sz w:val="24"/>
          <w:szCs w:val="24"/>
        </w:rPr>
        <w:t>,</w:t>
      </w:r>
    </w:p>
    <w:p w:rsidR="0062472A" w:rsidRPr="005603B2" w:rsidRDefault="005603B2" w:rsidP="00777F8C">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z</w:t>
      </w:r>
      <w:r w:rsidRPr="00B770AE">
        <w:rPr>
          <w:rFonts w:ascii="Times New Roman" w:eastAsia="Times New Roman" w:hAnsi="Times New Roman"/>
          <w:sz w:val="24"/>
          <w:szCs w:val="24"/>
        </w:rPr>
        <w:t xml:space="preserve">hotovenie </w:t>
      </w:r>
      <w:r w:rsidR="0062472A" w:rsidRPr="00B770AE">
        <w:rPr>
          <w:rFonts w:ascii="Times New Roman" w:eastAsia="Times New Roman" w:hAnsi="Times New Roman"/>
          <w:sz w:val="24"/>
          <w:szCs w:val="24"/>
        </w:rPr>
        <w:t xml:space="preserve">projektu skutočného vyhotovenia diela po jeho jednotlivých častiach v súlade so stavom diela po jeho riadnom </w:t>
      </w:r>
      <w:r w:rsidR="000C0445">
        <w:rPr>
          <w:rFonts w:ascii="Times New Roman" w:eastAsia="Times New Roman" w:hAnsi="Times New Roman"/>
          <w:sz w:val="24"/>
          <w:szCs w:val="24"/>
        </w:rPr>
        <w:t>vykonaní</w:t>
      </w:r>
      <w:r w:rsidR="000C0445" w:rsidRPr="00B770AE">
        <w:rPr>
          <w:rFonts w:ascii="Times New Roman" w:eastAsia="Times New Roman" w:hAnsi="Times New Roman"/>
          <w:sz w:val="24"/>
          <w:szCs w:val="24"/>
        </w:rPr>
        <w:t xml:space="preserve"> </w:t>
      </w:r>
      <w:r w:rsidR="008E6368" w:rsidRPr="00B770AE">
        <w:rPr>
          <w:rFonts w:ascii="Times New Roman" w:eastAsia="Times New Roman" w:hAnsi="Times New Roman"/>
          <w:sz w:val="24"/>
          <w:szCs w:val="24"/>
        </w:rPr>
        <w:t>a v súlade s právnymi pr</w:t>
      </w:r>
      <w:r w:rsidR="00B770AE">
        <w:rPr>
          <w:rFonts w:ascii="Times New Roman" w:eastAsia="Times New Roman" w:hAnsi="Times New Roman"/>
          <w:sz w:val="24"/>
          <w:szCs w:val="24"/>
        </w:rPr>
        <w:t>e</w:t>
      </w:r>
      <w:r w:rsidR="001F77CB">
        <w:rPr>
          <w:rFonts w:ascii="Times New Roman" w:eastAsia="Times New Roman" w:hAnsi="Times New Roman"/>
          <w:sz w:val="24"/>
          <w:szCs w:val="24"/>
        </w:rPr>
        <w:t>dpismi platnými v mieste</w:t>
      </w:r>
      <w:r w:rsidR="00921AA1" w:rsidRPr="00921AA1">
        <w:rPr>
          <w:rFonts w:ascii="Times New Roman" w:eastAsia="Times New Roman" w:hAnsi="Times New Roman"/>
          <w:sz w:val="24"/>
          <w:szCs w:val="24"/>
        </w:rPr>
        <w:t xml:space="preserve"> </w:t>
      </w:r>
      <w:r w:rsidR="00921AA1" w:rsidRPr="001A0E44">
        <w:rPr>
          <w:rFonts w:ascii="Times New Roman" w:eastAsia="Times New Roman" w:hAnsi="Times New Roman"/>
          <w:sz w:val="24"/>
          <w:szCs w:val="24"/>
        </w:rPr>
        <w:t>vykonávania diela</w:t>
      </w:r>
      <w:r w:rsidR="001825A4">
        <w:rPr>
          <w:rFonts w:ascii="Times New Roman" w:eastAsia="Times New Roman" w:hAnsi="Times New Roman"/>
          <w:sz w:val="24"/>
          <w:szCs w:val="24"/>
        </w:rPr>
        <w:t>,</w:t>
      </w:r>
    </w:p>
    <w:p w:rsidR="0062472A" w:rsidRDefault="005603B2"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zúčastniť sa </w:t>
      </w:r>
      <w:r w:rsidR="0062472A">
        <w:rPr>
          <w:rFonts w:ascii="Times New Roman" w:eastAsia="Times New Roman" w:hAnsi="Times New Roman"/>
          <w:sz w:val="24"/>
          <w:szCs w:val="24"/>
        </w:rPr>
        <w:t>na kolaudácii diela a </w:t>
      </w:r>
      <w:r>
        <w:rPr>
          <w:rFonts w:ascii="Times New Roman" w:eastAsia="Times New Roman" w:hAnsi="Times New Roman"/>
          <w:sz w:val="24"/>
          <w:szCs w:val="24"/>
        </w:rPr>
        <w:t>poskytnúť</w:t>
      </w:r>
      <w:r w:rsidR="0062472A">
        <w:rPr>
          <w:rFonts w:ascii="Times New Roman" w:eastAsia="Times New Roman" w:hAnsi="Times New Roman"/>
          <w:sz w:val="24"/>
          <w:szCs w:val="24"/>
        </w:rPr>
        <w:t xml:space="preserve"> všetk</w:t>
      </w:r>
      <w:r>
        <w:rPr>
          <w:rFonts w:ascii="Times New Roman" w:eastAsia="Times New Roman" w:hAnsi="Times New Roman"/>
          <w:sz w:val="24"/>
          <w:szCs w:val="24"/>
        </w:rPr>
        <w:t>u</w:t>
      </w:r>
      <w:r w:rsidR="0062472A">
        <w:rPr>
          <w:rFonts w:ascii="Times New Roman" w:eastAsia="Times New Roman" w:hAnsi="Times New Roman"/>
          <w:sz w:val="24"/>
          <w:szCs w:val="24"/>
        </w:rPr>
        <w:t xml:space="preserve"> potrebn</w:t>
      </w:r>
      <w:r>
        <w:rPr>
          <w:rFonts w:ascii="Times New Roman" w:eastAsia="Times New Roman" w:hAnsi="Times New Roman"/>
          <w:sz w:val="24"/>
          <w:szCs w:val="24"/>
        </w:rPr>
        <w:t>ú</w:t>
      </w:r>
      <w:r w:rsidR="0062472A">
        <w:rPr>
          <w:rFonts w:ascii="Times New Roman" w:eastAsia="Times New Roman" w:hAnsi="Times New Roman"/>
          <w:sz w:val="24"/>
          <w:szCs w:val="24"/>
        </w:rPr>
        <w:t xml:space="preserve"> sú</w:t>
      </w:r>
      <w:r w:rsidR="001F77CB">
        <w:rPr>
          <w:rFonts w:ascii="Times New Roman" w:eastAsia="Times New Roman" w:hAnsi="Times New Roman"/>
          <w:sz w:val="24"/>
          <w:szCs w:val="24"/>
        </w:rPr>
        <w:t>činnosti pri kolaudačnom konaní</w:t>
      </w:r>
      <w:r>
        <w:rPr>
          <w:rFonts w:ascii="Times New Roman" w:eastAsia="Times New Roman" w:hAnsi="Times New Roman"/>
          <w:sz w:val="24"/>
          <w:szCs w:val="24"/>
        </w:rPr>
        <w:t>,</w:t>
      </w:r>
    </w:p>
    <w:p w:rsidR="0062472A" w:rsidRPr="006F7861" w:rsidRDefault="006F7861" w:rsidP="007F1053">
      <w:pPr>
        <w:widowControl w:val="0"/>
        <w:numPr>
          <w:ilvl w:val="0"/>
          <w:numId w:val="3"/>
        </w:numPr>
        <w:shd w:val="clear" w:color="auto" w:fill="FFFFFF"/>
        <w:spacing w:after="240"/>
        <w:ind w:left="992" w:hanging="425"/>
        <w:rPr>
          <w:rFonts w:ascii="Times New Roman" w:eastAsia="Times New Roman" w:hAnsi="Times New Roman"/>
          <w:sz w:val="24"/>
          <w:szCs w:val="24"/>
        </w:rPr>
      </w:pPr>
      <w:r w:rsidRPr="006F7861">
        <w:rPr>
          <w:rFonts w:ascii="Times New Roman" w:eastAsia="Times New Roman" w:hAnsi="Times New Roman"/>
          <w:sz w:val="24"/>
          <w:szCs w:val="24"/>
        </w:rPr>
        <w:t>vykonávať všetky ď</w:t>
      </w:r>
      <w:r w:rsidR="0062472A" w:rsidRPr="006F7861">
        <w:rPr>
          <w:rFonts w:ascii="Times New Roman" w:eastAsia="Times New Roman" w:hAnsi="Times New Roman"/>
          <w:sz w:val="24"/>
          <w:szCs w:val="24"/>
        </w:rPr>
        <w:t>alšie činnosti a</w:t>
      </w:r>
      <w:r w:rsidRPr="006F7861">
        <w:rPr>
          <w:rFonts w:ascii="Times New Roman" w:eastAsia="Times New Roman" w:hAnsi="Times New Roman"/>
          <w:sz w:val="24"/>
          <w:szCs w:val="24"/>
        </w:rPr>
        <w:t xml:space="preserve"> plniť </w:t>
      </w:r>
      <w:r w:rsidR="0062472A" w:rsidRPr="006F7861">
        <w:rPr>
          <w:rFonts w:ascii="Times New Roman" w:eastAsia="Times New Roman" w:hAnsi="Times New Roman"/>
          <w:sz w:val="24"/>
          <w:szCs w:val="24"/>
        </w:rPr>
        <w:t xml:space="preserve">povinnosti súvisiace </w:t>
      </w:r>
      <w:r w:rsidR="000C0445">
        <w:rPr>
          <w:rFonts w:ascii="Times New Roman" w:eastAsia="Times New Roman" w:hAnsi="Times New Roman"/>
          <w:sz w:val="24"/>
          <w:szCs w:val="24"/>
        </w:rPr>
        <w:t>s vykonaním</w:t>
      </w:r>
      <w:r w:rsidR="0062472A" w:rsidRPr="006F7861">
        <w:rPr>
          <w:rFonts w:ascii="Times New Roman" w:eastAsia="Times New Roman" w:hAnsi="Times New Roman"/>
          <w:sz w:val="24"/>
          <w:szCs w:val="24"/>
        </w:rPr>
        <w:t xml:space="preserve"> diela, ktoré vyplývajú zo všeobecne záväzných právnych predpisov</w:t>
      </w:r>
      <w:r w:rsidR="00EF142F" w:rsidRPr="006F7861">
        <w:rPr>
          <w:rFonts w:ascii="Times New Roman" w:eastAsia="Times New Roman" w:hAnsi="Times New Roman"/>
          <w:sz w:val="24"/>
          <w:szCs w:val="24"/>
        </w:rPr>
        <w:t xml:space="preserve"> platných v mieste </w:t>
      </w:r>
      <w:r w:rsidR="00921AA1">
        <w:rPr>
          <w:rFonts w:ascii="Times New Roman" w:eastAsia="Times New Roman" w:hAnsi="Times New Roman"/>
          <w:sz w:val="24"/>
          <w:szCs w:val="24"/>
        </w:rPr>
        <w:t>vykonávania diela</w:t>
      </w:r>
      <w:r w:rsidR="00921AA1" w:rsidRPr="006F7861">
        <w:rPr>
          <w:rFonts w:ascii="Times New Roman" w:eastAsia="Times New Roman" w:hAnsi="Times New Roman"/>
          <w:sz w:val="24"/>
          <w:szCs w:val="24"/>
        </w:rPr>
        <w:t xml:space="preserve"> </w:t>
      </w:r>
      <w:r w:rsidRPr="006F7861">
        <w:rPr>
          <w:rFonts w:ascii="Times New Roman" w:eastAsia="Times New Roman" w:hAnsi="Times New Roman"/>
          <w:sz w:val="24"/>
          <w:szCs w:val="24"/>
        </w:rPr>
        <w:t>a</w:t>
      </w:r>
    </w:p>
    <w:p w:rsidR="007F1053" w:rsidRPr="006F7861" w:rsidRDefault="006F7861" w:rsidP="001F77CB">
      <w:pPr>
        <w:widowControl w:val="0"/>
        <w:numPr>
          <w:ilvl w:val="0"/>
          <w:numId w:val="3"/>
        </w:numPr>
        <w:shd w:val="clear" w:color="auto" w:fill="FFFFFF"/>
        <w:suppressAutoHyphens w:val="0"/>
        <w:spacing w:line="259" w:lineRule="auto"/>
        <w:ind w:left="924" w:hanging="357"/>
        <w:rPr>
          <w:rFonts w:ascii="Times New Roman" w:hAnsi="Times New Roman"/>
        </w:rPr>
      </w:pPr>
      <w:r>
        <w:rPr>
          <w:rFonts w:ascii="Times New Roman" w:eastAsia="Times New Roman" w:hAnsi="Times New Roman"/>
          <w:sz w:val="24"/>
          <w:szCs w:val="24"/>
        </w:rPr>
        <w:t>p</w:t>
      </w:r>
      <w:r w:rsidRPr="006F7861">
        <w:rPr>
          <w:rFonts w:ascii="Times New Roman" w:eastAsia="Times New Roman" w:hAnsi="Times New Roman"/>
          <w:sz w:val="24"/>
          <w:szCs w:val="24"/>
        </w:rPr>
        <w:t xml:space="preserve">redkladať </w:t>
      </w:r>
      <w:r w:rsidR="00F925D0" w:rsidRPr="006F7861">
        <w:rPr>
          <w:rFonts w:ascii="Times New Roman" w:eastAsia="Times New Roman" w:hAnsi="Times New Roman"/>
          <w:sz w:val="24"/>
          <w:szCs w:val="24"/>
        </w:rPr>
        <w:t>objednávateľovi a </w:t>
      </w:r>
      <w:r w:rsidR="00F925D0" w:rsidRPr="00FD1381">
        <w:rPr>
          <w:rFonts w:ascii="Times New Roman" w:eastAsia="Times New Roman" w:hAnsi="Times New Roman"/>
          <w:sz w:val="24"/>
          <w:szCs w:val="24"/>
        </w:rPr>
        <w:t>zástupcovi generálneho projektanta ktorý</w:t>
      </w:r>
      <w:r w:rsidR="00F925D0" w:rsidRPr="006F7861">
        <w:rPr>
          <w:rFonts w:ascii="Times New Roman" w:eastAsia="Times New Roman" w:hAnsi="Times New Roman"/>
          <w:sz w:val="24"/>
          <w:szCs w:val="24"/>
        </w:rPr>
        <w:t xml:space="preserve"> bude vykonávať autorský dozor (ďalej len „</w:t>
      </w:r>
      <w:r w:rsidR="007855DE">
        <w:rPr>
          <w:rFonts w:ascii="Times New Roman" w:eastAsia="Times New Roman" w:hAnsi="Times New Roman"/>
          <w:sz w:val="24"/>
          <w:szCs w:val="24"/>
        </w:rPr>
        <w:t>P</w:t>
      </w:r>
      <w:r w:rsidR="007855DE" w:rsidRPr="006F7861">
        <w:rPr>
          <w:rFonts w:ascii="Times New Roman" w:eastAsia="Times New Roman" w:hAnsi="Times New Roman"/>
          <w:sz w:val="24"/>
          <w:szCs w:val="24"/>
        </w:rPr>
        <w:t>rojektant</w:t>
      </w:r>
      <w:r w:rsidR="00F925D0" w:rsidRPr="006F7861">
        <w:rPr>
          <w:rFonts w:ascii="Times New Roman" w:eastAsia="Times New Roman" w:hAnsi="Times New Roman"/>
          <w:sz w:val="24"/>
          <w:szCs w:val="24"/>
        </w:rPr>
        <w:t xml:space="preserve">“) na odsúhlasenie vzorky </w:t>
      </w:r>
      <w:r w:rsidR="007F1053" w:rsidRPr="006F7861">
        <w:rPr>
          <w:rFonts w:ascii="Times New Roman" w:eastAsia="Times New Roman" w:hAnsi="Times New Roman"/>
          <w:sz w:val="24"/>
          <w:szCs w:val="24"/>
        </w:rPr>
        <w:t>použitých materiálov, prvkov, farebnosti a štruktúry povrchov – termíny na predkladanie budú dohodnuté v zápisoch z kontrolných dní</w:t>
      </w:r>
      <w:r w:rsidR="001F77CB" w:rsidRPr="006F7861">
        <w:rPr>
          <w:rFonts w:ascii="Times New Roman" w:eastAsia="Times New Roman" w:hAnsi="Times New Roman"/>
          <w:sz w:val="24"/>
          <w:szCs w:val="24"/>
        </w:rPr>
        <w:t>.</w:t>
      </w:r>
    </w:p>
    <w:p w:rsidR="001F77CB" w:rsidRPr="001F77CB" w:rsidRDefault="001F77CB" w:rsidP="001F77CB">
      <w:pPr>
        <w:widowControl w:val="0"/>
        <w:shd w:val="clear" w:color="auto" w:fill="FFFFFF"/>
        <w:suppressAutoHyphens w:val="0"/>
        <w:spacing w:line="259" w:lineRule="auto"/>
        <w:ind w:left="924" w:firstLine="0"/>
        <w:rPr>
          <w:rFonts w:ascii="Arial" w:hAnsi="Arial" w:cs="Arial"/>
        </w:rPr>
      </w:pPr>
    </w:p>
    <w:p w:rsidR="0062472A" w:rsidRDefault="0062472A" w:rsidP="001F77CB">
      <w:pPr>
        <w:pStyle w:val="Odsekzoznamu1"/>
        <w:widowControl w:val="0"/>
        <w:numPr>
          <w:ilvl w:val="0"/>
          <w:numId w:val="4"/>
        </w:numPr>
        <w:shd w:val="clear" w:color="auto" w:fill="FFFFFF"/>
        <w:ind w:left="567" w:hanging="567"/>
        <w:rPr>
          <w:rFonts w:ascii="Times New Roman" w:eastAsia="Times New Roman" w:hAnsi="Times New Roman"/>
          <w:sz w:val="24"/>
          <w:szCs w:val="24"/>
        </w:rPr>
      </w:pPr>
      <w:r>
        <w:rPr>
          <w:rFonts w:ascii="Times New Roman" w:eastAsia="Times New Roman" w:hAnsi="Times New Roman"/>
          <w:sz w:val="24"/>
          <w:szCs w:val="24"/>
        </w:rPr>
        <w:t>Rozsah, parametre, objemy a kvalita diela uvedeného v bode 2.1 až 2.</w:t>
      </w:r>
      <w:r w:rsidR="00BE6DFF">
        <w:rPr>
          <w:rFonts w:ascii="Times New Roman" w:eastAsia="Times New Roman" w:hAnsi="Times New Roman"/>
          <w:sz w:val="24"/>
          <w:szCs w:val="24"/>
        </w:rPr>
        <w:t>3</w:t>
      </w:r>
      <w:r>
        <w:rPr>
          <w:rFonts w:ascii="Times New Roman" w:eastAsia="Times New Roman" w:hAnsi="Times New Roman"/>
          <w:i/>
          <w:iCs/>
          <w:sz w:val="24"/>
          <w:szCs w:val="24"/>
        </w:rPr>
        <w:t xml:space="preserve"> </w:t>
      </w:r>
      <w:r>
        <w:rPr>
          <w:rFonts w:ascii="Times New Roman" w:eastAsia="Times New Roman" w:hAnsi="Times New Roman"/>
          <w:sz w:val="24"/>
          <w:szCs w:val="24"/>
        </w:rPr>
        <w:t>sú záväzne stanovené touto zmluvou a</w:t>
      </w:r>
    </w:p>
    <w:p w:rsidR="001F77CB" w:rsidRDefault="001F77CB" w:rsidP="001F77CB">
      <w:pPr>
        <w:pStyle w:val="Odsekzoznamu1"/>
        <w:widowControl w:val="0"/>
        <w:shd w:val="clear" w:color="auto" w:fill="FFFFFF"/>
        <w:ind w:left="567" w:firstLine="0"/>
        <w:rPr>
          <w:rFonts w:ascii="Times New Roman" w:eastAsia="Times New Roman" w:hAnsi="Times New Roman"/>
          <w:sz w:val="24"/>
          <w:szCs w:val="24"/>
        </w:rPr>
      </w:pPr>
    </w:p>
    <w:p w:rsidR="0062472A" w:rsidRDefault="0062472A" w:rsidP="0062472A">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textovou a výkresovou časťou </w:t>
      </w:r>
      <w:r w:rsidR="00AA13CC">
        <w:rPr>
          <w:rFonts w:ascii="Times New Roman" w:eastAsia="Times New Roman" w:hAnsi="Times New Roman"/>
          <w:sz w:val="24"/>
          <w:szCs w:val="24"/>
        </w:rPr>
        <w:t xml:space="preserve">Projektu </w:t>
      </w:r>
      <w:r>
        <w:rPr>
          <w:rFonts w:ascii="Times New Roman" w:eastAsia="Times New Roman" w:hAnsi="Times New Roman"/>
          <w:sz w:val="24"/>
          <w:szCs w:val="24"/>
        </w:rPr>
        <w:t>diela,</w:t>
      </w:r>
    </w:p>
    <w:p w:rsidR="00840A94" w:rsidRPr="00840A94" w:rsidRDefault="000513F6" w:rsidP="00840A94">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hAnsi="Times New Roman"/>
          <w:sz w:val="24"/>
          <w:szCs w:val="24"/>
        </w:rPr>
        <w:t>Ú</w:t>
      </w:r>
      <w:r w:rsidRPr="00840A94">
        <w:rPr>
          <w:rFonts w:ascii="Times New Roman" w:hAnsi="Times New Roman"/>
          <w:sz w:val="24"/>
          <w:szCs w:val="24"/>
        </w:rPr>
        <w:t>zemn</w:t>
      </w:r>
      <w:r>
        <w:rPr>
          <w:rFonts w:ascii="Times New Roman" w:hAnsi="Times New Roman"/>
          <w:sz w:val="24"/>
          <w:szCs w:val="24"/>
        </w:rPr>
        <w:t xml:space="preserve">ým </w:t>
      </w:r>
      <w:r w:rsidR="00840A94">
        <w:rPr>
          <w:rFonts w:ascii="Times New Roman" w:hAnsi="Times New Roman"/>
          <w:sz w:val="24"/>
          <w:szCs w:val="24"/>
        </w:rPr>
        <w:t>rozhodnutím</w:t>
      </w:r>
      <w:r w:rsidR="006F7861">
        <w:rPr>
          <w:rFonts w:ascii="Times New Roman" w:hAnsi="Times New Roman"/>
          <w:sz w:val="24"/>
          <w:szCs w:val="24"/>
        </w:rPr>
        <w:t>,</w:t>
      </w:r>
    </w:p>
    <w:p w:rsidR="008227E1" w:rsidRPr="00247019" w:rsidRDefault="00FD1381" w:rsidP="00247019">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w:t>
      </w:r>
      <w:r w:rsidRPr="00247019">
        <w:rPr>
          <w:rFonts w:ascii="Times New Roman" w:eastAsia="Times New Roman" w:hAnsi="Times New Roman"/>
          <w:sz w:val="24"/>
          <w:szCs w:val="24"/>
        </w:rPr>
        <w:t xml:space="preserve">tavebným </w:t>
      </w:r>
      <w:r w:rsidR="0062472A" w:rsidRPr="00247019">
        <w:rPr>
          <w:rFonts w:ascii="Times New Roman" w:eastAsia="Times New Roman" w:hAnsi="Times New Roman"/>
          <w:sz w:val="24"/>
          <w:szCs w:val="24"/>
        </w:rPr>
        <w:t>povolením</w:t>
      </w:r>
      <w:r w:rsidR="006F7861">
        <w:rPr>
          <w:rFonts w:ascii="Times New Roman" w:eastAsia="Times New Roman" w:hAnsi="Times New Roman"/>
          <w:sz w:val="24"/>
          <w:szCs w:val="24"/>
        </w:rPr>
        <w:t>,</w:t>
      </w:r>
    </w:p>
    <w:p w:rsidR="008227E1" w:rsidRPr="001F77CB" w:rsidRDefault="006F7861" w:rsidP="00F925D0">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Licenciou,</w:t>
      </w:r>
    </w:p>
    <w:p w:rsidR="0062472A" w:rsidRDefault="0062472A" w:rsidP="0062472A">
      <w:pPr>
        <w:pStyle w:val="Odsekzoznamu1"/>
        <w:widowControl w:val="0"/>
        <w:numPr>
          <w:ilvl w:val="0"/>
          <w:numId w:val="5"/>
        </w:numPr>
        <w:shd w:val="clear" w:color="auto" w:fill="FFFFFF"/>
        <w:spacing w:after="240"/>
        <w:ind w:left="992" w:hanging="425"/>
        <w:rPr>
          <w:rFonts w:ascii="Times New Roman" w:eastAsia="Times New Roman" w:hAnsi="Times New Roman"/>
          <w:sz w:val="24"/>
          <w:szCs w:val="24"/>
        </w:rPr>
      </w:pPr>
      <w:r>
        <w:rPr>
          <w:rFonts w:ascii="Times New Roman" w:eastAsia="Times New Roman" w:hAnsi="Times New Roman"/>
          <w:sz w:val="24"/>
          <w:szCs w:val="24"/>
        </w:rPr>
        <w:t xml:space="preserve">typmi materiálov, výrobkov, zariadení, konštrukcií, prípadne iných dodávok, prác a výkonov definovaných v </w:t>
      </w:r>
      <w:r w:rsidR="00AA13CC">
        <w:rPr>
          <w:rFonts w:ascii="Times New Roman" w:eastAsia="Times New Roman" w:hAnsi="Times New Roman"/>
          <w:sz w:val="24"/>
          <w:szCs w:val="24"/>
        </w:rPr>
        <w:t xml:space="preserve">Projekte </w:t>
      </w:r>
      <w:r>
        <w:rPr>
          <w:rFonts w:ascii="Times New Roman" w:eastAsia="Times New Roman" w:hAnsi="Times New Roman"/>
          <w:sz w:val="24"/>
          <w:szCs w:val="24"/>
        </w:rPr>
        <w:t>diela, v</w:t>
      </w:r>
      <w:r w:rsidR="006244F2">
        <w:rPr>
          <w:rFonts w:ascii="Times New Roman" w:eastAsia="Times New Roman" w:hAnsi="Times New Roman"/>
          <w:sz w:val="24"/>
          <w:szCs w:val="24"/>
        </w:rPr>
        <w:t xml:space="preserve"> záväznom </w:t>
      </w:r>
      <w:r>
        <w:rPr>
          <w:rFonts w:ascii="Times New Roman" w:eastAsia="Times New Roman" w:hAnsi="Times New Roman"/>
          <w:sz w:val="24"/>
          <w:szCs w:val="24"/>
        </w:rPr>
        <w:t xml:space="preserve">rozpočte diela, ktorý tvorí </w:t>
      </w:r>
      <w:r w:rsidRPr="002A686C">
        <w:rPr>
          <w:rFonts w:ascii="Times New Roman" w:eastAsia="Times New Roman" w:hAnsi="Times New Roman"/>
          <w:sz w:val="24"/>
          <w:szCs w:val="24"/>
        </w:rPr>
        <w:t>prílohu</w:t>
      </w:r>
      <w:r>
        <w:rPr>
          <w:rFonts w:ascii="Times New Roman" w:eastAsia="Times New Roman" w:hAnsi="Times New Roman"/>
          <w:sz w:val="24"/>
          <w:szCs w:val="24"/>
        </w:rPr>
        <w:t xml:space="preserve"> č. </w:t>
      </w:r>
      <w:r w:rsidR="002A686C">
        <w:rPr>
          <w:rFonts w:ascii="Times New Roman" w:eastAsia="Times New Roman" w:hAnsi="Times New Roman"/>
          <w:sz w:val="24"/>
          <w:szCs w:val="24"/>
        </w:rPr>
        <w:t xml:space="preserve">1 </w:t>
      </w:r>
      <w:r>
        <w:rPr>
          <w:rFonts w:ascii="Times New Roman" w:eastAsia="Times New Roman" w:hAnsi="Times New Roman"/>
          <w:sz w:val="24"/>
          <w:szCs w:val="24"/>
        </w:rPr>
        <w:t>tejto zmluvy</w:t>
      </w:r>
      <w:r w:rsidR="002A686C">
        <w:rPr>
          <w:rFonts w:ascii="Times New Roman" w:eastAsia="Times New Roman" w:hAnsi="Times New Roman"/>
          <w:sz w:val="24"/>
          <w:szCs w:val="24"/>
        </w:rPr>
        <w:t xml:space="preserve"> (ďalej len „Rozpočet diela“)</w:t>
      </w:r>
      <w:r w:rsidR="00F925D0">
        <w:rPr>
          <w:rFonts w:ascii="Times New Roman" w:eastAsia="Times New Roman" w:hAnsi="Times New Roman"/>
          <w:bCs/>
          <w:sz w:val="24"/>
          <w:szCs w:val="24"/>
        </w:rPr>
        <w:t>.</w:t>
      </w:r>
    </w:p>
    <w:p w:rsidR="0062472A" w:rsidRDefault="0062472A" w:rsidP="00733B43">
      <w:pPr>
        <w:pStyle w:val="Odsekzoznamu1"/>
        <w:widowControl w:val="0"/>
        <w:numPr>
          <w:ilvl w:val="0"/>
          <w:numId w:val="4"/>
        </w:numPr>
        <w:shd w:val="clear" w:color="auto" w:fill="FFFFFF"/>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 sa zaväzuje dielo, po jeho riadnom a včasnom </w:t>
      </w:r>
      <w:r w:rsidR="000C0445">
        <w:rPr>
          <w:rFonts w:ascii="Times New Roman" w:eastAsia="Times New Roman" w:hAnsi="Times New Roman"/>
          <w:sz w:val="24"/>
          <w:szCs w:val="24"/>
        </w:rPr>
        <w:t xml:space="preserve">vykonaní </w:t>
      </w:r>
      <w:r>
        <w:rPr>
          <w:rFonts w:ascii="Times New Roman" w:eastAsia="Times New Roman" w:hAnsi="Times New Roman"/>
          <w:sz w:val="24"/>
          <w:szCs w:val="24"/>
        </w:rPr>
        <w:t xml:space="preserve">od zhotoviteľa za podmienok uvedených v článku 9 prevziať a v súlade s ustanoveniami článku 5 a 6 postupne zaplatiť zhotoviteľovi cenu za jeho </w:t>
      </w:r>
      <w:r w:rsidR="000C0445">
        <w:rPr>
          <w:rFonts w:ascii="Times New Roman" w:eastAsia="Times New Roman" w:hAnsi="Times New Roman"/>
          <w:sz w:val="24"/>
          <w:szCs w:val="24"/>
        </w:rPr>
        <w:t>vykonanie</w:t>
      </w:r>
      <w:r>
        <w:rPr>
          <w:rFonts w:ascii="Times New Roman" w:eastAsia="Times New Roman" w:hAnsi="Times New Roman"/>
          <w:sz w:val="24"/>
          <w:szCs w:val="24"/>
        </w:rPr>
        <w:t>.</w:t>
      </w:r>
    </w:p>
    <w:p w:rsidR="00733B43" w:rsidRDefault="00733B43" w:rsidP="00733B43">
      <w:pPr>
        <w:pStyle w:val="Odsekzoznamu1"/>
        <w:widowControl w:val="0"/>
        <w:shd w:val="clear" w:color="auto" w:fill="FFFFFF"/>
        <w:ind w:left="567" w:firstLine="0"/>
        <w:rPr>
          <w:rFonts w:ascii="Times New Roman" w:eastAsia="Times New Roman" w:hAnsi="Times New Roman"/>
          <w:sz w:val="24"/>
          <w:szCs w:val="24"/>
        </w:rPr>
      </w:pPr>
    </w:p>
    <w:p w:rsidR="00840A94" w:rsidRPr="00733B43" w:rsidRDefault="0062472A" w:rsidP="00733B43">
      <w:pPr>
        <w:pStyle w:val="Odsekzoznamu1"/>
        <w:widowControl w:val="0"/>
        <w:numPr>
          <w:ilvl w:val="0"/>
          <w:numId w:val="4"/>
        </w:numPr>
        <w:shd w:val="clear" w:color="auto" w:fill="FFFFFF"/>
        <w:spacing w:after="480"/>
        <w:ind w:left="567" w:hanging="567"/>
        <w:rPr>
          <w:rFonts w:ascii="Times New Roman" w:hAnsi="Times New Roman"/>
          <w:b/>
          <w:sz w:val="24"/>
          <w:szCs w:val="24"/>
        </w:rPr>
      </w:pPr>
      <w:r>
        <w:rPr>
          <w:rFonts w:ascii="Times New Roman" w:eastAsia="Times New Roman" w:hAnsi="Times New Roman"/>
          <w:sz w:val="24"/>
          <w:szCs w:val="24"/>
        </w:rPr>
        <w:t>Pre vylúčenie akýchkoľvek pochybností platí, že ak sa v zmluve používa pojem dielo rozumejú sa ním</w:t>
      </w:r>
      <w:r w:rsidRPr="00733B43">
        <w:rPr>
          <w:rFonts w:ascii="Times New Roman" w:eastAsia="Times New Roman" w:hAnsi="Times New Roman"/>
          <w:sz w:val="24"/>
          <w:szCs w:val="24"/>
        </w:rPr>
        <w:t xml:space="preserve"> aj všetky plnenia uvedené v bode 2.</w:t>
      </w:r>
      <w:r w:rsidR="00EF142F" w:rsidRPr="00733B43">
        <w:rPr>
          <w:rFonts w:ascii="Times New Roman" w:eastAsia="Times New Roman" w:hAnsi="Times New Roman"/>
          <w:sz w:val="24"/>
          <w:szCs w:val="24"/>
        </w:rPr>
        <w:t>4</w:t>
      </w:r>
      <w:r w:rsidRPr="00733B43">
        <w:rPr>
          <w:rFonts w:ascii="Times New Roman" w:eastAsia="Times New Roman" w:hAnsi="Times New Roman"/>
          <w:sz w:val="24"/>
          <w:szCs w:val="24"/>
        </w:rPr>
        <w:t>.</w:t>
      </w:r>
    </w:p>
    <w:p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rsidR="00BE6DFF" w:rsidRDefault="00BE6DFF" w:rsidP="00660556">
      <w:pPr>
        <w:spacing w:after="240"/>
        <w:ind w:left="0" w:firstLine="0"/>
        <w:jc w:val="center"/>
        <w:rPr>
          <w:rFonts w:ascii="Times New Roman" w:hAnsi="Times New Roman"/>
          <w:b/>
          <w:sz w:val="24"/>
          <w:szCs w:val="24"/>
        </w:rPr>
      </w:pPr>
      <w:r>
        <w:rPr>
          <w:rFonts w:ascii="Times New Roman" w:hAnsi="Times New Roman"/>
          <w:b/>
          <w:sz w:val="24"/>
          <w:szCs w:val="24"/>
        </w:rPr>
        <w:t>Vlastnícke právo a nebezpečenstvo škody</w:t>
      </w:r>
    </w:p>
    <w:p w:rsidR="00BE6DFF" w:rsidRDefault="00BE6DFF" w:rsidP="004C2903">
      <w:pPr>
        <w:numPr>
          <w:ilvl w:val="0"/>
          <w:numId w:val="9"/>
        </w:numPr>
        <w:spacing w:after="200"/>
        <w:ind w:left="567" w:hanging="567"/>
        <w:rPr>
          <w:rFonts w:ascii="Times New Roman" w:hAnsi="Times New Roman"/>
          <w:sz w:val="24"/>
          <w:szCs w:val="24"/>
        </w:rPr>
      </w:pPr>
      <w:r>
        <w:rPr>
          <w:rFonts w:ascii="Times New Roman" w:hAnsi="Times New Roman"/>
          <w:sz w:val="24"/>
          <w:szCs w:val="24"/>
        </w:rPr>
        <w:t>V súlade s § 542 Obchodného zákonníka je vlastníkom vykonávaného diela objednávateľ.</w:t>
      </w:r>
    </w:p>
    <w:p w:rsidR="00BE6DFF" w:rsidRDefault="00BE6DFF" w:rsidP="004C2903">
      <w:pPr>
        <w:numPr>
          <w:ilvl w:val="0"/>
          <w:numId w:val="9"/>
        </w:numPr>
        <w:spacing w:after="480"/>
        <w:ind w:left="567" w:hanging="567"/>
        <w:rPr>
          <w:rFonts w:ascii="Times New Roman" w:eastAsia="Times New Roman" w:hAnsi="Times New Roman"/>
          <w:b/>
          <w:sz w:val="24"/>
          <w:szCs w:val="24"/>
        </w:rPr>
      </w:pPr>
      <w:r>
        <w:rPr>
          <w:rFonts w:ascii="Times New Roman" w:hAnsi="Times New Roman"/>
          <w:sz w:val="24"/>
          <w:szCs w:val="24"/>
        </w:rPr>
        <w:t xml:space="preserve">Momentom protokolárneho prevzatia diela </w:t>
      </w:r>
      <w:r w:rsidR="00A46138">
        <w:rPr>
          <w:rFonts w:ascii="Times New Roman" w:hAnsi="Times New Roman"/>
          <w:sz w:val="24"/>
          <w:szCs w:val="24"/>
        </w:rPr>
        <w:t xml:space="preserve">podľa bodu 9.8 </w:t>
      </w:r>
      <w:r>
        <w:rPr>
          <w:rFonts w:ascii="Times New Roman" w:hAnsi="Times New Roman"/>
          <w:sz w:val="24"/>
          <w:szCs w:val="24"/>
        </w:rPr>
        <w:t>prechádza nebezpečenstvo škody na diele na objednávateľa; dovtedy znáša nebezpečenstvo škody na vykonávanom diele zhotoviteľ.</w:t>
      </w:r>
    </w:p>
    <w:p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Čas plnenia</w:t>
      </w:r>
    </w:p>
    <w:p w:rsidR="00BE6DFF" w:rsidRDefault="00BE6DFF" w:rsidP="00BE6DFF">
      <w:pPr>
        <w:pStyle w:val="Odsekzoznamu2"/>
        <w:widowControl w:val="0"/>
        <w:numPr>
          <w:ilvl w:val="0"/>
          <w:numId w:val="7"/>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realizuje dielo v nasledujúcich lehotách:</w:t>
      </w:r>
    </w:p>
    <w:p w:rsidR="00BE6DFF" w:rsidRDefault="00BE6DFF" w:rsidP="00BE6DFF">
      <w:pPr>
        <w:widowControl w:val="0"/>
        <w:numPr>
          <w:ilvl w:val="0"/>
          <w:numId w:val="8"/>
        </w:numPr>
        <w:tabs>
          <w:tab w:val="left" w:pos="993"/>
        </w:tabs>
        <w:spacing w:after="240"/>
        <w:ind w:left="992" w:right="23" w:hanging="425"/>
        <w:rPr>
          <w:rFonts w:ascii="Times New Roman" w:eastAsia="Times New Roman" w:hAnsi="Times New Roman"/>
          <w:sz w:val="24"/>
          <w:szCs w:val="24"/>
        </w:rPr>
      </w:pPr>
      <w:r>
        <w:rPr>
          <w:rFonts w:ascii="Times New Roman" w:eastAsia="Times New Roman" w:hAnsi="Times New Roman"/>
          <w:sz w:val="24"/>
          <w:szCs w:val="24"/>
        </w:rPr>
        <w:t xml:space="preserve">začatie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dňom prevzatia staveniska od objednávateľa</w:t>
      </w:r>
      <w:r w:rsidR="00D26413">
        <w:rPr>
          <w:rFonts w:ascii="Times New Roman" w:eastAsia="Times New Roman" w:hAnsi="Times New Roman"/>
          <w:sz w:val="24"/>
          <w:szCs w:val="24"/>
        </w:rPr>
        <w:t xml:space="preserve"> </w:t>
      </w:r>
      <w:r>
        <w:rPr>
          <w:rFonts w:ascii="Times New Roman" w:eastAsia="Times New Roman" w:hAnsi="Times New Roman"/>
          <w:sz w:val="24"/>
          <w:szCs w:val="24"/>
        </w:rPr>
        <w:t xml:space="preserve">za podmienok </w:t>
      </w:r>
      <w:r w:rsidRPr="00422E2C">
        <w:rPr>
          <w:rFonts w:ascii="Times New Roman" w:eastAsia="Times New Roman" w:hAnsi="Times New Roman"/>
          <w:sz w:val="24"/>
          <w:szCs w:val="24"/>
        </w:rPr>
        <w:t>uvedených v článku 7</w:t>
      </w:r>
      <w:r>
        <w:rPr>
          <w:rFonts w:ascii="Times New Roman" w:eastAsia="Times New Roman" w:hAnsi="Times New Roman"/>
          <w:sz w:val="24"/>
          <w:szCs w:val="24"/>
        </w:rPr>
        <w:t>,</w:t>
      </w:r>
    </w:p>
    <w:p w:rsidR="00BE6DFF" w:rsidRPr="00AD14C6" w:rsidRDefault="00BE6DFF" w:rsidP="00BE6DFF">
      <w:pPr>
        <w:widowControl w:val="0"/>
        <w:numPr>
          <w:ilvl w:val="0"/>
          <w:numId w:val="8"/>
        </w:numPr>
        <w:tabs>
          <w:tab w:val="left" w:pos="993"/>
        </w:tabs>
        <w:spacing w:after="240"/>
        <w:ind w:left="993" w:right="24" w:hanging="426"/>
        <w:rPr>
          <w:rFonts w:ascii="Times New Roman" w:eastAsia="Times New Roman" w:hAnsi="Times New Roman"/>
          <w:sz w:val="24"/>
          <w:szCs w:val="24"/>
        </w:rPr>
      </w:pPr>
      <w:r>
        <w:rPr>
          <w:rFonts w:ascii="Times New Roman" w:eastAsia="Times New Roman" w:hAnsi="Times New Roman"/>
          <w:sz w:val="24"/>
          <w:szCs w:val="24"/>
        </w:rPr>
        <w:t xml:space="preserve">odovzdanie </w:t>
      </w:r>
      <w:r w:rsidR="00333DBA">
        <w:rPr>
          <w:rFonts w:ascii="Times New Roman" w:eastAsia="Times New Roman" w:hAnsi="Times New Roman"/>
          <w:sz w:val="24"/>
          <w:szCs w:val="24"/>
        </w:rPr>
        <w:t xml:space="preserve">a prebratie </w:t>
      </w:r>
      <w:r>
        <w:rPr>
          <w:rFonts w:ascii="Times New Roman" w:eastAsia="Times New Roman" w:hAnsi="Times New Roman"/>
          <w:sz w:val="24"/>
          <w:szCs w:val="24"/>
        </w:rPr>
        <w:t xml:space="preserve">celého </w:t>
      </w:r>
      <w:r w:rsidR="00253179">
        <w:rPr>
          <w:rFonts w:ascii="Times New Roman" w:eastAsia="Times New Roman" w:hAnsi="Times New Roman"/>
          <w:sz w:val="24"/>
          <w:szCs w:val="24"/>
        </w:rPr>
        <w:t xml:space="preserve">vykonaného </w:t>
      </w:r>
      <w:r>
        <w:rPr>
          <w:rFonts w:ascii="Times New Roman" w:eastAsia="Times New Roman" w:hAnsi="Times New Roman"/>
          <w:sz w:val="24"/>
          <w:szCs w:val="24"/>
        </w:rPr>
        <w:t>diela</w:t>
      </w:r>
      <w:r w:rsidR="00333DBA">
        <w:rPr>
          <w:rFonts w:ascii="Times New Roman" w:eastAsia="Times New Roman" w:hAnsi="Times New Roman"/>
          <w:sz w:val="24"/>
          <w:szCs w:val="24"/>
        </w:rPr>
        <w:t xml:space="preserve"> podľa bodu 9.8 po riadnom ukončení preberacieho konania</w:t>
      </w:r>
      <w:r>
        <w:rPr>
          <w:rFonts w:ascii="Times New Roman" w:eastAsia="Times New Roman" w:hAnsi="Times New Roman"/>
          <w:sz w:val="24"/>
          <w:szCs w:val="24"/>
        </w:rPr>
        <w:t xml:space="preserve">: </w:t>
      </w:r>
      <w:r w:rsidR="003F695B">
        <w:rPr>
          <w:rFonts w:ascii="Times New Roman" w:eastAsia="Times New Roman" w:hAnsi="Times New Roman"/>
          <w:sz w:val="24"/>
          <w:szCs w:val="24"/>
        </w:rPr>
        <w:t xml:space="preserve">najneskôr </w:t>
      </w:r>
      <w:r w:rsidRPr="00AD14C6">
        <w:rPr>
          <w:rFonts w:ascii="Times New Roman" w:eastAsia="Times New Roman" w:hAnsi="Times New Roman"/>
          <w:sz w:val="24"/>
          <w:szCs w:val="24"/>
        </w:rPr>
        <w:t xml:space="preserve">do </w:t>
      </w:r>
      <w:r w:rsidR="009B6137" w:rsidRPr="00AD14C6">
        <w:rPr>
          <w:rFonts w:ascii="Times New Roman" w:eastAsia="Times New Roman" w:hAnsi="Times New Roman"/>
          <w:sz w:val="24"/>
          <w:szCs w:val="24"/>
        </w:rPr>
        <w:t xml:space="preserve">81 </w:t>
      </w:r>
      <w:r w:rsidR="00AC1909" w:rsidRPr="00AD14C6">
        <w:rPr>
          <w:rFonts w:ascii="Times New Roman" w:eastAsia="Times New Roman" w:hAnsi="Times New Roman"/>
          <w:sz w:val="24"/>
          <w:szCs w:val="24"/>
        </w:rPr>
        <w:t>týždňov</w:t>
      </w:r>
      <w:r w:rsidRPr="00AD14C6">
        <w:rPr>
          <w:rFonts w:ascii="Times New Roman" w:eastAsia="Times New Roman" w:hAnsi="Times New Roman"/>
          <w:sz w:val="24"/>
          <w:szCs w:val="24"/>
        </w:rPr>
        <w:t xml:space="preserve"> odo dňa prevzatia staveniska od objednávateľa</w:t>
      </w:r>
      <w:r w:rsidR="00326E91">
        <w:rPr>
          <w:rFonts w:ascii="Times New Roman" w:eastAsia="Times New Roman" w:hAnsi="Times New Roman"/>
          <w:sz w:val="24"/>
          <w:szCs w:val="24"/>
        </w:rPr>
        <w:t>.</w:t>
      </w:r>
      <w:r w:rsidR="00253179">
        <w:rPr>
          <w:rFonts w:ascii="Times New Roman" w:eastAsia="Times New Roman" w:hAnsi="Times New Roman"/>
          <w:sz w:val="24"/>
          <w:szCs w:val="24"/>
        </w:rPr>
        <w:t xml:space="preserve"> </w:t>
      </w:r>
    </w:p>
    <w:p w:rsidR="00A96662" w:rsidRPr="00A96662" w:rsidRDefault="00BE6DFF" w:rsidP="00A96662">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začne s</w:t>
      </w:r>
      <w:r w:rsidR="00094425">
        <w:rPr>
          <w:rFonts w:ascii="Times New Roman" w:eastAsia="Times New Roman" w:hAnsi="Times New Roman"/>
          <w:sz w:val="24"/>
          <w:szCs w:val="24"/>
        </w:rPr>
        <w:t xml:space="preserve"> vykonávaním</w:t>
      </w:r>
      <w:r>
        <w:rPr>
          <w:rFonts w:ascii="Times New Roman" w:eastAsia="Times New Roman" w:hAnsi="Times New Roman"/>
          <w:sz w:val="24"/>
          <w:szCs w:val="24"/>
        </w:rPr>
        <w:t xml:space="preserve"> diela dňom, v ktorom objednávateľ, po splnení podmienok uvedených </w:t>
      </w:r>
      <w:r w:rsidRPr="00941C44">
        <w:rPr>
          <w:rFonts w:ascii="Times New Roman" w:eastAsia="Times New Roman" w:hAnsi="Times New Roman"/>
          <w:sz w:val="24"/>
          <w:szCs w:val="24"/>
        </w:rPr>
        <w:t>v bode 7</w:t>
      </w:r>
      <w:r w:rsidRPr="00513EEB">
        <w:rPr>
          <w:rFonts w:ascii="Times New Roman" w:eastAsia="Times New Roman" w:hAnsi="Times New Roman"/>
          <w:sz w:val="24"/>
          <w:szCs w:val="24"/>
        </w:rPr>
        <w:t>.4</w:t>
      </w:r>
      <w:r w:rsidR="00941C44" w:rsidRPr="00513EEB">
        <w:rPr>
          <w:rFonts w:ascii="Times New Roman" w:eastAsia="Times New Roman" w:hAnsi="Times New Roman"/>
          <w:sz w:val="24"/>
          <w:szCs w:val="24"/>
        </w:rPr>
        <w:t>,</w:t>
      </w:r>
      <w:r w:rsidRPr="00513EEB">
        <w:rPr>
          <w:rFonts w:ascii="Times New Roman" w:eastAsia="Times New Roman" w:hAnsi="Times New Roman"/>
          <w:sz w:val="24"/>
          <w:szCs w:val="24"/>
        </w:rPr>
        <w:t xml:space="preserve"> odovzdá zhotoviteľovi </w:t>
      </w:r>
      <w:r>
        <w:rPr>
          <w:rFonts w:ascii="Times New Roman" w:eastAsia="Times New Roman" w:hAnsi="Times New Roman"/>
          <w:sz w:val="24"/>
          <w:szCs w:val="24"/>
        </w:rPr>
        <w:t xml:space="preserve">stavenisko a zhotoviteľ ho od objednávateľa preberie v rozsahu a za podmienok uvedených v </w:t>
      </w:r>
      <w:r w:rsidRPr="00941C44">
        <w:rPr>
          <w:rFonts w:ascii="Times New Roman" w:eastAsia="Times New Roman" w:hAnsi="Times New Roman"/>
          <w:sz w:val="24"/>
          <w:szCs w:val="24"/>
        </w:rPr>
        <w:t xml:space="preserve">článku 7. </w:t>
      </w:r>
      <w:r>
        <w:rPr>
          <w:rFonts w:ascii="Times New Roman" w:eastAsia="Times New Roman" w:hAnsi="Times New Roman"/>
          <w:sz w:val="24"/>
          <w:szCs w:val="24"/>
        </w:rPr>
        <w:t xml:space="preserve">Týmto dňom začne súčasne plynúť lehota na </w:t>
      </w:r>
      <w:r w:rsidR="000C0445">
        <w:rPr>
          <w:rFonts w:ascii="Times New Roman" w:eastAsia="Times New Roman" w:hAnsi="Times New Roman"/>
          <w:sz w:val="24"/>
          <w:szCs w:val="24"/>
        </w:rPr>
        <w:t xml:space="preserve">vykonanie </w:t>
      </w:r>
      <w:r>
        <w:rPr>
          <w:rFonts w:ascii="Times New Roman" w:eastAsia="Times New Roman" w:hAnsi="Times New Roman"/>
          <w:sz w:val="24"/>
          <w:szCs w:val="24"/>
        </w:rPr>
        <w:t>diela</w:t>
      </w:r>
      <w:r w:rsidR="00513EEB">
        <w:rPr>
          <w:rFonts w:ascii="Times New Roman" w:eastAsia="Times New Roman" w:hAnsi="Times New Roman"/>
          <w:sz w:val="24"/>
          <w:szCs w:val="24"/>
        </w:rPr>
        <w:t>.</w:t>
      </w:r>
    </w:p>
    <w:p w:rsidR="00A96662" w:rsidRPr="00A96662" w:rsidRDefault="00BE6DFF" w:rsidP="00513EEB">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sidRPr="00A96662">
        <w:rPr>
          <w:rFonts w:ascii="Times New Roman" w:eastAsia="Times New Roman" w:hAnsi="Times New Roman"/>
          <w:sz w:val="24"/>
          <w:szCs w:val="24"/>
        </w:rPr>
        <w:t xml:space="preserve">Zhotoviteľ ukončí </w:t>
      </w:r>
      <w:r w:rsidR="00347F7D">
        <w:rPr>
          <w:rFonts w:ascii="Times New Roman" w:eastAsia="Times New Roman" w:hAnsi="Times New Roman"/>
          <w:sz w:val="24"/>
          <w:szCs w:val="24"/>
        </w:rPr>
        <w:t>vykonávanie</w:t>
      </w:r>
      <w:r w:rsidR="00347F7D" w:rsidRPr="00A96662">
        <w:rPr>
          <w:rFonts w:ascii="Times New Roman" w:eastAsia="Times New Roman" w:hAnsi="Times New Roman"/>
          <w:sz w:val="24"/>
          <w:szCs w:val="24"/>
        </w:rPr>
        <w:t xml:space="preserve"> </w:t>
      </w:r>
      <w:r w:rsidRPr="00A96662">
        <w:rPr>
          <w:rFonts w:ascii="Times New Roman" w:eastAsia="Times New Roman" w:hAnsi="Times New Roman"/>
          <w:sz w:val="24"/>
          <w:szCs w:val="24"/>
        </w:rPr>
        <w:t xml:space="preserve">diela po predchádzajúcom splnení všetkých svojich záväzkov uvedených v tejto zmluve, najneskôr v posledný deň lehoty na </w:t>
      </w:r>
      <w:r w:rsidR="000C0445">
        <w:rPr>
          <w:rFonts w:ascii="Times New Roman" w:eastAsia="Times New Roman" w:hAnsi="Times New Roman"/>
          <w:sz w:val="24"/>
          <w:szCs w:val="24"/>
        </w:rPr>
        <w:t>vykonanie</w:t>
      </w:r>
      <w:r w:rsidR="000C0445" w:rsidRPr="00A96662">
        <w:rPr>
          <w:rFonts w:ascii="Times New Roman" w:eastAsia="Times New Roman" w:hAnsi="Times New Roman"/>
          <w:sz w:val="24"/>
          <w:szCs w:val="24"/>
        </w:rPr>
        <w:t xml:space="preserve"> </w:t>
      </w:r>
      <w:r w:rsidRPr="00A96662">
        <w:rPr>
          <w:rFonts w:ascii="Times New Roman" w:eastAsia="Times New Roman" w:hAnsi="Times New Roman"/>
          <w:sz w:val="24"/>
          <w:szCs w:val="24"/>
        </w:rPr>
        <w:t>diela podľa bodu 4.1 písm. b)</w:t>
      </w:r>
      <w:r w:rsidR="00513EEB">
        <w:rPr>
          <w:rFonts w:ascii="Times New Roman" w:eastAsia="Times New Roman" w:hAnsi="Times New Roman"/>
          <w:sz w:val="24"/>
          <w:szCs w:val="24"/>
        </w:rPr>
        <w:t xml:space="preserve">. </w:t>
      </w:r>
      <w:r w:rsidRPr="00513EEB">
        <w:rPr>
          <w:rFonts w:ascii="Times New Roman" w:eastAsia="Times New Roman" w:hAnsi="Times New Roman"/>
          <w:sz w:val="24"/>
          <w:szCs w:val="24"/>
        </w:rPr>
        <w:t xml:space="preserve">Zhotoviteľ sa bude pri </w:t>
      </w:r>
      <w:r w:rsidR="004B0660">
        <w:rPr>
          <w:rFonts w:ascii="Times New Roman" w:eastAsia="Times New Roman" w:hAnsi="Times New Roman"/>
          <w:sz w:val="24"/>
          <w:szCs w:val="24"/>
        </w:rPr>
        <w:t xml:space="preserve">vykonaní </w:t>
      </w:r>
      <w:r w:rsidRPr="00513EEB">
        <w:rPr>
          <w:rFonts w:ascii="Times New Roman" w:eastAsia="Times New Roman" w:hAnsi="Times New Roman"/>
          <w:sz w:val="24"/>
          <w:szCs w:val="24"/>
        </w:rPr>
        <w:t xml:space="preserve">diela riadiť </w:t>
      </w:r>
      <w:r w:rsidR="0043679B" w:rsidRPr="00513EEB">
        <w:rPr>
          <w:rFonts w:ascii="Times New Roman" w:eastAsia="Times New Roman" w:hAnsi="Times New Roman"/>
          <w:sz w:val="24"/>
          <w:szCs w:val="24"/>
        </w:rPr>
        <w:t xml:space="preserve">podrobným </w:t>
      </w:r>
      <w:r w:rsidRPr="00513EEB">
        <w:rPr>
          <w:rFonts w:ascii="Times New Roman" w:eastAsia="Times New Roman" w:hAnsi="Times New Roman"/>
          <w:sz w:val="24"/>
          <w:szCs w:val="24"/>
        </w:rPr>
        <w:t>harmonogramom postupu prác</w:t>
      </w:r>
      <w:r w:rsidR="00DF092A">
        <w:rPr>
          <w:rFonts w:ascii="Times New Roman" w:eastAsia="Times New Roman" w:hAnsi="Times New Roman"/>
          <w:sz w:val="24"/>
          <w:szCs w:val="24"/>
        </w:rPr>
        <w:t xml:space="preserve"> (ďalej len „Harmonogram“)</w:t>
      </w:r>
      <w:r w:rsidR="0043679B" w:rsidRPr="00513EEB">
        <w:rPr>
          <w:rFonts w:ascii="Times New Roman" w:eastAsia="Times New Roman" w:hAnsi="Times New Roman"/>
          <w:sz w:val="24"/>
          <w:szCs w:val="24"/>
        </w:rPr>
        <w:t xml:space="preserve">, ktorý bude vypracovaný </w:t>
      </w:r>
      <w:r w:rsidR="00347F7D">
        <w:rPr>
          <w:rFonts w:ascii="Times New Roman" w:eastAsia="Times New Roman" w:hAnsi="Times New Roman"/>
          <w:sz w:val="24"/>
          <w:szCs w:val="24"/>
        </w:rPr>
        <w:t xml:space="preserve">v listinnej forme </w:t>
      </w:r>
      <w:r w:rsidR="0043679B" w:rsidRPr="00513EEB">
        <w:rPr>
          <w:rFonts w:ascii="Times New Roman" w:eastAsia="Times New Roman" w:hAnsi="Times New Roman"/>
          <w:sz w:val="24"/>
          <w:szCs w:val="24"/>
        </w:rPr>
        <w:t xml:space="preserve">v súlade s rámcovým </w:t>
      </w:r>
      <w:r w:rsidR="001B28E6">
        <w:rPr>
          <w:rFonts w:ascii="Times New Roman" w:eastAsia="Times New Roman" w:hAnsi="Times New Roman"/>
          <w:sz w:val="24"/>
          <w:szCs w:val="24"/>
        </w:rPr>
        <w:t>rozvrhom postupu prác</w:t>
      </w:r>
      <w:r w:rsidR="00B05BC9">
        <w:rPr>
          <w:rFonts w:ascii="Times New Roman" w:eastAsia="Times New Roman" w:hAnsi="Times New Roman"/>
          <w:sz w:val="24"/>
          <w:szCs w:val="24"/>
        </w:rPr>
        <w:t>,</w:t>
      </w:r>
      <w:r w:rsidR="001B28E6" w:rsidRPr="00513EEB">
        <w:rPr>
          <w:rFonts w:ascii="Times New Roman" w:eastAsia="Times New Roman" w:hAnsi="Times New Roman"/>
          <w:sz w:val="24"/>
          <w:szCs w:val="24"/>
        </w:rPr>
        <w:t xml:space="preserve"> </w:t>
      </w:r>
      <w:r w:rsidR="0043679B" w:rsidRPr="00513EEB">
        <w:rPr>
          <w:rFonts w:ascii="Times New Roman" w:eastAsia="Times New Roman" w:hAnsi="Times New Roman"/>
          <w:sz w:val="24"/>
          <w:szCs w:val="24"/>
        </w:rPr>
        <w:t xml:space="preserve">ktorý </w:t>
      </w:r>
      <w:r w:rsidR="0043679B" w:rsidRPr="00510A05">
        <w:rPr>
          <w:rFonts w:ascii="Times New Roman" w:eastAsia="Times New Roman" w:hAnsi="Times New Roman"/>
          <w:sz w:val="24"/>
          <w:szCs w:val="24"/>
        </w:rPr>
        <w:t>tvorí prílohu č.</w:t>
      </w:r>
      <w:r w:rsidR="00510A05" w:rsidRPr="00510A05">
        <w:rPr>
          <w:rFonts w:ascii="Times New Roman" w:eastAsia="Times New Roman" w:hAnsi="Times New Roman"/>
          <w:sz w:val="24"/>
          <w:szCs w:val="24"/>
        </w:rPr>
        <w:t xml:space="preserve"> 6</w:t>
      </w:r>
      <w:r w:rsidR="00DF092A">
        <w:rPr>
          <w:rFonts w:ascii="Times New Roman" w:eastAsia="Times New Roman" w:hAnsi="Times New Roman"/>
          <w:sz w:val="24"/>
          <w:szCs w:val="24"/>
        </w:rPr>
        <w:t xml:space="preserve"> </w:t>
      </w:r>
      <w:r w:rsidR="0043679B" w:rsidRPr="00513EEB">
        <w:rPr>
          <w:rFonts w:ascii="Times New Roman" w:eastAsia="Times New Roman" w:hAnsi="Times New Roman"/>
          <w:sz w:val="24"/>
          <w:szCs w:val="24"/>
        </w:rPr>
        <w:t>tejto zmluvy</w:t>
      </w:r>
      <w:r w:rsidR="00E65EA3">
        <w:rPr>
          <w:rFonts w:ascii="Times New Roman" w:eastAsia="Times New Roman" w:hAnsi="Times New Roman"/>
          <w:sz w:val="24"/>
          <w:szCs w:val="24"/>
        </w:rPr>
        <w:t xml:space="preserve"> (ďalej len „Rozvrh“)</w:t>
      </w:r>
      <w:r w:rsidR="00951739" w:rsidRPr="00513EEB">
        <w:rPr>
          <w:rFonts w:ascii="Times New Roman" w:eastAsia="Times New Roman" w:hAnsi="Times New Roman"/>
          <w:sz w:val="24"/>
          <w:szCs w:val="24"/>
        </w:rPr>
        <w:t>. V </w:t>
      </w:r>
      <w:r w:rsidR="00DF092A">
        <w:rPr>
          <w:rFonts w:ascii="Times New Roman" w:eastAsia="Times New Roman" w:hAnsi="Times New Roman"/>
          <w:sz w:val="24"/>
          <w:szCs w:val="24"/>
        </w:rPr>
        <w:t>H</w:t>
      </w:r>
      <w:r w:rsidR="00DF092A" w:rsidRPr="00513EEB">
        <w:rPr>
          <w:rFonts w:ascii="Times New Roman" w:eastAsia="Times New Roman" w:hAnsi="Times New Roman"/>
          <w:sz w:val="24"/>
          <w:szCs w:val="24"/>
        </w:rPr>
        <w:t xml:space="preserve">armonograme </w:t>
      </w:r>
      <w:r w:rsidR="00951739" w:rsidRPr="00513EEB">
        <w:rPr>
          <w:rFonts w:ascii="Times New Roman" w:eastAsia="Times New Roman" w:hAnsi="Times New Roman"/>
          <w:sz w:val="24"/>
          <w:szCs w:val="24"/>
        </w:rPr>
        <w:t xml:space="preserve">bude po </w:t>
      </w:r>
      <w:r w:rsidR="00832361" w:rsidRPr="00513EEB">
        <w:rPr>
          <w:rFonts w:ascii="Times New Roman" w:eastAsia="Times New Roman" w:hAnsi="Times New Roman"/>
          <w:sz w:val="24"/>
          <w:szCs w:val="24"/>
        </w:rPr>
        <w:t>týždňoch</w:t>
      </w:r>
      <w:r w:rsidR="00951739" w:rsidRPr="00513EEB">
        <w:rPr>
          <w:rFonts w:ascii="Times New Roman" w:eastAsia="Times New Roman" w:hAnsi="Times New Roman"/>
          <w:sz w:val="24"/>
          <w:szCs w:val="24"/>
        </w:rPr>
        <w:t xml:space="preserve"> uvedený vecný postup prác pre jednotlivé stavebné objekty a </w:t>
      </w:r>
      <w:r w:rsidR="00DF092A">
        <w:rPr>
          <w:rFonts w:ascii="Times New Roman" w:eastAsia="Times New Roman" w:hAnsi="Times New Roman"/>
          <w:sz w:val="24"/>
          <w:szCs w:val="24"/>
        </w:rPr>
        <w:t>budú definované</w:t>
      </w:r>
      <w:r w:rsidR="00DF092A" w:rsidRPr="00513EEB">
        <w:rPr>
          <w:rFonts w:ascii="Times New Roman" w:eastAsia="Times New Roman" w:hAnsi="Times New Roman"/>
          <w:sz w:val="24"/>
          <w:szCs w:val="24"/>
        </w:rPr>
        <w:t xml:space="preserve"> </w:t>
      </w:r>
      <w:r w:rsidR="00951739" w:rsidRPr="00513EEB">
        <w:rPr>
          <w:rFonts w:ascii="Times New Roman" w:eastAsia="Times New Roman" w:hAnsi="Times New Roman"/>
          <w:sz w:val="24"/>
          <w:szCs w:val="24"/>
        </w:rPr>
        <w:t>dôležité termíny začatia a</w:t>
      </w:r>
      <w:r w:rsidR="00DF092A">
        <w:rPr>
          <w:rFonts w:ascii="Times New Roman" w:eastAsia="Times New Roman" w:hAnsi="Times New Roman"/>
          <w:sz w:val="24"/>
          <w:szCs w:val="24"/>
        </w:rPr>
        <w:t> </w:t>
      </w:r>
      <w:r w:rsidR="00951739" w:rsidRPr="00513EEB">
        <w:rPr>
          <w:rFonts w:ascii="Times New Roman" w:eastAsia="Times New Roman" w:hAnsi="Times New Roman"/>
          <w:sz w:val="24"/>
          <w:szCs w:val="24"/>
        </w:rPr>
        <w:t>dokončenia</w:t>
      </w:r>
      <w:r w:rsidR="00DF092A">
        <w:rPr>
          <w:rFonts w:ascii="Times New Roman" w:eastAsia="Times New Roman" w:hAnsi="Times New Roman"/>
          <w:sz w:val="24"/>
          <w:szCs w:val="24"/>
        </w:rPr>
        <w:t xml:space="preserve"> jednotlivých prác</w:t>
      </w:r>
      <w:r w:rsidR="0043679B" w:rsidRPr="00513EEB">
        <w:rPr>
          <w:rFonts w:ascii="Times New Roman" w:eastAsia="Times New Roman" w:hAnsi="Times New Roman"/>
          <w:sz w:val="24"/>
          <w:szCs w:val="24"/>
        </w:rPr>
        <w:t xml:space="preserve">. </w:t>
      </w:r>
      <w:r w:rsidR="00510A05">
        <w:rPr>
          <w:rFonts w:ascii="Times New Roman" w:eastAsia="Times New Roman" w:hAnsi="Times New Roman"/>
          <w:sz w:val="24"/>
          <w:szCs w:val="24"/>
        </w:rPr>
        <w:t>H</w:t>
      </w:r>
      <w:r w:rsidR="0043679B" w:rsidRPr="00513EEB">
        <w:rPr>
          <w:rFonts w:ascii="Times New Roman" w:eastAsia="Times New Roman" w:hAnsi="Times New Roman"/>
          <w:sz w:val="24"/>
          <w:szCs w:val="24"/>
        </w:rPr>
        <w:t>armonogram bude zhotoviteľom predložený v lehote najneskôr do 21 dní odo dňa odovzdania a prevzatia staveniska.</w:t>
      </w:r>
      <w:r w:rsidR="00A96662" w:rsidRPr="00513EEB">
        <w:rPr>
          <w:rFonts w:ascii="Times New Roman" w:eastAsia="Times New Roman" w:hAnsi="Times New Roman"/>
          <w:sz w:val="24"/>
          <w:szCs w:val="24"/>
        </w:rPr>
        <w:t xml:space="preserve"> </w:t>
      </w:r>
      <w:r w:rsidR="00724F3B">
        <w:rPr>
          <w:rFonts w:ascii="Times New Roman" w:eastAsia="Times New Roman" w:hAnsi="Times New Roman"/>
          <w:sz w:val="24"/>
          <w:szCs w:val="24"/>
        </w:rPr>
        <w:t xml:space="preserve">Harmonogram </w:t>
      </w:r>
      <w:r w:rsidR="00347F7D">
        <w:rPr>
          <w:rFonts w:ascii="Times New Roman" w:eastAsia="Times New Roman" w:hAnsi="Times New Roman"/>
          <w:sz w:val="24"/>
          <w:szCs w:val="24"/>
        </w:rPr>
        <w:t xml:space="preserve">bude po jeho predložení zhotoviteľom podpísaný oprávnenou osobou objednávateľa podľa bodu 8.7. </w:t>
      </w:r>
      <w:r w:rsidR="00A96662" w:rsidRPr="00513EEB">
        <w:rPr>
          <w:rFonts w:ascii="Times New Roman" w:eastAsia="Times New Roman" w:hAnsi="Times New Roman"/>
          <w:sz w:val="24"/>
          <w:szCs w:val="24"/>
        </w:rPr>
        <w:t xml:space="preserve">Počas </w:t>
      </w:r>
      <w:r w:rsidR="004B0660">
        <w:rPr>
          <w:rFonts w:ascii="Times New Roman" w:eastAsia="Times New Roman" w:hAnsi="Times New Roman"/>
          <w:sz w:val="24"/>
          <w:szCs w:val="24"/>
        </w:rPr>
        <w:t>vykon</w:t>
      </w:r>
      <w:r w:rsidR="00347F7D">
        <w:rPr>
          <w:rFonts w:ascii="Times New Roman" w:eastAsia="Times New Roman" w:hAnsi="Times New Roman"/>
          <w:sz w:val="24"/>
          <w:szCs w:val="24"/>
        </w:rPr>
        <w:t>ávania</w:t>
      </w:r>
      <w:r w:rsidR="004B0660">
        <w:rPr>
          <w:rFonts w:ascii="Times New Roman" w:eastAsia="Times New Roman" w:hAnsi="Times New Roman"/>
          <w:sz w:val="24"/>
          <w:szCs w:val="24"/>
        </w:rPr>
        <w:t xml:space="preserve"> </w:t>
      </w:r>
      <w:r w:rsidR="00A96662" w:rsidRPr="00513EEB">
        <w:rPr>
          <w:rFonts w:ascii="Times New Roman" w:eastAsia="Times New Roman" w:hAnsi="Times New Roman"/>
          <w:sz w:val="24"/>
          <w:szCs w:val="24"/>
        </w:rPr>
        <w:t xml:space="preserve">diela bude zhotoviteľ povinný predkladať návrhy na jeho prípadnú aktualizáciu podľa reálneho </w:t>
      </w:r>
      <w:r w:rsidR="00DF092A">
        <w:rPr>
          <w:rFonts w:ascii="Times New Roman" w:eastAsia="Times New Roman" w:hAnsi="Times New Roman"/>
          <w:sz w:val="24"/>
          <w:szCs w:val="24"/>
        </w:rPr>
        <w:t xml:space="preserve">stavu </w:t>
      </w:r>
      <w:r w:rsidR="000C0445">
        <w:rPr>
          <w:rFonts w:ascii="Times New Roman" w:eastAsia="Times New Roman" w:hAnsi="Times New Roman"/>
          <w:sz w:val="24"/>
          <w:szCs w:val="24"/>
        </w:rPr>
        <w:t>vykonávania</w:t>
      </w:r>
      <w:r w:rsidR="000C0445" w:rsidRPr="00513EEB">
        <w:rPr>
          <w:rFonts w:ascii="Times New Roman" w:eastAsia="Times New Roman" w:hAnsi="Times New Roman"/>
          <w:sz w:val="24"/>
          <w:szCs w:val="24"/>
        </w:rPr>
        <w:t xml:space="preserve"> </w:t>
      </w:r>
      <w:r w:rsidR="00A96662" w:rsidRPr="00513EEB">
        <w:rPr>
          <w:rFonts w:ascii="Times New Roman" w:eastAsia="Times New Roman" w:hAnsi="Times New Roman"/>
          <w:sz w:val="24"/>
          <w:szCs w:val="24"/>
        </w:rPr>
        <w:t>diela</w:t>
      </w:r>
      <w:r w:rsidR="004B0660">
        <w:rPr>
          <w:rFonts w:ascii="Times New Roman" w:eastAsia="Times New Roman" w:hAnsi="Times New Roman"/>
          <w:sz w:val="24"/>
          <w:szCs w:val="24"/>
        </w:rPr>
        <w:t xml:space="preserve"> v súlade s Rozvrhom</w:t>
      </w:r>
      <w:r w:rsidR="00A96662" w:rsidRPr="00513EEB">
        <w:rPr>
          <w:rFonts w:ascii="Times New Roman" w:eastAsia="Times New Roman" w:hAnsi="Times New Roman"/>
          <w:sz w:val="24"/>
          <w:szCs w:val="24"/>
        </w:rPr>
        <w:t>.</w:t>
      </w:r>
    </w:p>
    <w:p w:rsidR="00BE6DFF" w:rsidRDefault="00BE6DFF" w:rsidP="00BE6DFF">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V prípade výskytu neočakávaných skutočností, ktoré neboli zohľadnené v </w:t>
      </w:r>
      <w:r w:rsidR="00AA13CC">
        <w:rPr>
          <w:rFonts w:ascii="Times New Roman" w:eastAsia="Times New Roman" w:hAnsi="Times New Roman"/>
          <w:sz w:val="24"/>
          <w:szCs w:val="24"/>
        </w:rPr>
        <w:t xml:space="preserve">Projekte </w:t>
      </w:r>
      <w:r>
        <w:rPr>
          <w:rFonts w:ascii="Times New Roman" w:eastAsia="Times New Roman" w:hAnsi="Times New Roman"/>
          <w:sz w:val="24"/>
          <w:szCs w:val="24"/>
        </w:rPr>
        <w:t xml:space="preserve">diela a ktoré budú mať vplyv na lehotu dokončenia diela, zmluvné strany zodpovedajúcim spôsobom </w:t>
      </w:r>
      <w:r w:rsidR="000A2E66">
        <w:rPr>
          <w:rFonts w:ascii="Times New Roman" w:eastAsia="Times New Roman" w:hAnsi="Times New Roman"/>
          <w:sz w:val="24"/>
          <w:szCs w:val="24"/>
        </w:rPr>
        <w:t xml:space="preserve">a bezodkladne </w:t>
      </w:r>
      <w:r>
        <w:rPr>
          <w:rFonts w:ascii="Times New Roman" w:eastAsia="Times New Roman" w:hAnsi="Times New Roman"/>
          <w:sz w:val="24"/>
          <w:szCs w:val="24"/>
        </w:rPr>
        <w:t xml:space="preserve">upravia termín </w:t>
      </w:r>
      <w:r w:rsidR="000C0445">
        <w:rPr>
          <w:rFonts w:ascii="Times New Roman" w:eastAsia="Times New Roman" w:hAnsi="Times New Roman"/>
          <w:sz w:val="24"/>
          <w:szCs w:val="24"/>
        </w:rPr>
        <w:t xml:space="preserve">vykonania </w:t>
      </w:r>
      <w:r>
        <w:rPr>
          <w:rFonts w:ascii="Times New Roman" w:eastAsia="Times New Roman" w:hAnsi="Times New Roman"/>
          <w:sz w:val="24"/>
          <w:szCs w:val="24"/>
        </w:rPr>
        <w:t>diela podľa bodu 4.1</w:t>
      </w:r>
      <w:r w:rsidR="00B05BC9">
        <w:rPr>
          <w:rFonts w:ascii="Times New Roman" w:eastAsia="Times New Roman" w:hAnsi="Times New Roman"/>
          <w:sz w:val="24"/>
          <w:szCs w:val="24"/>
        </w:rPr>
        <w:t xml:space="preserve"> a</w:t>
      </w:r>
      <w:r w:rsidR="00E65EA3">
        <w:rPr>
          <w:rFonts w:ascii="Times New Roman" w:eastAsia="Times New Roman" w:hAnsi="Times New Roman"/>
          <w:sz w:val="24"/>
          <w:szCs w:val="24"/>
        </w:rPr>
        <w:t xml:space="preserve"> Rozvrh</w:t>
      </w:r>
      <w:r>
        <w:rPr>
          <w:rFonts w:ascii="Times New Roman" w:eastAsia="Times New Roman" w:hAnsi="Times New Roman"/>
          <w:sz w:val="24"/>
          <w:szCs w:val="24"/>
        </w:rPr>
        <w:t xml:space="preserve"> formou písomného dodatku k tejto zmluve.</w:t>
      </w:r>
      <w:r w:rsidR="00F969B7">
        <w:rPr>
          <w:rFonts w:ascii="Times New Roman" w:eastAsia="Times New Roman" w:hAnsi="Times New Roman"/>
          <w:sz w:val="24"/>
          <w:szCs w:val="24"/>
        </w:rPr>
        <w:t xml:space="preserve"> Zmluvné strany môžu meniť Harmonogram len v súlade s Rozvrhom, a to na základe </w:t>
      </w:r>
      <w:r w:rsidR="004B0660">
        <w:rPr>
          <w:rFonts w:ascii="Times New Roman" w:eastAsia="Times New Roman" w:hAnsi="Times New Roman"/>
          <w:sz w:val="24"/>
          <w:szCs w:val="24"/>
        </w:rPr>
        <w:t xml:space="preserve">odôvodnenej </w:t>
      </w:r>
      <w:r w:rsidR="00F969B7">
        <w:rPr>
          <w:rFonts w:ascii="Times New Roman" w:eastAsia="Times New Roman" w:hAnsi="Times New Roman"/>
          <w:sz w:val="24"/>
          <w:szCs w:val="24"/>
        </w:rPr>
        <w:t>požiadavky zmluvnej strany, vyjadrenia projektanta a stavebného dozoru k plánovanej zmene Harmonogramu a súhlasu druhej zmluvnej strany</w:t>
      </w:r>
      <w:r w:rsidR="00462858">
        <w:rPr>
          <w:rFonts w:ascii="Times New Roman" w:eastAsia="Times New Roman" w:hAnsi="Times New Roman"/>
          <w:sz w:val="24"/>
          <w:szCs w:val="24"/>
        </w:rPr>
        <w:t>. U</w:t>
      </w:r>
      <w:r w:rsidR="00F969B7">
        <w:rPr>
          <w:rFonts w:ascii="Times New Roman" w:eastAsia="Times New Roman" w:hAnsi="Times New Roman"/>
          <w:sz w:val="24"/>
          <w:szCs w:val="24"/>
        </w:rPr>
        <w:t xml:space="preserve">pravený Harmonogram zhotoviteľ vyhotoví v listinnej forme v dvoch vyhotovenia, ktoré podpíšu zástupca zhotoviteľa podľa bodu 8.9 a oprávnená osoba objednávateľa podľa bodu </w:t>
      </w:r>
      <w:r w:rsidR="00462858">
        <w:rPr>
          <w:rFonts w:ascii="Times New Roman" w:eastAsia="Times New Roman" w:hAnsi="Times New Roman"/>
          <w:sz w:val="24"/>
          <w:szCs w:val="24"/>
        </w:rPr>
        <w:t>8.7, a jedno vyhotovenie odovzdá objednávateľovi</w:t>
      </w:r>
      <w:r w:rsidR="00347F7D">
        <w:rPr>
          <w:rFonts w:ascii="Times New Roman" w:eastAsia="Times New Roman" w:hAnsi="Times New Roman"/>
          <w:sz w:val="24"/>
          <w:szCs w:val="24"/>
        </w:rPr>
        <w:t>.</w:t>
      </w:r>
    </w:p>
    <w:p w:rsidR="00BE6DFF" w:rsidRPr="00941C44" w:rsidRDefault="00BE6DFF" w:rsidP="00BE6DFF">
      <w:pPr>
        <w:pStyle w:val="Odsekzoznamu2"/>
        <w:widowControl w:val="0"/>
        <w:numPr>
          <w:ilvl w:val="0"/>
          <w:numId w:val="7"/>
        </w:numPr>
        <w:shd w:val="clear" w:color="auto" w:fill="FFFFFF"/>
        <w:tabs>
          <w:tab w:val="left" w:pos="567"/>
        </w:tabs>
        <w:spacing w:after="480"/>
        <w:ind w:left="567" w:hanging="567"/>
        <w:rPr>
          <w:rFonts w:ascii="Times New Roman" w:eastAsia="Times New Roman" w:hAnsi="Times New Roman"/>
          <w:b/>
          <w:bCs/>
          <w:sz w:val="24"/>
          <w:szCs w:val="24"/>
        </w:rPr>
      </w:pPr>
      <w:r>
        <w:rPr>
          <w:rFonts w:ascii="Times New Roman" w:eastAsia="Times New Roman" w:hAnsi="Times New Roman"/>
          <w:sz w:val="24"/>
          <w:szCs w:val="24"/>
        </w:rPr>
        <w:t xml:space="preserve">Zhotoviteľ je povinný vypratať a vyčistiť stavenisko a odovzdať ho objednávateľovi v lehote do </w:t>
      </w:r>
      <w:r w:rsidR="009B4DE5">
        <w:rPr>
          <w:rFonts w:ascii="Times New Roman" w:eastAsia="Times New Roman" w:hAnsi="Times New Roman"/>
          <w:sz w:val="24"/>
          <w:szCs w:val="24"/>
        </w:rPr>
        <w:t>1</w:t>
      </w:r>
      <w:r w:rsidR="00560DD3">
        <w:rPr>
          <w:rFonts w:ascii="Times New Roman" w:eastAsia="Times New Roman" w:hAnsi="Times New Roman"/>
          <w:sz w:val="24"/>
          <w:szCs w:val="24"/>
        </w:rPr>
        <w:t>5</w:t>
      </w:r>
      <w:r>
        <w:rPr>
          <w:rFonts w:ascii="Times New Roman" w:eastAsia="Times New Roman" w:hAnsi="Times New Roman"/>
          <w:sz w:val="24"/>
          <w:szCs w:val="24"/>
        </w:rPr>
        <w:t xml:space="preserve"> pracovných dní odo dňa odovzdania diela </w:t>
      </w:r>
      <w:r w:rsidRPr="00941C44">
        <w:rPr>
          <w:rFonts w:ascii="Times New Roman" w:eastAsia="Times New Roman" w:hAnsi="Times New Roman"/>
          <w:sz w:val="24"/>
          <w:szCs w:val="24"/>
        </w:rPr>
        <w:t>podľa článku 9.</w:t>
      </w:r>
    </w:p>
    <w:p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rsidR="00A1369B" w:rsidRDefault="00A1369B"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Cena za dielo</w:t>
      </w:r>
    </w:p>
    <w:p w:rsidR="00A1369B" w:rsidRDefault="00A1369B" w:rsidP="00A1369B">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zhotoviteľom odovzdané a objednávateľom prevzaté dielo, riadne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podľa </w:t>
      </w:r>
      <w:r w:rsidR="00AA13CC">
        <w:rPr>
          <w:rFonts w:ascii="Times New Roman" w:eastAsia="Times New Roman" w:hAnsi="Times New Roman"/>
          <w:sz w:val="24"/>
          <w:szCs w:val="24"/>
        </w:rPr>
        <w:t xml:space="preserve">Projektu diela </w:t>
      </w:r>
      <w:r>
        <w:rPr>
          <w:rFonts w:ascii="Times New Roman" w:eastAsia="Times New Roman" w:hAnsi="Times New Roman"/>
          <w:sz w:val="24"/>
          <w:szCs w:val="24"/>
        </w:rPr>
        <w:t>a podmienok dohodnutých v tejto zmluve, zaplatí objednávateľ zhotoviteľovi cenu dohodnutú v súlade s § 546 ods. 1 Obchodného zákonníka a zákona NR SR č. 18/1996 Z. z. o cenách v znení neskorších predpisov</w:t>
      </w:r>
    </w:p>
    <w:p w:rsidR="00A1369B" w:rsidRDefault="00A1369B" w:rsidP="00A1369B">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vo výške ............. EUR bez DPH (slovom: .................. EUR bez DPH) za celé dielo.</w:t>
      </w:r>
    </w:p>
    <w:p w:rsidR="00797098" w:rsidRPr="00797098" w:rsidRDefault="00A1369B" w:rsidP="00797098">
      <w:pPr>
        <w:pStyle w:val="Odsekzoznamu2"/>
        <w:widowControl w:val="0"/>
        <w:shd w:val="clear" w:color="auto" w:fill="FFFFFF"/>
        <w:spacing w:after="240"/>
        <w:ind w:left="567" w:firstLine="0"/>
        <w:rPr>
          <w:rFonts w:ascii="Times New Roman" w:eastAsia="Times New Roman" w:hAnsi="Times New Roman"/>
          <w:strike/>
          <w:sz w:val="24"/>
          <w:szCs w:val="24"/>
        </w:rPr>
      </w:pPr>
      <w:r>
        <w:rPr>
          <w:rFonts w:ascii="Times New Roman" w:hAnsi="Times New Roman"/>
          <w:sz w:val="24"/>
          <w:szCs w:val="24"/>
        </w:rPr>
        <w:t>K cene bude účtovaná DPH podľa platných a účinných právnych predpisov.</w:t>
      </w:r>
      <w:r>
        <w:rPr>
          <w:rFonts w:ascii="Times New Roman" w:eastAsia="Times New Roman" w:hAnsi="Times New Roman"/>
          <w:sz w:val="24"/>
          <w:szCs w:val="24"/>
        </w:rPr>
        <w:t xml:space="preserve"> </w:t>
      </w:r>
    </w:p>
    <w:p w:rsidR="00A1369B" w:rsidRDefault="00A1369B" w:rsidP="00A1369B">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Výška ceny za dielo uvedená v bode 5.1, je </w:t>
      </w:r>
      <w:r w:rsidR="002A686C">
        <w:rPr>
          <w:rFonts w:ascii="Times New Roman" w:eastAsia="Times New Roman" w:hAnsi="Times New Roman"/>
          <w:sz w:val="24"/>
          <w:szCs w:val="24"/>
        </w:rPr>
        <w:t xml:space="preserve">záväzným spôsobom </w:t>
      </w:r>
      <w:r>
        <w:rPr>
          <w:rFonts w:ascii="Times New Roman" w:eastAsia="Times New Roman" w:hAnsi="Times New Roman"/>
          <w:sz w:val="24"/>
          <w:szCs w:val="24"/>
        </w:rPr>
        <w:t>určená na základe a v súlade s</w:t>
      </w:r>
      <w:r w:rsidR="002A686C">
        <w:rPr>
          <w:rFonts w:ascii="Times New Roman" w:eastAsia="Times New Roman" w:hAnsi="Times New Roman"/>
          <w:sz w:val="24"/>
          <w:szCs w:val="24"/>
        </w:rPr>
        <w:t xml:space="preserve"> Rozpočtom </w:t>
      </w:r>
      <w:r>
        <w:rPr>
          <w:rFonts w:ascii="Times New Roman" w:eastAsia="Times New Roman" w:hAnsi="Times New Roman"/>
          <w:sz w:val="24"/>
          <w:szCs w:val="24"/>
        </w:rPr>
        <w:t>diela.</w:t>
      </w:r>
    </w:p>
    <w:p w:rsidR="009B4DE5" w:rsidRDefault="00A1369B" w:rsidP="00797098">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sidRPr="00797098">
        <w:rPr>
          <w:rFonts w:ascii="Times New Roman" w:eastAsia="Times New Roman" w:hAnsi="Times New Roman"/>
          <w:sz w:val="24"/>
          <w:szCs w:val="24"/>
        </w:rPr>
        <w:t>V cene za dielo uvedenej v bode 5.1 sú zahrnuté všetky náklady zhotoviteľa súvisiace s kompletným vykonaním diela, splnením všetkých jeho zmluvných záväzkov a</w:t>
      </w:r>
      <w:r w:rsidR="00354E8D">
        <w:rPr>
          <w:rFonts w:ascii="Times New Roman" w:eastAsia="Times New Roman" w:hAnsi="Times New Roman"/>
          <w:sz w:val="24"/>
          <w:szCs w:val="24"/>
        </w:rPr>
        <w:t xml:space="preserve"> </w:t>
      </w:r>
      <w:r w:rsidRPr="00797098">
        <w:rPr>
          <w:rFonts w:ascii="Times New Roman" w:eastAsia="Times New Roman" w:hAnsi="Times New Roman"/>
          <w:sz w:val="24"/>
          <w:szCs w:val="24"/>
        </w:rPr>
        <w:t>odovzdaním diela objednávateľovi.</w:t>
      </w:r>
    </w:p>
    <w:p w:rsidR="00777964" w:rsidRPr="00797098" w:rsidRDefault="00A1369B" w:rsidP="00797098">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sidRPr="00797098">
        <w:rPr>
          <w:rFonts w:ascii="Times New Roman" w:eastAsia="Times New Roman" w:hAnsi="Times New Roman"/>
          <w:sz w:val="24"/>
          <w:szCs w:val="24"/>
        </w:rPr>
        <w:t xml:space="preserve">Do ceny </w:t>
      </w:r>
      <w:r w:rsidR="009B4DE5">
        <w:rPr>
          <w:rFonts w:ascii="Times New Roman" w:eastAsia="Times New Roman" w:hAnsi="Times New Roman"/>
          <w:sz w:val="24"/>
          <w:szCs w:val="24"/>
        </w:rPr>
        <w:t xml:space="preserve">nie </w:t>
      </w:r>
      <w:r w:rsidRPr="00797098">
        <w:rPr>
          <w:rFonts w:ascii="Times New Roman" w:eastAsia="Times New Roman" w:hAnsi="Times New Roman"/>
          <w:sz w:val="24"/>
          <w:szCs w:val="24"/>
        </w:rPr>
        <w:t>sú zahrnuté náklady vynaložené na prípadné úhrady správnych a miestnych poplatkov vyrubených v súvislosti s rozkopávkami a rozmiestnením dočasného dopravného značenia</w:t>
      </w:r>
      <w:r w:rsidR="009B4DE5">
        <w:rPr>
          <w:rFonts w:ascii="Times New Roman" w:eastAsia="Times New Roman" w:hAnsi="Times New Roman"/>
          <w:sz w:val="24"/>
          <w:szCs w:val="24"/>
        </w:rPr>
        <w:t xml:space="preserve"> a za práce vykonané v zmysle bodu 5.10 </w:t>
      </w:r>
      <w:r w:rsidR="00DF092A">
        <w:rPr>
          <w:rFonts w:ascii="Times New Roman" w:eastAsia="Times New Roman" w:hAnsi="Times New Roman"/>
          <w:sz w:val="24"/>
          <w:szCs w:val="24"/>
        </w:rPr>
        <w:t xml:space="preserve">Licencie; </w:t>
      </w:r>
      <w:r w:rsidR="00B1180D">
        <w:rPr>
          <w:rFonts w:ascii="Times New Roman" w:eastAsia="Times New Roman" w:hAnsi="Times New Roman"/>
          <w:sz w:val="24"/>
          <w:szCs w:val="24"/>
        </w:rPr>
        <w:t>t</w:t>
      </w:r>
      <w:r w:rsidR="009B4DE5">
        <w:rPr>
          <w:rFonts w:ascii="Times New Roman" w:eastAsia="Times New Roman" w:hAnsi="Times New Roman"/>
          <w:sz w:val="24"/>
          <w:szCs w:val="24"/>
        </w:rPr>
        <w:t xml:space="preserve">ieto výdavky bude </w:t>
      </w:r>
      <w:r w:rsidR="00674994">
        <w:rPr>
          <w:rFonts w:ascii="Times New Roman" w:eastAsia="Times New Roman" w:hAnsi="Times New Roman"/>
          <w:sz w:val="24"/>
          <w:szCs w:val="24"/>
        </w:rPr>
        <w:t>hradiť objednávateľ</w:t>
      </w:r>
      <w:r w:rsidR="00DF092A">
        <w:rPr>
          <w:rFonts w:ascii="Times New Roman" w:eastAsia="Times New Roman" w:hAnsi="Times New Roman"/>
          <w:sz w:val="24"/>
          <w:szCs w:val="24"/>
        </w:rPr>
        <w:t>.</w:t>
      </w:r>
    </w:p>
    <w:p w:rsidR="00A1369B" w:rsidRDefault="00A1369B" w:rsidP="00A1369B">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K navýšeniu dohodnutej ceny za dielo uvedenej v bode 5.1</w:t>
      </w:r>
      <w:r w:rsidR="00542317">
        <w:rPr>
          <w:rFonts w:ascii="Times New Roman" w:eastAsia="Times New Roman" w:hAnsi="Times New Roman"/>
          <w:sz w:val="24"/>
          <w:szCs w:val="24"/>
        </w:rPr>
        <w:t xml:space="preserve"> </w:t>
      </w:r>
      <w:r w:rsidRPr="005473FA">
        <w:rPr>
          <w:rFonts w:ascii="Times New Roman" w:eastAsia="Times New Roman" w:hAnsi="Times New Roman"/>
          <w:sz w:val="24"/>
          <w:szCs w:val="24"/>
        </w:rPr>
        <w:t>môže dôjsť len v súlade so zákonom o verejnom obstarávaní, a to formou dodatku k zmluve.</w:t>
      </w:r>
    </w:p>
    <w:p w:rsidR="00CD0D00" w:rsidRDefault="00423570" w:rsidP="00CD0D00">
      <w:pPr>
        <w:pStyle w:val="Odsekzoznamu2"/>
        <w:widowControl w:val="0"/>
        <w:numPr>
          <w:ilvl w:val="0"/>
          <w:numId w:val="11"/>
        </w:numPr>
        <w:shd w:val="clear" w:color="auto" w:fill="FFFFFF"/>
        <w:tabs>
          <w:tab w:val="clear" w:pos="0"/>
        </w:tabs>
        <w:spacing w:after="240"/>
        <w:ind w:left="567" w:hanging="567"/>
        <w:rPr>
          <w:rFonts w:ascii="Times New Roman" w:eastAsia="Times New Roman" w:hAnsi="Times New Roman"/>
          <w:sz w:val="24"/>
          <w:szCs w:val="24"/>
        </w:rPr>
      </w:pPr>
      <w:r w:rsidRPr="00423570">
        <w:rPr>
          <w:rFonts w:ascii="Times New Roman" w:eastAsia="Times New Roman" w:hAnsi="Times New Roman"/>
          <w:sz w:val="24"/>
          <w:szCs w:val="24"/>
        </w:rPr>
        <w:t xml:space="preserve">V súlade s § 18 ods. 1 písm. a) zákona o verejnom obstarávaní sa zmluvné strany dohodli, že ak </w:t>
      </w:r>
      <w:r>
        <w:rPr>
          <w:rFonts w:ascii="Times New Roman" w:eastAsia="Times New Roman" w:hAnsi="Times New Roman"/>
          <w:sz w:val="24"/>
          <w:szCs w:val="24"/>
        </w:rPr>
        <w:t xml:space="preserve">sa v priebehu realizácie diela </w:t>
      </w:r>
      <w:r w:rsidR="00CD0D00">
        <w:rPr>
          <w:rFonts w:ascii="Times New Roman" w:eastAsia="Times New Roman" w:hAnsi="Times New Roman"/>
          <w:sz w:val="24"/>
          <w:szCs w:val="24"/>
        </w:rPr>
        <w:t xml:space="preserve">vyskytne potreba realizácie </w:t>
      </w:r>
      <w:r w:rsidR="00E854E2">
        <w:rPr>
          <w:rFonts w:ascii="Times New Roman" w:eastAsia="Times New Roman" w:hAnsi="Times New Roman"/>
          <w:sz w:val="24"/>
          <w:szCs w:val="24"/>
        </w:rPr>
        <w:t xml:space="preserve">nových konštrukcií a/alebo </w:t>
      </w:r>
      <w:r w:rsidR="00CD0D00">
        <w:rPr>
          <w:rFonts w:ascii="Times New Roman" w:eastAsia="Times New Roman" w:hAnsi="Times New Roman"/>
          <w:sz w:val="24"/>
          <w:szCs w:val="24"/>
        </w:rPr>
        <w:t>prác, ktoré nie sú uvedené v</w:t>
      </w:r>
      <w:r w:rsidR="00520C65">
        <w:rPr>
          <w:rFonts w:ascii="Times New Roman" w:eastAsia="Times New Roman" w:hAnsi="Times New Roman"/>
          <w:sz w:val="24"/>
          <w:szCs w:val="24"/>
        </w:rPr>
        <w:t xml:space="preserve"> Rozpočte diela, ktorý tvorí prílohu č. 1 tejto zmluvy </w:t>
      </w:r>
      <w:r w:rsidR="00CD0D00">
        <w:rPr>
          <w:rFonts w:ascii="Times New Roman" w:eastAsia="Times New Roman" w:hAnsi="Times New Roman"/>
          <w:sz w:val="24"/>
          <w:szCs w:val="24"/>
        </w:rPr>
        <w:t>(ďalej len „naviac práce“), ich cena sa urči nasledovne:</w:t>
      </w:r>
    </w:p>
    <w:p w:rsidR="009B4DE5" w:rsidRDefault="00CD0D00" w:rsidP="00520C65">
      <w:pPr>
        <w:pStyle w:val="Odsekzoznamu2"/>
        <w:widowControl w:val="0"/>
        <w:numPr>
          <w:ilvl w:val="0"/>
          <w:numId w:val="47"/>
        </w:numPr>
        <w:shd w:val="clear" w:color="auto" w:fill="FFFFFF"/>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v prípade, že druh naviac prác </w:t>
      </w:r>
      <w:r w:rsidR="00892F06">
        <w:rPr>
          <w:rFonts w:ascii="Times New Roman" w:eastAsia="Times New Roman" w:hAnsi="Times New Roman"/>
          <w:sz w:val="24"/>
          <w:szCs w:val="24"/>
        </w:rPr>
        <w:t xml:space="preserve">je </w:t>
      </w:r>
      <w:r>
        <w:rPr>
          <w:rFonts w:ascii="Times New Roman" w:eastAsia="Times New Roman" w:hAnsi="Times New Roman"/>
          <w:sz w:val="24"/>
          <w:szCs w:val="24"/>
        </w:rPr>
        <w:t>zhodný s</w:t>
      </w:r>
      <w:r w:rsidR="00892F06">
        <w:rPr>
          <w:rFonts w:ascii="Times New Roman" w:eastAsia="Times New Roman" w:hAnsi="Times New Roman"/>
          <w:sz w:val="24"/>
          <w:szCs w:val="24"/>
        </w:rPr>
        <w:t xml:space="preserve"> niektorou z </w:t>
      </w:r>
      <w:r>
        <w:rPr>
          <w:rFonts w:ascii="Times New Roman" w:eastAsia="Times New Roman" w:hAnsi="Times New Roman"/>
          <w:sz w:val="24"/>
          <w:szCs w:val="24"/>
        </w:rPr>
        <w:t xml:space="preserve">prác </w:t>
      </w:r>
      <w:r w:rsidR="00E854E2">
        <w:rPr>
          <w:rFonts w:ascii="Times New Roman" w:eastAsia="Times New Roman" w:hAnsi="Times New Roman"/>
          <w:sz w:val="24"/>
          <w:szCs w:val="24"/>
        </w:rPr>
        <w:t xml:space="preserve">a/alebo konštrukcií </w:t>
      </w:r>
      <w:r>
        <w:rPr>
          <w:rFonts w:ascii="Times New Roman" w:eastAsia="Times New Roman" w:hAnsi="Times New Roman"/>
          <w:sz w:val="24"/>
          <w:szCs w:val="24"/>
        </w:rPr>
        <w:t xml:space="preserve">už </w:t>
      </w:r>
      <w:r w:rsidR="00892F06">
        <w:rPr>
          <w:rFonts w:ascii="Times New Roman" w:eastAsia="Times New Roman" w:hAnsi="Times New Roman"/>
          <w:sz w:val="24"/>
          <w:szCs w:val="24"/>
        </w:rPr>
        <w:t>uveden</w:t>
      </w:r>
      <w:r w:rsidR="00E854E2">
        <w:rPr>
          <w:rFonts w:ascii="Times New Roman" w:eastAsia="Times New Roman" w:hAnsi="Times New Roman"/>
          <w:sz w:val="24"/>
          <w:szCs w:val="24"/>
        </w:rPr>
        <w:t>ých</w:t>
      </w:r>
      <w:r w:rsidR="00520C65">
        <w:rPr>
          <w:rFonts w:ascii="Times New Roman" w:eastAsia="Times New Roman" w:hAnsi="Times New Roman"/>
          <w:sz w:val="24"/>
          <w:szCs w:val="24"/>
        </w:rPr>
        <w:t xml:space="preserve"> v Rozpočte diela</w:t>
      </w:r>
      <w:r>
        <w:rPr>
          <w:rFonts w:ascii="Times New Roman" w:eastAsia="Times New Roman" w:hAnsi="Times New Roman"/>
          <w:sz w:val="24"/>
          <w:szCs w:val="24"/>
        </w:rPr>
        <w:t xml:space="preserve">, cena naviac prác sa určí analogicky tak, že </w:t>
      </w:r>
      <w:r w:rsidR="00892F06">
        <w:rPr>
          <w:rFonts w:ascii="Times New Roman" w:eastAsia="Times New Roman" w:hAnsi="Times New Roman"/>
          <w:sz w:val="24"/>
          <w:szCs w:val="24"/>
        </w:rPr>
        <w:t xml:space="preserve">počet merných jednotiek naviac prác </w:t>
      </w:r>
      <w:r>
        <w:rPr>
          <w:rFonts w:ascii="Times New Roman" w:eastAsia="Times New Roman" w:hAnsi="Times New Roman"/>
          <w:sz w:val="24"/>
          <w:szCs w:val="24"/>
        </w:rPr>
        <w:t xml:space="preserve">sa </w:t>
      </w:r>
      <w:r w:rsidR="00892F06">
        <w:rPr>
          <w:rFonts w:ascii="Times New Roman" w:eastAsia="Times New Roman" w:hAnsi="Times New Roman"/>
          <w:sz w:val="24"/>
          <w:szCs w:val="24"/>
        </w:rPr>
        <w:t xml:space="preserve">vynásobí </w:t>
      </w:r>
      <w:r w:rsidR="009B4DE5">
        <w:rPr>
          <w:rFonts w:ascii="Times New Roman" w:eastAsia="Times New Roman" w:hAnsi="Times New Roman"/>
          <w:sz w:val="24"/>
          <w:szCs w:val="24"/>
        </w:rPr>
        <w:t>jednotkov</w:t>
      </w:r>
      <w:r w:rsidR="00892F06">
        <w:rPr>
          <w:rFonts w:ascii="Times New Roman" w:eastAsia="Times New Roman" w:hAnsi="Times New Roman"/>
          <w:sz w:val="24"/>
          <w:szCs w:val="24"/>
        </w:rPr>
        <w:t>ými</w:t>
      </w:r>
      <w:r w:rsidR="009B4DE5">
        <w:rPr>
          <w:rFonts w:ascii="Times New Roman" w:eastAsia="Times New Roman" w:hAnsi="Times New Roman"/>
          <w:sz w:val="24"/>
          <w:szCs w:val="24"/>
        </w:rPr>
        <w:t xml:space="preserve"> cen</w:t>
      </w:r>
      <w:r w:rsidR="00892F06">
        <w:rPr>
          <w:rFonts w:ascii="Times New Roman" w:eastAsia="Times New Roman" w:hAnsi="Times New Roman"/>
          <w:sz w:val="24"/>
          <w:szCs w:val="24"/>
        </w:rPr>
        <w:t>ami</w:t>
      </w:r>
      <w:r w:rsidR="009B4DE5">
        <w:rPr>
          <w:rFonts w:ascii="Times New Roman" w:eastAsia="Times New Roman" w:hAnsi="Times New Roman"/>
          <w:sz w:val="24"/>
          <w:szCs w:val="24"/>
        </w:rPr>
        <w:t xml:space="preserve"> </w:t>
      </w:r>
      <w:r w:rsidR="00892F06">
        <w:rPr>
          <w:rFonts w:ascii="Times New Roman" w:eastAsia="Times New Roman" w:hAnsi="Times New Roman"/>
          <w:sz w:val="24"/>
          <w:szCs w:val="24"/>
        </w:rPr>
        <w:t xml:space="preserve">zodpovedajúcich prác </w:t>
      </w:r>
      <w:r w:rsidR="00E854E2">
        <w:rPr>
          <w:rFonts w:ascii="Times New Roman" w:eastAsia="Times New Roman" w:hAnsi="Times New Roman"/>
          <w:sz w:val="24"/>
          <w:szCs w:val="24"/>
        </w:rPr>
        <w:t xml:space="preserve">a/alebo konštrukcií </w:t>
      </w:r>
      <w:r w:rsidR="009B4DE5">
        <w:rPr>
          <w:rFonts w:ascii="Times New Roman" w:eastAsia="Times New Roman" w:hAnsi="Times New Roman"/>
          <w:sz w:val="24"/>
          <w:szCs w:val="24"/>
        </w:rPr>
        <w:t>uveden</w:t>
      </w:r>
      <w:r w:rsidR="00892F06">
        <w:rPr>
          <w:rFonts w:ascii="Times New Roman" w:eastAsia="Times New Roman" w:hAnsi="Times New Roman"/>
          <w:sz w:val="24"/>
          <w:szCs w:val="24"/>
        </w:rPr>
        <w:t>ých</w:t>
      </w:r>
      <w:r w:rsidR="009B4DE5">
        <w:rPr>
          <w:rFonts w:ascii="Times New Roman" w:eastAsia="Times New Roman" w:hAnsi="Times New Roman"/>
          <w:sz w:val="24"/>
          <w:szCs w:val="24"/>
        </w:rPr>
        <w:t xml:space="preserve"> </w:t>
      </w:r>
      <w:r w:rsidR="00520C65" w:rsidRPr="00520C65">
        <w:rPr>
          <w:rFonts w:ascii="Times New Roman" w:eastAsia="Times New Roman" w:hAnsi="Times New Roman"/>
          <w:sz w:val="24"/>
          <w:szCs w:val="24"/>
        </w:rPr>
        <w:t>v Rozpočte diela</w:t>
      </w:r>
      <w:r w:rsidR="00892F06">
        <w:rPr>
          <w:rFonts w:ascii="Times New Roman" w:eastAsia="Times New Roman" w:hAnsi="Times New Roman"/>
          <w:sz w:val="24"/>
          <w:szCs w:val="24"/>
        </w:rPr>
        <w:t>,</w:t>
      </w:r>
    </w:p>
    <w:p w:rsidR="00892F06" w:rsidRDefault="00892F06" w:rsidP="00520C65">
      <w:pPr>
        <w:pStyle w:val="Odsekzoznamu2"/>
        <w:widowControl w:val="0"/>
        <w:numPr>
          <w:ilvl w:val="0"/>
          <w:numId w:val="47"/>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v prípade, že pôjde o naviac práce, ktorých druh sa nezhoduje so žiadnou z prác </w:t>
      </w:r>
      <w:r w:rsidR="00E854E2">
        <w:rPr>
          <w:rFonts w:ascii="Times New Roman" w:eastAsia="Times New Roman" w:hAnsi="Times New Roman"/>
          <w:sz w:val="24"/>
          <w:szCs w:val="24"/>
        </w:rPr>
        <w:t xml:space="preserve">a/alebo konštrukcií </w:t>
      </w:r>
      <w:r>
        <w:rPr>
          <w:rFonts w:ascii="Times New Roman" w:eastAsia="Times New Roman" w:hAnsi="Times New Roman"/>
          <w:sz w:val="24"/>
          <w:szCs w:val="24"/>
        </w:rPr>
        <w:t>už uveden</w:t>
      </w:r>
      <w:r w:rsidR="00E854E2">
        <w:rPr>
          <w:rFonts w:ascii="Times New Roman" w:eastAsia="Times New Roman" w:hAnsi="Times New Roman"/>
          <w:sz w:val="24"/>
          <w:szCs w:val="24"/>
        </w:rPr>
        <w:t>ých</w:t>
      </w:r>
      <w:r>
        <w:rPr>
          <w:rFonts w:ascii="Times New Roman" w:eastAsia="Times New Roman" w:hAnsi="Times New Roman"/>
          <w:sz w:val="24"/>
          <w:szCs w:val="24"/>
        </w:rPr>
        <w:t xml:space="preserve"> </w:t>
      </w:r>
      <w:r w:rsidR="00520C65" w:rsidRPr="00520C65">
        <w:rPr>
          <w:rFonts w:ascii="Times New Roman" w:eastAsia="Times New Roman" w:hAnsi="Times New Roman"/>
          <w:sz w:val="24"/>
          <w:szCs w:val="24"/>
        </w:rPr>
        <w:t>v Rozpočte diela</w:t>
      </w:r>
      <w:r>
        <w:rPr>
          <w:rFonts w:ascii="Times New Roman" w:eastAsia="Times New Roman" w:hAnsi="Times New Roman"/>
          <w:sz w:val="24"/>
          <w:szCs w:val="24"/>
        </w:rPr>
        <w:t xml:space="preserve">, cenu takýchto naviac prác určí objednávateľ po posúdení </w:t>
      </w:r>
      <w:r w:rsidR="00E854E2">
        <w:rPr>
          <w:rFonts w:ascii="Times New Roman" w:eastAsia="Times New Roman" w:hAnsi="Times New Roman"/>
          <w:sz w:val="24"/>
          <w:szCs w:val="24"/>
        </w:rPr>
        <w:t xml:space="preserve">cien </w:t>
      </w:r>
      <w:r w:rsidR="007855DE">
        <w:rPr>
          <w:rFonts w:ascii="Times New Roman" w:eastAsia="Times New Roman" w:hAnsi="Times New Roman"/>
          <w:sz w:val="24"/>
          <w:szCs w:val="24"/>
        </w:rPr>
        <w:t xml:space="preserve">Projektantom </w:t>
      </w:r>
      <w:r>
        <w:rPr>
          <w:rFonts w:ascii="Times New Roman" w:eastAsia="Times New Roman" w:hAnsi="Times New Roman"/>
          <w:sz w:val="24"/>
          <w:szCs w:val="24"/>
        </w:rPr>
        <w:t xml:space="preserve">a stavebným dozorom; </w:t>
      </w:r>
      <w:r w:rsidR="007855DE">
        <w:rPr>
          <w:rFonts w:ascii="Times New Roman" w:eastAsia="Times New Roman" w:hAnsi="Times New Roman"/>
          <w:sz w:val="24"/>
          <w:szCs w:val="24"/>
        </w:rPr>
        <w:t>P</w:t>
      </w:r>
      <w:r>
        <w:rPr>
          <w:rFonts w:ascii="Times New Roman" w:eastAsia="Times New Roman" w:hAnsi="Times New Roman"/>
          <w:sz w:val="24"/>
          <w:szCs w:val="24"/>
        </w:rPr>
        <w:t xml:space="preserve">rojektant posúdi cenu </w:t>
      </w:r>
      <w:r w:rsidR="00E854E2">
        <w:rPr>
          <w:rFonts w:ascii="Times New Roman" w:eastAsia="Times New Roman" w:hAnsi="Times New Roman"/>
          <w:sz w:val="24"/>
          <w:szCs w:val="24"/>
        </w:rPr>
        <w:t xml:space="preserve">naviac prác </w:t>
      </w:r>
      <w:r>
        <w:rPr>
          <w:rFonts w:ascii="Times New Roman" w:eastAsia="Times New Roman" w:hAnsi="Times New Roman"/>
          <w:sz w:val="24"/>
          <w:szCs w:val="24"/>
        </w:rPr>
        <w:t>podľa tohto bodu v rámci výkonu autorského dozoru.</w:t>
      </w:r>
    </w:p>
    <w:p w:rsidR="00A1369B" w:rsidRPr="006F5B29" w:rsidRDefault="00560DD3" w:rsidP="00A1369B">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sidRPr="006F5B29">
        <w:rPr>
          <w:rFonts w:ascii="Times New Roman" w:eastAsia="Times New Roman" w:hAnsi="Times New Roman"/>
          <w:sz w:val="24"/>
          <w:szCs w:val="24"/>
        </w:rPr>
        <w:t>K zníženiu</w:t>
      </w:r>
      <w:r w:rsidR="00354E8D">
        <w:rPr>
          <w:rFonts w:ascii="Times New Roman" w:eastAsia="Times New Roman" w:hAnsi="Times New Roman"/>
          <w:sz w:val="24"/>
          <w:szCs w:val="24"/>
        </w:rPr>
        <w:t xml:space="preserve"> </w:t>
      </w:r>
      <w:r w:rsidR="00A1369B" w:rsidRPr="006F5B29">
        <w:rPr>
          <w:rFonts w:ascii="Times New Roman" w:eastAsia="Times New Roman" w:hAnsi="Times New Roman"/>
          <w:sz w:val="24"/>
          <w:szCs w:val="24"/>
        </w:rPr>
        <w:t>cen</w:t>
      </w:r>
      <w:r w:rsidRPr="006F5B29">
        <w:rPr>
          <w:rFonts w:ascii="Times New Roman" w:eastAsia="Times New Roman" w:hAnsi="Times New Roman"/>
          <w:sz w:val="24"/>
          <w:szCs w:val="24"/>
        </w:rPr>
        <w:t>y</w:t>
      </w:r>
      <w:r w:rsidR="00A1369B" w:rsidRPr="006F5B29">
        <w:rPr>
          <w:rFonts w:ascii="Times New Roman" w:eastAsia="Times New Roman" w:hAnsi="Times New Roman"/>
          <w:sz w:val="24"/>
          <w:szCs w:val="24"/>
        </w:rPr>
        <w:t xml:space="preserve"> uveden</w:t>
      </w:r>
      <w:r w:rsidRPr="006F5B29">
        <w:rPr>
          <w:rFonts w:ascii="Times New Roman" w:eastAsia="Times New Roman" w:hAnsi="Times New Roman"/>
          <w:sz w:val="24"/>
          <w:szCs w:val="24"/>
        </w:rPr>
        <w:t>ej</w:t>
      </w:r>
      <w:r w:rsidR="00A1369B" w:rsidRPr="006F5B29">
        <w:rPr>
          <w:rFonts w:ascii="Times New Roman" w:eastAsia="Times New Roman" w:hAnsi="Times New Roman"/>
          <w:sz w:val="24"/>
          <w:szCs w:val="24"/>
        </w:rPr>
        <w:t xml:space="preserve"> v bode 5.1 o ceny prác, ktoré </w:t>
      </w:r>
      <w:r w:rsidR="008C6709" w:rsidRPr="006F5B29">
        <w:rPr>
          <w:rFonts w:ascii="Times New Roman" w:eastAsia="Times New Roman" w:hAnsi="Times New Roman"/>
          <w:sz w:val="24"/>
          <w:szCs w:val="24"/>
        </w:rPr>
        <w:t>sa nevykonajú</w:t>
      </w:r>
      <w:r w:rsidR="00191389">
        <w:rPr>
          <w:rFonts w:ascii="Times New Roman" w:eastAsia="Times New Roman" w:hAnsi="Times New Roman"/>
          <w:sz w:val="24"/>
          <w:szCs w:val="24"/>
        </w:rPr>
        <w:t xml:space="preserve"> z dôvodu, že počas vykonávania diela sa zistí, že nie je p</w:t>
      </w:r>
      <w:r w:rsidR="00206596">
        <w:rPr>
          <w:rFonts w:ascii="Times New Roman" w:eastAsia="Times New Roman" w:hAnsi="Times New Roman"/>
          <w:sz w:val="24"/>
          <w:szCs w:val="24"/>
        </w:rPr>
        <w:t>otrebné ich vykonať vzhľadom na</w:t>
      </w:r>
      <w:r w:rsidR="00191389">
        <w:rPr>
          <w:rFonts w:ascii="Times New Roman" w:eastAsia="Times New Roman" w:hAnsi="Times New Roman"/>
          <w:sz w:val="24"/>
          <w:szCs w:val="24"/>
        </w:rPr>
        <w:t xml:space="preserve"> technický stav rekonštruovaného objektu, ktorý nebolo možné</w:t>
      </w:r>
      <w:r w:rsidR="00354E8D">
        <w:rPr>
          <w:rFonts w:ascii="Times New Roman" w:eastAsia="Times New Roman" w:hAnsi="Times New Roman"/>
          <w:sz w:val="24"/>
          <w:szCs w:val="24"/>
        </w:rPr>
        <w:t xml:space="preserve"> </w:t>
      </w:r>
      <w:r w:rsidR="00191389">
        <w:rPr>
          <w:rFonts w:ascii="Times New Roman" w:eastAsia="Times New Roman" w:hAnsi="Times New Roman"/>
          <w:sz w:val="24"/>
          <w:szCs w:val="24"/>
        </w:rPr>
        <w:t>určiť vopred</w:t>
      </w:r>
      <w:r w:rsidR="00A1369B" w:rsidRPr="006F5B29">
        <w:rPr>
          <w:rFonts w:ascii="Times New Roman" w:eastAsia="Times New Roman" w:hAnsi="Times New Roman"/>
          <w:sz w:val="24"/>
          <w:szCs w:val="24"/>
        </w:rPr>
        <w:t xml:space="preserve">, </w:t>
      </w:r>
      <w:r w:rsidRPr="006F5B29">
        <w:rPr>
          <w:rFonts w:ascii="Times New Roman" w:eastAsia="Times New Roman" w:hAnsi="Times New Roman"/>
          <w:sz w:val="24"/>
          <w:szCs w:val="24"/>
        </w:rPr>
        <w:t>môže dôjsť</w:t>
      </w:r>
      <w:r w:rsidR="00354E8D">
        <w:rPr>
          <w:rFonts w:ascii="Times New Roman" w:eastAsia="Times New Roman" w:hAnsi="Times New Roman"/>
          <w:sz w:val="24"/>
          <w:szCs w:val="24"/>
        </w:rPr>
        <w:t xml:space="preserve"> </w:t>
      </w:r>
      <w:r w:rsidR="00A1369B" w:rsidRPr="006F5B29">
        <w:rPr>
          <w:rFonts w:ascii="Times New Roman" w:eastAsia="Times New Roman" w:hAnsi="Times New Roman"/>
          <w:sz w:val="24"/>
          <w:szCs w:val="24"/>
        </w:rPr>
        <w:t>na základe písomnej požiadavky objednávateľa a uzatvoreného písomného dodatku k tejto zmluve, pričom cena uvedená v bode 5.1</w:t>
      </w:r>
      <w:r w:rsidR="00063AAB" w:rsidRPr="006F5B29">
        <w:rPr>
          <w:rFonts w:ascii="Times New Roman" w:eastAsia="Times New Roman" w:hAnsi="Times New Roman"/>
          <w:sz w:val="24"/>
          <w:szCs w:val="24"/>
        </w:rPr>
        <w:t xml:space="preserve"> </w:t>
      </w:r>
      <w:r w:rsidR="00A1369B" w:rsidRPr="006F5B29">
        <w:rPr>
          <w:rFonts w:ascii="Times New Roman" w:eastAsia="Times New Roman" w:hAnsi="Times New Roman"/>
          <w:sz w:val="24"/>
          <w:szCs w:val="24"/>
        </w:rPr>
        <w:t xml:space="preserve">sa zníži o súčet cien jednotlivých položiek týchto nevykonaných prác uvedených v </w:t>
      </w:r>
      <w:r w:rsidR="002A686C" w:rsidRPr="006F5B29">
        <w:rPr>
          <w:rFonts w:ascii="Times New Roman" w:eastAsia="Times New Roman" w:hAnsi="Times New Roman"/>
          <w:sz w:val="24"/>
          <w:szCs w:val="24"/>
        </w:rPr>
        <w:t xml:space="preserve">Rozpočte </w:t>
      </w:r>
      <w:r w:rsidR="00A1369B" w:rsidRPr="006F5B29">
        <w:rPr>
          <w:rFonts w:ascii="Times New Roman" w:eastAsia="Times New Roman" w:hAnsi="Times New Roman"/>
          <w:sz w:val="24"/>
          <w:szCs w:val="24"/>
        </w:rPr>
        <w:t>diela.</w:t>
      </w:r>
    </w:p>
    <w:p w:rsidR="00E854E2" w:rsidRPr="004A28A8" w:rsidRDefault="00A1369B" w:rsidP="008E6368">
      <w:pPr>
        <w:pStyle w:val="Odsekzoznamu2"/>
        <w:widowControl w:val="0"/>
        <w:numPr>
          <w:ilvl w:val="0"/>
          <w:numId w:val="11"/>
        </w:numPr>
        <w:shd w:val="clear" w:color="auto" w:fill="FFFFFF"/>
        <w:spacing w:after="240"/>
        <w:ind w:left="567" w:hanging="567"/>
        <w:rPr>
          <w:rFonts w:ascii="Times New Roman" w:eastAsia="Times New Roman" w:hAnsi="Times New Roman"/>
          <w:sz w:val="24"/>
          <w:szCs w:val="24"/>
        </w:rPr>
      </w:pPr>
      <w:r w:rsidRPr="008E6368">
        <w:rPr>
          <w:rFonts w:ascii="Times New Roman" w:eastAsia="Times New Roman" w:hAnsi="Times New Roman"/>
          <w:sz w:val="24"/>
          <w:szCs w:val="24"/>
        </w:rPr>
        <w:t xml:space="preserve">Zhotoviteľ sa v procese verejného obstarávania zákazky na </w:t>
      </w:r>
      <w:r w:rsidR="000C0445">
        <w:rPr>
          <w:rFonts w:ascii="Times New Roman" w:eastAsia="Times New Roman" w:hAnsi="Times New Roman"/>
          <w:sz w:val="24"/>
          <w:szCs w:val="24"/>
        </w:rPr>
        <w:t>vykonanie</w:t>
      </w:r>
      <w:r w:rsidR="000C0445" w:rsidRPr="008E6368">
        <w:rPr>
          <w:rFonts w:ascii="Times New Roman" w:eastAsia="Times New Roman" w:hAnsi="Times New Roman"/>
          <w:sz w:val="24"/>
          <w:szCs w:val="24"/>
        </w:rPr>
        <w:t xml:space="preserve"> </w:t>
      </w:r>
      <w:r w:rsidRPr="008E6368">
        <w:rPr>
          <w:rFonts w:ascii="Times New Roman" w:eastAsia="Times New Roman" w:hAnsi="Times New Roman"/>
          <w:sz w:val="24"/>
          <w:szCs w:val="24"/>
        </w:rPr>
        <w:t>diela oboznámil s </w:t>
      </w:r>
      <w:r w:rsidR="00E854E2">
        <w:rPr>
          <w:rFonts w:ascii="Times New Roman" w:eastAsia="Times New Roman" w:hAnsi="Times New Roman"/>
          <w:sz w:val="24"/>
          <w:szCs w:val="24"/>
        </w:rPr>
        <w:t>R</w:t>
      </w:r>
      <w:r w:rsidR="00E854E2" w:rsidRPr="008E6368">
        <w:rPr>
          <w:rFonts w:ascii="Times New Roman" w:eastAsia="Times New Roman" w:hAnsi="Times New Roman"/>
          <w:sz w:val="24"/>
          <w:szCs w:val="24"/>
        </w:rPr>
        <w:t xml:space="preserve">ozpočtom </w:t>
      </w:r>
      <w:r w:rsidRPr="008E6368">
        <w:rPr>
          <w:rFonts w:ascii="Times New Roman" w:eastAsia="Times New Roman" w:hAnsi="Times New Roman"/>
          <w:sz w:val="24"/>
          <w:szCs w:val="24"/>
        </w:rPr>
        <w:t xml:space="preserve">diela, </w:t>
      </w:r>
      <w:r w:rsidR="00E854E2">
        <w:rPr>
          <w:rFonts w:ascii="Times New Roman" w:eastAsia="Times New Roman" w:hAnsi="Times New Roman"/>
          <w:bCs/>
          <w:sz w:val="24"/>
          <w:szCs w:val="24"/>
        </w:rPr>
        <w:t>P</w:t>
      </w:r>
      <w:r w:rsidRPr="008E6368">
        <w:rPr>
          <w:rFonts w:ascii="Times New Roman" w:eastAsia="Times New Roman" w:hAnsi="Times New Roman"/>
          <w:bCs/>
          <w:sz w:val="24"/>
          <w:szCs w:val="24"/>
        </w:rPr>
        <w:t>rojektom diela</w:t>
      </w:r>
      <w:r w:rsidR="00560DD3">
        <w:rPr>
          <w:rFonts w:ascii="Times New Roman" w:eastAsia="Times New Roman" w:hAnsi="Times New Roman"/>
          <w:bCs/>
          <w:sz w:val="24"/>
          <w:szCs w:val="24"/>
        </w:rPr>
        <w:t xml:space="preserve">, </w:t>
      </w:r>
      <w:r w:rsidR="00E854E2">
        <w:rPr>
          <w:rFonts w:ascii="Times New Roman" w:eastAsia="Times New Roman" w:hAnsi="Times New Roman"/>
          <w:bCs/>
          <w:sz w:val="24"/>
          <w:szCs w:val="24"/>
        </w:rPr>
        <w:t>Ú</w:t>
      </w:r>
      <w:r w:rsidR="00560DD3">
        <w:rPr>
          <w:rFonts w:ascii="Times New Roman" w:eastAsia="Times New Roman" w:hAnsi="Times New Roman"/>
          <w:bCs/>
          <w:sz w:val="24"/>
          <w:szCs w:val="24"/>
        </w:rPr>
        <w:t xml:space="preserve">zemným rozhodnutím, </w:t>
      </w:r>
      <w:r w:rsidR="00E854E2">
        <w:rPr>
          <w:rFonts w:ascii="Times New Roman" w:eastAsia="Times New Roman" w:hAnsi="Times New Roman"/>
          <w:bCs/>
          <w:sz w:val="24"/>
          <w:szCs w:val="24"/>
        </w:rPr>
        <w:t>S</w:t>
      </w:r>
      <w:r w:rsidR="00560DD3">
        <w:rPr>
          <w:rFonts w:ascii="Times New Roman" w:eastAsia="Times New Roman" w:hAnsi="Times New Roman"/>
          <w:bCs/>
          <w:sz w:val="24"/>
          <w:szCs w:val="24"/>
        </w:rPr>
        <w:t>tavebným povolením a</w:t>
      </w:r>
      <w:r w:rsidR="00862F10">
        <w:rPr>
          <w:rFonts w:ascii="Times New Roman" w:eastAsia="Times New Roman" w:hAnsi="Times New Roman"/>
          <w:bCs/>
          <w:sz w:val="24"/>
          <w:szCs w:val="24"/>
        </w:rPr>
        <w:t> </w:t>
      </w:r>
      <w:r w:rsidR="00E854E2">
        <w:rPr>
          <w:rFonts w:ascii="Times New Roman" w:eastAsia="Times New Roman" w:hAnsi="Times New Roman"/>
          <w:bCs/>
          <w:sz w:val="24"/>
          <w:szCs w:val="24"/>
        </w:rPr>
        <w:t>Licenciou</w:t>
      </w:r>
      <w:r w:rsidRPr="008E6368">
        <w:rPr>
          <w:rFonts w:ascii="Times New Roman" w:eastAsia="Times New Roman" w:hAnsi="Times New Roman"/>
          <w:sz w:val="24"/>
          <w:szCs w:val="24"/>
        </w:rPr>
        <w:t xml:space="preserve"> a svojím podpisom na tejto zmluve potvrdzuje, že v </w:t>
      </w:r>
      <w:r w:rsidR="00E854E2">
        <w:rPr>
          <w:rFonts w:ascii="Times New Roman" w:eastAsia="Times New Roman" w:hAnsi="Times New Roman"/>
          <w:sz w:val="24"/>
          <w:szCs w:val="24"/>
        </w:rPr>
        <w:t>R</w:t>
      </w:r>
      <w:r w:rsidR="00E854E2" w:rsidRPr="008E6368">
        <w:rPr>
          <w:rFonts w:ascii="Times New Roman" w:eastAsia="Times New Roman" w:hAnsi="Times New Roman"/>
          <w:sz w:val="24"/>
          <w:szCs w:val="24"/>
        </w:rPr>
        <w:t xml:space="preserve">ozpočte </w:t>
      </w:r>
      <w:r w:rsidRPr="008E6368">
        <w:rPr>
          <w:rFonts w:ascii="Times New Roman" w:eastAsia="Times New Roman" w:hAnsi="Times New Roman"/>
          <w:sz w:val="24"/>
          <w:szCs w:val="24"/>
        </w:rPr>
        <w:t xml:space="preserve">diela sú zahrnuté všetky práce, výkony a materiály potrebné na </w:t>
      </w:r>
      <w:r w:rsidR="000C0445">
        <w:rPr>
          <w:rFonts w:ascii="Times New Roman" w:eastAsia="Times New Roman" w:hAnsi="Times New Roman"/>
          <w:sz w:val="24"/>
          <w:szCs w:val="24"/>
        </w:rPr>
        <w:t>vykonanie</w:t>
      </w:r>
      <w:r w:rsidR="000C0445" w:rsidRPr="008E6368">
        <w:rPr>
          <w:rFonts w:ascii="Times New Roman" w:eastAsia="Times New Roman" w:hAnsi="Times New Roman"/>
          <w:sz w:val="24"/>
          <w:szCs w:val="24"/>
        </w:rPr>
        <w:t xml:space="preserve"> </w:t>
      </w:r>
      <w:r w:rsidRPr="008E6368">
        <w:rPr>
          <w:rFonts w:ascii="Times New Roman" w:eastAsia="Times New Roman" w:hAnsi="Times New Roman"/>
          <w:sz w:val="24"/>
          <w:szCs w:val="24"/>
        </w:rPr>
        <w:t xml:space="preserve">diela podľa </w:t>
      </w:r>
      <w:r w:rsidR="00E854E2">
        <w:rPr>
          <w:rFonts w:ascii="Times New Roman" w:eastAsia="Times New Roman" w:hAnsi="Times New Roman"/>
          <w:sz w:val="24"/>
          <w:szCs w:val="24"/>
        </w:rPr>
        <w:t>P</w:t>
      </w:r>
      <w:r w:rsidR="00E854E2" w:rsidRPr="008E6368">
        <w:rPr>
          <w:rFonts w:ascii="Times New Roman" w:eastAsia="Times New Roman" w:hAnsi="Times New Roman"/>
          <w:sz w:val="24"/>
          <w:szCs w:val="24"/>
        </w:rPr>
        <w:t xml:space="preserve">rojektu </w:t>
      </w:r>
      <w:r w:rsidRPr="008E6368">
        <w:rPr>
          <w:rFonts w:ascii="Times New Roman" w:eastAsia="Times New Roman" w:hAnsi="Times New Roman"/>
          <w:sz w:val="24"/>
          <w:szCs w:val="24"/>
        </w:rPr>
        <w:t>diela a podľa tejto zmluvy</w:t>
      </w:r>
      <w:r w:rsidRPr="008E6368">
        <w:rPr>
          <w:rFonts w:ascii="Times New Roman" w:eastAsia="Times New Roman" w:hAnsi="Times New Roman"/>
          <w:bCs/>
          <w:sz w:val="24"/>
          <w:szCs w:val="24"/>
        </w:rPr>
        <w:t>.</w:t>
      </w:r>
    </w:p>
    <w:p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 neposkytne zhotoviteľovi v priebehu </w:t>
      </w:r>
      <w:r w:rsidR="00094425">
        <w:rPr>
          <w:rFonts w:ascii="Times New Roman" w:eastAsia="Times New Roman" w:hAnsi="Times New Roman"/>
          <w:sz w:val="24"/>
          <w:szCs w:val="24"/>
        </w:rPr>
        <w:t xml:space="preserve">vykonávania </w:t>
      </w:r>
      <w:r w:rsidR="00BA44EF">
        <w:rPr>
          <w:rFonts w:ascii="Times New Roman" w:eastAsia="Times New Roman" w:hAnsi="Times New Roman"/>
          <w:sz w:val="24"/>
          <w:szCs w:val="24"/>
        </w:rPr>
        <w:t xml:space="preserve">diela </w:t>
      </w:r>
      <w:r>
        <w:rPr>
          <w:rFonts w:ascii="Times New Roman" w:eastAsia="Times New Roman" w:hAnsi="Times New Roman"/>
          <w:sz w:val="24"/>
          <w:szCs w:val="24"/>
        </w:rPr>
        <w:t>preddavok z ceny za dielo.</w:t>
      </w:r>
    </w:p>
    <w:p w:rsidR="005473FA" w:rsidRPr="001B28E6" w:rsidRDefault="005473FA" w:rsidP="004C2903">
      <w:pPr>
        <w:widowControl w:val="0"/>
        <w:numPr>
          <w:ilvl w:val="0"/>
          <w:numId w:val="12"/>
        </w:numPr>
        <w:shd w:val="clear" w:color="auto" w:fill="FFFFFF"/>
        <w:spacing w:after="240"/>
        <w:ind w:left="567" w:hanging="567"/>
        <w:rPr>
          <w:rFonts w:ascii="Times New Roman" w:eastAsia="Times New Roman" w:hAnsi="Times New Roman"/>
          <w:sz w:val="24"/>
          <w:szCs w:val="24"/>
        </w:rPr>
      </w:pPr>
      <w:r w:rsidRPr="001B28E6">
        <w:rPr>
          <w:rFonts w:ascii="Times New Roman" w:eastAsia="Times New Roman" w:hAnsi="Times New Roman"/>
          <w:sz w:val="24"/>
          <w:szCs w:val="24"/>
        </w:rPr>
        <w:t xml:space="preserve">Účtovanie a platenie </w:t>
      </w:r>
      <w:r w:rsidR="008C6709" w:rsidRPr="001B28E6">
        <w:rPr>
          <w:rFonts w:ascii="Times New Roman" w:eastAsia="Times New Roman" w:hAnsi="Times New Roman"/>
          <w:sz w:val="24"/>
          <w:szCs w:val="24"/>
        </w:rPr>
        <w:t xml:space="preserve">ceny za dielo uvedenej v bode 5.1 bude prebiehať na mesačnej báze na základe súpisu vykonaných prác podpísaného oprávnenými osobami zmluvných strán a stavebným dozorom, ktorým bude potvrdené, </w:t>
      </w:r>
      <w:r w:rsidR="006F5B29">
        <w:rPr>
          <w:rFonts w:ascii="Times New Roman" w:eastAsia="Times New Roman" w:hAnsi="Times New Roman"/>
          <w:sz w:val="24"/>
          <w:szCs w:val="24"/>
        </w:rPr>
        <w:t>že</w:t>
      </w:r>
      <w:r w:rsidR="001B28E6">
        <w:rPr>
          <w:rFonts w:ascii="Times New Roman" w:eastAsia="Times New Roman" w:hAnsi="Times New Roman"/>
          <w:sz w:val="24"/>
          <w:szCs w:val="24"/>
        </w:rPr>
        <w:t xml:space="preserve"> tam uvedené práce boli v </w:t>
      </w:r>
      <w:r w:rsidR="008C6709" w:rsidRPr="001B28E6">
        <w:rPr>
          <w:rFonts w:ascii="Times New Roman" w:eastAsia="Times New Roman" w:hAnsi="Times New Roman"/>
          <w:sz w:val="24"/>
          <w:szCs w:val="24"/>
        </w:rPr>
        <w:t>príslušnom</w:t>
      </w:r>
      <w:r w:rsidR="00F126AF" w:rsidRPr="001B28E6">
        <w:rPr>
          <w:rFonts w:ascii="Times New Roman" w:eastAsia="Times New Roman" w:hAnsi="Times New Roman"/>
          <w:sz w:val="24"/>
          <w:szCs w:val="24"/>
        </w:rPr>
        <w:t xml:space="preserve"> mesiaci</w:t>
      </w:r>
      <w:r w:rsidR="001B28E6">
        <w:rPr>
          <w:rFonts w:ascii="Times New Roman" w:eastAsia="Times New Roman" w:hAnsi="Times New Roman"/>
          <w:sz w:val="24"/>
          <w:szCs w:val="24"/>
        </w:rPr>
        <w:t xml:space="preserve"> vykonané a zodpovedajú kvalitatívnym a iným požiadavkám podľa tejto zmluvy</w:t>
      </w:r>
      <w:r w:rsidR="00F126AF" w:rsidRPr="001B28E6">
        <w:rPr>
          <w:rFonts w:ascii="Times New Roman" w:eastAsia="Times New Roman" w:hAnsi="Times New Roman"/>
          <w:sz w:val="24"/>
          <w:szCs w:val="24"/>
        </w:rPr>
        <w:t>.</w:t>
      </w:r>
      <w:r w:rsidR="00F2380A">
        <w:rPr>
          <w:rFonts w:ascii="Times New Roman" w:eastAsia="Times New Roman" w:hAnsi="Times New Roman"/>
          <w:sz w:val="24"/>
          <w:szCs w:val="24"/>
        </w:rPr>
        <w:t xml:space="preserve"> Súpis vykonaných prác podľa tohto bodu bude vyhotovený aj ku dňu ukončenia zmluvného vzťahu </w:t>
      </w:r>
      <w:r w:rsidR="00F2380A" w:rsidRPr="00F2380A">
        <w:rPr>
          <w:rFonts w:ascii="Times New Roman" w:eastAsia="Times New Roman" w:hAnsi="Times New Roman"/>
          <w:sz w:val="24"/>
          <w:szCs w:val="24"/>
        </w:rPr>
        <w:t>na základe skutočnosti, že jedna zo zmluvných strán využije svoje právo odstúpiť od tejto zmluvy</w:t>
      </w:r>
      <w:r w:rsidR="00DE1D68">
        <w:rPr>
          <w:rFonts w:ascii="Times New Roman" w:eastAsia="Times New Roman" w:hAnsi="Times New Roman"/>
          <w:sz w:val="24"/>
          <w:szCs w:val="24"/>
        </w:rPr>
        <w:t>.</w:t>
      </w:r>
      <w:r w:rsidR="009E0755">
        <w:rPr>
          <w:rFonts w:ascii="Times New Roman" w:eastAsia="Times New Roman" w:hAnsi="Times New Roman"/>
          <w:sz w:val="24"/>
          <w:szCs w:val="24"/>
        </w:rPr>
        <w:t xml:space="preserve"> V prípade, že vykonané práce nezodpovedajú kvalitatívnym a iným požiadavkám podľa tejto zmluvy, je zhotoviteľ n</w:t>
      </w:r>
      <w:r w:rsidR="009E0755" w:rsidRPr="009E0755">
        <w:rPr>
          <w:rFonts w:ascii="Times New Roman" w:eastAsia="Times New Roman" w:hAnsi="Times New Roman"/>
          <w:sz w:val="24"/>
          <w:szCs w:val="24"/>
        </w:rPr>
        <w:t>a základe písomnej reklamácie objednávateľa povinný na svoje náklady a bez zbytočného odkladu v lehote dohodnutej s</w:t>
      </w:r>
      <w:r w:rsidR="009E0755">
        <w:rPr>
          <w:rFonts w:ascii="Times New Roman" w:eastAsia="Times New Roman" w:hAnsi="Times New Roman"/>
          <w:sz w:val="24"/>
          <w:szCs w:val="24"/>
        </w:rPr>
        <w:t> </w:t>
      </w:r>
      <w:r w:rsidR="009E0755" w:rsidRPr="009E0755">
        <w:rPr>
          <w:rFonts w:ascii="Times New Roman" w:eastAsia="Times New Roman" w:hAnsi="Times New Roman"/>
          <w:sz w:val="24"/>
          <w:szCs w:val="24"/>
        </w:rPr>
        <w:t>objednávateľom</w:t>
      </w:r>
      <w:r w:rsidR="009E0755">
        <w:rPr>
          <w:rFonts w:ascii="Times New Roman" w:eastAsia="Times New Roman" w:hAnsi="Times New Roman"/>
          <w:sz w:val="24"/>
          <w:szCs w:val="24"/>
        </w:rPr>
        <w:t>,</w:t>
      </w:r>
      <w:r w:rsidR="009E0755" w:rsidRPr="009E0755">
        <w:rPr>
          <w:rFonts w:ascii="Times New Roman" w:eastAsia="Times New Roman" w:hAnsi="Times New Roman"/>
          <w:sz w:val="24"/>
          <w:szCs w:val="24"/>
        </w:rPr>
        <w:t xml:space="preserve"> a ak nedôjde k dohode v lehote 15 dní </w:t>
      </w:r>
      <w:r w:rsidR="009E0755">
        <w:rPr>
          <w:rFonts w:ascii="Times New Roman" w:eastAsia="Times New Roman" w:hAnsi="Times New Roman"/>
          <w:sz w:val="24"/>
          <w:szCs w:val="24"/>
        </w:rPr>
        <w:t>od vyhotovenia súpisu vykonaných prác za príslušný mesiac</w:t>
      </w:r>
      <w:r w:rsidR="009E0755" w:rsidRPr="009E0755">
        <w:rPr>
          <w:rFonts w:ascii="Times New Roman" w:eastAsia="Times New Roman" w:hAnsi="Times New Roman"/>
          <w:sz w:val="24"/>
          <w:szCs w:val="24"/>
        </w:rPr>
        <w:t xml:space="preserve">, odstrániť </w:t>
      </w:r>
      <w:r w:rsidR="009E0755">
        <w:rPr>
          <w:rFonts w:ascii="Times New Roman" w:eastAsia="Times New Roman" w:hAnsi="Times New Roman"/>
          <w:sz w:val="24"/>
          <w:szCs w:val="24"/>
        </w:rPr>
        <w:t>vytknuté vady.</w:t>
      </w: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Mesačné čiastkové faktúry je zhotoviteľ povinný vystaviť a predložiť objednávateľovi na úhradu vždy do 14. dňa nasledujúceho mesiaca.</w:t>
      </w:r>
    </w:p>
    <w:p w:rsidR="00D33B80" w:rsidRPr="00F925D0" w:rsidRDefault="00D33B80"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sidRPr="00F925D0">
        <w:rPr>
          <w:rFonts w:ascii="Times New Roman" w:eastAsia="Times New Roman" w:hAnsi="Times New Roman"/>
          <w:sz w:val="24"/>
          <w:szCs w:val="24"/>
        </w:rPr>
        <w:t>Z každej mesačnej čiastkovej faktúry sa odpočíta zádržné vo výške 5% z fakturovanej sumy bez DPH.</w:t>
      </w: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Prílohou každej čiastkovej faktúry bude:</w:t>
      </w:r>
    </w:p>
    <w:p w:rsidR="005473FA" w:rsidRDefault="005473FA" w:rsidP="005473FA">
      <w:pPr>
        <w:widowControl w:val="0"/>
        <w:numPr>
          <w:ilvl w:val="0"/>
          <w:numId w:val="13"/>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ocenený položkový súpis vykonaných prác vo fakturovanom období,</w:t>
      </w:r>
    </w:p>
    <w:p w:rsidR="00F925D0" w:rsidRDefault="00F925D0" w:rsidP="005473FA">
      <w:pPr>
        <w:widowControl w:val="0"/>
        <w:numPr>
          <w:ilvl w:val="0"/>
          <w:numId w:val="13"/>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protokol o odovzdaní a prevzatí prác vo fakturovanom období podpísaný oprávnenými osobami zmluvných strán</w:t>
      </w: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sidR="00281B92">
        <w:rPr>
          <w:rFonts w:ascii="Times New Roman" w:eastAsia="Times New Roman" w:hAnsi="Times New Roman"/>
          <w:sz w:val="24"/>
          <w:szCs w:val="24"/>
        </w:rPr>
        <w:t xml:space="preserve">Slovenskej republiky </w:t>
      </w:r>
      <w:r>
        <w:rPr>
          <w:rFonts w:ascii="Times New Roman" w:eastAsia="Times New Roman" w:hAnsi="Times New Roman"/>
          <w:sz w:val="24"/>
          <w:szCs w:val="24"/>
        </w:rPr>
        <w:t>a musí byť v súlade s touto zmluvou, v opačnom prípade je objednávateľ oprávnený vrátiť zhotoviteľovi faktúru na prepracovanie. Oprávneným vrátením faktúry prestáva plynúť jej lehota splatnosti; nová lehota splatnosti začne plynúť odo dňa doručenia riadne prepracovanej faktúry objednávateľovi. Na účely tejto zmluvy faktúra nie je v súlade so zmluvou aj v prípade, ak s ňou neboli súčasne doručené prílohy uvedené v bode 6.</w:t>
      </w:r>
      <w:r w:rsidR="00E575E5">
        <w:rPr>
          <w:rFonts w:ascii="Times New Roman" w:eastAsia="Times New Roman" w:hAnsi="Times New Roman"/>
          <w:sz w:val="24"/>
          <w:szCs w:val="24"/>
        </w:rPr>
        <w:t>5</w:t>
      </w:r>
      <w:r>
        <w:rPr>
          <w:rFonts w:ascii="Times New Roman" w:eastAsia="Times New Roman" w:hAnsi="Times New Roman"/>
          <w:sz w:val="24"/>
          <w:szCs w:val="24"/>
        </w:rPr>
        <w:t xml:space="preserve">. </w:t>
      </w: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Okrem náležitostí podľa bodov 6</w:t>
      </w:r>
      <w:r w:rsidR="00FE4386">
        <w:rPr>
          <w:rFonts w:ascii="Times New Roman" w:eastAsia="Times New Roman" w:hAnsi="Times New Roman"/>
          <w:sz w:val="24"/>
          <w:szCs w:val="24"/>
        </w:rPr>
        <w:t>.5</w:t>
      </w:r>
      <w:r>
        <w:rPr>
          <w:rFonts w:ascii="Times New Roman" w:eastAsia="Times New Roman" w:hAnsi="Times New Roman"/>
          <w:sz w:val="24"/>
          <w:szCs w:val="24"/>
        </w:rPr>
        <w:t xml:space="preserve"> a 6.</w:t>
      </w:r>
      <w:r w:rsidR="00FE4386">
        <w:rPr>
          <w:rFonts w:ascii="Times New Roman" w:eastAsia="Times New Roman" w:hAnsi="Times New Roman"/>
          <w:sz w:val="24"/>
          <w:szCs w:val="24"/>
        </w:rPr>
        <w:t>6</w:t>
      </w:r>
      <w:r>
        <w:rPr>
          <w:rFonts w:ascii="Times New Roman" w:eastAsia="Times New Roman" w:hAnsi="Times New Roman"/>
          <w:sz w:val="24"/>
          <w:szCs w:val="24"/>
        </w:rPr>
        <w:t xml:space="preserve"> je zhotoviteľ povinný vo faktúre uviesť svoje IČO, DIČ, IČ DPH</w:t>
      </w:r>
      <w:r w:rsidR="00FE4386">
        <w:rPr>
          <w:rFonts w:ascii="Times New Roman" w:eastAsia="Times New Roman" w:hAnsi="Times New Roman"/>
          <w:sz w:val="24"/>
          <w:szCs w:val="24"/>
        </w:rPr>
        <w:t xml:space="preserve">, </w:t>
      </w:r>
      <w:r>
        <w:rPr>
          <w:rFonts w:ascii="Times New Roman" w:eastAsia="Times New Roman" w:hAnsi="Times New Roman"/>
          <w:sz w:val="24"/>
          <w:szCs w:val="24"/>
        </w:rPr>
        <w:t xml:space="preserve">ak mu bolo pridelené, alebo údaje týmto údajom ekvivalentné v krajine sídla zhotoviteľa, </w:t>
      </w:r>
      <w:r w:rsidR="00FE4386">
        <w:rPr>
          <w:rFonts w:ascii="Times New Roman" w:eastAsia="Times New Roman" w:hAnsi="Times New Roman"/>
          <w:sz w:val="24"/>
          <w:szCs w:val="24"/>
        </w:rPr>
        <w:t xml:space="preserve">alebo v sídle vykonávania diela, </w:t>
      </w:r>
      <w:r>
        <w:rPr>
          <w:rFonts w:ascii="Times New Roman" w:eastAsia="Times New Roman" w:hAnsi="Times New Roman"/>
          <w:sz w:val="24"/>
          <w:szCs w:val="24"/>
        </w:rPr>
        <w:t>svoje obchodné meno, a názov banky, jej kód SWIFT/BIC, poštovú adresu sídla pobočky banky, kde bol zriadený bankový účet, na ktorý objednávateľ uhradí fakturovanú sumu, a číslo takého bankového účtu vo formáte IBAN a kód SWIFT/BIC. V prípade, ak z</w:t>
      </w:r>
      <w:r w:rsidR="00354E8D">
        <w:rPr>
          <w:rFonts w:ascii="Times New Roman" w:eastAsia="Times New Roman" w:hAnsi="Times New Roman"/>
          <w:sz w:val="24"/>
          <w:szCs w:val="24"/>
        </w:rPr>
        <w:t xml:space="preserve"> </w:t>
      </w:r>
      <w:r>
        <w:rPr>
          <w:rFonts w:ascii="Times New Roman" w:eastAsia="Times New Roman" w:hAnsi="Times New Roman"/>
          <w:sz w:val="24"/>
          <w:szCs w:val="24"/>
        </w:rPr>
        <w:t>technických dôvodov nebude môcť zhotoviteľ informácie podľa tohto bodu na faktúre uviesť, uvedie tieto informácie v prílohe faktúry.</w:t>
      </w: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Zhotoviteľ nie je oprávnený v položkovom súpise prác a výkonov prekročiť maximálne množstvá merných jednotiek jednotlivých položiek uvedených v </w:t>
      </w:r>
      <w:r w:rsidR="002A686C">
        <w:rPr>
          <w:rFonts w:ascii="Times New Roman" w:eastAsia="Times New Roman" w:hAnsi="Times New Roman"/>
          <w:sz w:val="24"/>
          <w:szCs w:val="24"/>
        </w:rPr>
        <w:t xml:space="preserve">Rozpočte </w:t>
      </w:r>
      <w:r>
        <w:rPr>
          <w:rFonts w:ascii="Times New Roman" w:eastAsia="Times New Roman" w:hAnsi="Times New Roman"/>
          <w:sz w:val="24"/>
          <w:szCs w:val="24"/>
        </w:rPr>
        <w:t xml:space="preserve">diela. Objednávateľ je oprávnený položkový súpis prác a výkonov predložený zhotoviteľom na odsúhlasenie vrátiť zhotoviteľovi na prepracovanie, ak rozsah v ňom uvedených prác nebude zodpovedať </w:t>
      </w:r>
      <w:r w:rsidR="00AA13CC">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skutočne vykonaným prácam za fakturované obdobie, alebo </w:t>
      </w:r>
      <w:r w:rsidR="002A686C">
        <w:rPr>
          <w:rFonts w:ascii="Times New Roman" w:eastAsia="Times New Roman" w:hAnsi="Times New Roman"/>
          <w:sz w:val="24"/>
          <w:szCs w:val="24"/>
        </w:rPr>
        <w:t xml:space="preserve">Rozpočtu </w:t>
      </w:r>
      <w:r>
        <w:rPr>
          <w:rFonts w:ascii="Times New Roman" w:eastAsia="Times New Roman" w:hAnsi="Times New Roman"/>
          <w:sz w:val="24"/>
          <w:szCs w:val="24"/>
        </w:rPr>
        <w:t>diela. V takomto prípade je zhotoviteľ povinný predložiť objednávateľovi prepracovaný položkový súpis prác a výkonov, upravený v súlade s</w:t>
      </w:r>
      <w:r w:rsidR="00354E8D">
        <w:rPr>
          <w:rFonts w:ascii="Times New Roman" w:eastAsia="Times New Roman" w:hAnsi="Times New Roman"/>
          <w:sz w:val="24"/>
          <w:szCs w:val="24"/>
        </w:rPr>
        <w:t xml:space="preserve"> </w:t>
      </w:r>
      <w:r>
        <w:rPr>
          <w:rFonts w:ascii="Times New Roman" w:eastAsia="Times New Roman" w:hAnsi="Times New Roman"/>
          <w:sz w:val="24"/>
          <w:szCs w:val="24"/>
        </w:rPr>
        <w:t>pripomienkami objednávateľa.</w:t>
      </w:r>
    </w:p>
    <w:p w:rsidR="003C6B34" w:rsidRPr="00FE4386" w:rsidRDefault="005473FA" w:rsidP="00D12A0E">
      <w:pPr>
        <w:widowControl w:val="0"/>
        <w:numPr>
          <w:ilvl w:val="0"/>
          <w:numId w:val="12"/>
        </w:numPr>
        <w:shd w:val="clear" w:color="auto" w:fill="FFFFFF"/>
        <w:spacing w:after="240"/>
        <w:ind w:left="567" w:hanging="567"/>
        <w:rPr>
          <w:rFonts w:ascii="Times New Roman" w:eastAsia="Times New Roman" w:hAnsi="Times New Roman"/>
          <w:sz w:val="24"/>
          <w:szCs w:val="24"/>
        </w:rPr>
      </w:pPr>
      <w:r w:rsidRPr="00FE4386">
        <w:rPr>
          <w:rFonts w:ascii="Times New Roman" w:eastAsia="Times New Roman" w:hAnsi="Times New Roman"/>
          <w:sz w:val="24"/>
          <w:szCs w:val="24"/>
        </w:rPr>
        <w:t xml:space="preserve">Po odovzdaní celého diela, t. j. po úspešnom ukončení preberacieho konania </w:t>
      </w:r>
      <w:r w:rsidR="00BA44EF">
        <w:rPr>
          <w:rFonts w:ascii="Times New Roman" w:eastAsia="Times New Roman" w:hAnsi="Times New Roman"/>
          <w:sz w:val="24"/>
          <w:szCs w:val="24"/>
        </w:rPr>
        <w:t>dokončeného diela</w:t>
      </w:r>
      <w:r w:rsidR="00087A0C">
        <w:rPr>
          <w:rFonts w:ascii="Times New Roman" w:eastAsia="Times New Roman" w:hAnsi="Times New Roman"/>
          <w:sz w:val="24"/>
          <w:szCs w:val="24"/>
        </w:rPr>
        <w:t xml:space="preserve"> a po </w:t>
      </w:r>
      <w:r w:rsidRPr="00FE4386">
        <w:rPr>
          <w:rFonts w:ascii="Times New Roman" w:eastAsia="Times New Roman" w:hAnsi="Times New Roman"/>
          <w:sz w:val="24"/>
          <w:szCs w:val="24"/>
        </w:rPr>
        <w:t>splnení podmienok uvedených v bode 9.8</w:t>
      </w:r>
      <w:r w:rsidR="00C16A5E">
        <w:rPr>
          <w:rFonts w:ascii="Times New Roman" w:eastAsia="Times New Roman" w:hAnsi="Times New Roman"/>
          <w:sz w:val="24"/>
          <w:szCs w:val="24"/>
        </w:rPr>
        <w:t xml:space="preserve"> </w:t>
      </w:r>
      <w:r w:rsidRPr="00FE4386">
        <w:rPr>
          <w:rFonts w:ascii="Times New Roman" w:eastAsia="Times New Roman" w:hAnsi="Times New Roman"/>
          <w:sz w:val="24"/>
          <w:szCs w:val="24"/>
        </w:rPr>
        <w:t>zhotoviteľ predloží objednávateľovi konečnú faktúru</w:t>
      </w:r>
      <w:r w:rsidR="00047418" w:rsidRPr="00FE4386">
        <w:rPr>
          <w:rFonts w:ascii="Times New Roman" w:eastAsia="Times New Roman" w:hAnsi="Times New Roman"/>
          <w:sz w:val="24"/>
          <w:szCs w:val="24"/>
        </w:rPr>
        <w:t xml:space="preserve">, ktorou bude zhotoviteľovi </w:t>
      </w:r>
      <w:r w:rsidR="008E53D8">
        <w:rPr>
          <w:rFonts w:ascii="Times New Roman" w:eastAsia="Times New Roman" w:hAnsi="Times New Roman"/>
          <w:sz w:val="24"/>
          <w:szCs w:val="24"/>
        </w:rPr>
        <w:t xml:space="preserve">vyplatená suma zadržaná podľa </w:t>
      </w:r>
      <w:r w:rsidR="00F126AF">
        <w:rPr>
          <w:rFonts w:ascii="Times New Roman" w:eastAsia="Times New Roman" w:hAnsi="Times New Roman"/>
          <w:sz w:val="24"/>
          <w:szCs w:val="24"/>
        </w:rPr>
        <w:t>bodu</w:t>
      </w:r>
      <w:r w:rsidR="008E53D8">
        <w:rPr>
          <w:rFonts w:ascii="Times New Roman" w:eastAsia="Times New Roman" w:hAnsi="Times New Roman"/>
          <w:sz w:val="24"/>
          <w:szCs w:val="24"/>
        </w:rPr>
        <w:t xml:space="preserve"> 6.4</w:t>
      </w:r>
      <w:r w:rsidR="00047418" w:rsidRPr="00FE4386">
        <w:rPr>
          <w:rFonts w:ascii="Times New Roman" w:eastAsia="Times New Roman" w:hAnsi="Times New Roman"/>
          <w:sz w:val="24"/>
          <w:szCs w:val="24"/>
        </w:rPr>
        <w:t xml:space="preserve">. </w:t>
      </w:r>
    </w:p>
    <w:p w:rsidR="005473FA" w:rsidRPr="00FE4386" w:rsidRDefault="005473FA" w:rsidP="00D12A0E">
      <w:pPr>
        <w:widowControl w:val="0"/>
        <w:numPr>
          <w:ilvl w:val="0"/>
          <w:numId w:val="12"/>
        </w:numPr>
        <w:shd w:val="clear" w:color="auto" w:fill="FFFFFF"/>
        <w:spacing w:after="240"/>
        <w:ind w:left="567" w:hanging="567"/>
        <w:rPr>
          <w:rFonts w:ascii="Times New Roman" w:eastAsia="Times New Roman" w:hAnsi="Times New Roman"/>
          <w:sz w:val="24"/>
          <w:szCs w:val="24"/>
        </w:rPr>
      </w:pPr>
      <w:r w:rsidRPr="00FE4386">
        <w:rPr>
          <w:rFonts w:ascii="Times New Roman" w:eastAsia="Times New Roman" w:hAnsi="Times New Roman"/>
          <w:sz w:val="24"/>
          <w:szCs w:val="24"/>
        </w:rPr>
        <w:t>Prílohou konečnej faktúry bude objednávateľom písomne odsúhlasený položkový súpis všetkých vykonaných prác a výkonov v</w:t>
      </w:r>
      <w:r w:rsidR="00354E8D">
        <w:rPr>
          <w:rFonts w:ascii="Times New Roman" w:eastAsia="Times New Roman" w:hAnsi="Times New Roman"/>
          <w:sz w:val="24"/>
          <w:szCs w:val="24"/>
        </w:rPr>
        <w:t xml:space="preserve"> </w:t>
      </w:r>
      <w:r w:rsidRPr="00FE4386">
        <w:rPr>
          <w:rFonts w:ascii="Times New Roman" w:eastAsia="Times New Roman" w:hAnsi="Times New Roman"/>
          <w:sz w:val="24"/>
          <w:szCs w:val="24"/>
        </w:rPr>
        <w:t>písomnej aj elektronickej forme a rekapitulácia už vyúčtovanej časti ceny za dielo, ako aj celkovej ceny za dielo.</w:t>
      </w:r>
    </w:p>
    <w:p w:rsidR="005473FA" w:rsidRDefault="005473FA" w:rsidP="005473FA">
      <w:pPr>
        <w:widowControl w:val="0"/>
        <w:numPr>
          <w:ilvl w:val="0"/>
          <w:numId w:val="12"/>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sz w:val="24"/>
          <w:szCs w:val="24"/>
        </w:rPr>
        <w:t xml:space="preserve">Zmluvné strany berú na vedomie, že po úhrade konečnej faktúry, predloženej zhotoviteľom objednávateľovi na úhradu podľa bodu </w:t>
      </w:r>
      <w:r w:rsidR="0040633B">
        <w:rPr>
          <w:rFonts w:ascii="Times New Roman" w:eastAsia="Times New Roman" w:hAnsi="Times New Roman"/>
          <w:sz w:val="24"/>
          <w:szCs w:val="24"/>
        </w:rPr>
        <w:t>6.</w:t>
      </w:r>
      <w:r w:rsidR="00FE4386">
        <w:rPr>
          <w:rFonts w:ascii="Times New Roman" w:eastAsia="Times New Roman" w:hAnsi="Times New Roman"/>
          <w:sz w:val="24"/>
          <w:szCs w:val="24"/>
        </w:rPr>
        <w:t>9</w:t>
      </w:r>
      <w:r>
        <w:rPr>
          <w:rFonts w:ascii="Times New Roman" w:eastAsia="Times New Roman" w:hAnsi="Times New Roman"/>
          <w:sz w:val="24"/>
          <w:szCs w:val="24"/>
        </w:rPr>
        <w:t xml:space="preserve">, budú považované všetky pohľadávky zhotoviteľa voči objednávateľovi za vysporiadané, s výnimkou vrátenia kaucie </w:t>
      </w:r>
      <w:r w:rsidR="00797460">
        <w:rPr>
          <w:rFonts w:ascii="Times New Roman" w:eastAsia="Times New Roman" w:hAnsi="Times New Roman"/>
          <w:sz w:val="24"/>
          <w:szCs w:val="24"/>
        </w:rPr>
        <w:t>podľa článku 12</w:t>
      </w:r>
      <w:r>
        <w:rPr>
          <w:rFonts w:ascii="Times New Roman" w:eastAsia="Times New Roman" w:hAnsi="Times New Roman"/>
          <w:sz w:val="24"/>
          <w:szCs w:val="24"/>
        </w:rPr>
        <w:t>.</w:t>
      </w:r>
    </w:p>
    <w:p w:rsidR="005473FA" w:rsidRDefault="005473FA" w:rsidP="005473FA">
      <w:pPr>
        <w:widowControl w:val="0"/>
        <w:numPr>
          <w:ilvl w:val="0"/>
          <w:numId w:val="12"/>
        </w:numPr>
        <w:shd w:val="clear" w:color="auto" w:fill="FFFFFF"/>
        <w:spacing w:after="240"/>
        <w:ind w:left="567" w:hanging="567"/>
        <w:rPr>
          <w:rFonts w:ascii="Times New Roman" w:hAnsi="Times New Roman"/>
          <w:iCs/>
          <w:sz w:val="24"/>
          <w:szCs w:val="24"/>
        </w:rPr>
      </w:pPr>
      <w:r>
        <w:rPr>
          <w:rFonts w:ascii="Times New Roman" w:eastAsia="Times New Roman" w:hAnsi="Times New Roman"/>
          <w:iCs/>
          <w:sz w:val="24"/>
          <w:szCs w:val="24"/>
        </w:rPr>
        <w:t>Lehota splatnosti faktúr je 30 dní odo dňa ich doručenia objednávateľovi. Objednávateľ uhradí fakturovanú sumu bankovým prevodom na bankový účet zhotoviteľa uvedený v záhlaví tejto zmluvy.</w:t>
      </w:r>
      <w:r>
        <w:rPr>
          <w:rFonts w:ascii="Times New Roman" w:hAnsi="Times New Roman"/>
          <w:sz w:val="24"/>
          <w:szCs w:val="24"/>
        </w:rPr>
        <w:t xml:space="preserve"> </w:t>
      </w:r>
      <w:r>
        <w:rPr>
          <w:rFonts w:ascii="Times New Roman" w:eastAsia="Times New Roman" w:hAnsi="Times New Roman"/>
          <w:iCs/>
          <w:sz w:val="24"/>
          <w:szCs w:val="24"/>
        </w:rPr>
        <w:t>Zhotoviteľ nie je oprávnený požadovať zaplatenie na iný bankový účet. K zmene bankového účtu, na ktorý bude objednávateľ uhrádzať fakturované sumy môže dôjsť iba uzavretím dodatku k tejto zmluve.</w:t>
      </w:r>
    </w:p>
    <w:p w:rsidR="005473FA" w:rsidRDefault="005473FA" w:rsidP="005473FA">
      <w:pPr>
        <w:widowControl w:val="0"/>
        <w:numPr>
          <w:ilvl w:val="0"/>
          <w:numId w:val="12"/>
        </w:numPr>
        <w:shd w:val="clear" w:color="auto" w:fill="FFFFFF"/>
        <w:spacing w:before="240"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objednávateľa v prospech bankového účtu zhotoviteľa</w:t>
      </w:r>
      <w:r>
        <w:rPr>
          <w:rFonts w:ascii="Times New Roman" w:hAnsi="Times New Roman"/>
          <w:sz w:val="24"/>
          <w:szCs w:val="24"/>
        </w:rPr>
        <w:t>.</w:t>
      </w:r>
    </w:p>
    <w:p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rsidR="005473FA" w:rsidRDefault="005473FA"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Odovzdanie a prevzatie staveniska a spolupôsobenie objednávateľa</w:t>
      </w:r>
    </w:p>
    <w:p w:rsidR="005473FA" w:rsidRDefault="005473FA" w:rsidP="005473FA">
      <w:pPr>
        <w:pStyle w:val="Odsekzoznamu2"/>
        <w:widowControl w:val="0"/>
        <w:numPr>
          <w:ilvl w:val="0"/>
          <w:numId w:val="15"/>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Počas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poskytne objednávateľ zhotoviteľovi nevyhnutné spolupôsobenie spočívajúce v:</w:t>
      </w:r>
    </w:p>
    <w:p w:rsidR="005473FA" w:rsidRDefault="005473FA" w:rsidP="005473FA">
      <w:pPr>
        <w:pStyle w:val="Odsekzoznamu2"/>
        <w:widowControl w:val="0"/>
        <w:numPr>
          <w:ilvl w:val="0"/>
          <w:numId w:val="16"/>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odovzdaní staveniska a ďalších náležitostí potrebných </w:t>
      </w:r>
      <w:r w:rsidR="000C0445">
        <w:rPr>
          <w:rFonts w:ascii="Times New Roman" w:eastAsia="Times New Roman" w:hAnsi="Times New Roman"/>
          <w:sz w:val="24"/>
          <w:szCs w:val="24"/>
        </w:rPr>
        <w:t>na vykonanie</w:t>
      </w:r>
      <w:r>
        <w:rPr>
          <w:rFonts w:ascii="Times New Roman" w:eastAsia="Times New Roman" w:hAnsi="Times New Roman"/>
          <w:sz w:val="24"/>
          <w:szCs w:val="24"/>
        </w:rPr>
        <w:t xml:space="preserve"> diela v rozsahu uvedenom v bode 7.2 a 7.3,</w:t>
      </w:r>
    </w:p>
    <w:p w:rsidR="002B5253" w:rsidRPr="002B5253" w:rsidRDefault="005473FA" w:rsidP="00FA00DA">
      <w:pPr>
        <w:pStyle w:val="Odsekzoznamu2"/>
        <w:widowControl w:val="0"/>
        <w:numPr>
          <w:ilvl w:val="0"/>
          <w:numId w:val="16"/>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zabezpečení výkonu stavebného dozoru </w:t>
      </w:r>
      <w:r w:rsidR="00FA00DA" w:rsidRPr="00FA00DA">
        <w:rPr>
          <w:rFonts w:ascii="Times New Roman" w:eastAsia="Times New Roman" w:hAnsi="Times New Roman"/>
          <w:sz w:val="24"/>
          <w:szCs w:val="24"/>
        </w:rPr>
        <w:t xml:space="preserve">v súlade </w:t>
      </w:r>
      <w:r w:rsidR="00FA00DA">
        <w:rPr>
          <w:rFonts w:ascii="Times New Roman" w:eastAsia="Times New Roman" w:hAnsi="Times New Roman"/>
          <w:sz w:val="24"/>
          <w:szCs w:val="24"/>
        </w:rPr>
        <w:t xml:space="preserve">s legislatívou platnou v mieste </w:t>
      </w:r>
      <w:r w:rsidR="00921AA1">
        <w:rPr>
          <w:rFonts w:ascii="Times New Roman" w:eastAsia="Times New Roman" w:hAnsi="Times New Roman"/>
          <w:sz w:val="24"/>
          <w:szCs w:val="24"/>
        </w:rPr>
        <w:t xml:space="preserve">vykonávania </w:t>
      </w:r>
      <w:r w:rsidR="00FA00DA">
        <w:rPr>
          <w:rFonts w:ascii="Times New Roman" w:eastAsia="Times New Roman" w:hAnsi="Times New Roman"/>
          <w:sz w:val="24"/>
          <w:szCs w:val="24"/>
        </w:rPr>
        <w:t>diela</w:t>
      </w:r>
      <w:r w:rsidR="007855DE">
        <w:rPr>
          <w:rFonts w:ascii="Times New Roman" w:eastAsia="Times New Roman" w:hAnsi="Times New Roman"/>
          <w:sz w:val="24"/>
          <w:szCs w:val="24"/>
        </w:rPr>
        <w:t xml:space="preserve"> a</w:t>
      </w:r>
    </w:p>
    <w:p w:rsidR="005473FA" w:rsidRDefault="005473FA" w:rsidP="005473FA">
      <w:pPr>
        <w:pStyle w:val="Odsekzoznamu2"/>
        <w:widowControl w:val="0"/>
        <w:numPr>
          <w:ilvl w:val="0"/>
          <w:numId w:val="16"/>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 </w:t>
      </w:r>
      <w:r w:rsidR="007855DE">
        <w:rPr>
          <w:rFonts w:ascii="Times New Roman" w:eastAsia="Times New Roman" w:hAnsi="Times New Roman"/>
          <w:sz w:val="24"/>
          <w:szCs w:val="24"/>
        </w:rPr>
        <w:t xml:space="preserve">zabezpečení </w:t>
      </w:r>
      <w:r>
        <w:rPr>
          <w:rFonts w:ascii="Times New Roman" w:eastAsia="Times New Roman" w:hAnsi="Times New Roman"/>
          <w:sz w:val="24"/>
          <w:szCs w:val="24"/>
        </w:rPr>
        <w:t xml:space="preserve">autorského dozoru </w:t>
      </w:r>
      <w:r w:rsidR="007855DE">
        <w:rPr>
          <w:rFonts w:ascii="Times New Roman" w:eastAsia="Times New Roman" w:hAnsi="Times New Roman"/>
          <w:sz w:val="24"/>
          <w:szCs w:val="24"/>
        </w:rPr>
        <w:t xml:space="preserve">Projektanta </w:t>
      </w:r>
      <w:r>
        <w:rPr>
          <w:rFonts w:ascii="Times New Roman" w:eastAsia="Times New Roman" w:hAnsi="Times New Roman"/>
          <w:sz w:val="24"/>
          <w:szCs w:val="24"/>
        </w:rPr>
        <w:t xml:space="preserve">počas celej doby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w:t>
      </w:r>
    </w:p>
    <w:p w:rsidR="005473FA" w:rsidRPr="00087A0C" w:rsidRDefault="005473FA" w:rsidP="005473FA">
      <w:pPr>
        <w:pStyle w:val="Odsekzoznamu2"/>
        <w:widowControl w:val="0"/>
        <w:numPr>
          <w:ilvl w:val="0"/>
          <w:numId w:val="15"/>
        </w:numPr>
        <w:shd w:val="clear" w:color="auto" w:fill="FFFFFF"/>
        <w:tabs>
          <w:tab w:val="left" w:pos="567"/>
        </w:tabs>
        <w:spacing w:after="240"/>
        <w:ind w:left="567" w:hanging="567"/>
        <w:rPr>
          <w:rFonts w:ascii="Times New Roman" w:eastAsia="Times New Roman" w:hAnsi="Times New Roman"/>
          <w:sz w:val="24"/>
          <w:szCs w:val="24"/>
        </w:rPr>
      </w:pPr>
      <w:r w:rsidRPr="00087A0C">
        <w:rPr>
          <w:rFonts w:ascii="Times New Roman" w:eastAsia="Times New Roman" w:hAnsi="Times New Roman"/>
          <w:sz w:val="24"/>
          <w:szCs w:val="24"/>
        </w:rPr>
        <w:t xml:space="preserve">Objednávateľ odovzdá zhotoviteľovi v mieste </w:t>
      </w:r>
      <w:r w:rsidR="00921AA1">
        <w:rPr>
          <w:rFonts w:ascii="Times New Roman" w:eastAsia="Times New Roman" w:hAnsi="Times New Roman"/>
          <w:sz w:val="24"/>
          <w:szCs w:val="24"/>
        </w:rPr>
        <w:t>vykonávania</w:t>
      </w:r>
      <w:r w:rsidRPr="00087A0C">
        <w:rPr>
          <w:rFonts w:ascii="Times New Roman" w:eastAsia="Times New Roman" w:hAnsi="Times New Roman"/>
          <w:sz w:val="24"/>
          <w:szCs w:val="24"/>
        </w:rPr>
        <w:t xml:space="preserve"> diela stavenisko v deň a hodinu, ktoré si dohodnú. Ak nedôjde k dohode na dni a hodine prevzatia </w:t>
      </w:r>
      <w:r w:rsidR="00FA00DA" w:rsidRPr="00087A0C">
        <w:rPr>
          <w:rFonts w:ascii="Times New Roman" w:eastAsia="Times New Roman" w:hAnsi="Times New Roman"/>
          <w:sz w:val="24"/>
          <w:szCs w:val="24"/>
        </w:rPr>
        <w:t>staveniska</w:t>
      </w:r>
      <w:r w:rsidRPr="00087A0C">
        <w:rPr>
          <w:rFonts w:ascii="Times New Roman" w:eastAsia="Times New Roman" w:hAnsi="Times New Roman"/>
          <w:sz w:val="24"/>
          <w:szCs w:val="24"/>
        </w:rPr>
        <w:t xml:space="preserve">, </w:t>
      </w:r>
      <w:r w:rsidR="00087A0C">
        <w:rPr>
          <w:rFonts w:ascii="Times New Roman" w:eastAsia="Times New Roman" w:hAnsi="Times New Roman"/>
          <w:sz w:val="24"/>
          <w:szCs w:val="24"/>
        </w:rPr>
        <w:t xml:space="preserve">za </w:t>
      </w:r>
      <w:r w:rsidRPr="00087A0C">
        <w:rPr>
          <w:rFonts w:ascii="Times New Roman" w:eastAsia="Times New Roman" w:hAnsi="Times New Roman"/>
          <w:sz w:val="24"/>
          <w:szCs w:val="24"/>
        </w:rPr>
        <w:t>d</w:t>
      </w:r>
      <w:r w:rsidR="00087A0C">
        <w:rPr>
          <w:rFonts w:ascii="Times New Roman" w:eastAsia="Times New Roman" w:hAnsi="Times New Roman"/>
          <w:sz w:val="24"/>
          <w:szCs w:val="24"/>
        </w:rPr>
        <w:t xml:space="preserve">eň </w:t>
      </w:r>
      <w:r w:rsidRPr="00087A0C">
        <w:rPr>
          <w:rFonts w:ascii="Times New Roman" w:eastAsia="Times New Roman" w:hAnsi="Times New Roman"/>
          <w:sz w:val="24"/>
          <w:szCs w:val="24"/>
        </w:rPr>
        <w:t xml:space="preserve">prevzatia staveniska </w:t>
      </w:r>
      <w:r w:rsidR="00087A0C">
        <w:rPr>
          <w:rFonts w:ascii="Times New Roman" w:eastAsia="Times New Roman" w:hAnsi="Times New Roman"/>
          <w:sz w:val="24"/>
          <w:szCs w:val="24"/>
        </w:rPr>
        <w:t>sa považuje</w:t>
      </w:r>
      <w:r w:rsidR="00087A0C" w:rsidRPr="00087A0C">
        <w:rPr>
          <w:rFonts w:ascii="Times New Roman" w:eastAsia="Times New Roman" w:hAnsi="Times New Roman"/>
          <w:sz w:val="24"/>
          <w:szCs w:val="24"/>
        </w:rPr>
        <w:t xml:space="preserve"> 30. deň</w:t>
      </w:r>
      <w:r w:rsidR="00ED1236" w:rsidRPr="00087A0C">
        <w:rPr>
          <w:rFonts w:ascii="Times New Roman" w:eastAsia="Times New Roman" w:hAnsi="Times New Roman"/>
          <w:sz w:val="24"/>
          <w:szCs w:val="24"/>
        </w:rPr>
        <w:t xml:space="preserve"> </w:t>
      </w:r>
      <w:r w:rsidR="00087A0C" w:rsidRPr="00087A0C">
        <w:rPr>
          <w:rFonts w:ascii="Times New Roman" w:eastAsia="Times New Roman" w:hAnsi="Times New Roman"/>
          <w:sz w:val="24"/>
          <w:szCs w:val="24"/>
        </w:rPr>
        <w:t xml:space="preserve">nasledujúci </w:t>
      </w:r>
      <w:r w:rsidR="00ED1236" w:rsidRPr="00087A0C">
        <w:rPr>
          <w:rFonts w:ascii="Times New Roman" w:eastAsia="Times New Roman" w:hAnsi="Times New Roman"/>
          <w:sz w:val="24"/>
          <w:szCs w:val="24"/>
        </w:rPr>
        <w:t xml:space="preserve">po dni </w:t>
      </w:r>
      <w:r w:rsidR="00087A0C" w:rsidRPr="00087A0C">
        <w:rPr>
          <w:rFonts w:ascii="Times New Roman" w:eastAsia="Times New Roman" w:hAnsi="Times New Roman"/>
          <w:sz w:val="24"/>
          <w:szCs w:val="24"/>
        </w:rPr>
        <w:t xml:space="preserve">nadobudnutia </w:t>
      </w:r>
      <w:r w:rsidR="00ED1236" w:rsidRPr="00087A0C">
        <w:rPr>
          <w:rFonts w:ascii="Times New Roman" w:eastAsia="Times New Roman" w:hAnsi="Times New Roman"/>
          <w:sz w:val="24"/>
          <w:szCs w:val="24"/>
        </w:rPr>
        <w:t>účinnosti tejto zmluvy</w:t>
      </w:r>
      <w:r w:rsidR="00FD1381">
        <w:rPr>
          <w:rFonts w:ascii="Times New Roman" w:eastAsia="Times New Roman" w:hAnsi="Times New Roman"/>
          <w:sz w:val="24"/>
          <w:szCs w:val="24"/>
        </w:rPr>
        <w:t>.</w:t>
      </w:r>
    </w:p>
    <w:p w:rsidR="000B088F" w:rsidRPr="000B088F" w:rsidRDefault="005473FA" w:rsidP="005473FA">
      <w:pPr>
        <w:pStyle w:val="Odsekzoznamu2"/>
        <w:widowControl w:val="0"/>
        <w:numPr>
          <w:ilvl w:val="0"/>
          <w:numId w:val="15"/>
        </w:numPr>
        <w:shd w:val="clear" w:color="auto" w:fill="FFFFFF"/>
        <w:tabs>
          <w:tab w:val="left" w:pos="567"/>
        </w:tabs>
        <w:spacing w:after="240"/>
        <w:ind w:left="567" w:hanging="567"/>
        <w:rPr>
          <w:rFonts w:ascii="Times New Roman" w:eastAsia="Times New Roman" w:hAnsi="Times New Roman"/>
          <w:sz w:val="24"/>
          <w:szCs w:val="24"/>
        </w:rPr>
      </w:pPr>
      <w:r w:rsidRPr="000B088F">
        <w:rPr>
          <w:rFonts w:ascii="Times New Roman" w:eastAsia="Times New Roman" w:hAnsi="Times New Roman"/>
          <w:sz w:val="24"/>
          <w:szCs w:val="24"/>
        </w:rPr>
        <w:t>Súčasne s odovzdaním staveniska podľa bodu 7.2 odovzdá objednávateľ zhotoviteľovi</w:t>
      </w:r>
      <w:r w:rsidR="000B088F" w:rsidRPr="000B088F">
        <w:rPr>
          <w:rFonts w:ascii="Times New Roman" w:eastAsia="Times New Roman" w:hAnsi="Times New Roman"/>
          <w:sz w:val="24"/>
          <w:szCs w:val="24"/>
        </w:rPr>
        <w:t xml:space="preserve"> </w:t>
      </w:r>
      <w:r w:rsidR="000B088F">
        <w:rPr>
          <w:rFonts w:ascii="Times New Roman" w:eastAsia="Times New Roman" w:hAnsi="Times New Roman"/>
          <w:sz w:val="24"/>
          <w:szCs w:val="24"/>
        </w:rPr>
        <w:t>p</w:t>
      </w:r>
      <w:r w:rsidR="000B088F" w:rsidRPr="000B088F">
        <w:rPr>
          <w:rFonts w:ascii="Times New Roman" w:eastAsia="Times New Roman" w:hAnsi="Times New Roman"/>
          <w:sz w:val="24"/>
          <w:szCs w:val="24"/>
        </w:rPr>
        <w:t>rojekt diela</w:t>
      </w:r>
      <w:r w:rsidR="000B088F" w:rsidRPr="000B088F">
        <w:rPr>
          <w:rFonts w:ascii="Times New Roman" w:eastAsia="Times New Roman" w:hAnsi="Times New Roman"/>
          <w:bCs/>
          <w:sz w:val="24"/>
          <w:szCs w:val="24"/>
        </w:rPr>
        <w:t xml:space="preserve"> v dvoch vyhotoveniach v tlačenej forme a v elektronickej podobe vo formáte .pdf a .dwg</w:t>
      </w:r>
      <w:r w:rsidR="002B1BB2">
        <w:rPr>
          <w:rFonts w:ascii="Times New Roman" w:eastAsia="Times New Roman" w:hAnsi="Times New Roman"/>
          <w:bCs/>
          <w:sz w:val="24"/>
          <w:szCs w:val="24"/>
        </w:rPr>
        <w:t>. V prípade, že o to zhotoviteľ požiada, odovzdá mu objednávateľ spôsobom podľa tohto bodu projekt aj v anglickej jazykovej verzii</w:t>
      </w:r>
      <w:r w:rsidR="0084223D">
        <w:rPr>
          <w:rFonts w:ascii="Times New Roman" w:eastAsia="Times New Roman" w:hAnsi="Times New Roman"/>
          <w:bCs/>
          <w:sz w:val="24"/>
          <w:szCs w:val="24"/>
        </w:rPr>
        <w:t xml:space="preserve"> v tlačenej forme a v elektronickej forme vo formáte pdf</w:t>
      </w:r>
      <w:r w:rsidR="002B1BB2">
        <w:rPr>
          <w:rFonts w:ascii="Times New Roman" w:eastAsia="Times New Roman" w:hAnsi="Times New Roman"/>
          <w:bCs/>
          <w:sz w:val="24"/>
          <w:szCs w:val="24"/>
        </w:rPr>
        <w:t xml:space="preserve">. </w:t>
      </w:r>
    </w:p>
    <w:p w:rsidR="005473FA" w:rsidRDefault="005473FA" w:rsidP="005473FA">
      <w:pPr>
        <w:pStyle w:val="Odsekzoznamu2"/>
        <w:widowControl w:val="0"/>
        <w:numPr>
          <w:ilvl w:val="0"/>
          <w:numId w:val="15"/>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K začatiu aktu odovzdania a prevzatia staveniska podľa bodu </w:t>
      </w:r>
      <w:r>
        <w:rPr>
          <w:rFonts w:ascii="Times New Roman" w:eastAsia="Times New Roman" w:hAnsi="Times New Roman"/>
          <w:iCs/>
          <w:sz w:val="24"/>
          <w:szCs w:val="24"/>
        </w:rPr>
        <w:t xml:space="preserve">7.2 </w:t>
      </w:r>
      <w:r>
        <w:rPr>
          <w:rFonts w:ascii="Times New Roman" w:eastAsia="Times New Roman" w:hAnsi="Times New Roman"/>
          <w:sz w:val="24"/>
          <w:szCs w:val="24"/>
        </w:rPr>
        <w:t>je zhotoviteľ povinný predložiť objednávateľovi:</w:t>
      </w:r>
    </w:p>
    <w:p w:rsidR="005473FA" w:rsidRDefault="005473FA" w:rsidP="005473FA">
      <w:pPr>
        <w:widowControl w:val="0"/>
        <w:numPr>
          <w:ilvl w:val="0"/>
          <w:numId w:val="14"/>
        </w:numPr>
        <w:shd w:val="clear" w:color="auto" w:fill="FFFFFF"/>
        <w:tabs>
          <w:tab w:val="left" w:pos="1134"/>
        </w:tabs>
        <w:spacing w:after="240"/>
        <w:ind w:left="1134" w:right="34" w:hanging="567"/>
        <w:rPr>
          <w:rFonts w:ascii="Times New Roman" w:eastAsia="Times New Roman" w:hAnsi="Times New Roman"/>
          <w:sz w:val="24"/>
          <w:szCs w:val="24"/>
        </w:rPr>
      </w:pPr>
      <w:r>
        <w:rPr>
          <w:rFonts w:ascii="Times New Roman" w:eastAsia="Times New Roman" w:hAnsi="Times New Roman"/>
          <w:sz w:val="24"/>
          <w:szCs w:val="24"/>
        </w:rPr>
        <w:t>jedno vyhotovenie zmluvy o poistení zodpovednosti za škodu</w:t>
      </w:r>
      <w:r w:rsidR="00FA27D0">
        <w:rPr>
          <w:rFonts w:ascii="Times New Roman" w:eastAsia="Times New Roman" w:hAnsi="Times New Roman"/>
          <w:sz w:val="24"/>
          <w:szCs w:val="24"/>
        </w:rPr>
        <w:t xml:space="preserve"> uveden</w:t>
      </w:r>
      <w:r w:rsidR="00AA13CC">
        <w:rPr>
          <w:rFonts w:ascii="Times New Roman" w:eastAsia="Times New Roman" w:hAnsi="Times New Roman"/>
          <w:sz w:val="24"/>
          <w:szCs w:val="24"/>
        </w:rPr>
        <w:t>ej</w:t>
      </w:r>
      <w:r w:rsidR="00FA27D0">
        <w:rPr>
          <w:rFonts w:ascii="Times New Roman" w:eastAsia="Times New Roman" w:hAnsi="Times New Roman"/>
          <w:sz w:val="24"/>
          <w:szCs w:val="24"/>
        </w:rPr>
        <w:t xml:space="preserve"> v bode </w:t>
      </w:r>
      <w:r w:rsidR="00AD14C6">
        <w:rPr>
          <w:rFonts w:ascii="Times New Roman" w:eastAsia="Times New Roman" w:hAnsi="Times New Roman"/>
          <w:sz w:val="24"/>
          <w:szCs w:val="24"/>
        </w:rPr>
        <w:t>8.1 písm. i)</w:t>
      </w:r>
      <w:r>
        <w:rPr>
          <w:rFonts w:ascii="Times New Roman" w:eastAsia="Times New Roman" w:hAnsi="Times New Roman"/>
          <w:sz w:val="24"/>
          <w:szCs w:val="24"/>
        </w:rPr>
        <w:t xml:space="preserve">, alebo </w:t>
      </w:r>
      <w:r w:rsidR="00AD14C6">
        <w:rPr>
          <w:rFonts w:ascii="Times New Roman" w:eastAsia="Times New Roman" w:hAnsi="Times New Roman"/>
          <w:sz w:val="24"/>
          <w:szCs w:val="24"/>
        </w:rPr>
        <w:t>jej overenú</w:t>
      </w:r>
      <w:r>
        <w:rPr>
          <w:rFonts w:ascii="Times New Roman" w:eastAsia="Times New Roman" w:hAnsi="Times New Roman"/>
          <w:sz w:val="24"/>
          <w:szCs w:val="24"/>
        </w:rPr>
        <w:t xml:space="preserve"> kópiu,</w:t>
      </w:r>
    </w:p>
    <w:p w:rsidR="005473FA" w:rsidRDefault="005473FA" w:rsidP="005473FA">
      <w:pPr>
        <w:widowControl w:val="0"/>
        <w:numPr>
          <w:ilvl w:val="0"/>
          <w:numId w:val="14"/>
        </w:numPr>
        <w:tabs>
          <w:tab w:val="left" w:pos="1134"/>
        </w:tabs>
        <w:spacing w:after="240"/>
        <w:ind w:left="1134" w:right="29" w:hanging="567"/>
        <w:rPr>
          <w:rFonts w:ascii="Times New Roman" w:eastAsia="Times New Roman" w:hAnsi="Times New Roman"/>
          <w:sz w:val="24"/>
          <w:szCs w:val="24"/>
        </w:rPr>
      </w:pPr>
      <w:r>
        <w:rPr>
          <w:rFonts w:ascii="Times New Roman" w:eastAsia="Times New Roman" w:hAnsi="Times New Roman"/>
          <w:sz w:val="24"/>
          <w:szCs w:val="24"/>
        </w:rPr>
        <w:t>doklad preukazujúci zloženie kaucie v súlade s článkom 12, ktorým je potvrdenie o poukázaní finančných prostriedkov na účet zhotoviteľa, alebo potvrdenie o bankovej záruke</w:t>
      </w:r>
      <w:r w:rsidR="00E55BDE">
        <w:rPr>
          <w:rFonts w:ascii="Times New Roman" w:eastAsia="Times New Roman" w:hAnsi="Times New Roman"/>
          <w:sz w:val="24"/>
          <w:szCs w:val="24"/>
        </w:rPr>
        <w:t>, podľa spôsobu zloženia kaucie,</w:t>
      </w:r>
    </w:p>
    <w:p w:rsidR="008D1D56" w:rsidRDefault="008D1D56" w:rsidP="005473FA">
      <w:pPr>
        <w:widowControl w:val="0"/>
        <w:numPr>
          <w:ilvl w:val="0"/>
          <w:numId w:val="14"/>
        </w:numPr>
        <w:tabs>
          <w:tab w:val="left" w:pos="1134"/>
        </w:tabs>
        <w:spacing w:after="240"/>
        <w:ind w:left="1134" w:right="29" w:hanging="567"/>
        <w:rPr>
          <w:rFonts w:ascii="Times New Roman" w:eastAsia="Times New Roman" w:hAnsi="Times New Roman"/>
          <w:sz w:val="24"/>
          <w:szCs w:val="24"/>
        </w:rPr>
      </w:pPr>
      <w:r>
        <w:rPr>
          <w:rFonts w:ascii="Times New Roman" w:eastAsia="Times New Roman" w:hAnsi="Times New Roman"/>
          <w:sz w:val="24"/>
          <w:szCs w:val="24"/>
        </w:rPr>
        <w:t>doklad o registrácii v schéme CIS (Construction Industry Scheme) na daňovom úrade HMRC (Her Majesty´sRevenue &amp; Customs)</w:t>
      </w:r>
      <w:r w:rsidR="00AA13CC">
        <w:rPr>
          <w:rFonts w:ascii="Times New Roman" w:eastAsia="Times New Roman" w:hAnsi="Times New Roman"/>
          <w:sz w:val="24"/>
          <w:szCs w:val="24"/>
        </w:rPr>
        <w:t>,</w:t>
      </w:r>
    </w:p>
    <w:p w:rsidR="005473FA" w:rsidRDefault="005473FA" w:rsidP="005473FA">
      <w:pPr>
        <w:pStyle w:val="Odsekzoznamu2"/>
        <w:widowControl w:val="0"/>
        <w:numPr>
          <w:ilvl w:val="0"/>
          <w:numId w:val="1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Splnením záväzkov objednávateľa uvedených v bode 7.2 a 7.3 a záväzkov zhotoviteľa uvedených v bode 7.4 sa stavenisko považuje zo strany objednávateľa za odovzdané a zo strany zhotoviteľa za prevzaté. O tejto skutočnosti sa na stavenisku vyhotoví </w:t>
      </w:r>
      <w:r w:rsidR="003546B3">
        <w:rPr>
          <w:rFonts w:ascii="Times New Roman" w:eastAsia="Times New Roman" w:hAnsi="Times New Roman"/>
          <w:sz w:val="24"/>
          <w:szCs w:val="24"/>
        </w:rPr>
        <w:t>protokol o odovzdaní a prevzatí staveniska</w:t>
      </w:r>
      <w:r>
        <w:rPr>
          <w:rFonts w:ascii="Times New Roman" w:eastAsia="Times New Roman" w:hAnsi="Times New Roman"/>
          <w:sz w:val="24"/>
          <w:szCs w:val="24"/>
        </w:rPr>
        <w:t>, ktor</w:t>
      </w:r>
      <w:r w:rsidR="003546B3">
        <w:rPr>
          <w:rFonts w:ascii="Times New Roman" w:eastAsia="Times New Roman" w:hAnsi="Times New Roman"/>
          <w:sz w:val="24"/>
          <w:szCs w:val="24"/>
        </w:rPr>
        <w:t>ý</w:t>
      </w:r>
      <w:r>
        <w:rPr>
          <w:rFonts w:ascii="Times New Roman" w:eastAsia="Times New Roman" w:hAnsi="Times New Roman"/>
          <w:sz w:val="24"/>
          <w:szCs w:val="24"/>
        </w:rPr>
        <w:t xml:space="preserve"> podpíšu oprávnení zástupcovia zmluvných strán.</w:t>
      </w:r>
      <w:r w:rsidR="00DA64A8">
        <w:rPr>
          <w:rFonts w:ascii="Times New Roman" w:eastAsia="Times New Roman" w:hAnsi="Times New Roman"/>
          <w:sz w:val="24"/>
          <w:szCs w:val="24"/>
        </w:rPr>
        <w:t xml:space="preserve"> </w:t>
      </w:r>
      <w:r w:rsidR="00FD1381">
        <w:rPr>
          <w:rFonts w:ascii="Times New Roman" w:eastAsia="Times New Roman" w:hAnsi="Times New Roman"/>
          <w:sz w:val="24"/>
          <w:szCs w:val="24"/>
        </w:rPr>
        <w:t>Odo dňa protokolárneho odovzdania staveniska znáša z</w:t>
      </w:r>
      <w:r w:rsidR="00FD1381" w:rsidRPr="00087A0C">
        <w:rPr>
          <w:rFonts w:ascii="Times New Roman" w:eastAsia="Times New Roman" w:hAnsi="Times New Roman"/>
          <w:sz w:val="24"/>
          <w:szCs w:val="24"/>
        </w:rPr>
        <w:t xml:space="preserve">hotoviteľ </w:t>
      </w:r>
      <w:r w:rsidR="00FD1381">
        <w:rPr>
          <w:rFonts w:ascii="Times New Roman" w:eastAsia="Times New Roman" w:hAnsi="Times New Roman"/>
          <w:sz w:val="24"/>
          <w:szCs w:val="24"/>
        </w:rPr>
        <w:t xml:space="preserve">všetky </w:t>
      </w:r>
      <w:r w:rsidR="00FD1381" w:rsidRPr="00087A0C">
        <w:rPr>
          <w:rFonts w:ascii="Times New Roman" w:eastAsia="Times New Roman" w:hAnsi="Times New Roman"/>
          <w:sz w:val="24"/>
          <w:szCs w:val="24"/>
        </w:rPr>
        <w:t>náklady na spotrebovanú elektrickú energiu, vodu a plyn.</w:t>
      </w:r>
    </w:p>
    <w:p w:rsidR="005473FA" w:rsidRDefault="005473FA" w:rsidP="005473FA">
      <w:pPr>
        <w:pStyle w:val="Odsekzoznamu2"/>
        <w:widowControl w:val="0"/>
        <w:numPr>
          <w:ilvl w:val="0"/>
          <w:numId w:val="15"/>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Stavebný dozor objednávateľa je počas celej doby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oprávnený:</w:t>
      </w:r>
    </w:p>
    <w:p w:rsidR="005473FA" w:rsidRPr="00DA64A8" w:rsidRDefault="005473FA" w:rsidP="00660556">
      <w:pPr>
        <w:widowControl w:val="0"/>
        <w:numPr>
          <w:ilvl w:val="0"/>
          <w:numId w:val="18"/>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kontrolovať vecný a časový postup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a súlad </w:t>
      </w:r>
      <w:r w:rsidR="00094425">
        <w:rPr>
          <w:rFonts w:ascii="Times New Roman" w:eastAsia="Times New Roman" w:hAnsi="Times New Roman"/>
          <w:sz w:val="24"/>
          <w:szCs w:val="24"/>
        </w:rPr>
        <w:t>vykonávaného</w:t>
      </w:r>
      <w:r>
        <w:rPr>
          <w:rFonts w:ascii="Times New Roman" w:eastAsia="Times New Roman" w:hAnsi="Times New Roman"/>
          <w:sz w:val="24"/>
          <w:szCs w:val="24"/>
        </w:rPr>
        <w:t xml:space="preserve"> diela s </w:t>
      </w:r>
      <w:r w:rsidR="00AA13CC">
        <w:rPr>
          <w:rFonts w:ascii="Times New Roman" w:eastAsia="Times New Roman" w:hAnsi="Times New Roman"/>
          <w:sz w:val="24"/>
          <w:szCs w:val="24"/>
        </w:rPr>
        <w:t xml:space="preserve">Projektom </w:t>
      </w:r>
      <w:r>
        <w:rPr>
          <w:rFonts w:ascii="Times New Roman" w:eastAsia="Times New Roman" w:hAnsi="Times New Roman"/>
          <w:sz w:val="24"/>
          <w:szCs w:val="24"/>
        </w:rPr>
        <w:t xml:space="preserve">diela, </w:t>
      </w:r>
      <w:r w:rsidR="00E65EA3">
        <w:rPr>
          <w:rFonts w:ascii="Times New Roman" w:eastAsia="Times New Roman" w:hAnsi="Times New Roman"/>
          <w:sz w:val="24"/>
          <w:szCs w:val="24"/>
        </w:rPr>
        <w:t xml:space="preserve">Rozvrhom, </w:t>
      </w:r>
      <w:r w:rsidR="00510A05">
        <w:rPr>
          <w:rFonts w:ascii="Times New Roman" w:eastAsia="Times New Roman" w:hAnsi="Times New Roman"/>
          <w:sz w:val="24"/>
          <w:szCs w:val="24"/>
        </w:rPr>
        <w:t>Harmonogramom</w:t>
      </w:r>
      <w:r>
        <w:rPr>
          <w:rFonts w:ascii="Times New Roman" w:eastAsia="Times New Roman" w:hAnsi="Times New Roman"/>
          <w:sz w:val="24"/>
          <w:szCs w:val="24"/>
        </w:rPr>
        <w:t xml:space="preserve">, touto zmluvou, </w:t>
      </w:r>
      <w:r w:rsidR="004C1E3E">
        <w:rPr>
          <w:rFonts w:ascii="Times New Roman" w:eastAsia="Times New Roman" w:hAnsi="Times New Roman"/>
          <w:sz w:val="24"/>
          <w:szCs w:val="24"/>
        </w:rPr>
        <w:t xml:space="preserve">Územným </w:t>
      </w:r>
      <w:r w:rsidR="00DA64A8">
        <w:rPr>
          <w:rFonts w:ascii="Times New Roman" w:eastAsia="Times New Roman" w:hAnsi="Times New Roman"/>
          <w:sz w:val="24"/>
          <w:szCs w:val="24"/>
        </w:rPr>
        <w:t xml:space="preserve">rozhodnutím, </w:t>
      </w:r>
      <w:r w:rsidR="00FD1381">
        <w:rPr>
          <w:rFonts w:ascii="Times New Roman" w:eastAsia="Times New Roman" w:hAnsi="Times New Roman"/>
          <w:sz w:val="24"/>
          <w:szCs w:val="24"/>
        </w:rPr>
        <w:t xml:space="preserve">Stavebným </w:t>
      </w:r>
      <w:r>
        <w:rPr>
          <w:rFonts w:ascii="Times New Roman" w:eastAsia="Times New Roman" w:hAnsi="Times New Roman"/>
          <w:sz w:val="24"/>
          <w:szCs w:val="24"/>
        </w:rPr>
        <w:t>povolením</w:t>
      </w:r>
      <w:r w:rsidR="004C1E3E">
        <w:rPr>
          <w:rFonts w:ascii="Times New Roman" w:eastAsia="Times New Roman" w:hAnsi="Times New Roman"/>
          <w:sz w:val="24"/>
          <w:szCs w:val="24"/>
        </w:rPr>
        <w:t>, Licenciou</w:t>
      </w:r>
      <w:r>
        <w:rPr>
          <w:rFonts w:ascii="Times New Roman" w:eastAsia="Times New Roman" w:hAnsi="Times New Roman"/>
          <w:sz w:val="24"/>
          <w:szCs w:val="24"/>
        </w:rPr>
        <w:t xml:space="preserve"> a inými dokladmi odovzdanými objednávateľom zhotoviteľovi </w:t>
      </w:r>
      <w:r w:rsidRPr="00DA64A8">
        <w:rPr>
          <w:rFonts w:ascii="Times New Roman" w:eastAsia="Times New Roman" w:hAnsi="Times New Roman"/>
          <w:sz w:val="24"/>
          <w:szCs w:val="24"/>
        </w:rPr>
        <w:t>a</w:t>
      </w:r>
      <w:r w:rsidR="00DA64A8" w:rsidRPr="00DA64A8">
        <w:rPr>
          <w:rFonts w:ascii="Times New Roman" w:eastAsia="Times New Roman" w:hAnsi="Times New Roman"/>
          <w:sz w:val="24"/>
          <w:szCs w:val="24"/>
        </w:rPr>
        <w:t> </w:t>
      </w:r>
      <w:r w:rsidRPr="00DA64A8">
        <w:rPr>
          <w:rFonts w:ascii="Times New Roman" w:eastAsia="Times New Roman" w:hAnsi="Times New Roman"/>
          <w:sz w:val="24"/>
          <w:szCs w:val="24"/>
        </w:rPr>
        <w:t>s platnými technickými normami</w:t>
      </w:r>
      <w:r w:rsidR="00DA64A8">
        <w:rPr>
          <w:rFonts w:ascii="Times New Roman" w:eastAsia="Times New Roman" w:hAnsi="Times New Roman"/>
          <w:sz w:val="24"/>
          <w:szCs w:val="24"/>
        </w:rPr>
        <w:t xml:space="preserve"> platnými v mieste </w:t>
      </w:r>
      <w:r w:rsidR="00921AA1">
        <w:rPr>
          <w:rFonts w:ascii="Times New Roman" w:eastAsia="Times New Roman" w:hAnsi="Times New Roman"/>
          <w:sz w:val="24"/>
          <w:szCs w:val="24"/>
        </w:rPr>
        <w:t xml:space="preserve">vykonávania </w:t>
      </w:r>
      <w:r w:rsidR="00DA64A8">
        <w:rPr>
          <w:rFonts w:ascii="Times New Roman" w:eastAsia="Times New Roman" w:hAnsi="Times New Roman"/>
          <w:sz w:val="24"/>
          <w:szCs w:val="24"/>
        </w:rPr>
        <w:t>diela</w:t>
      </w:r>
      <w:r w:rsidRPr="00DA64A8">
        <w:rPr>
          <w:rFonts w:ascii="Times New Roman" w:eastAsia="Times New Roman" w:hAnsi="Times New Roman"/>
          <w:sz w:val="24"/>
          <w:szCs w:val="24"/>
        </w:rPr>
        <w:t>,</w:t>
      </w:r>
    </w:p>
    <w:p w:rsidR="005473FA" w:rsidRDefault="005473FA" w:rsidP="005473FA">
      <w:pPr>
        <w:widowControl w:val="0"/>
        <w:numPr>
          <w:ilvl w:val="0"/>
          <w:numId w:val="18"/>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sledovať denné zápisy zhotoviteľa v stavebnom denníku, pripájať k nim svoje upozornenia na nedostatky zistené pri </w:t>
      </w:r>
      <w:r w:rsidR="00094425">
        <w:rPr>
          <w:rFonts w:ascii="Times New Roman" w:eastAsia="Times New Roman" w:hAnsi="Times New Roman"/>
          <w:sz w:val="24"/>
          <w:szCs w:val="24"/>
        </w:rPr>
        <w:t xml:space="preserve">vykonávaní </w:t>
      </w:r>
      <w:r>
        <w:rPr>
          <w:rFonts w:ascii="Times New Roman" w:eastAsia="Times New Roman" w:hAnsi="Times New Roman"/>
          <w:sz w:val="24"/>
          <w:szCs w:val="24"/>
        </w:rPr>
        <w:t xml:space="preserve">diela, ako aj vznášať na zhotoviteľa požiadavky súvisiace s postupom, kvalitou a rozsahom </w:t>
      </w:r>
      <w:r w:rsidR="00094425">
        <w:rPr>
          <w:rFonts w:ascii="Times New Roman" w:eastAsia="Times New Roman" w:hAnsi="Times New Roman"/>
          <w:sz w:val="24"/>
          <w:szCs w:val="24"/>
        </w:rPr>
        <w:t xml:space="preserve">vykonávaného </w:t>
      </w:r>
      <w:r>
        <w:rPr>
          <w:rFonts w:ascii="Times New Roman" w:eastAsia="Times New Roman" w:hAnsi="Times New Roman"/>
          <w:sz w:val="24"/>
          <w:szCs w:val="24"/>
        </w:rPr>
        <w:t>diela,</w:t>
      </w:r>
    </w:p>
    <w:p w:rsidR="005473FA" w:rsidRDefault="005473FA" w:rsidP="005473FA">
      <w:pPr>
        <w:widowControl w:val="0"/>
        <w:numPr>
          <w:ilvl w:val="0"/>
          <w:numId w:val="18"/>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zabezpečovať vyjadrenia alebo účasť autorského dozoru </w:t>
      </w:r>
      <w:r w:rsidR="007855DE">
        <w:rPr>
          <w:rFonts w:ascii="Times New Roman" w:eastAsia="Times New Roman" w:hAnsi="Times New Roman"/>
          <w:sz w:val="24"/>
          <w:szCs w:val="24"/>
        </w:rPr>
        <w:t xml:space="preserve">Projektanta </w:t>
      </w:r>
      <w:r>
        <w:rPr>
          <w:rFonts w:ascii="Times New Roman" w:eastAsia="Times New Roman" w:hAnsi="Times New Roman"/>
          <w:sz w:val="24"/>
          <w:szCs w:val="24"/>
        </w:rPr>
        <w:t xml:space="preserve">na stavenisku na účely podania vysvetlení k nejasnostiam v </w:t>
      </w:r>
      <w:r w:rsidR="00AA13CC">
        <w:rPr>
          <w:rFonts w:ascii="Times New Roman" w:eastAsia="Times New Roman" w:hAnsi="Times New Roman"/>
          <w:sz w:val="24"/>
          <w:szCs w:val="24"/>
        </w:rPr>
        <w:t xml:space="preserve">Projekte </w:t>
      </w:r>
      <w:r>
        <w:rPr>
          <w:rFonts w:ascii="Times New Roman" w:eastAsia="Times New Roman" w:hAnsi="Times New Roman"/>
          <w:sz w:val="24"/>
          <w:szCs w:val="24"/>
        </w:rPr>
        <w:t xml:space="preserve">diela alebo stanovísk k prípadným odchýlkam </w:t>
      </w:r>
      <w:r w:rsidR="00094425">
        <w:rPr>
          <w:rFonts w:ascii="Times New Roman" w:eastAsia="Times New Roman" w:hAnsi="Times New Roman"/>
          <w:sz w:val="24"/>
          <w:szCs w:val="24"/>
        </w:rPr>
        <w:t xml:space="preserve">vykonávaného </w:t>
      </w:r>
      <w:r>
        <w:rPr>
          <w:rFonts w:ascii="Times New Roman" w:eastAsia="Times New Roman" w:hAnsi="Times New Roman"/>
          <w:sz w:val="24"/>
          <w:szCs w:val="24"/>
        </w:rPr>
        <w:t xml:space="preserve">diela od </w:t>
      </w:r>
      <w:r w:rsidR="00AA13CC">
        <w:rPr>
          <w:rFonts w:ascii="Times New Roman" w:eastAsia="Times New Roman" w:hAnsi="Times New Roman"/>
          <w:sz w:val="24"/>
          <w:szCs w:val="24"/>
        </w:rPr>
        <w:t>P</w:t>
      </w:r>
      <w:r>
        <w:rPr>
          <w:rFonts w:ascii="Times New Roman" w:eastAsia="Times New Roman" w:hAnsi="Times New Roman"/>
          <w:sz w:val="24"/>
          <w:szCs w:val="24"/>
        </w:rPr>
        <w:t xml:space="preserve">rojektu diela, ako aj k ďalším skutočnostiam, ktoré sa týkajú </w:t>
      </w:r>
      <w:r w:rsidR="00094425">
        <w:rPr>
          <w:rFonts w:ascii="Times New Roman" w:eastAsia="Times New Roman" w:hAnsi="Times New Roman"/>
          <w:sz w:val="24"/>
          <w:szCs w:val="24"/>
        </w:rPr>
        <w:t xml:space="preserve">vykonávaného </w:t>
      </w:r>
      <w:r>
        <w:rPr>
          <w:rFonts w:ascii="Times New Roman" w:eastAsia="Times New Roman" w:hAnsi="Times New Roman"/>
          <w:sz w:val="24"/>
          <w:szCs w:val="24"/>
        </w:rPr>
        <w:t>diela,</w:t>
      </w:r>
    </w:p>
    <w:p w:rsidR="005473FA" w:rsidRDefault="005473FA" w:rsidP="005473FA">
      <w:pPr>
        <w:widowControl w:val="0"/>
        <w:numPr>
          <w:ilvl w:val="0"/>
          <w:numId w:val="18"/>
        </w:numPr>
        <w:shd w:val="clear" w:color="auto" w:fill="FFFFFF"/>
        <w:tabs>
          <w:tab w:val="left" w:pos="1134"/>
        </w:tabs>
        <w:spacing w:after="240"/>
        <w:ind w:left="1134" w:right="5" w:hanging="567"/>
        <w:rPr>
          <w:rFonts w:ascii="Times New Roman" w:eastAsia="Times New Roman" w:hAnsi="Times New Roman"/>
          <w:sz w:val="24"/>
          <w:szCs w:val="24"/>
        </w:rPr>
      </w:pPr>
      <w:r>
        <w:rPr>
          <w:rFonts w:ascii="Times New Roman" w:eastAsia="Times New Roman" w:hAnsi="Times New Roman"/>
          <w:sz w:val="24"/>
          <w:szCs w:val="24"/>
        </w:rPr>
        <w:t xml:space="preserve">zvolávať a organizovať kontrolné dni </w:t>
      </w:r>
      <w:r w:rsidR="003E13CE">
        <w:rPr>
          <w:rFonts w:ascii="Times New Roman" w:eastAsia="Times New Roman" w:hAnsi="Times New Roman"/>
          <w:sz w:val="24"/>
          <w:szCs w:val="24"/>
        </w:rPr>
        <w:t xml:space="preserve">za </w:t>
      </w:r>
      <w:r>
        <w:rPr>
          <w:rFonts w:ascii="Times New Roman" w:eastAsia="Times New Roman" w:hAnsi="Times New Roman"/>
          <w:sz w:val="24"/>
          <w:szCs w:val="24"/>
        </w:rPr>
        <w:t>účasti štatutárneho zástupcu zhotoviteľa alebo jeho splnomocnených zástupcov a zástupcov objednávateľa uvedených v bode 8.6, predmetom ktorých bude pravidelné vyhodnocovanie súladu priebežného postupu prác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Harmonogramom</w:t>
      </w:r>
      <w:r>
        <w:rPr>
          <w:rFonts w:ascii="Times New Roman" w:eastAsia="Times New Roman" w:hAnsi="Times New Roman"/>
          <w:sz w:val="24"/>
          <w:szCs w:val="24"/>
        </w:rPr>
        <w:t>, ako aj riešenie prípadných nedostatkov zistených stavebným dozorom počas plnenia jeho povinností podľa písm. a) až c),</w:t>
      </w:r>
    </w:p>
    <w:p w:rsidR="001F77CB" w:rsidRPr="001F77CB" w:rsidRDefault="005473FA" w:rsidP="00660556">
      <w:pPr>
        <w:widowControl w:val="0"/>
        <w:numPr>
          <w:ilvl w:val="0"/>
          <w:numId w:val="18"/>
        </w:numPr>
        <w:shd w:val="clear" w:color="auto" w:fill="FFFFFF"/>
        <w:tabs>
          <w:tab w:val="left" w:pos="1134"/>
        </w:tabs>
        <w:spacing w:after="240"/>
        <w:ind w:left="1134" w:right="6" w:hanging="567"/>
        <w:rPr>
          <w:rFonts w:ascii="Times New Roman" w:eastAsia="Times New Roman" w:hAnsi="Times New Roman"/>
          <w:b/>
          <w:bCs/>
          <w:sz w:val="24"/>
          <w:szCs w:val="24"/>
        </w:rPr>
      </w:pPr>
      <w:r>
        <w:rPr>
          <w:rFonts w:ascii="Times New Roman" w:eastAsia="Times New Roman" w:hAnsi="Times New Roman"/>
          <w:sz w:val="24"/>
          <w:szCs w:val="24"/>
        </w:rPr>
        <w:t>plniť ďalšie úlohy a povinnosti v </w:t>
      </w:r>
      <w:r w:rsidR="00EF28E3">
        <w:rPr>
          <w:rFonts w:ascii="Times New Roman" w:eastAsia="Times New Roman" w:hAnsi="Times New Roman"/>
          <w:sz w:val="24"/>
          <w:szCs w:val="24"/>
        </w:rPr>
        <w:t>súlade s miestnymi právnymi predpismi.</w:t>
      </w:r>
    </w:p>
    <w:p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rsidR="005473FA" w:rsidRDefault="005473FA"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Ďalšie záväzky zhotoviteľa súvisiace s</w:t>
      </w:r>
      <w:r w:rsidR="00094425">
        <w:rPr>
          <w:rFonts w:ascii="Times New Roman" w:eastAsia="Times New Roman" w:hAnsi="Times New Roman"/>
          <w:b/>
          <w:bCs/>
          <w:sz w:val="24"/>
          <w:szCs w:val="24"/>
        </w:rPr>
        <w:t xml:space="preserve"> vykonávaním</w:t>
      </w:r>
      <w:r>
        <w:rPr>
          <w:rFonts w:ascii="Times New Roman" w:eastAsia="Times New Roman" w:hAnsi="Times New Roman"/>
          <w:b/>
          <w:bCs/>
          <w:sz w:val="24"/>
          <w:szCs w:val="24"/>
        </w:rPr>
        <w:t xml:space="preserve"> diela</w:t>
      </w:r>
    </w:p>
    <w:p w:rsidR="000C057A" w:rsidRDefault="000C057A" w:rsidP="004C2903">
      <w:pPr>
        <w:pStyle w:val="Odsekzoznamu2"/>
        <w:widowControl w:val="0"/>
        <w:numPr>
          <w:ilvl w:val="0"/>
          <w:numId w:val="19"/>
        </w:numPr>
        <w:shd w:val="clear" w:color="auto" w:fill="FFFFFF"/>
        <w:tabs>
          <w:tab w:val="left" w:pos="567"/>
        </w:tabs>
        <w:spacing w:after="240"/>
        <w:ind w:left="0" w:firstLine="0"/>
        <w:rPr>
          <w:rFonts w:ascii="Times New Roman" w:eastAsia="Times New Roman" w:hAnsi="Times New Roman"/>
          <w:sz w:val="24"/>
          <w:szCs w:val="24"/>
        </w:rPr>
      </w:pPr>
      <w:r>
        <w:rPr>
          <w:rFonts w:ascii="Times New Roman" w:eastAsia="Times New Roman" w:hAnsi="Times New Roman"/>
          <w:sz w:val="24"/>
          <w:szCs w:val="24"/>
        </w:rPr>
        <w:t xml:space="preserve">Počas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je zhotoviteľ povinný:</w:t>
      </w:r>
    </w:p>
    <w:p w:rsidR="005473FA" w:rsidRDefault="005473FA" w:rsidP="005473FA">
      <w:pPr>
        <w:widowControl w:val="0"/>
        <w:numPr>
          <w:ilvl w:val="0"/>
          <w:numId w:val="21"/>
        </w:numPr>
        <w:shd w:val="clear" w:color="auto" w:fill="FFFFFF"/>
        <w:tabs>
          <w:tab w:val="left" w:pos="993"/>
        </w:tabs>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použiť na </w:t>
      </w:r>
      <w:r w:rsidR="00094425">
        <w:rPr>
          <w:rFonts w:ascii="Times New Roman" w:eastAsia="Times New Roman" w:hAnsi="Times New Roman"/>
          <w:sz w:val="24"/>
          <w:szCs w:val="24"/>
        </w:rPr>
        <w:t xml:space="preserve">vykonanie </w:t>
      </w:r>
      <w:r>
        <w:rPr>
          <w:rFonts w:ascii="Times New Roman" w:eastAsia="Times New Roman" w:hAnsi="Times New Roman"/>
          <w:sz w:val="24"/>
          <w:szCs w:val="24"/>
        </w:rPr>
        <w:t xml:space="preserve">diela materiál, výrobky a konštrukcie, kvalitatívne zodpovedajúce </w:t>
      </w:r>
      <w:r w:rsidR="00FD1381">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príslušným právnym normám, </w:t>
      </w:r>
      <w:r w:rsidR="00EF28E3">
        <w:rPr>
          <w:rFonts w:ascii="Times New Roman" w:eastAsia="Times New Roman" w:hAnsi="Times New Roman"/>
          <w:sz w:val="24"/>
          <w:szCs w:val="24"/>
        </w:rPr>
        <w:t xml:space="preserve">technickým normám, </w:t>
      </w:r>
      <w:r>
        <w:rPr>
          <w:rFonts w:ascii="Times New Roman" w:eastAsia="Times New Roman" w:hAnsi="Times New Roman"/>
          <w:sz w:val="24"/>
          <w:szCs w:val="24"/>
        </w:rPr>
        <w:t>iným technickým predpisom, nezaťažené právami tretích osôb a pred ich zabudovaním do diela predkladať objednávateľovi doklady o ich kvalite,</w:t>
      </w:r>
    </w:p>
    <w:p w:rsidR="005473FA" w:rsidRDefault="005473FA" w:rsidP="005473FA">
      <w:pPr>
        <w:pStyle w:val="Odsekzoznamu2"/>
        <w:widowControl w:val="0"/>
        <w:numPr>
          <w:ilvl w:val="0"/>
          <w:numId w:val="21"/>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nevykonať práce, ktorými by ohrozil zdravie, život alebo bezpečnosť osôb, spôsobil škodu na majetku, prípadne ktorými by porušil právny alebo technický predpis,</w:t>
      </w:r>
    </w:p>
    <w:p w:rsidR="005473FA" w:rsidRDefault="005473FA" w:rsidP="005473FA">
      <w:pPr>
        <w:pStyle w:val="Odsekzoznamu2"/>
        <w:widowControl w:val="0"/>
        <w:numPr>
          <w:ilvl w:val="0"/>
          <w:numId w:val="21"/>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oznámiť objednávateľovi najneskôr 24 hodín vopred termín vykonania skúšky, alebo </w:t>
      </w:r>
      <w:r>
        <w:rPr>
          <w:rFonts w:ascii="Times New Roman" w:eastAsia="Times New Roman" w:hAnsi="Times New Roman"/>
          <w:iCs/>
          <w:sz w:val="24"/>
          <w:szCs w:val="24"/>
        </w:rPr>
        <w:t>v</w:t>
      </w:r>
      <w:r>
        <w:rPr>
          <w:rFonts w:ascii="Times New Roman" w:eastAsia="Times New Roman" w:hAnsi="Times New Roman"/>
          <w:i/>
          <w:iCs/>
          <w:sz w:val="24"/>
          <w:szCs w:val="24"/>
        </w:rPr>
        <w:t xml:space="preserve"> </w:t>
      </w:r>
      <w:r>
        <w:rPr>
          <w:rFonts w:ascii="Times New Roman" w:eastAsia="Times New Roman" w:hAnsi="Times New Roman"/>
          <w:sz w:val="24"/>
          <w:szCs w:val="24"/>
        </w:rPr>
        <w:t>tom istom termíne vyzvať objednávateľa ku kontrole prác, ktoré majú byť ďalším postupom zakryté alebo sa stanú neprístupnými, v opačnom prípade je povinný na požiadanie objednávateľa príslušnú skúšky opakovať, alebo zakryté práce odokryť na vlastné náklady,</w:t>
      </w:r>
    </w:p>
    <w:p w:rsidR="005473FA" w:rsidRDefault="005473FA" w:rsidP="005473FA">
      <w:pPr>
        <w:pStyle w:val="Odsekzoznamu2"/>
        <w:widowControl w:val="0"/>
        <w:numPr>
          <w:ilvl w:val="0"/>
          <w:numId w:val="21"/>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účasť ním poverených osôb pri výkone stavebného dozoru objednávateľa,</w:t>
      </w:r>
    </w:p>
    <w:p w:rsidR="005473FA" w:rsidRDefault="005473FA" w:rsidP="005473FA">
      <w:pPr>
        <w:pStyle w:val="Odsekzoznamu2"/>
        <w:widowControl w:val="0"/>
        <w:numPr>
          <w:ilvl w:val="0"/>
          <w:numId w:val="21"/>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urobiť okamžité opatrenia na odstránenie nedostatkov alebo vád</w:t>
      </w:r>
      <w:r w:rsidR="00354E8D">
        <w:rPr>
          <w:rFonts w:ascii="Times New Roman" w:eastAsia="Times New Roman" w:hAnsi="Times New Roman"/>
          <w:sz w:val="24"/>
          <w:szCs w:val="24"/>
        </w:rPr>
        <w:t xml:space="preserve"> </w:t>
      </w:r>
      <w:r w:rsidR="00094425">
        <w:rPr>
          <w:rFonts w:ascii="Times New Roman" w:eastAsia="Times New Roman" w:hAnsi="Times New Roman"/>
          <w:sz w:val="24"/>
          <w:szCs w:val="24"/>
        </w:rPr>
        <w:t>vo vykonávaní</w:t>
      </w:r>
      <w:r>
        <w:rPr>
          <w:rFonts w:ascii="Times New Roman" w:eastAsia="Times New Roman" w:hAnsi="Times New Roman"/>
          <w:sz w:val="24"/>
          <w:szCs w:val="24"/>
        </w:rPr>
        <w:t xml:space="preserve"> diela zistených objednávateľom alebo </w:t>
      </w:r>
      <w:r w:rsidR="007855DE">
        <w:rPr>
          <w:rFonts w:ascii="Times New Roman" w:eastAsia="Times New Roman" w:hAnsi="Times New Roman"/>
          <w:sz w:val="24"/>
          <w:szCs w:val="24"/>
        </w:rPr>
        <w:t>Projektantom</w:t>
      </w:r>
      <w:r>
        <w:rPr>
          <w:rFonts w:ascii="Times New Roman" w:eastAsia="Times New Roman" w:hAnsi="Times New Roman"/>
          <w:sz w:val="24"/>
          <w:szCs w:val="24"/>
        </w:rPr>
        <w:t>,</w:t>
      </w:r>
    </w:p>
    <w:p w:rsidR="005473FA" w:rsidRDefault="005473FA" w:rsidP="000C057A">
      <w:pPr>
        <w:pStyle w:val="Odsekzoznamu2"/>
        <w:widowControl w:val="0"/>
        <w:numPr>
          <w:ilvl w:val="0"/>
          <w:numId w:val="21"/>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ukončiť všetky rozkopávky v súlade s podmienkami </w:t>
      </w:r>
      <w:r w:rsidR="00612BEE">
        <w:rPr>
          <w:rFonts w:ascii="Times New Roman" w:eastAsia="Times New Roman" w:hAnsi="Times New Roman"/>
          <w:sz w:val="24"/>
          <w:szCs w:val="24"/>
        </w:rPr>
        <w:t xml:space="preserve">stanovenými príslušnými miestnymi úradmi </w:t>
      </w:r>
      <w:r>
        <w:rPr>
          <w:rFonts w:ascii="Times New Roman" w:eastAsia="Times New Roman" w:hAnsi="Times New Roman"/>
          <w:sz w:val="24"/>
          <w:szCs w:val="24"/>
        </w:rPr>
        <w:t>a pred začatím preberacieho konania odovzdať zápisnične príslušným subjektom ukončené rozkopávky a všetky ním užívané plochy, ako aj plochu, ktorú podľa projektu diela využíval pre zariadenie staveniska,</w:t>
      </w:r>
    </w:p>
    <w:p w:rsidR="005473FA" w:rsidRDefault="005473FA" w:rsidP="005473FA">
      <w:pPr>
        <w:pStyle w:val="Odsekzoznamu2"/>
        <w:widowControl w:val="0"/>
        <w:numPr>
          <w:ilvl w:val="0"/>
          <w:numId w:val="21"/>
        </w:numPr>
        <w:shd w:val="clear" w:color="auto" w:fill="FFFFFF"/>
        <w:tabs>
          <w:tab w:val="left" w:pos="993"/>
          <w:tab w:val="left" w:pos="1430"/>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písomne informovať objednávateľa o vzniku akejkoľvek udalosti, </w:t>
      </w:r>
      <w:r w:rsidR="00094425">
        <w:rPr>
          <w:rFonts w:ascii="Times New Roman" w:eastAsia="Times New Roman" w:hAnsi="Times New Roman"/>
          <w:sz w:val="24"/>
          <w:szCs w:val="24"/>
        </w:rPr>
        <w:t>ktorá bráni vo vykonávaní diela alebo ktorá jeho vykonávanie sťažuje a</w:t>
      </w:r>
      <w:r>
        <w:rPr>
          <w:rFonts w:ascii="Times New Roman" w:eastAsia="Times New Roman" w:hAnsi="Times New Roman"/>
          <w:sz w:val="24"/>
          <w:szCs w:val="24"/>
        </w:rPr>
        <w:t> o poistnej udalosti,</w:t>
      </w:r>
    </w:p>
    <w:p w:rsidR="00A414F1" w:rsidRDefault="00A414F1"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doručiť objednávateľovi doklad o likvidácii nebezpečného odpadu</w:t>
      </w:r>
      <w:r w:rsidR="00612BEE">
        <w:rPr>
          <w:rFonts w:ascii="Times New Roman" w:eastAsia="Times New Roman" w:hAnsi="Times New Roman"/>
          <w:sz w:val="24"/>
          <w:szCs w:val="24"/>
        </w:rPr>
        <w:t xml:space="preserve">, prípadne iného stavebného odpadu </w:t>
      </w:r>
      <w:r>
        <w:rPr>
          <w:rFonts w:ascii="Times New Roman" w:eastAsia="Times New Roman" w:hAnsi="Times New Roman"/>
          <w:sz w:val="24"/>
          <w:szCs w:val="24"/>
        </w:rPr>
        <w:t xml:space="preserve">ktorý vznikol pri alebo v súvislosti s vykonávaním </w:t>
      </w:r>
      <w:r w:rsidR="001F476B">
        <w:rPr>
          <w:rFonts w:ascii="Times New Roman" w:eastAsia="Times New Roman" w:hAnsi="Times New Roman"/>
          <w:sz w:val="24"/>
          <w:szCs w:val="24"/>
        </w:rPr>
        <w:t>diela,</w:t>
      </w:r>
      <w:r w:rsidR="00612BEE">
        <w:rPr>
          <w:rFonts w:ascii="Times New Roman" w:eastAsia="Times New Roman" w:hAnsi="Times New Roman"/>
          <w:sz w:val="24"/>
          <w:szCs w:val="24"/>
        </w:rPr>
        <w:t xml:space="preserve"> v súlade s miestnou legislatívou,</w:t>
      </w:r>
    </w:p>
    <w:p w:rsidR="000B088F" w:rsidRDefault="000B088F"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uzatvoriť zmluvu</w:t>
      </w:r>
      <w:r w:rsidRPr="00F925D0">
        <w:rPr>
          <w:rFonts w:ascii="Times New Roman" w:eastAsia="Times New Roman" w:hAnsi="Times New Roman"/>
          <w:sz w:val="24"/>
          <w:szCs w:val="24"/>
        </w:rPr>
        <w:t xml:space="preserve"> o poistení zodpovednosti zhotoviteľa za škodu spôsobenú pri </w:t>
      </w:r>
      <w:r w:rsidR="00094425">
        <w:rPr>
          <w:rFonts w:ascii="Times New Roman" w:eastAsia="Times New Roman" w:hAnsi="Times New Roman"/>
          <w:sz w:val="24"/>
          <w:szCs w:val="24"/>
        </w:rPr>
        <w:t>vykonávaní</w:t>
      </w:r>
      <w:r w:rsidR="00094425" w:rsidRPr="00F925D0">
        <w:rPr>
          <w:rFonts w:ascii="Times New Roman" w:eastAsia="Times New Roman" w:hAnsi="Times New Roman"/>
          <w:sz w:val="24"/>
          <w:szCs w:val="24"/>
        </w:rPr>
        <w:t xml:space="preserve"> </w:t>
      </w:r>
      <w:r w:rsidRPr="00F925D0">
        <w:rPr>
          <w:rFonts w:ascii="Times New Roman" w:eastAsia="Times New Roman" w:hAnsi="Times New Roman"/>
          <w:sz w:val="24"/>
          <w:szCs w:val="24"/>
        </w:rPr>
        <w:t xml:space="preserve">diela </w:t>
      </w:r>
      <w:r>
        <w:rPr>
          <w:rFonts w:ascii="Times New Roman" w:eastAsia="Times New Roman" w:hAnsi="Times New Roman"/>
          <w:sz w:val="24"/>
          <w:szCs w:val="24"/>
        </w:rPr>
        <w:t xml:space="preserve">(Public Liability Insurance) </w:t>
      </w:r>
      <w:r w:rsidRPr="00F925D0">
        <w:rPr>
          <w:rFonts w:ascii="Times New Roman" w:eastAsia="Times New Roman" w:hAnsi="Times New Roman"/>
          <w:sz w:val="24"/>
          <w:szCs w:val="24"/>
        </w:rPr>
        <w:t>počas celého obdobia je</w:t>
      </w:r>
      <w:r>
        <w:rPr>
          <w:rFonts w:ascii="Times New Roman" w:eastAsia="Times New Roman" w:hAnsi="Times New Roman"/>
          <w:sz w:val="24"/>
          <w:szCs w:val="24"/>
        </w:rPr>
        <w:t>ho</w:t>
      </w:r>
      <w:r w:rsidRPr="00F925D0">
        <w:rPr>
          <w:rFonts w:ascii="Times New Roman" w:eastAsia="Times New Roman" w:hAnsi="Times New Roman"/>
          <w:sz w:val="24"/>
          <w:szCs w:val="24"/>
        </w:rPr>
        <w:t xml:space="preserve"> </w:t>
      </w:r>
      <w:r w:rsidR="00094425">
        <w:rPr>
          <w:rFonts w:ascii="Times New Roman" w:eastAsia="Times New Roman" w:hAnsi="Times New Roman"/>
          <w:sz w:val="24"/>
          <w:szCs w:val="24"/>
        </w:rPr>
        <w:t>vykonávania</w:t>
      </w:r>
      <w:r w:rsidR="00094425" w:rsidRPr="00F925D0">
        <w:rPr>
          <w:rFonts w:ascii="Times New Roman" w:eastAsia="Times New Roman" w:hAnsi="Times New Roman"/>
          <w:sz w:val="24"/>
          <w:szCs w:val="24"/>
        </w:rPr>
        <w:t xml:space="preserve"> </w:t>
      </w:r>
      <w:r w:rsidRPr="00F925D0">
        <w:rPr>
          <w:rFonts w:ascii="Times New Roman" w:eastAsia="Times New Roman" w:hAnsi="Times New Roman"/>
          <w:sz w:val="24"/>
          <w:szCs w:val="24"/>
        </w:rPr>
        <w:t xml:space="preserve">s územnou platnosťou na miesto </w:t>
      </w:r>
      <w:r w:rsidR="00921AA1">
        <w:rPr>
          <w:rFonts w:ascii="Times New Roman" w:eastAsia="Times New Roman" w:hAnsi="Times New Roman"/>
          <w:sz w:val="24"/>
          <w:szCs w:val="24"/>
        </w:rPr>
        <w:t xml:space="preserve">vykonávania diela </w:t>
      </w:r>
      <w:r>
        <w:rPr>
          <w:rFonts w:ascii="Times New Roman" w:eastAsia="Times New Roman" w:hAnsi="Times New Roman"/>
          <w:sz w:val="24"/>
          <w:szCs w:val="24"/>
        </w:rPr>
        <w:t xml:space="preserve">(ďalej len „zmluva o poistení zodpovednosti za škodu“); poistné plnenie podľa uvedenej zmluvy musí byť dohodnuté minimálne vo výške </w:t>
      </w:r>
      <w:r w:rsidR="009663E0">
        <w:rPr>
          <w:rFonts w:ascii="Times New Roman" w:eastAsia="Times New Roman" w:hAnsi="Times New Roman"/>
          <w:sz w:val="24"/>
          <w:szCs w:val="24"/>
        </w:rPr>
        <w:t>desať miliónov eur</w:t>
      </w:r>
      <w:r>
        <w:rPr>
          <w:rFonts w:ascii="Times New Roman" w:eastAsia="Times New Roman" w:hAnsi="Times New Roman"/>
          <w:sz w:val="24"/>
          <w:szCs w:val="24"/>
        </w:rPr>
        <w:t>,</w:t>
      </w:r>
    </w:p>
    <w:p w:rsidR="000B088F" w:rsidRDefault="000B088F"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prevziať zodpovednosť</w:t>
      </w:r>
      <w:r w:rsidR="00354E8D">
        <w:rPr>
          <w:rFonts w:ascii="Times New Roman" w:eastAsia="Times New Roman" w:hAnsi="Times New Roman"/>
          <w:sz w:val="24"/>
          <w:szCs w:val="24"/>
        </w:rPr>
        <w:t xml:space="preserve"> </w:t>
      </w:r>
      <w:r w:rsidRPr="008D1D56">
        <w:rPr>
          <w:rFonts w:ascii="Times New Roman" w:eastAsia="Times New Roman" w:hAnsi="Times New Roman"/>
          <w:sz w:val="24"/>
          <w:szCs w:val="24"/>
        </w:rPr>
        <w:t xml:space="preserve">za registráciu subdodávateľov v schéme CIS </w:t>
      </w:r>
      <w:r w:rsidRPr="00087A6A">
        <w:rPr>
          <w:rFonts w:ascii="Times New Roman" w:eastAsia="Times New Roman" w:hAnsi="Times New Roman"/>
          <w:sz w:val="24"/>
          <w:szCs w:val="24"/>
        </w:rPr>
        <w:t>(Construction Industry Scheme) na daňovom úrade HMRC (Her Majesty´sRevenue &amp; Customs)</w:t>
      </w:r>
      <w:r>
        <w:rPr>
          <w:rFonts w:ascii="Times New Roman" w:eastAsia="Times New Roman" w:hAnsi="Times New Roman"/>
          <w:sz w:val="24"/>
          <w:szCs w:val="24"/>
        </w:rPr>
        <w:t>,</w:t>
      </w:r>
    </w:p>
    <w:p w:rsidR="000B088F" w:rsidRDefault="000B088F"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dodržiavať podmienky a požiadavky uvedené v </w:t>
      </w:r>
      <w:r>
        <w:rPr>
          <w:rFonts w:ascii="Times New Roman" w:hAnsi="Times New Roman"/>
          <w:sz w:val="24"/>
          <w:szCs w:val="24"/>
        </w:rPr>
        <w:t xml:space="preserve">Územnom </w:t>
      </w:r>
      <w:r w:rsidRPr="00AC7106">
        <w:rPr>
          <w:rFonts w:ascii="Times New Roman" w:hAnsi="Times New Roman"/>
          <w:sz w:val="24"/>
          <w:szCs w:val="24"/>
        </w:rPr>
        <w:t>rozhodnut</w:t>
      </w:r>
      <w:r>
        <w:rPr>
          <w:rFonts w:ascii="Times New Roman" w:hAnsi="Times New Roman"/>
          <w:sz w:val="24"/>
          <w:szCs w:val="24"/>
        </w:rPr>
        <w:t xml:space="preserve">í, </w:t>
      </w:r>
      <w:r>
        <w:rPr>
          <w:rFonts w:ascii="Times New Roman" w:eastAsia="Times New Roman" w:hAnsi="Times New Roman"/>
          <w:sz w:val="24"/>
          <w:szCs w:val="24"/>
        </w:rPr>
        <w:t>S</w:t>
      </w:r>
      <w:r w:rsidRPr="00AC7106">
        <w:rPr>
          <w:rFonts w:ascii="Times New Roman" w:eastAsia="Times New Roman" w:hAnsi="Times New Roman"/>
          <w:sz w:val="24"/>
          <w:szCs w:val="24"/>
        </w:rPr>
        <w:t>tavebnom povolení</w:t>
      </w:r>
      <w:r>
        <w:rPr>
          <w:rFonts w:ascii="Times New Roman" w:eastAsia="Times New Roman" w:hAnsi="Times New Roman"/>
          <w:sz w:val="24"/>
          <w:szCs w:val="24"/>
        </w:rPr>
        <w:t xml:space="preserve"> a v článkoch 5 (okrem bodu 5.10), 6 a 8 Licencie</w:t>
      </w:r>
      <w:r w:rsidRPr="001F77CB">
        <w:rPr>
          <w:rFonts w:ascii="Times New Roman" w:eastAsia="Times New Roman" w:hAnsi="Times New Roman"/>
          <w:sz w:val="24"/>
          <w:szCs w:val="24"/>
        </w:rPr>
        <w:t>,</w:t>
      </w:r>
    </w:p>
    <w:p w:rsidR="000B088F" w:rsidRDefault="000B088F"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sidRPr="001F77CB">
        <w:rPr>
          <w:rFonts w:ascii="Times New Roman" w:eastAsia="Times New Roman" w:hAnsi="Times New Roman"/>
          <w:sz w:val="24"/>
          <w:szCs w:val="24"/>
        </w:rPr>
        <w:t>realizovať</w:t>
      </w:r>
      <w:r>
        <w:rPr>
          <w:rFonts w:ascii="Times New Roman" w:eastAsia="Times New Roman" w:hAnsi="Times New Roman"/>
          <w:sz w:val="24"/>
          <w:szCs w:val="24"/>
        </w:rPr>
        <w:t xml:space="preserve"> </w:t>
      </w:r>
      <w:r w:rsidRPr="001F77CB">
        <w:rPr>
          <w:rFonts w:ascii="Times New Roman" w:eastAsia="Times New Roman" w:hAnsi="Times New Roman"/>
          <w:sz w:val="24"/>
          <w:szCs w:val="24"/>
        </w:rPr>
        <w:t>práce v súlade s technickými norma</w:t>
      </w:r>
      <w:r>
        <w:rPr>
          <w:rFonts w:ascii="Times New Roman" w:eastAsia="Times New Roman" w:hAnsi="Times New Roman"/>
          <w:sz w:val="24"/>
          <w:szCs w:val="24"/>
        </w:rPr>
        <w:t xml:space="preserve">mi platnými v mieste </w:t>
      </w:r>
      <w:r w:rsidR="00921AA1">
        <w:rPr>
          <w:rFonts w:ascii="Times New Roman" w:eastAsia="Times New Roman" w:hAnsi="Times New Roman"/>
          <w:sz w:val="24"/>
          <w:szCs w:val="24"/>
        </w:rPr>
        <w:t xml:space="preserve">vykonávania diela </w:t>
      </w:r>
      <w:r>
        <w:rPr>
          <w:rFonts w:ascii="Times New Roman" w:eastAsia="Times New Roman" w:hAnsi="Times New Roman"/>
          <w:sz w:val="24"/>
          <w:szCs w:val="24"/>
        </w:rPr>
        <w:t>(British Standards)</w:t>
      </w:r>
      <w:r w:rsidR="00864A68" w:rsidRPr="00864A68">
        <w:t xml:space="preserve"> </w:t>
      </w:r>
      <w:r w:rsidR="00864A68" w:rsidRPr="00864A68">
        <w:rPr>
          <w:rFonts w:ascii="Times New Roman" w:eastAsia="Times New Roman" w:hAnsi="Times New Roman"/>
          <w:sz w:val="24"/>
          <w:szCs w:val="24"/>
        </w:rPr>
        <w:t>a s podmienkami, ktoré pre</w:t>
      </w:r>
      <w:r w:rsidR="00354E8D">
        <w:rPr>
          <w:rFonts w:ascii="Times New Roman" w:eastAsia="Times New Roman" w:hAnsi="Times New Roman"/>
          <w:sz w:val="24"/>
          <w:szCs w:val="24"/>
        </w:rPr>
        <w:t xml:space="preserve"> </w:t>
      </w:r>
      <w:r w:rsidR="00864A68" w:rsidRPr="00864A68">
        <w:rPr>
          <w:rFonts w:ascii="Times New Roman" w:eastAsia="Times New Roman" w:hAnsi="Times New Roman"/>
          <w:sz w:val="24"/>
          <w:szCs w:val="24"/>
        </w:rPr>
        <w:t>lokalitu vykonávania diela stanovuje Crown Estate, najmä v súlade s dokumentom „The Crown Estate Guidelines and Standard Specification, Seventh edition – January 2014“</w:t>
      </w:r>
      <w:r w:rsidR="003B1123">
        <w:rPr>
          <w:rFonts w:ascii="Times New Roman" w:eastAsia="Times New Roman" w:hAnsi="Times New Roman"/>
          <w:sz w:val="24"/>
          <w:szCs w:val="24"/>
        </w:rPr>
        <w:t>,</w:t>
      </w:r>
    </w:p>
    <w:p w:rsidR="00224D9E" w:rsidRDefault="000B088F"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pri doprave, nakladaní a vykladaní materiálov, parkovaní vozidiel dodržiavať podmienky stanovené v Licencii a postupovať </w:t>
      </w:r>
      <w:r w:rsidRPr="001F77CB">
        <w:rPr>
          <w:rFonts w:ascii="Times New Roman" w:eastAsia="Times New Roman" w:hAnsi="Times New Roman"/>
          <w:sz w:val="24"/>
          <w:szCs w:val="24"/>
        </w:rPr>
        <w:t>v súlade s plánom organizácie výstavby</w:t>
      </w:r>
    </w:p>
    <w:p w:rsidR="000B088F" w:rsidRPr="006F5B29" w:rsidRDefault="000B088F" w:rsidP="00A414F1">
      <w:pPr>
        <w:pStyle w:val="Odsekzoznamu2"/>
        <w:widowControl w:val="0"/>
        <w:numPr>
          <w:ilvl w:val="0"/>
          <w:numId w:val="21"/>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všetky práce, vrátane výkopových prác na ceste a chodníku, vykonávať v zmysle podmienok a požiadaviek uvedených v Licencii a v súlade </w:t>
      </w:r>
      <w:r w:rsidRPr="006F5B29">
        <w:rPr>
          <w:rFonts w:ascii="Times New Roman" w:eastAsia="Times New Roman" w:hAnsi="Times New Roman"/>
          <w:sz w:val="24"/>
          <w:szCs w:val="24"/>
        </w:rPr>
        <w:t>s plánom organizácie výstavby,</w:t>
      </w:r>
    </w:p>
    <w:p w:rsidR="005473FA" w:rsidRPr="000C057A" w:rsidRDefault="005473FA" w:rsidP="002324B9">
      <w:pPr>
        <w:pStyle w:val="Odsekzoznamu2"/>
        <w:widowControl w:val="0"/>
        <w:numPr>
          <w:ilvl w:val="0"/>
          <w:numId w:val="19"/>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Počas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zhotoviteľ zodpovedá </w:t>
      </w:r>
      <w:r w:rsidR="000C057A">
        <w:rPr>
          <w:rFonts w:ascii="Times New Roman" w:eastAsia="Times New Roman" w:hAnsi="Times New Roman"/>
          <w:sz w:val="24"/>
          <w:szCs w:val="24"/>
        </w:rPr>
        <w:t xml:space="preserve">za </w:t>
      </w:r>
      <w:r w:rsidRPr="000C057A">
        <w:rPr>
          <w:rFonts w:ascii="Times New Roman" w:eastAsia="Times New Roman" w:hAnsi="Times New Roman"/>
          <w:sz w:val="24"/>
          <w:szCs w:val="24"/>
        </w:rPr>
        <w:t>ochranu zdravia a bezpečnosť svojich pracovníkov a ostatných fyzických osôb oprávnene sa zdržujúcich na stavenisku</w:t>
      </w:r>
      <w:r w:rsidR="002324B9">
        <w:rPr>
          <w:rFonts w:ascii="Times New Roman" w:eastAsia="Times New Roman" w:hAnsi="Times New Roman"/>
          <w:sz w:val="24"/>
          <w:szCs w:val="24"/>
        </w:rPr>
        <w:t>.</w:t>
      </w:r>
    </w:p>
    <w:p w:rsidR="005473FA" w:rsidRDefault="005473FA" w:rsidP="005473FA">
      <w:pPr>
        <w:pStyle w:val="Odsekzoznamu2"/>
        <w:widowControl w:val="0"/>
        <w:numPr>
          <w:ilvl w:val="0"/>
          <w:numId w:val="19"/>
        </w:numPr>
        <w:shd w:val="clear" w:color="auto" w:fill="FFFFFF"/>
        <w:spacing w:after="240"/>
        <w:ind w:left="567" w:hanging="567"/>
        <w:rPr>
          <w:rFonts w:ascii="Times New Roman" w:eastAsia="Times New Roman" w:hAnsi="Times New Roman"/>
          <w:sz w:val="24"/>
          <w:szCs w:val="24"/>
        </w:rPr>
      </w:pPr>
      <w:r w:rsidRPr="00612BEE">
        <w:rPr>
          <w:rFonts w:ascii="Times New Roman" w:eastAsia="Times New Roman" w:hAnsi="Times New Roman"/>
          <w:sz w:val="24"/>
          <w:szCs w:val="24"/>
        </w:rPr>
        <w:t xml:space="preserve">Zhotoviteľ nie je oprávnený vykonať žiadnu zmenu </w:t>
      </w:r>
      <w:r w:rsidR="00681583">
        <w:rPr>
          <w:rFonts w:ascii="Times New Roman" w:eastAsia="Times New Roman" w:hAnsi="Times New Roman"/>
          <w:sz w:val="24"/>
          <w:szCs w:val="24"/>
        </w:rPr>
        <w:t>vo vykonávaní</w:t>
      </w:r>
      <w:r w:rsidR="00681583" w:rsidRPr="00612BEE">
        <w:rPr>
          <w:rFonts w:ascii="Times New Roman" w:eastAsia="Times New Roman" w:hAnsi="Times New Roman"/>
          <w:sz w:val="24"/>
          <w:szCs w:val="24"/>
        </w:rPr>
        <w:t xml:space="preserve"> diela</w:t>
      </w:r>
      <w:r w:rsidRPr="00612BEE">
        <w:rPr>
          <w:rFonts w:ascii="Times New Roman" w:eastAsia="Times New Roman" w:hAnsi="Times New Roman"/>
          <w:sz w:val="24"/>
          <w:szCs w:val="24"/>
        </w:rPr>
        <w:t xml:space="preserve"> bez predchádzajúceho písomného súhlasu objednávateľa a </w:t>
      </w:r>
      <w:r w:rsidR="007855DE">
        <w:rPr>
          <w:rFonts w:ascii="Times New Roman" w:eastAsia="Times New Roman" w:hAnsi="Times New Roman"/>
          <w:sz w:val="24"/>
          <w:szCs w:val="24"/>
        </w:rPr>
        <w:t>P</w:t>
      </w:r>
      <w:r w:rsidR="007855DE" w:rsidRPr="00612BEE">
        <w:rPr>
          <w:rFonts w:ascii="Times New Roman" w:eastAsia="Times New Roman" w:hAnsi="Times New Roman"/>
          <w:sz w:val="24"/>
          <w:szCs w:val="24"/>
        </w:rPr>
        <w:t xml:space="preserve">rojektanta </w:t>
      </w:r>
      <w:r w:rsidRPr="00612BEE">
        <w:rPr>
          <w:rFonts w:ascii="Times New Roman" w:eastAsia="Times New Roman" w:hAnsi="Times New Roman"/>
          <w:sz w:val="24"/>
          <w:szCs w:val="24"/>
        </w:rPr>
        <w:t>a</w:t>
      </w:r>
      <w:r w:rsidR="00612BEE" w:rsidRPr="00612BEE">
        <w:rPr>
          <w:rFonts w:ascii="Times New Roman" w:eastAsia="Times New Roman" w:hAnsi="Times New Roman"/>
          <w:sz w:val="24"/>
          <w:szCs w:val="24"/>
        </w:rPr>
        <w:t> </w:t>
      </w:r>
      <w:r w:rsidRPr="00612BEE">
        <w:rPr>
          <w:rFonts w:ascii="Times New Roman" w:eastAsia="Times New Roman" w:hAnsi="Times New Roman"/>
          <w:sz w:val="24"/>
          <w:szCs w:val="24"/>
        </w:rPr>
        <w:t xml:space="preserve">dodatku k tejto zmluve, ktorým dôjde k príslušnej zmene diela, pričom všetky zmeny materiálov, výrobkov a konštrukcií a iné zmeny diela musia kvalitatívne a technicky zodpovedať </w:t>
      </w:r>
      <w:r w:rsidR="00FD1381">
        <w:rPr>
          <w:rFonts w:ascii="Times New Roman" w:eastAsia="Times New Roman" w:hAnsi="Times New Roman"/>
          <w:sz w:val="24"/>
          <w:szCs w:val="24"/>
        </w:rPr>
        <w:t>P</w:t>
      </w:r>
      <w:r w:rsidR="00FD1381" w:rsidRPr="00612BEE">
        <w:rPr>
          <w:rFonts w:ascii="Times New Roman" w:eastAsia="Times New Roman" w:hAnsi="Times New Roman"/>
          <w:sz w:val="24"/>
          <w:szCs w:val="24"/>
        </w:rPr>
        <w:t xml:space="preserve">rojektu </w:t>
      </w:r>
      <w:r w:rsidRPr="00612BEE">
        <w:rPr>
          <w:rFonts w:ascii="Times New Roman" w:eastAsia="Times New Roman" w:hAnsi="Times New Roman"/>
          <w:sz w:val="24"/>
          <w:szCs w:val="24"/>
        </w:rPr>
        <w:t>diela.</w:t>
      </w:r>
    </w:p>
    <w:p w:rsidR="004C1E3E" w:rsidRPr="00612BEE" w:rsidRDefault="00F03BC3" w:rsidP="00F03BC3">
      <w:pPr>
        <w:pStyle w:val="Odsekzoznamu2"/>
        <w:widowControl w:val="0"/>
        <w:numPr>
          <w:ilvl w:val="0"/>
          <w:numId w:val="19"/>
        </w:numPr>
        <w:shd w:val="clear" w:color="auto" w:fill="FFFFFF"/>
        <w:tabs>
          <w:tab w:val="clear" w:pos="0"/>
        </w:tabs>
        <w:spacing w:after="240"/>
        <w:ind w:left="567" w:hanging="567"/>
        <w:rPr>
          <w:rFonts w:ascii="Times New Roman" w:eastAsia="Times New Roman" w:hAnsi="Times New Roman"/>
          <w:sz w:val="24"/>
          <w:szCs w:val="24"/>
        </w:rPr>
      </w:pPr>
      <w:r w:rsidRPr="00F03BC3">
        <w:rPr>
          <w:rFonts w:ascii="Times New Roman" w:eastAsia="Times New Roman" w:hAnsi="Times New Roman"/>
          <w:sz w:val="24"/>
          <w:szCs w:val="24"/>
        </w:rPr>
        <w:t>V súlade s § 18 ods. 1 písm. a) zákona o verejnom obstarávaní sa zmluvné strany dohodli</w:t>
      </w:r>
      <w:r>
        <w:rPr>
          <w:rFonts w:ascii="Times New Roman" w:eastAsia="Times New Roman" w:hAnsi="Times New Roman"/>
          <w:sz w:val="24"/>
          <w:szCs w:val="24"/>
        </w:rPr>
        <w:t>,</w:t>
      </w:r>
      <w:r w:rsidRPr="00F03BC3">
        <w:rPr>
          <w:rFonts w:ascii="Times New Roman" w:eastAsia="Times New Roman" w:hAnsi="Times New Roman"/>
          <w:sz w:val="24"/>
          <w:szCs w:val="24"/>
        </w:rPr>
        <w:t xml:space="preserve"> </w:t>
      </w:r>
      <w:r>
        <w:rPr>
          <w:rFonts w:ascii="Times New Roman" w:eastAsia="Times New Roman" w:hAnsi="Times New Roman"/>
          <w:sz w:val="24"/>
          <w:szCs w:val="24"/>
        </w:rPr>
        <w:t>že v</w:t>
      </w:r>
      <w:r w:rsidR="004C1E3E">
        <w:rPr>
          <w:rFonts w:ascii="Times New Roman" w:eastAsia="Times New Roman" w:hAnsi="Times New Roman"/>
          <w:sz w:val="24"/>
          <w:szCs w:val="24"/>
        </w:rPr>
        <w:t xml:space="preserve"> prípade, </w:t>
      </w:r>
      <w:r>
        <w:rPr>
          <w:rFonts w:ascii="Times New Roman" w:eastAsia="Times New Roman" w:hAnsi="Times New Roman"/>
          <w:sz w:val="24"/>
          <w:szCs w:val="24"/>
        </w:rPr>
        <w:t>ak</w:t>
      </w:r>
      <w:r w:rsidR="004C1E3E">
        <w:rPr>
          <w:rFonts w:ascii="Times New Roman" w:eastAsia="Times New Roman" w:hAnsi="Times New Roman"/>
          <w:sz w:val="24"/>
          <w:szCs w:val="24"/>
        </w:rPr>
        <w:t xml:space="preserve"> v priebehu </w:t>
      </w:r>
      <w:r w:rsidR="00895F1D">
        <w:rPr>
          <w:rFonts w:ascii="Times New Roman" w:eastAsia="Times New Roman" w:hAnsi="Times New Roman"/>
          <w:sz w:val="24"/>
          <w:szCs w:val="24"/>
        </w:rPr>
        <w:t xml:space="preserve">vykonávania </w:t>
      </w:r>
      <w:r w:rsidR="004C1E3E">
        <w:rPr>
          <w:rFonts w:ascii="Times New Roman" w:eastAsia="Times New Roman" w:hAnsi="Times New Roman"/>
          <w:sz w:val="24"/>
          <w:szCs w:val="24"/>
        </w:rPr>
        <w:t xml:space="preserve">diela zhotoviteľ zistí, že je potrebné vykonať </w:t>
      </w:r>
      <w:r>
        <w:rPr>
          <w:rFonts w:ascii="Times New Roman" w:eastAsia="Times New Roman" w:hAnsi="Times New Roman"/>
          <w:sz w:val="24"/>
          <w:szCs w:val="24"/>
        </w:rPr>
        <w:t xml:space="preserve">naviac </w:t>
      </w:r>
      <w:r w:rsidR="004C1E3E">
        <w:rPr>
          <w:rFonts w:ascii="Times New Roman" w:eastAsia="Times New Roman" w:hAnsi="Times New Roman"/>
          <w:sz w:val="24"/>
          <w:szCs w:val="24"/>
        </w:rPr>
        <w:t xml:space="preserve">práce, ktoré nie sú uvedené v Projekte diela, je povinný túto skutočnosť bez zbytočného odkladu oznámiť objednávateľovi. Objednávateľ </w:t>
      </w:r>
      <w:r>
        <w:rPr>
          <w:rFonts w:ascii="Times New Roman" w:eastAsia="Times New Roman" w:hAnsi="Times New Roman"/>
          <w:sz w:val="24"/>
          <w:szCs w:val="24"/>
        </w:rPr>
        <w:t xml:space="preserve">tieto naviac </w:t>
      </w:r>
      <w:r w:rsidR="004C1E3E">
        <w:rPr>
          <w:rFonts w:ascii="Times New Roman" w:eastAsia="Times New Roman" w:hAnsi="Times New Roman"/>
          <w:sz w:val="24"/>
          <w:szCs w:val="24"/>
        </w:rPr>
        <w:t xml:space="preserve">práce schváli </w:t>
      </w:r>
      <w:r w:rsidR="004C1E3E" w:rsidRPr="004C1E3E">
        <w:rPr>
          <w:rFonts w:ascii="Times New Roman" w:eastAsia="Times New Roman" w:hAnsi="Times New Roman"/>
          <w:sz w:val="24"/>
          <w:szCs w:val="24"/>
        </w:rPr>
        <w:t xml:space="preserve">po </w:t>
      </w:r>
      <w:r w:rsidR="004C1E3E">
        <w:rPr>
          <w:rFonts w:ascii="Times New Roman" w:eastAsia="Times New Roman" w:hAnsi="Times New Roman"/>
          <w:sz w:val="24"/>
          <w:szCs w:val="24"/>
        </w:rPr>
        <w:t xml:space="preserve">ich posúdení </w:t>
      </w:r>
      <w:r w:rsidR="004C1E3E" w:rsidRPr="004C1E3E">
        <w:rPr>
          <w:rFonts w:ascii="Times New Roman" w:eastAsia="Times New Roman" w:hAnsi="Times New Roman"/>
          <w:sz w:val="24"/>
          <w:szCs w:val="24"/>
        </w:rPr>
        <w:t>Projektantom a stavebným dozorom</w:t>
      </w:r>
      <w:r>
        <w:rPr>
          <w:rFonts w:ascii="Times New Roman" w:eastAsia="Times New Roman" w:hAnsi="Times New Roman"/>
          <w:sz w:val="24"/>
          <w:szCs w:val="24"/>
        </w:rPr>
        <w:t>.</w:t>
      </w:r>
      <w:r w:rsidR="004C1E3E" w:rsidRPr="004C1E3E">
        <w:rPr>
          <w:rFonts w:ascii="Times New Roman" w:eastAsia="Times New Roman" w:hAnsi="Times New Roman"/>
          <w:sz w:val="24"/>
          <w:szCs w:val="24"/>
        </w:rPr>
        <w:t xml:space="preserve"> Projektant </w:t>
      </w:r>
      <w:r>
        <w:rPr>
          <w:rFonts w:ascii="Times New Roman" w:eastAsia="Times New Roman" w:hAnsi="Times New Roman"/>
          <w:sz w:val="24"/>
          <w:szCs w:val="24"/>
        </w:rPr>
        <w:t xml:space="preserve">tieto naviac práce </w:t>
      </w:r>
      <w:r w:rsidR="004C1E3E" w:rsidRPr="004C1E3E">
        <w:rPr>
          <w:rFonts w:ascii="Times New Roman" w:eastAsia="Times New Roman" w:hAnsi="Times New Roman"/>
          <w:sz w:val="24"/>
          <w:szCs w:val="24"/>
        </w:rPr>
        <w:t>posúdi v rámci výkonu autorského dozoru.</w:t>
      </w:r>
      <w:r>
        <w:rPr>
          <w:rFonts w:ascii="Times New Roman" w:eastAsia="Times New Roman" w:hAnsi="Times New Roman"/>
          <w:sz w:val="24"/>
          <w:szCs w:val="24"/>
        </w:rPr>
        <w:t xml:space="preserve"> Po schválení naviac prác objednávateľom podľa tohto bodu bude uzatvorený príslušný dodatok k tejto zmluve. Cena naviac prác sa určí postupom podľa bodu 5.6.</w:t>
      </w:r>
    </w:p>
    <w:p w:rsidR="005473FA" w:rsidRDefault="005473FA" w:rsidP="005473FA">
      <w:pPr>
        <w:pStyle w:val="Odsekzoznamu2"/>
        <w:widowControl w:val="0"/>
        <w:numPr>
          <w:ilvl w:val="0"/>
          <w:numId w:val="19"/>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je povinný postupovať v súlade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Harmonogramom</w:t>
      </w:r>
      <w:r>
        <w:rPr>
          <w:rFonts w:ascii="Times New Roman" w:eastAsia="Times New Roman" w:hAnsi="Times New Roman"/>
          <w:sz w:val="24"/>
          <w:szCs w:val="24"/>
        </w:rPr>
        <w:t xml:space="preserve">. Nedodržiavanie </w:t>
      </w:r>
      <w:r w:rsidR="00E65EA3">
        <w:rPr>
          <w:rFonts w:ascii="Times New Roman" w:eastAsia="Times New Roman" w:hAnsi="Times New Roman"/>
          <w:sz w:val="24"/>
          <w:szCs w:val="24"/>
        </w:rPr>
        <w:t xml:space="preserve">Rozvrhu a/alebo </w:t>
      </w:r>
      <w:r w:rsidR="00510A05">
        <w:rPr>
          <w:rFonts w:ascii="Times New Roman" w:eastAsia="Times New Roman" w:hAnsi="Times New Roman"/>
          <w:sz w:val="24"/>
          <w:szCs w:val="24"/>
        </w:rPr>
        <w:t>H</w:t>
      </w:r>
      <w:r>
        <w:rPr>
          <w:rFonts w:ascii="Times New Roman" w:eastAsia="Times New Roman" w:hAnsi="Times New Roman"/>
          <w:sz w:val="24"/>
          <w:szCs w:val="24"/>
        </w:rPr>
        <w:t>armonogramu napriek predchádzajúcemu upozorneniu zo strany objednávateľa bude považované za závažné porušenie záväzkov zhotoviteľa podľa tejto zmluvy.</w:t>
      </w:r>
    </w:p>
    <w:p w:rsidR="005473FA" w:rsidRDefault="005473FA" w:rsidP="005473FA">
      <w:pPr>
        <w:pStyle w:val="Odsekzoznamu2"/>
        <w:widowControl w:val="0"/>
        <w:numPr>
          <w:ilvl w:val="0"/>
          <w:numId w:val="19"/>
        </w:numPr>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Objednávateľa pri plnení tejto zmluvy zastupujú na základe osobitného poverenia </w:t>
      </w:r>
      <w:r w:rsidRPr="00FD1381">
        <w:rPr>
          <w:rFonts w:ascii="Times New Roman" w:eastAsia="Times New Roman" w:hAnsi="Times New Roman"/>
          <w:sz w:val="24"/>
          <w:szCs w:val="24"/>
        </w:rPr>
        <w:t>oprávnená osoba objednávateľa</w:t>
      </w:r>
      <w:r>
        <w:rPr>
          <w:rFonts w:ascii="Times New Roman" w:eastAsia="Times New Roman" w:hAnsi="Times New Roman"/>
          <w:sz w:val="24"/>
          <w:szCs w:val="24"/>
        </w:rPr>
        <w:t xml:space="preserve"> vo veciach realizačných a technických a oprávnená soba objednávateľa vo veciach zmluvných.</w:t>
      </w:r>
      <w:r>
        <w:t xml:space="preserve"> </w:t>
      </w:r>
      <w:r>
        <w:rPr>
          <w:rFonts w:ascii="Times New Roman" w:eastAsia="Times New Roman" w:hAnsi="Times New Roman"/>
          <w:sz w:val="24"/>
          <w:szCs w:val="24"/>
        </w:rPr>
        <w:t>Objednávateľ je oprávnený kedykoľvek zmeniť oprávnené osoby objednávateľa zrušením pôvodného osobitného poverenia a vydaním nového osobitného poverenia. Táto zmena je účinná okamihom kedy dôjde písomné oznámenie o tejto zmene zhotoviteľovi.</w:t>
      </w:r>
    </w:p>
    <w:p w:rsidR="005473FA" w:rsidRDefault="005473FA" w:rsidP="005473FA">
      <w:pPr>
        <w:pStyle w:val="Odsekzoznamu2"/>
        <w:widowControl w:val="0"/>
        <w:numPr>
          <w:ilvl w:val="0"/>
          <w:numId w:val="19"/>
        </w:numPr>
        <w:spacing w:after="240"/>
        <w:ind w:left="567" w:hanging="567"/>
        <w:rPr>
          <w:rFonts w:ascii="Times New Roman" w:eastAsia="Times New Roman" w:hAnsi="Times New Roman"/>
          <w:sz w:val="24"/>
          <w:szCs w:val="24"/>
        </w:rPr>
      </w:pPr>
      <w:r w:rsidRPr="00FD1381">
        <w:rPr>
          <w:rFonts w:ascii="Times New Roman" w:eastAsia="Times New Roman" w:hAnsi="Times New Roman"/>
          <w:sz w:val="24"/>
          <w:szCs w:val="24"/>
        </w:rPr>
        <w:t>Oprávnená osoba objednávateľa vo veciach realizačných a technických je oprávnená v rámci plnenia tejto zmluvy</w:t>
      </w:r>
      <w:r>
        <w:rPr>
          <w:rFonts w:ascii="Times New Roman" w:eastAsia="Times New Roman" w:hAnsi="Times New Roman"/>
          <w:sz w:val="24"/>
          <w:szCs w:val="24"/>
        </w:rPr>
        <w:t xml:space="preserve"> podpisovať a preberať písomnosti vo veciach týkajúcich sa </w:t>
      </w:r>
      <w:r w:rsidR="000C0445">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podpisovať súpisy vykonaných prác, protokol o odovzdaní staveniska, protokol o odovzdaní a prevzatí diela a vykonávať zápisy v stavebnom denníku a koordinovať inžiniersko-realizačnú činnosť medzi objednávateľom, </w:t>
      </w:r>
      <w:r w:rsidR="007855DE">
        <w:rPr>
          <w:rFonts w:ascii="Times New Roman" w:eastAsia="Times New Roman" w:hAnsi="Times New Roman"/>
          <w:sz w:val="24"/>
          <w:szCs w:val="24"/>
        </w:rPr>
        <w:t>Projektantom</w:t>
      </w:r>
      <w:r>
        <w:rPr>
          <w:rFonts w:ascii="Times New Roman" w:eastAsia="Times New Roman" w:hAnsi="Times New Roman"/>
          <w:sz w:val="24"/>
          <w:szCs w:val="24"/>
        </w:rPr>
        <w:t>, zhotoviteľom a stavebným dozorom.</w:t>
      </w:r>
    </w:p>
    <w:p w:rsidR="005473FA" w:rsidRDefault="005473FA" w:rsidP="005473FA">
      <w:pPr>
        <w:pStyle w:val="Odsekzoznamu2"/>
        <w:widowControl w:val="0"/>
        <w:numPr>
          <w:ilvl w:val="0"/>
          <w:numId w:val="19"/>
        </w:numPr>
        <w:spacing w:after="240"/>
        <w:ind w:left="567" w:hanging="567"/>
        <w:rPr>
          <w:rFonts w:ascii="Times New Roman" w:eastAsia="Times New Roman" w:hAnsi="Times New Roman"/>
          <w:sz w:val="24"/>
          <w:szCs w:val="24"/>
        </w:rPr>
      </w:pPr>
      <w:r>
        <w:rPr>
          <w:rFonts w:ascii="Times New Roman" w:eastAsia="Times New Roman" w:hAnsi="Times New Roman"/>
          <w:sz w:val="24"/>
          <w:szCs w:val="24"/>
        </w:rPr>
        <w:t>Oprávnená osoba objednávateľa vo veciach zmluvných je oprávnená preberať písomnosti vo veciach zmluvných a viesť rokovania vo veci zmeny tejto zmluvy. Uzatvoriť dodatok k tejto zmluve alebo urobiť úkon smerujúci k jej ukončeniu, najmä podať výpoveď alebo od tejto zmluvy odstúpiť, je oprávnená iba na základe osobitného splnomocnenia alebo poverenia.</w:t>
      </w:r>
    </w:p>
    <w:p w:rsidR="00A37BB4" w:rsidRPr="00A37BB4" w:rsidRDefault="002E1CFF" w:rsidP="00660556">
      <w:pPr>
        <w:pStyle w:val="Odsekzoznamu2"/>
        <w:numPr>
          <w:ilvl w:val="0"/>
          <w:numId w:val="19"/>
        </w:numPr>
        <w:tabs>
          <w:tab w:val="clear" w:pos="0"/>
        </w:tabs>
        <w:spacing w:after="240"/>
        <w:ind w:left="567" w:hanging="567"/>
        <w:rPr>
          <w:rFonts w:ascii="Times New Roman" w:eastAsia="Times New Roman" w:hAnsi="Times New Roman"/>
          <w:b/>
          <w:bCs/>
          <w:sz w:val="24"/>
          <w:szCs w:val="24"/>
        </w:rPr>
      </w:pPr>
      <w:r>
        <w:rPr>
          <w:rFonts w:ascii="Times New Roman" w:eastAsia="Times New Roman" w:hAnsi="Times New Roman"/>
          <w:sz w:val="24"/>
          <w:szCs w:val="24"/>
        </w:rPr>
        <w:t>Zhotoviteľ je povinný oznámiť objednávateľovi kontaktné údaje svojho zástupcu a stavbyvedúceho v rozsahu meno, priezvisko a telefónne číslo najneskôr pri</w:t>
      </w:r>
      <w:r w:rsidRPr="002E1CFF">
        <w:rPr>
          <w:rFonts w:ascii="Times New Roman" w:eastAsia="Times New Roman" w:hAnsi="Times New Roman"/>
          <w:sz w:val="24"/>
          <w:szCs w:val="24"/>
        </w:rPr>
        <w:t xml:space="preserve"> zača</w:t>
      </w:r>
      <w:r>
        <w:rPr>
          <w:rFonts w:ascii="Times New Roman" w:eastAsia="Times New Roman" w:hAnsi="Times New Roman"/>
          <w:sz w:val="24"/>
          <w:szCs w:val="24"/>
        </w:rPr>
        <w:t>tí</w:t>
      </w:r>
      <w:r w:rsidRPr="002E1CFF">
        <w:rPr>
          <w:rFonts w:ascii="Times New Roman" w:eastAsia="Times New Roman" w:hAnsi="Times New Roman"/>
          <w:sz w:val="24"/>
          <w:szCs w:val="24"/>
        </w:rPr>
        <w:t xml:space="preserve"> odovzdania a prevzatia staveniska v súlade s</w:t>
      </w:r>
      <w:r>
        <w:rPr>
          <w:rFonts w:ascii="Times New Roman" w:eastAsia="Times New Roman" w:hAnsi="Times New Roman"/>
          <w:sz w:val="24"/>
          <w:szCs w:val="24"/>
        </w:rPr>
        <w:t> </w:t>
      </w:r>
      <w:r w:rsidRPr="002E1CFF">
        <w:rPr>
          <w:rFonts w:ascii="Times New Roman" w:eastAsia="Times New Roman" w:hAnsi="Times New Roman"/>
          <w:sz w:val="24"/>
          <w:szCs w:val="24"/>
        </w:rPr>
        <w:t>bodom 7.2.</w:t>
      </w:r>
    </w:p>
    <w:p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rsidR="00A37BB4" w:rsidRDefault="00A37BB4"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Odovzdanie a prevzatie dokončeného diela</w:t>
      </w:r>
    </w:p>
    <w:p w:rsidR="00A37BB4" w:rsidRDefault="00A37BB4" w:rsidP="00D12A0E">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sidRPr="00A37BB4">
        <w:rPr>
          <w:rFonts w:ascii="Times New Roman" w:eastAsia="Times New Roman" w:hAnsi="Times New Roman"/>
          <w:sz w:val="24"/>
          <w:szCs w:val="24"/>
        </w:rPr>
        <w:t xml:space="preserve">Odovzdávanie a preberanie dokončeného diela po jeho riadnom </w:t>
      </w:r>
      <w:r w:rsidR="000C0445">
        <w:rPr>
          <w:rFonts w:ascii="Times New Roman" w:eastAsia="Times New Roman" w:hAnsi="Times New Roman"/>
          <w:sz w:val="24"/>
          <w:szCs w:val="24"/>
        </w:rPr>
        <w:t>vykonaní</w:t>
      </w:r>
      <w:r w:rsidR="000C0445" w:rsidRPr="00A37BB4">
        <w:rPr>
          <w:rFonts w:ascii="Times New Roman" w:eastAsia="Times New Roman" w:hAnsi="Times New Roman"/>
          <w:sz w:val="24"/>
          <w:szCs w:val="24"/>
        </w:rPr>
        <w:t xml:space="preserve"> </w:t>
      </w:r>
      <w:r w:rsidRPr="00A37BB4">
        <w:rPr>
          <w:rFonts w:ascii="Times New Roman" w:eastAsia="Times New Roman" w:hAnsi="Times New Roman"/>
          <w:sz w:val="24"/>
          <w:szCs w:val="24"/>
        </w:rPr>
        <w:t xml:space="preserve">sa uskutoční naraz po </w:t>
      </w:r>
      <w:r w:rsidR="000C0445">
        <w:rPr>
          <w:rFonts w:ascii="Times New Roman" w:eastAsia="Times New Roman" w:hAnsi="Times New Roman"/>
          <w:sz w:val="24"/>
          <w:szCs w:val="24"/>
        </w:rPr>
        <w:t xml:space="preserve">vykonaní </w:t>
      </w:r>
      <w:r w:rsidRPr="00A37BB4">
        <w:rPr>
          <w:rFonts w:ascii="Times New Roman" w:eastAsia="Times New Roman" w:hAnsi="Times New Roman"/>
          <w:sz w:val="24"/>
          <w:szCs w:val="24"/>
        </w:rPr>
        <w:t xml:space="preserve">celého diela </w:t>
      </w:r>
      <w:r w:rsidRPr="00A37BB4">
        <w:rPr>
          <w:rFonts w:ascii="Times New Roman" w:eastAsia="Times New Roman" w:hAnsi="Times New Roman"/>
          <w:bCs/>
          <w:sz w:val="24"/>
          <w:szCs w:val="24"/>
        </w:rPr>
        <w:t>v</w:t>
      </w:r>
      <w:r w:rsidRPr="00A37BB4">
        <w:rPr>
          <w:rFonts w:ascii="Times New Roman" w:eastAsia="Times New Roman" w:hAnsi="Times New Roman"/>
          <w:b/>
          <w:bCs/>
          <w:sz w:val="24"/>
          <w:szCs w:val="24"/>
        </w:rPr>
        <w:t xml:space="preserve"> </w:t>
      </w:r>
      <w:r w:rsidRPr="00A37BB4">
        <w:rPr>
          <w:rFonts w:ascii="Times New Roman" w:eastAsia="Times New Roman" w:hAnsi="Times New Roman"/>
          <w:sz w:val="24"/>
          <w:szCs w:val="24"/>
        </w:rPr>
        <w:t>súlade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w:t>
      </w:r>
      <w:r w:rsidR="00510A05" w:rsidRPr="00A37BB4">
        <w:rPr>
          <w:rFonts w:ascii="Times New Roman" w:eastAsia="Times New Roman" w:hAnsi="Times New Roman"/>
          <w:sz w:val="24"/>
          <w:szCs w:val="24"/>
        </w:rPr>
        <w:t xml:space="preserve">armonogramom </w:t>
      </w:r>
      <w:r w:rsidRPr="00A37BB4">
        <w:rPr>
          <w:rFonts w:ascii="Times New Roman" w:eastAsia="Times New Roman" w:hAnsi="Times New Roman"/>
          <w:sz w:val="24"/>
          <w:szCs w:val="24"/>
        </w:rPr>
        <w:t>na preberacom konaní, ktoré sa uskutoční na základe predchádzajúcej písomnej výzvy zhotoviteľa adresovanej objednávateľovi</w:t>
      </w:r>
      <w:r w:rsidR="009B61A5">
        <w:rPr>
          <w:rFonts w:ascii="Times New Roman" w:eastAsia="Times New Roman" w:hAnsi="Times New Roman"/>
          <w:sz w:val="24"/>
          <w:szCs w:val="24"/>
        </w:rPr>
        <w:t>, a to formou</w:t>
      </w:r>
      <w:r w:rsidR="007F2AEE">
        <w:rPr>
          <w:rFonts w:ascii="Times New Roman" w:eastAsia="Times New Roman" w:hAnsi="Times New Roman"/>
          <w:sz w:val="24"/>
          <w:szCs w:val="24"/>
        </w:rPr>
        <w:t xml:space="preserve"> podpísania</w:t>
      </w:r>
      <w:r w:rsidR="009B61A5" w:rsidRPr="009B61A5">
        <w:rPr>
          <w:rFonts w:ascii="Times New Roman" w:eastAsia="Times New Roman" w:hAnsi="Times New Roman"/>
          <w:sz w:val="24"/>
          <w:szCs w:val="24"/>
        </w:rPr>
        <w:t xml:space="preserve"> protokol</w:t>
      </w:r>
      <w:r w:rsidR="007F2AEE">
        <w:rPr>
          <w:rFonts w:ascii="Times New Roman" w:eastAsia="Times New Roman" w:hAnsi="Times New Roman"/>
          <w:sz w:val="24"/>
          <w:szCs w:val="24"/>
        </w:rPr>
        <w:t>u</w:t>
      </w:r>
      <w:r w:rsidR="009B61A5" w:rsidRPr="009B61A5">
        <w:rPr>
          <w:rFonts w:ascii="Times New Roman" w:eastAsia="Times New Roman" w:hAnsi="Times New Roman"/>
          <w:sz w:val="24"/>
          <w:szCs w:val="24"/>
        </w:rPr>
        <w:t xml:space="preserve"> o odovzdaní a prevzatí diela</w:t>
      </w:r>
      <w:r w:rsidR="00914F11">
        <w:rPr>
          <w:rFonts w:ascii="Times New Roman" w:eastAsia="Times New Roman" w:hAnsi="Times New Roman"/>
          <w:sz w:val="24"/>
          <w:szCs w:val="24"/>
        </w:rPr>
        <w:t xml:space="preserve"> zmluvnými stranami</w:t>
      </w:r>
      <w:r w:rsidR="00F14E60">
        <w:rPr>
          <w:rFonts w:ascii="Times New Roman" w:eastAsia="Times New Roman" w:hAnsi="Times New Roman"/>
          <w:sz w:val="24"/>
          <w:szCs w:val="24"/>
        </w:rPr>
        <w:t xml:space="preserve"> v lehote uvedenej v bode 4.1 písm. b).</w:t>
      </w:r>
      <w:r w:rsidRPr="00A37BB4">
        <w:rPr>
          <w:rFonts w:ascii="Times New Roman" w:eastAsia="Times New Roman" w:hAnsi="Times New Roman"/>
          <w:sz w:val="24"/>
          <w:szCs w:val="24"/>
        </w:rPr>
        <w:t xml:space="preserve"> </w:t>
      </w:r>
    </w:p>
    <w:p w:rsidR="00A37BB4" w:rsidRPr="00A37BB4" w:rsidRDefault="00A37BB4" w:rsidP="00D12A0E">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sidRPr="00A37BB4">
        <w:rPr>
          <w:rFonts w:ascii="Times New Roman" w:eastAsia="Times New Roman" w:hAnsi="Times New Roman"/>
          <w:sz w:val="24"/>
          <w:szCs w:val="24"/>
        </w:rPr>
        <w:t>Keď zhotoviteľ riadne dokončí dielo, pripraví ho na odovzdanie a objednávateľa písomne vyzve na prevzatie riadne dokončeného diela, je objednávateľ povinný zvolať preberacie konanie v lehote do </w:t>
      </w:r>
      <w:r>
        <w:rPr>
          <w:rFonts w:ascii="Times New Roman" w:eastAsia="Times New Roman" w:hAnsi="Times New Roman"/>
          <w:sz w:val="24"/>
          <w:szCs w:val="24"/>
        </w:rPr>
        <w:t>7</w:t>
      </w:r>
      <w:r w:rsidRPr="00A37BB4">
        <w:rPr>
          <w:rFonts w:ascii="Times New Roman" w:eastAsia="Times New Roman" w:hAnsi="Times New Roman"/>
          <w:sz w:val="24"/>
          <w:szCs w:val="24"/>
        </w:rPr>
        <w:t> </w:t>
      </w:r>
      <w:r>
        <w:rPr>
          <w:rFonts w:ascii="Times New Roman" w:eastAsia="Times New Roman" w:hAnsi="Times New Roman"/>
          <w:sz w:val="24"/>
          <w:szCs w:val="24"/>
        </w:rPr>
        <w:t>pracovných dní po</w:t>
      </w:r>
      <w:r w:rsidRPr="00A37BB4">
        <w:rPr>
          <w:rFonts w:ascii="Times New Roman" w:eastAsia="Times New Roman" w:hAnsi="Times New Roman"/>
          <w:sz w:val="24"/>
          <w:szCs w:val="24"/>
        </w:rPr>
        <w:t xml:space="preserve"> obdržaní písomnej výzvy zhotoviteľa.</w:t>
      </w:r>
    </w:p>
    <w:p w:rsidR="00A37BB4" w:rsidRDefault="00A37BB4" w:rsidP="00A37BB4">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K začatiu preberacieho konania riadne </w:t>
      </w:r>
      <w:r w:rsidR="000C0445">
        <w:rPr>
          <w:rFonts w:ascii="Times New Roman" w:eastAsia="Times New Roman" w:hAnsi="Times New Roman"/>
          <w:sz w:val="24"/>
          <w:szCs w:val="24"/>
        </w:rPr>
        <w:t xml:space="preserve">vykonaného </w:t>
      </w:r>
      <w:r>
        <w:rPr>
          <w:rFonts w:ascii="Times New Roman" w:eastAsia="Times New Roman" w:hAnsi="Times New Roman"/>
          <w:sz w:val="24"/>
          <w:szCs w:val="24"/>
        </w:rPr>
        <w:t xml:space="preserve">diela predloží zhotoviteľ objednávateľovi </w:t>
      </w:r>
      <w:r w:rsidR="004E7B83">
        <w:rPr>
          <w:rFonts w:ascii="Times New Roman" w:eastAsia="Times New Roman" w:hAnsi="Times New Roman"/>
          <w:sz w:val="24"/>
          <w:szCs w:val="24"/>
        </w:rPr>
        <w:t>originály, alebo úradne osvedčené kópie nasledujúcich dokladov:</w:t>
      </w:r>
    </w:p>
    <w:p w:rsidR="00A37BB4" w:rsidRPr="00E23466" w:rsidRDefault="00A37BB4" w:rsidP="00A37BB4">
      <w:pPr>
        <w:widowControl w:val="0"/>
        <w:numPr>
          <w:ilvl w:val="0"/>
          <w:numId w:val="25"/>
        </w:numPr>
        <w:shd w:val="clear" w:color="auto" w:fill="FFFFFF"/>
        <w:tabs>
          <w:tab w:val="left" w:pos="993"/>
        </w:tabs>
        <w:spacing w:after="240"/>
        <w:ind w:left="993" w:right="43" w:hanging="426"/>
        <w:rPr>
          <w:rFonts w:ascii="Times New Roman" w:eastAsia="Times New Roman" w:hAnsi="Times New Roman"/>
          <w:sz w:val="24"/>
          <w:szCs w:val="24"/>
        </w:rPr>
      </w:pPr>
      <w:r w:rsidRPr="00E23466">
        <w:rPr>
          <w:rFonts w:ascii="Times New Roman" w:eastAsia="Times New Roman" w:hAnsi="Times New Roman"/>
          <w:sz w:val="24"/>
          <w:szCs w:val="24"/>
        </w:rPr>
        <w:t xml:space="preserve">projekt skutočného vyhotovenia diela potvrdený zhotoviteľom, s vyznačením všetkých zmien a odchýlok </w:t>
      </w:r>
      <w:r w:rsidR="000C0445">
        <w:rPr>
          <w:rFonts w:ascii="Times New Roman" w:eastAsia="Times New Roman" w:hAnsi="Times New Roman"/>
          <w:sz w:val="24"/>
          <w:szCs w:val="24"/>
        </w:rPr>
        <w:t>vykonaného</w:t>
      </w:r>
      <w:r w:rsidR="000C0445" w:rsidRPr="00E23466">
        <w:rPr>
          <w:rFonts w:ascii="Times New Roman" w:eastAsia="Times New Roman" w:hAnsi="Times New Roman"/>
          <w:sz w:val="24"/>
          <w:szCs w:val="24"/>
        </w:rPr>
        <w:t xml:space="preserve"> </w:t>
      </w:r>
      <w:r w:rsidRPr="00E23466">
        <w:rPr>
          <w:rFonts w:ascii="Times New Roman" w:eastAsia="Times New Roman" w:hAnsi="Times New Roman"/>
          <w:sz w:val="24"/>
          <w:szCs w:val="24"/>
        </w:rPr>
        <w:t>diela od projektu diela schválených a vykonaných podľa tejto zmluvy, v dvoch tlačených vyhotoveniach a zároveň v elektronickej podobe</w:t>
      </w:r>
      <w:r w:rsidR="00E31495">
        <w:rPr>
          <w:rFonts w:ascii="Times New Roman" w:eastAsia="Times New Roman" w:hAnsi="Times New Roman"/>
          <w:sz w:val="24"/>
          <w:szCs w:val="24"/>
        </w:rPr>
        <w:t xml:space="preserve"> vo formáte .</w:t>
      </w:r>
      <w:r w:rsidR="00E31495" w:rsidRPr="000B088F">
        <w:rPr>
          <w:rFonts w:ascii="Times New Roman" w:eastAsia="Times New Roman" w:hAnsi="Times New Roman"/>
          <w:bCs/>
          <w:sz w:val="24"/>
          <w:szCs w:val="24"/>
        </w:rPr>
        <w:t>pdf a .dwg,</w:t>
      </w:r>
    </w:p>
    <w:p w:rsidR="00A37BB4" w:rsidRDefault="00A37BB4" w:rsidP="00A37BB4">
      <w:pPr>
        <w:widowControl w:val="0"/>
        <w:numPr>
          <w:ilvl w:val="0"/>
          <w:numId w:val="25"/>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východiskové revízne správy príslušných zariadení, vždy v troch vyhotoveniach,</w:t>
      </w:r>
    </w:p>
    <w:p w:rsidR="00A37BB4" w:rsidRDefault="00A37BB4" w:rsidP="00A37BB4">
      <w:pPr>
        <w:widowControl w:val="0"/>
        <w:numPr>
          <w:ilvl w:val="0"/>
          <w:numId w:val="25"/>
        </w:numPr>
        <w:shd w:val="clear" w:color="auto" w:fill="FFFFFF"/>
        <w:tabs>
          <w:tab w:val="left" w:pos="993"/>
        </w:tabs>
        <w:spacing w:after="240"/>
        <w:ind w:left="993" w:right="38" w:hanging="426"/>
        <w:rPr>
          <w:rFonts w:ascii="Times New Roman" w:eastAsia="Times New Roman" w:hAnsi="Times New Roman"/>
          <w:sz w:val="24"/>
          <w:szCs w:val="24"/>
        </w:rPr>
      </w:pPr>
      <w:r>
        <w:rPr>
          <w:rFonts w:ascii="Times New Roman" w:eastAsia="Times New Roman" w:hAnsi="Times New Roman"/>
          <w:sz w:val="24"/>
          <w:szCs w:val="24"/>
        </w:rPr>
        <w:t xml:space="preserve">protokoly o vykonaní </w:t>
      </w:r>
      <w:r w:rsidR="00927CF6">
        <w:rPr>
          <w:rFonts w:ascii="Times New Roman" w:eastAsia="Times New Roman" w:hAnsi="Times New Roman"/>
          <w:sz w:val="24"/>
          <w:szCs w:val="24"/>
        </w:rPr>
        <w:t>komplexných skúšok predpísaných normami a </w:t>
      </w:r>
      <w:r w:rsidR="00FD1381">
        <w:rPr>
          <w:rFonts w:ascii="Times New Roman" w:eastAsia="Times New Roman" w:hAnsi="Times New Roman"/>
          <w:sz w:val="24"/>
          <w:szCs w:val="24"/>
        </w:rPr>
        <w:t>Projektom diela</w:t>
      </w:r>
      <w:r w:rsidR="00927CF6">
        <w:rPr>
          <w:rFonts w:ascii="Times New Roman" w:eastAsia="Times New Roman" w:hAnsi="Times New Roman"/>
          <w:sz w:val="24"/>
          <w:szCs w:val="24"/>
        </w:rPr>
        <w:t>, vždy</w:t>
      </w:r>
      <w:r>
        <w:rPr>
          <w:rFonts w:ascii="Times New Roman" w:eastAsia="Times New Roman" w:hAnsi="Times New Roman"/>
          <w:sz w:val="24"/>
          <w:szCs w:val="24"/>
        </w:rPr>
        <w:t xml:space="preserve"> </w:t>
      </w:r>
      <w:r w:rsidR="001C6BFC">
        <w:rPr>
          <w:rFonts w:ascii="Times New Roman" w:eastAsia="Times New Roman" w:hAnsi="Times New Roman"/>
          <w:sz w:val="24"/>
          <w:szCs w:val="24"/>
        </w:rPr>
        <w:t xml:space="preserve">v </w:t>
      </w:r>
      <w:r>
        <w:rPr>
          <w:rFonts w:ascii="Times New Roman" w:eastAsia="Times New Roman" w:hAnsi="Times New Roman"/>
          <w:sz w:val="24"/>
          <w:szCs w:val="24"/>
        </w:rPr>
        <w:t>troch vyhotoveniach,</w:t>
      </w:r>
    </w:p>
    <w:p w:rsidR="00A37BB4" w:rsidRDefault="00A37BB4" w:rsidP="00A37BB4">
      <w:pPr>
        <w:widowControl w:val="0"/>
        <w:numPr>
          <w:ilvl w:val="0"/>
          <w:numId w:val="25"/>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stavebný denník,</w:t>
      </w:r>
    </w:p>
    <w:p w:rsidR="00A37BB4" w:rsidRDefault="00A37BB4" w:rsidP="00A37BB4">
      <w:pPr>
        <w:widowControl w:val="0"/>
        <w:numPr>
          <w:ilvl w:val="0"/>
          <w:numId w:val="25"/>
        </w:numPr>
        <w:shd w:val="clear" w:color="auto" w:fill="FFFFFF"/>
        <w:tabs>
          <w:tab w:val="left" w:pos="993"/>
        </w:tabs>
        <w:spacing w:after="240"/>
        <w:ind w:left="993" w:right="34" w:hanging="426"/>
        <w:rPr>
          <w:rFonts w:ascii="Times New Roman" w:eastAsia="Times New Roman" w:hAnsi="Times New Roman"/>
          <w:sz w:val="24"/>
          <w:szCs w:val="24"/>
        </w:rPr>
      </w:pPr>
      <w:r>
        <w:rPr>
          <w:rFonts w:ascii="Times New Roman" w:eastAsia="Times New Roman" w:hAnsi="Times New Roman"/>
          <w:sz w:val="24"/>
          <w:szCs w:val="24"/>
        </w:rPr>
        <w:t xml:space="preserve">doklady o uložení vybúranej zeminy, stavebnej sute a ostatného stavebného odpadu vzniknutého v súvislosti </w:t>
      </w:r>
      <w:r w:rsidR="00895F1D">
        <w:rPr>
          <w:rFonts w:ascii="Times New Roman" w:eastAsia="Times New Roman" w:hAnsi="Times New Roman"/>
          <w:sz w:val="24"/>
          <w:szCs w:val="24"/>
        </w:rPr>
        <w:t>s vykonávaním</w:t>
      </w:r>
      <w:r>
        <w:rPr>
          <w:rFonts w:ascii="Times New Roman" w:eastAsia="Times New Roman" w:hAnsi="Times New Roman"/>
          <w:sz w:val="24"/>
          <w:szCs w:val="24"/>
        </w:rPr>
        <w:t xml:space="preserve"> diela na skládkach, v dvoch vyhotoveniach,</w:t>
      </w:r>
    </w:p>
    <w:p w:rsidR="00A37BB4" w:rsidRDefault="00A37BB4" w:rsidP="00A37BB4">
      <w:pPr>
        <w:widowControl w:val="0"/>
        <w:numPr>
          <w:ilvl w:val="0"/>
          <w:numId w:val="25"/>
        </w:numPr>
        <w:shd w:val="clear" w:color="auto" w:fill="FFFFFF"/>
        <w:tabs>
          <w:tab w:val="left" w:pos="993"/>
        </w:tabs>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doklady o kvalite materiálov, výrobkov, zariadení a konštrukcií zabudovaných do diela v súlade s príslušnými všeobecne záväznými právnymi predpismi a technickými normami</w:t>
      </w:r>
      <w:r w:rsidR="00927CF6">
        <w:rPr>
          <w:rFonts w:ascii="Times New Roman" w:eastAsia="Times New Roman" w:hAnsi="Times New Roman"/>
          <w:sz w:val="24"/>
          <w:szCs w:val="24"/>
        </w:rPr>
        <w:t xml:space="preserve"> platnými v mieste </w:t>
      </w:r>
      <w:r w:rsidR="00921AA1">
        <w:rPr>
          <w:rFonts w:ascii="Times New Roman" w:eastAsia="Times New Roman" w:hAnsi="Times New Roman"/>
          <w:sz w:val="24"/>
          <w:szCs w:val="24"/>
        </w:rPr>
        <w:t xml:space="preserve">vykonávania diela </w:t>
      </w:r>
      <w:r>
        <w:rPr>
          <w:rFonts w:ascii="Times New Roman" w:eastAsia="Times New Roman" w:hAnsi="Times New Roman"/>
          <w:sz w:val="24"/>
          <w:szCs w:val="24"/>
        </w:rPr>
        <w:t>a inými súvisiacimi právnymi normami a predpismi, vždy v troch vyhotoveniach, vrátane záručných listov a návodov na obsluhu,</w:t>
      </w:r>
    </w:p>
    <w:p w:rsidR="00A37BB4" w:rsidRPr="00927CF6" w:rsidRDefault="00927CF6" w:rsidP="00A37BB4">
      <w:pPr>
        <w:widowControl w:val="0"/>
        <w:numPr>
          <w:ilvl w:val="0"/>
          <w:numId w:val="25"/>
        </w:numPr>
        <w:shd w:val="clear" w:color="auto" w:fill="FFFFFF"/>
        <w:tabs>
          <w:tab w:val="left" w:pos="993"/>
        </w:tabs>
        <w:spacing w:after="240"/>
        <w:ind w:left="993" w:right="34" w:hanging="426"/>
        <w:rPr>
          <w:rFonts w:ascii="Times New Roman" w:eastAsia="Times New Roman" w:hAnsi="Times New Roman"/>
          <w:sz w:val="24"/>
          <w:szCs w:val="24"/>
        </w:rPr>
      </w:pPr>
      <w:r w:rsidRPr="00927CF6">
        <w:rPr>
          <w:rFonts w:ascii="Times New Roman" w:eastAsia="Times New Roman" w:hAnsi="Times New Roman"/>
          <w:sz w:val="24"/>
          <w:szCs w:val="24"/>
        </w:rPr>
        <w:t xml:space="preserve">prípadné </w:t>
      </w:r>
      <w:r w:rsidR="00A37BB4" w:rsidRPr="00927CF6">
        <w:rPr>
          <w:rFonts w:ascii="Times New Roman" w:eastAsia="Times New Roman" w:hAnsi="Times New Roman"/>
          <w:sz w:val="24"/>
          <w:szCs w:val="24"/>
        </w:rPr>
        <w:t>doklady o ukončení rozkopávok a o odovzdaní zhotoviteľom prípadne užívaných plôch ich správcom v dvoch vyhotoveniach,</w:t>
      </w:r>
    </w:p>
    <w:p w:rsidR="00A37BB4" w:rsidRDefault="00A37BB4" w:rsidP="00A37BB4">
      <w:pPr>
        <w:widowControl w:val="0"/>
        <w:numPr>
          <w:ilvl w:val="0"/>
          <w:numId w:val="25"/>
        </w:numPr>
        <w:shd w:val="clear" w:color="auto" w:fill="FFFFFF"/>
        <w:tabs>
          <w:tab w:val="left" w:pos="993"/>
        </w:tabs>
        <w:spacing w:after="240"/>
        <w:ind w:left="993" w:right="34" w:hanging="426"/>
        <w:rPr>
          <w:rFonts w:ascii="Times New Roman" w:eastAsia="Times New Roman" w:hAnsi="Times New Roman"/>
          <w:sz w:val="24"/>
          <w:szCs w:val="24"/>
        </w:rPr>
      </w:pPr>
      <w:r>
        <w:rPr>
          <w:rFonts w:ascii="Times New Roman" w:eastAsia="Times New Roman" w:hAnsi="Times New Roman"/>
          <w:sz w:val="24"/>
          <w:szCs w:val="24"/>
        </w:rPr>
        <w:t xml:space="preserve">písomné vyhlásenie zhotoviteľa, že dielo 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podľa všeobecne záväzných právnych predpisov</w:t>
      </w:r>
      <w:r w:rsidR="00612BEE">
        <w:rPr>
          <w:rFonts w:ascii="Times New Roman" w:eastAsia="Times New Roman" w:hAnsi="Times New Roman"/>
          <w:sz w:val="24"/>
          <w:szCs w:val="24"/>
        </w:rPr>
        <w:t xml:space="preserve"> platných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 xml:space="preserve">, technických noriem a podľa </w:t>
      </w:r>
      <w:r w:rsidR="00FD1381">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prípadne so zmenami požadovanými objednávateľom počas jeho </w:t>
      </w:r>
      <w:r w:rsidR="00895F1D">
        <w:rPr>
          <w:rFonts w:ascii="Times New Roman" w:eastAsia="Times New Roman" w:hAnsi="Times New Roman"/>
          <w:sz w:val="24"/>
          <w:szCs w:val="24"/>
        </w:rPr>
        <w:t>vykonávania</w:t>
      </w:r>
      <w:r>
        <w:rPr>
          <w:rFonts w:ascii="Times New Roman" w:eastAsia="Times New Roman" w:hAnsi="Times New Roman"/>
          <w:sz w:val="24"/>
          <w:szCs w:val="24"/>
        </w:rPr>
        <w:t>.</w:t>
      </w:r>
    </w:p>
    <w:p w:rsidR="00A37BB4" w:rsidRDefault="00A37BB4" w:rsidP="00A37BB4">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berú na vedomie, že za riadne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dielo pripravené zhotoviteľom na odovzdanie objednávateľovi sa považuje dielo, ktoré </w:t>
      </w:r>
      <w:r w:rsidR="00927CF6">
        <w:rPr>
          <w:rFonts w:ascii="Times New Roman" w:eastAsia="Times New Roman" w:hAnsi="Times New Roman"/>
          <w:sz w:val="24"/>
          <w:szCs w:val="24"/>
        </w:rPr>
        <w:t>je</w:t>
      </w:r>
      <w:r>
        <w:rPr>
          <w:rFonts w:ascii="Times New Roman" w:eastAsia="Times New Roman" w:hAnsi="Times New Roman"/>
          <w:sz w:val="24"/>
          <w:szCs w:val="24"/>
        </w:rPr>
        <w:t xml:space="preserv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podľa </w:t>
      </w:r>
      <w:r w:rsidR="00FD1381">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a podľa tejto zmluvy, pripadne so zmenami požadovanými objednávateľom počas jeho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v súlade s touto zmluvou, pričom:</w:t>
      </w:r>
    </w:p>
    <w:p w:rsidR="00A37BB4" w:rsidRDefault="00A37BB4" w:rsidP="00A37BB4">
      <w:pPr>
        <w:widowControl w:val="0"/>
        <w:numPr>
          <w:ilvl w:val="0"/>
          <w:numId w:val="26"/>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dielo nevykazuje žiadne nedorobky a 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bez vád,</w:t>
      </w:r>
    </w:p>
    <w:p w:rsidR="00A37BB4" w:rsidRDefault="00A37BB4" w:rsidP="00A37BB4">
      <w:pPr>
        <w:widowControl w:val="0"/>
        <w:numPr>
          <w:ilvl w:val="0"/>
          <w:numId w:val="26"/>
        </w:numPr>
        <w:shd w:val="clear" w:color="auto" w:fill="FFFFFF"/>
        <w:tabs>
          <w:tab w:val="left" w:pos="993"/>
        </w:tabs>
        <w:spacing w:after="240"/>
        <w:ind w:left="993" w:right="14" w:hanging="426"/>
        <w:rPr>
          <w:rFonts w:ascii="Times New Roman" w:eastAsia="Times New Roman" w:hAnsi="Times New Roman"/>
          <w:sz w:val="24"/>
          <w:szCs w:val="24"/>
        </w:rPr>
      </w:pPr>
      <w:r>
        <w:rPr>
          <w:rFonts w:ascii="Times New Roman" w:eastAsia="Times New Roman" w:hAnsi="Times New Roman"/>
          <w:sz w:val="24"/>
          <w:szCs w:val="24"/>
        </w:rPr>
        <w:t>zhotoviteľ predložil k preberaciemu konaniu všetky náležitosti uvedené v bode 9.3,</w:t>
      </w:r>
    </w:p>
    <w:p w:rsidR="00A37BB4" w:rsidRDefault="00914F11" w:rsidP="00A37BB4">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Protokol </w:t>
      </w:r>
      <w:r w:rsidR="00A37BB4">
        <w:rPr>
          <w:rFonts w:ascii="Times New Roman" w:eastAsia="Times New Roman" w:hAnsi="Times New Roman"/>
          <w:sz w:val="24"/>
          <w:szCs w:val="24"/>
        </w:rPr>
        <w:t>o odovzdaní a prevzatí riadne dokončeného diela vyhotoví objednávateľ v priebehu preberacieho konania.</w:t>
      </w:r>
    </w:p>
    <w:p w:rsidR="00A37BB4" w:rsidRDefault="00A37BB4" w:rsidP="00A37BB4">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Objednávateľ</w:t>
      </w:r>
    </w:p>
    <w:p w:rsidR="00A37BB4" w:rsidRDefault="00A37BB4" w:rsidP="00A37BB4">
      <w:pPr>
        <w:pStyle w:val="Odsekzoznamu3"/>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neprevezme také dielo, ktoré 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v rozpore s bodom 9.4 písm. a),</w:t>
      </w:r>
    </w:p>
    <w:p w:rsidR="00A37BB4" w:rsidRDefault="00A37BB4" w:rsidP="00A37BB4">
      <w:pPr>
        <w:pStyle w:val="Odsekzoznamu3"/>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nepokračuje v preberacom konaní, ak zhotoviteľ nepredložil všetky náležitosti uvedené v bode 9.3.</w:t>
      </w:r>
    </w:p>
    <w:p w:rsidR="00A37BB4" w:rsidRDefault="00A37BB4" w:rsidP="0025120D">
      <w:pPr>
        <w:pStyle w:val="Odsekzoznamu3"/>
        <w:widowControl w:val="0"/>
        <w:numPr>
          <w:ilvl w:val="0"/>
          <w:numId w:val="2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nastane skutočnosť uvedená v bode 9.6, preberacie konanie diela sa zopakuje v náhradnom termíne. O tejto skutočnosti spíšu zmluvné strany zápisnicu, v ktorej objednávateľ uvedie dôvody, pre ktoré ponúknuté dielo neprevzal a podmienky, za ktorých ho v budúcnosti preberie a v ktorej zároveň zhotoviteľ uvedie svoje stanovisko k dôvodom neprevzatia ponúknutého diela</w:t>
      </w:r>
      <w:r w:rsidR="0025120D">
        <w:rPr>
          <w:rFonts w:ascii="Times New Roman" w:eastAsia="Times New Roman" w:hAnsi="Times New Roman"/>
          <w:sz w:val="24"/>
          <w:szCs w:val="24"/>
        </w:rPr>
        <w:t>.</w:t>
      </w:r>
      <w:r>
        <w:rPr>
          <w:rFonts w:ascii="Times New Roman" w:eastAsia="Times New Roman" w:hAnsi="Times New Roman"/>
          <w:sz w:val="24"/>
          <w:szCs w:val="24"/>
        </w:rPr>
        <w:t xml:space="preserve"> </w:t>
      </w:r>
      <w:r w:rsidR="0025120D">
        <w:rPr>
          <w:rFonts w:ascii="Times New Roman" w:eastAsia="Times New Roman" w:hAnsi="Times New Roman"/>
          <w:sz w:val="24"/>
          <w:szCs w:val="24"/>
        </w:rPr>
        <w:t xml:space="preserve">Objednávateľ v zápisnici podľa predošlej vety určí aj </w:t>
      </w:r>
      <w:r>
        <w:rPr>
          <w:rFonts w:ascii="Times New Roman" w:eastAsia="Times New Roman" w:hAnsi="Times New Roman"/>
          <w:sz w:val="24"/>
          <w:szCs w:val="24"/>
        </w:rPr>
        <w:t>termín opakovaného preberacieho konania</w:t>
      </w:r>
      <w:r w:rsidR="0025120D">
        <w:rPr>
          <w:rFonts w:ascii="Times New Roman" w:eastAsia="Times New Roman" w:hAnsi="Times New Roman"/>
          <w:sz w:val="24"/>
          <w:szCs w:val="24"/>
        </w:rPr>
        <w:t>.</w:t>
      </w:r>
      <w:r w:rsidR="0041048C">
        <w:rPr>
          <w:rFonts w:ascii="Times New Roman" w:eastAsia="Times New Roman" w:hAnsi="Times New Roman"/>
          <w:sz w:val="24"/>
          <w:szCs w:val="24"/>
        </w:rPr>
        <w:t xml:space="preserve"> </w:t>
      </w:r>
      <w:r w:rsidR="0025120D">
        <w:rPr>
          <w:rFonts w:ascii="Times New Roman" w:eastAsia="Times New Roman" w:hAnsi="Times New Roman"/>
          <w:sz w:val="24"/>
          <w:szCs w:val="24"/>
        </w:rPr>
        <w:t>Postup preberania diela podľa tohto článku sa môže uskutočniť aj opakovane, a to až do doby, kedy odovzdávané dielo bude spĺňať podmienku uvedenú v bode 9.4</w:t>
      </w:r>
      <w:r w:rsidR="00D61172">
        <w:rPr>
          <w:rFonts w:ascii="Times New Roman" w:eastAsia="Times New Roman" w:hAnsi="Times New Roman"/>
          <w:sz w:val="24"/>
          <w:szCs w:val="24"/>
        </w:rPr>
        <w:t>.</w:t>
      </w:r>
      <w:r w:rsidR="0025120D">
        <w:rPr>
          <w:rFonts w:ascii="Times New Roman" w:eastAsia="Times New Roman" w:hAnsi="Times New Roman"/>
          <w:sz w:val="24"/>
          <w:szCs w:val="24"/>
        </w:rPr>
        <w:t xml:space="preserve"> </w:t>
      </w:r>
      <w:r w:rsidR="0041048C">
        <w:rPr>
          <w:rFonts w:ascii="Times New Roman" w:eastAsia="Times New Roman" w:hAnsi="Times New Roman"/>
          <w:sz w:val="24"/>
          <w:szCs w:val="24"/>
        </w:rPr>
        <w:t xml:space="preserve">Opakovanie preberacieho konania </w:t>
      </w:r>
      <w:r w:rsidR="00424390">
        <w:rPr>
          <w:rFonts w:ascii="Times New Roman" w:eastAsia="Times New Roman" w:hAnsi="Times New Roman"/>
          <w:sz w:val="24"/>
          <w:szCs w:val="24"/>
        </w:rPr>
        <w:t>alebo n</w:t>
      </w:r>
      <w:r w:rsidR="00424390" w:rsidRPr="00424390">
        <w:rPr>
          <w:rFonts w:ascii="Times New Roman" w:eastAsia="Times New Roman" w:hAnsi="Times New Roman"/>
          <w:sz w:val="24"/>
          <w:szCs w:val="24"/>
        </w:rPr>
        <w:t>eukončenie preberacieho konania v lehote uvedenej v bode 4.1 písm. b</w:t>
      </w:r>
      <w:r w:rsidR="00A64346">
        <w:rPr>
          <w:rFonts w:ascii="Times New Roman" w:eastAsia="Times New Roman" w:hAnsi="Times New Roman"/>
          <w:sz w:val="24"/>
          <w:szCs w:val="24"/>
        </w:rPr>
        <w:t>)</w:t>
      </w:r>
      <w:r w:rsidR="00424390">
        <w:rPr>
          <w:rFonts w:ascii="Times New Roman" w:eastAsia="Times New Roman" w:hAnsi="Times New Roman"/>
          <w:sz w:val="24"/>
          <w:szCs w:val="24"/>
        </w:rPr>
        <w:t xml:space="preserve"> </w:t>
      </w:r>
      <w:r w:rsidR="0041048C">
        <w:rPr>
          <w:rFonts w:ascii="Times New Roman" w:eastAsia="Times New Roman" w:hAnsi="Times New Roman"/>
          <w:sz w:val="24"/>
          <w:szCs w:val="24"/>
        </w:rPr>
        <w:t xml:space="preserve">nemá vplyv na </w:t>
      </w:r>
      <w:r w:rsidR="0025120D">
        <w:rPr>
          <w:rFonts w:ascii="Times New Roman" w:eastAsia="Times New Roman" w:hAnsi="Times New Roman"/>
          <w:sz w:val="24"/>
          <w:szCs w:val="24"/>
        </w:rPr>
        <w:t xml:space="preserve">povinnosť zhotoviteľa odovzdať dielo v </w:t>
      </w:r>
      <w:r w:rsidR="0041048C">
        <w:rPr>
          <w:rFonts w:ascii="Times New Roman" w:eastAsia="Times New Roman" w:hAnsi="Times New Roman"/>
          <w:sz w:val="24"/>
          <w:szCs w:val="24"/>
        </w:rPr>
        <w:t>lehot</w:t>
      </w:r>
      <w:r w:rsidR="0025120D">
        <w:rPr>
          <w:rFonts w:ascii="Times New Roman" w:eastAsia="Times New Roman" w:hAnsi="Times New Roman"/>
          <w:sz w:val="24"/>
          <w:szCs w:val="24"/>
        </w:rPr>
        <w:t>e</w:t>
      </w:r>
      <w:r w:rsidR="0041048C">
        <w:rPr>
          <w:rFonts w:ascii="Times New Roman" w:eastAsia="Times New Roman" w:hAnsi="Times New Roman"/>
          <w:sz w:val="24"/>
          <w:szCs w:val="24"/>
        </w:rPr>
        <w:t xml:space="preserve"> uveden</w:t>
      </w:r>
      <w:r w:rsidR="0025120D">
        <w:rPr>
          <w:rFonts w:ascii="Times New Roman" w:eastAsia="Times New Roman" w:hAnsi="Times New Roman"/>
          <w:sz w:val="24"/>
          <w:szCs w:val="24"/>
        </w:rPr>
        <w:t>ej</w:t>
      </w:r>
      <w:r w:rsidR="0041048C">
        <w:rPr>
          <w:rFonts w:ascii="Times New Roman" w:eastAsia="Times New Roman" w:hAnsi="Times New Roman"/>
          <w:sz w:val="24"/>
          <w:szCs w:val="24"/>
        </w:rPr>
        <w:t xml:space="preserve"> v bode 4.1 písm. b)</w:t>
      </w:r>
      <w:r w:rsidR="00604586">
        <w:rPr>
          <w:rFonts w:ascii="Times New Roman" w:eastAsia="Times New Roman" w:hAnsi="Times New Roman"/>
          <w:sz w:val="24"/>
          <w:szCs w:val="24"/>
        </w:rPr>
        <w:t xml:space="preserve"> a </w:t>
      </w:r>
      <w:r w:rsidR="00424390" w:rsidRPr="00424390">
        <w:rPr>
          <w:rFonts w:ascii="Times New Roman" w:eastAsia="Times New Roman" w:hAnsi="Times New Roman"/>
          <w:sz w:val="24"/>
          <w:szCs w:val="24"/>
        </w:rPr>
        <w:t>na právo objednávateľa uplatniť si zmluvnú pokutu podľa bodu 13.1 písm. a). Nedodržanie termínu opakovaného preberacieho konania určeného objednávateľom</w:t>
      </w:r>
      <w:r w:rsidR="00F14E60">
        <w:rPr>
          <w:rFonts w:ascii="Times New Roman" w:eastAsia="Times New Roman" w:hAnsi="Times New Roman"/>
          <w:sz w:val="24"/>
          <w:szCs w:val="24"/>
        </w:rPr>
        <w:t xml:space="preserve"> v zápisnici</w:t>
      </w:r>
      <w:r w:rsidR="00424390" w:rsidRPr="00424390">
        <w:rPr>
          <w:rFonts w:ascii="Times New Roman" w:eastAsia="Times New Roman" w:hAnsi="Times New Roman"/>
          <w:sz w:val="24"/>
          <w:szCs w:val="24"/>
        </w:rPr>
        <w:t xml:space="preserve"> sa bude považovať za</w:t>
      </w:r>
      <w:r w:rsidR="00354E8D">
        <w:rPr>
          <w:rFonts w:ascii="Times New Roman" w:eastAsia="Times New Roman" w:hAnsi="Times New Roman"/>
          <w:sz w:val="24"/>
          <w:szCs w:val="24"/>
        </w:rPr>
        <w:t xml:space="preserve"> </w:t>
      </w:r>
      <w:r w:rsidR="00424390" w:rsidRPr="00424390">
        <w:rPr>
          <w:rFonts w:ascii="Times New Roman" w:eastAsia="Times New Roman" w:hAnsi="Times New Roman"/>
          <w:sz w:val="24"/>
          <w:szCs w:val="24"/>
        </w:rPr>
        <w:t xml:space="preserve">porušenie povinnosti </w:t>
      </w:r>
      <w:r w:rsidR="00F14E60">
        <w:rPr>
          <w:rFonts w:ascii="Times New Roman" w:eastAsia="Times New Roman" w:hAnsi="Times New Roman"/>
          <w:sz w:val="24"/>
          <w:szCs w:val="24"/>
        </w:rPr>
        <w:t xml:space="preserve">podľa tejto zmluvy a objednávateľovi vzniká právo </w:t>
      </w:r>
      <w:r w:rsidR="00F14E60" w:rsidRPr="00882F4E">
        <w:rPr>
          <w:rFonts w:ascii="Times New Roman" w:eastAsia="Times New Roman" w:hAnsi="Times New Roman"/>
          <w:sz w:val="24"/>
          <w:szCs w:val="24"/>
        </w:rPr>
        <w:t xml:space="preserve">na </w:t>
      </w:r>
      <w:r w:rsidR="00882F4E" w:rsidRPr="00882F4E">
        <w:rPr>
          <w:rFonts w:ascii="Times New Roman" w:eastAsia="Times New Roman" w:hAnsi="Times New Roman"/>
          <w:sz w:val="24"/>
          <w:szCs w:val="24"/>
        </w:rPr>
        <w:t>zaplatenie zmluvnej</w:t>
      </w:r>
      <w:r w:rsidR="00F14E60" w:rsidRPr="00882F4E">
        <w:rPr>
          <w:rFonts w:ascii="Times New Roman" w:eastAsia="Times New Roman" w:hAnsi="Times New Roman"/>
          <w:sz w:val="24"/>
          <w:szCs w:val="24"/>
        </w:rPr>
        <w:t xml:space="preserve"> pokut</w:t>
      </w:r>
      <w:r w:rsidR="00882F4E" w:rsidRPr="00882F4E">
        <w:rPr>
          <w:rFonts w:ascii="Times New Roman" w:eastAsia="Times New Roman" w:hAnsi="Times New Roman"/>
          <w:sz w:val="24"/>
          <w:szCs w:val="24"/>
        </w:rPr>
        <w:t>y</w:t>
      </w:r>
      <w:r w:rsidR="00424390" w:rsidRPr="00882F4E">
        <w:rPr>
          <w:rFonts w:ascii="Times New Roman" w:eastAsia="Times New Roman" w:hAnsi="Times New Roman"/>
          <w:sz w:val="24"/>
          <w:szCs w:val="24"/>
        </w:rPr>
        <w:t xml:space="preserve"> podľa bodu 13.7</w:t>
      </w:r>
      <w:r w:rsidR="0025120D" w:rsidRPr="00882F4E">
        <w:rPr>
          <w:rFonts w:ascii="Times New Roman" w:eastAsia="Times New Roman" w:hAnsi="Times New Roman"/>
          <w:sz w:val="24"/>
          <w:szCs w:val="24"/>
        </w:rPr>
        <w:t>.</w:t>
      </w:r>
      <w:r w:rsidR="00354E8D">
        <w:rPr>
          <w:rFonts w:ascii="Times New Roman" w:eastAsia="Times New Roman" w:hAnsi="Times New Roman"/>
          <w:sz w:val="24"/>
          <w:szCs w:val="24"/>
        </w:rPr>
        <w:t xml:space="preserve"> </w:t>
      </w:r>
    </w:p>
    <w:p w:rsidR="00A37BB4" w:rsidRPr="008E5073" w:rsidRDefault="00A37BB4" w:rsidP="00DB72CF">
      <w:pPr>
        <w:pStyle w:val="Odsekzoznamu3"/>
        <w:widowControl w:val="0"/>
        <w:numPr>
          <w:ilvl w:val="0"/>
          <w:numId w:val="24"/>
        </w:numPr>
        <w:shd w:val="clear" w:color="auto" w:fill="FFFFFF"/>
        <w:tabs>
          <w:tab w:val="clear" w:pos="0"/>
        </w:tabs>
        <w:spacing w:after="240"/>
        <w:ind w:left="567" w:hanging="567"/>
        <w:rPr>
          <w:rFonts w:ascii="Times New Roman" w:eastAsia="Times New Roman" w:hAnsi="Times New Roman"/>
          <w:sz w:val="24"/>
          <w:szCs w:val="24"/>
        </w:rPr>
      </w:pPr>
      <w:r w:rsidRPr="00DC4E1C">
        <w:rPr>
          <w:rFonts w:ascii="Times New Roman" w:eastAsia="Times New Roman" w:hAnsi="Times New Roman"/>
          <w:sz w:val="24"/>
          <w:szCs w:val="24"/>
        </w:rPr>
        <w:t xml:space="preserve">Po ukončení preberacieho konania diela </w:t>
      </w:r>
      <w:r w:rsidR="003517F0">
        <w:rPr>
          <w:rFonts w:ascii="Times New Roman" w:eastAsia="Times New Roman" w:hAnsi="Times New Roman"/>
          <w:sz w:val="24"/>
          <w:szCs w:val="24"/>
        </w:rPr>
        <w:t>podpíšu</w:t>
      </w:r>
      <w:r w:rsidR="003517F0" w:rsidRPr="00DC4E1C">
        <w:rPr>
          <w:rFonts w:ascii="Times New Roman" w:eastAsia="Times New Roman" w:hAnsi="Times New Roman"/>
          <w:sz w:val="24"/>
          <w:szCs w:val="24"/>
        </w:rPr>
        <w:t xml:space="preserve"> </w:t>
      </w:r>
      <w:r w:rsidRPr="00DC4E1C">
        <w:rPr>
          <w:rFonts w:ascii="Times New Roman" w:eastAsia="Times New Roman" w:hAnsi="Times New Roman"/>
          <w:sz w:val="24"/>
          <w:szCs w:val="24"/>
        </w:rPr>
        <w:t>zmluvné strany</w:t>
      </w:r>
      <w:r w:rsidR="00354E8D">
        <w:rPr>
          <w:rFonts w:ascii="Times New Roman" w:eastAsia="Times New Roman" w:hAnsi="Times New Roman"/>
          <w:sz w:val="24"/>
          <w:szCs w:val="24"/>
        </w:rPr>
        <w:t xml:space="preserve"> </w:t>
      </w:r>
      <w:r w:rsidR="003517F0">
        <w:rPr>
          <w:rFonts w:ascii="Times New Roman" w:eastAsia="Times New Roman" w:hAnsi="Times New Roman"/>
          <w:sz w:val="24"/>
          <w:szCs w:val="24"/>
        </w:rPr>
        <w:t xml:space="preserve">objednávateľom vyhotovený </w:t>
      </w:r>
      <w:r w:rsidR="003546B3">
        <w:rPr>
          <w:rFonts w:ascii="Times New Roman" w:eastAsia="Times New Roman" w:hAnsi="Times New Roman"/>
          <w:sz w:val="24"/>
          <w:szCs w:val="24"/>
        </w:rPr>
        <w:t>protokol o odovzdaní a prevzatí</w:t>
      </w:r>
      <w:r w:rsidRPr="00DC4E1C">
        <w:rPr>
          <w:rFonts w:ascii="Times New Roman" w:eastAsia="Times New Roman" w:hAnsi="Times New Roman"/>
          <w:sz w:val="24"/>
          <w:szCs w:val="24"/>
        </w:rPr>
        <w:t xml:space="preserve"> diela. </w:t>
      </w:r>
      <w:r>
        <w:rPr>
          <w:rFonts w:ascii="Times New Roman" w:eastAsia="Times New Roman" w:hAnsi="Times New Roman"/>
          <w:sz w:val="24"/>
          <w:szCs w:val="24"/>
        </w:rPr>
        <w:t>Po podpísaní</w:t>
      </w:r>
      <w:r w:rsidR="003517F0">
        <w:rPr>
          <w:rFonts w:ascii="Times New Roman" w:eastAsia="Times New Roman" w:hAnsi="Times New Roman"/>
          <w:sz w:val="24"/>
          <w:szCs w:val="24"/>
        </w:rPr>
        <w:t xml:space="preserve"> protokolu o odovzdaní  a prevzatí diela</w:t>
      </w:r>
      <w:r w:rsidR="00546E8B">
        <w:rPr>
          <w:rFonts w:ascii="Times New Roman" w:eastAsia="Times New Roman" w:hAnsi="Times New Roman"/>
          <w:sz w:val="24"/>
          <w:szCs w:val="24"/>
        </w:rPr>
        <w:t xml:space="preserve"> a</w:t>
      </w:r>
      <w:r w:rsidR="00546E8B" w:rsidRPr="00546E8B">
        <w:rPr>
          <w:rFonts w:ascii="Times New Roman" w:eastAsia="Times New Roman" w:hAnsi="Times New Roman"/>
          <w:sz w:val="24"/>
          <w:szCs w:val="24"/>
        </w:rPr>
        <w:t xml:space="preserve"> po vyprataní zariadenia staveniska</w:t>
      </w:r>
      <w:r w:rsidR="00546E8B">
        <w:rPr>
          <w:rFonts w:ascii="Times New Roman" w:eastAsia="Times New Roman" w:hAnsi="Times New Roman"/>
          <w:sz w:val="24"/>
          <w:szCs w:val="24"/>
        </w:rPr>
        <w:t xml:space="preserve"> podľa bodu 4.5</w:t>
      </w:r>
      <w:r w:rsidR="00546E8B" w:rsidRPr="00546E8B">
        <w:rPr>
          <w:rFonts w:ascii="Times New Roman" w:eastAsia="Times New Roman" w:hAnsi="Times New Roman"/>
          <w:sz w:val="24"/>
          <w:szCs w:val="24"/>
        </w:rPr>
        <w:t>, po predložení dokladov o odovzdaní všetkých plôch užívaných zhotoviteľom ich správcom, ako aj na základe výsledku z obhliadky vyprataného a vyčisteného staveniska,</w:t>
      </w:r>
      <w:r>
        <w:rPr>
          <w:rFonts w:ascii="Times New Roman" w:eastAsia="Times New Roman" w:hAnsi="Times New Roman"/>
          <w:sz w:val="24"/>
          <w:szCs w:val="24"/>
        </w:rPr>
        <w:t xml:space="preserve"> bude zhotoviteľ oprávnený predložiť objednávateľovi konečnú faktúru podľa bodu 6.</w:t>
      </w:r>
      <w:r w:rsidR="00927CF6">
        <w:rPr>
          <w:rFonts w:ascii="Times New Roman" w:eastAsia="Times New Roman" w:hAnsi="Times New Roman"/>
          <w:sz w:val="24"/>
          <w:szCs w:val="24"/>
        </w:rPr>
        <w:t>9 a 6.10.</w:t>
      </w:r>
    </w:p>
    <w:p w:rsidR="008E5073" w:rsidRPr="008E5073" w:rsidRDefault="008E5073" w:rsidP="00DB72CF">
      <w:pPr>
        <w:pStyle w:val="Odsekzoznamu3"/>
        <w:widowControl w:val="0"/>
        <w:numPr>
          <w:ilvl w:val="0"/>
          <w:numId w:val="24"/>
        </w:numPr>
        <w:shd w:val="clear" w:color="auto" w:fill="FFFFFF"/>
        <w:tabs>
          <w:tab w:val="clear" w:pos="0"/>
        </w:tabs>
        <w:spacing w:after="240"/>
        <w:ind w:left="567" w:hanging="567"/>
        <w:rPr>
          <w:rFonts w:ascii="Times New Roman" w:eastAsia="Times New Roman" w:hAnsi="Times New Roman"/>
          <w:b/>
          <w:bCs/>
          <w:sz w:val="24"/>
          <w:szCs w:val="24"/>
        </w:rPr>
      </w:pPr>
      <w:r w:rsidRPr="00F2380A">
        <w:rPr>
          <w:rFonts w:ascii="Times New Roman" w:eastAsia="Times New Roman" w:hAnsi="Times New Roman"/>
          <w:sz w:val="24"/>
          <w:szCs w:val="24"/>
        </w:rPr>
        <w:t>Ustanovenia tohto článku sa primeranie použijú aj v prípade, že dôjde k ukončeniu zmluvného vzťahu na základe skutočnosti, že jedna zo zmluvných strán využije svoje právo odstúpiť od tejto zmluvy.</w:t>
      </w:r>
    </w:p>
    <w:p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rsidR="00304313" w:rsidRDefault="00304313"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Osobitné ustanovenia</w:t>
      </w:r>
    </w:p>
    <w:p w:rsidR="00304313" w:rsidRDefault="00304313" w:rsidP="005F6892">
      <w:pPr>
        <w:widowControl w:val="0"/>
        <w:numPr>
          <w:ilvl w:val="0"/>
          <w:numId w:val="28"/>
        </w:numPr>
        <w:shd w:val="clear" w:color="auto" w:fill="FFFFFF"/>
        <w:tabs>
          <w:tab w:val="clear" w:pos="0"/>
        </w:tabs>
        <w:spacing w:after="240"/>
        <w:ind w:left="567" w:right="34" w:hanging="567"/>
        <w:rPr>
          <w:rFonts w:ascii="Times New Roman" w:eastAsia="Times New Roman" w:hAnsi="Times New Roman"/>
          <w:sz w:val="24"/>
          <w:szCs w:val="24"/>
        </w:rPr>
      </w:pPr>
      <w:r w:rsidRPr="00BA44EF">
        <w:rPr>
          <w:rFonts w:ascii="Times New Roman" w:eastAsia="Times New Roman" w:hAnsi="Times New Roman"/>
          <w:sz w:val="24"/>
          <w:szCs w:val="24"/>
        </w:rPr>
        <w:t xml:space="preserve">Vlastníkom diela počas celej doby jeho </w:t>
      </w:r>
      <w:r w:rsidR="00895F1D">
        <w:rPr>
          <w:rFonts w:ascii="Times New Roman" w:eastAsia="Times New Roman" w:hAnsi="Times New Roman"/>
          <w:sz w:val="24"/>
          <w:szCs w:val="24"/>
        </w:rPr>
        <w:t>vykonávania</w:t>
      </w:r>
      <w:r w:rsidR="00895F1D" w:rsidRPr="00BA44EF">
        <w:rPr>
          <w:rFonts w:ascii="Times New Roman" w:eastAsia="Times New Roman" w:hAnsi="Times New Roman"/>
          <w:sz w:val="24"/>
          <w:szCs w:val="24"/>
        </w:rPr>
        <w:t xml:space="preserve"> </w:t>
      </w:r>
      <w:r w:rsidRPr="00BA44EF">
        <w:rPr>
          <w:rFonts w:ascii="Times New Roman" w:eastAsia="Times New Roman" w:hAnsi="Times New Roman"/>
          <w:sz w:val="24"/>
          <w:szCs w:val="24"/>
        </w:rPr>
        <w:t xml:space="preserve">zostáva objednávateľ. </w:t>
      </w:r>
      <w:r w:rsidR="001825A4" w:rsidRPr="001825A4">
        <w:rPr>
          <w:rFonts w:ascii="Times New Roman" w:eastAsia="Times New Roman" w:hAnsi="Times New Roman"/>
          <w:sz w:val="24"/>
          <w:szCs w:val="24"/>
        </w:rPr>
        <w:t>Prechod vlastníctva k zabudovaným materiálom, konštrukciám, zariadeniam alebo inému hmotnému majetku na objednávateľa nastáva momentom, keď sa stanú súčasťou diela, pričom zhotoviteľ znáša nebezpečenstvo škody na diele.</w:t>
      </w:r>
    </w:p>
    <w:p w:rsidR="00304313" w:rsidRDefault="00304313" w:rsidP="00304313">
      <w:pPr>
        <w:widowControl w:val="0"/>
        <w:numPr>
          <w:ilvl w:val="0"/>
          <w:numId w:val="28"/>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Zhotoviteľ zodpovedá za všetky prípadné škody spôsobené objednávateľovi a tretím osobám, najmä vlastníkom alebo užívateľom okolitých nehnuteľností, počas zhotovovania diela, alebo v súvislosti s jeho </w:t>
      </w:r>
      <w:r w:rsidR="00895F1D">
        <w:rPr>
          <w:rFonts w:ascii="Times New Roman" w:eastAsia="Times New Roman" w:hAnsi="Times New Roman"/>
          <w:sz w:val="24"/>
          <w:szCs w:val="24"/>
        </w:rPr>
        <w:t xml:space="preserve">vykonávaním </w:t>
      </w:r>
      <w:r>
        <w:rPr>
          <w:rFonts w:ascii="Times New Roman" w:eastAsia="Times New Roman" w:hAnsi="Times New Roman"/>
          <w:sz w:val="24"/>
          <w:szCs w:val="24"/>
        </w:rPr>
        <w:t>vlastným zavinením, ako aj za škody spôsobené osobami, ktoré použije na splnenie svojich záväzkov, vyplývajúcich mu z tejto zmluvy.</w:t>
      </w:r>
    </w:p>
    <w:p w:rsidR="00304313" w:rsidRDefault="00304313" w:rsidP="00304313">
      <w:pPr>
        <w:widowControl w:val="0"/>
        <w:numPr>
          <w:ilvl w:val="0"/>
          <w:numId w:val="28"/>
        </w:numPr>
        <w:shd w:val="clear" w:color="auto" w:fill="FFFFFF"/>
        <w:tabs>
          <w:tab w:val="left" w:pos="709"/>
        </w:tabs>
        <w:spacing w:after="240"/>
        <w:ind w:left="709" w:right="23" w:hanging="709"/>
        <w:rPr>
          <w:rFonts w:ascii="Times New Roman" w:eastAsia="Times New Roman" w:hAnsi="Times New Roman"/>
          <w:sz w:val="24"/>
          <w:szCs w:val="24"/>
        </w:rPr>
      </w:pPr>
      <w:r>
        <w:rPr>
          <w:rFonts w:ascii="Times New Roman" w:eastAsia="Times New Roman" w:hAnsi="Times New Roman"/>
          <w:sz w:val="24"/>
          <w:szCs w:val="24"/>
        </w:rPr>
        <w:t xml:space="preserve">Zhotoviteľ je do piatich dní od doručenia výzvy objednávateľa povinný predložením úradne overenej kópie poistnej zmluvy a dokladom o zaplatení poistného preukázať platnosť a účinnosť zmluvy o poistení zodpovednosti za škodu, a to kedykoľvek počas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diela.</w:t>
      </w:r>
    </w:p>
    <w:p w:rsidR="00304313" w:rsidRDefault="00304313" w:rsidP="00304313">
      <w:pPr>
        <w:widowControl w:val="0"/>
        <w:numPr>
          <w:ilvl w:val="0"/>
          <w:numId w:val="28"/>
        </w:numPr>
        <w:shd w:val="clear" w:color="auto" w:fill="FFFFFF"/>
        <w:tabs>
          <w:tab w:val="left" w:pos="709"/>
        </w:tabs>
        <w:spacing w:after="240"/>
        <w:ind w:left="709" w:right="19" w:hanging="709"/>
        <w:rPr>
          <w:rFonts w:ascii="Times New Roman" w:eastAsia="Times New Roman" w:hAnsi="Times New Roman"/>
          <w:sz w:val="24"/>
          <w:szCs w:val="24"/>
        </w:rPr>
      </w:pPr>
      <w:r>
        <w:rPr>
          <w:rFonts w:ascii="Times New Roman" w:eastAsia="Times New Roman" w:hAnsi="Times New Roman"/>
          <w:sz w:val="24"/>
          <w:szCs w:val="24"/>
        </w:rPr>
        <w:t>Všetky prípadné pokuty</w:t>
      </w:r>
      <w:r w:rsidR="00506597">
        <w:rPr>
          <w:rFonts w:ascii="Times New Roman" w:eastAsia="Times New Roman" w:hAnsi="Times New Roman"/>
          <w:sz w:val="24"/>
          <w:szCs w:val="24"/>
        </w:rPr>
        <w:t xml:space="preserve">, poplatky </w:t>
      </w:r>
      <w:r>
        <w:rPr>
          <w:rFonts w:ascii="Times New Roman" w:eastAsia="Times New Roman" w:hAnsi="Times New Roman"/>
          <w:sz w:val="24"/>
          <w:szCs w:val="24"/>
        </w:rPr>
        <w:t xml:space="preserve">a sankcie uložené objednávateľovi príslušnými orgánmi alebo finančné nároky tretích osôb vzniknuté v súvislosti </w:t>
      </w:r>
      <w:r w:rsidR="007320E4">
        <w:rPr>
          <w:rFonts w:ascii="Times New Roman" w:eastAsia="Times New Roman" w:hAnsi="Times New Roman"/>
          <w:sz w:val="24"/>
          <w:szCs w:val="24"/>
        </w:rPr>
        <w:t>s vykonávaním</w:t>
      </w:r>
      <w:r>
        <w:rPr>
          <w:rFonts w:ascii="Times New Roman" w:eastAsia="Times New Roman" w:hAnsi="Times New Roman"/>
          <w:sz w:val="24"/>
          <w:szCs w:val="24"/>
        </w:rPr>
        <w:t xml:space="preserve"> diela z dôvodu porušenia povinností zhotoviteľa, je zhotoviteľ povinný nahradiť objednávateľovi, ako zhotoviteľom spôsobenú škodu vo výške uloženej pokuty, </w:t>
      </w:r>
      <w:r w:rsidR="00506597">
        <w:rPr>
          <w:rFonts w:ascii="Times New Roman" w:eastAsia="Times New Roman" w:hAnsi="Times New Roman"/>
          <w:sz w:val="24"/>
          <w:szCs w:val="24"/>
        </w:rPr>
        <w:t xml:space="preserve">poplatku, </w:t>
      </w:r>
      <w:r>
        <w:rPr>
          <w:rFonts w:ascii="Times New Roman" w:eastAsia="Times New Roman" w:hAnsi="Times New Roman"/>
          <w:sz w:val="24"/>
          <w:szCs w:val="24"/>
        </w:rPr>
        <w:t>sankcie alebo finančného nároku v lehote do 10 dní po obdržaní dokladu, ktorým objednávateľ preukáže zhotoviteľovi právoplatné uloženie pokuty</w:t>
      </w:r>
      <w:r w:rsidR="00506597">
        <w:rPr>
          <w:rFonts w:ascii="Times New Roman" w:eastAsia="Times New Roman" w:hAnsi="Times New Roman"/>
          <w:sz w:val="24"/>
          <w:szCs w:val="24"/>
        </w:rPr>
        <w:t>, poplatku</w:t>
      </w:r>
      <w:r w:rsidR="00354E8D">
        <w:rPr>
          <w:rFonts w:ascii="Times New Roman" w:eastAsia="Times New Roman" w:hAnsi="Times New Roman"/>
          <w:sz w:val="24"/>
          <w:szCs w:val="24"/>
        </w:rPr>
        <w:t xml:space="preserve"> </w:t>
      </w:r>
      <w:r>
        <w:rPr>
          <w:rFonts w:ascii="Times New Roman" w:eastAsia="Times New Roman" w:hAnsi="Times New Roman"/>
          <w:sz w:val="24"/>
          <w:szCs w:val="24"/>
        </w:rPr>
        <w:t>alebo sankcie, prípadne uplatnenie finančného nároku.</w:t>
      </w:r>
    </w:p>
    <w:p w:rsidR="00304313" w:rsidRDefault="00304313" w:rsidP="00304313">
      <w:pPr>
        <w:widowControl w:val="0"/>
        <w:numPr>
          <w:ilvl w:val="0"/>
          <w:numId w:val="28"/>
        </w:numPr>
        <w:shd w:val="clear" w:color="auto" w:fill="FFFFFF"/>
        <w:tabs>
          <w:tab w:val="left" w:pos="709"/>
        </w:tabs>
        <w:spacing w:after="240"/>
        <w:ind w:left="709" w:right="11" w:hanging="709"/>
        <w:rPr>
          <w:rFonts w:ascii="Times New Roman" w:eastAsia="Times New Roman" w:hAnsi="Times New Roman"/>
          <w:sz w:val="24"/>
          <w:szCs w:val="24"/>
        </w:rPr>
      </w:pPr>
      <w:r>
        <w:rPr>
          <w:rFonts w:ascii="Times New Roman" w:eastAsia="Times New Roman" w:hAnsi="Times New Roman"/>
          <w:sz w:val="24"/>
          <w:szCs w:val="24"/>
        </w:rPr>
        <w:t>Zhotoviteľ je oprávnený odstúpiť od tejto zmluvy v prípadoch stanovených všeobecne záväznými právnymi predpismi</w:t>
      </w:r>
      <w:r w:rsidR="00B70EEE">
        <w:rPr>
          <w:rFonts w:ascii="Times New Roman" w:eastAsia="Times New Roman" w:hAnsi="Times New Roman"/>
          <w:sz w:val="24"/>
          <w:szCs w:val="24"/>
        </w:rPr>
        <w:t xml:space="preserve"> Slovenskej republiky.</w:t>
      </w:r>
    </w:p>
    <w:p w:rsidR="00304313" w:rsidRDefault="00304313" w:rsidP="00304313">
      <w:pPr>
        <w:widowControl w:val="0"/>
        <w:numPr>
          <w:ilvl w:val="0"/>
          <w:numId w:val="28"/>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sz w:val="24"/>
          <w:szCs w:val="24"/>
        </w:rPr>
        <w:t>Objednávateľ ma právo na odstúpenie od tejto zmluvy:</w:t>
      </w:r>
    </w:p>
    <w:p w:rsidR="00304313" w:rsidRDefault="00304313" w:rsidP="00304313">
      <w:pPr>
        <w:widowControl w:val="0"/>
        <w:numPr>
          <w:ilvl w:val="0"/>
          <w:numId w:val="29"/>
        </w:numPr>
        <w:shd w:val="clear" w:color="auto" w:fill="FFFFFF"/>
        <w:tabs>
          <w:tab w:val="left" w:pos="1134"/>
          <w:tab w:val="left" w:pos="1276"/>
        </w:tabs>
        <w:spacing w:after="240"/>
        <w:ind w:left="709" w:firstLine="0"/>
        <w:rPr>
          <w:rFonts w:ascii="Times New Roman" w:eastAsia="Times New Roman" w:hAnsi="Times New Roman"/>
          <w:sz w:val="24"/>
          <w:szCs w:val="24"/>
        </w:rPr>
      </w:pPr>
      <w:r>
        <w:rPr>
          <w:rFonts w:ascii="Times New Roman" w:eastAsia="Times New Roman" w:hAnsi="Times New Roman"/>
          <w:sz w:val="24"/>
          <w:szCs w:val="24"/>
        </w:rPr>
        <w:t>ak tak stanoví všeobecne záväzný právny predpis</w:t>
      </w:r>
      <w:r w:rsidR="00B70EEE">
        <w:rPr>
          <w:rFonts w:ascii="Times New Roman" w:eastAsia="Times New Roman" w:hAnsi="Times New Roman"/>
          <w:sz w:val="24"/>
          <w:szCs w:val="24"/>
        </w:rPr>
        <w:t xml:space="preserve"> Slovenskej republiky</w:t>
      </w:r>
      <w:r>
        <w:rPr>
          <w:rFonts w:ascii="Times New Roman" w:eastAsia="Times New Roman" w:hAnsi="Times New Roman"/>
          <w:sz w:val="24"/>
          <w:szCs w:val="24"/>
        </w:rPr>
        <w:t>,</w:t>
      </w:r>
    </w:p>
    <w:p w:rsidR="00304313" w:rsidRDefault="00304313" w:rsidP="00304313">
      <w:pPr>
        <w:widowControl w:val="0"/>
        <w:numPr>
          <w:ilvl w:val="0"/>
          <w:numId w:val="29"/>
        </w:numPr>
        <w:shd w:val="clear" w:color="auto" w:fill="FFFFFF"/>
        <w:tabs>
          <w:tab w:val="left" w:pos="1134"/>
          <w:tab w:val="left" w:pos="1276"/>
        </w:tabs>
        <w:spacing w:after="240"/>
        <w:ind w:left="709" w:firstLine="0"/>
        <w:rPr>
          <w:rFonts w:ascii="Times New Roman" w:eastAsia="Times New Roman" w:hAnsi="Times New Roman"/>
          <w:sz w:val="24"/>
          <w:szCs w:val="24"/>
        </w:rPr>
      </w:pPr>
      <w:r>
        <w:rPr>
          <w:rFonts w:ascii="Times New Roman" w:eastAsia="Times New Roman" w:hAnsi="Times New Roman"/>
          <w:sz w:val="24"/>
          <w:szCs w:val="24"/>
        </w:rPr>
        <w:t>nastane skutočnosť uvedená v bode 12.5, alebo</w:t>
      </w:r>
    </w:p>
    <w:p w:rsidR="00304313" w:rsidRDefault="00304313" w:rsidP="00304313">
      <w:pPr>
        <w:widowControl w:val="0"/>
        <w:numPr>
          <w:ilvl w:val="0"/>
          <w:numId w:val="29"/>
        </w:numPr>
        <w:shd w:val="clear" w:color="auto" w:fill="FFFFFF"/>
        <w:tabs>
          <w:tab w:val="left" w:pos="1134"/>
          <w:tab w:val="left" w:pos="1276"/>
        </w:tabs>
        <w:spacing w:after="240"/>
        <w:ind w:left="1134" w:right="5" w:hanging="425"/>
        <w:rPr>
          <w:rFonts w:ascii="Times New Roman" w:eastAsia="Times New Roman" w:hAnsi="Times New Roman"/>
          <w:sz w:val="24"/>
          <w:szCs w:val="24"/>
        </w:rPr>
      </w:pPr>
      <w:r>
        <w:rPr>
          <w:rFonts w:ascii="Times New Roman" w:eastAsia="Times New Roman" w:hAnsi="Times New Roman"/>
          <w:sz w:val="24"/>
          <w:szCs w:val="24"/>
        </w:rPr>
        <w:t>zhotoviteľ poruší záväzok vyplývajúci z tejto zmluvy a k náprave nedôjde ani v lehote do 7 dní po písomného upozornení formou zápisu v stavebnom denníku, zápisom z kontrolného dňa alebo osobitným listom.</w:t>
      </w:r>
    </w:p>
    <w:p w:rsidR="00304313" w:rsidRDefault="00304313" w:rsidP="00304313">
      <w:pPr>
        <w:widowControl w:val="0"/>
        <w:numPr>
          <w:ilvl w:val="0"/>
          <w:numId w:val="28"/>
        </w:numPr>
        <w:shd w:val="clear" w:color="auto" w:fill="FFFFFF"/>
        <w:tabs>
          <w:tab w:val="left" w:pos="709"/>
        </w:tabs>
        <w:spacing w:after="240"/>
        <w:ind w:left="709" w:right="10" w:hanging="709"/>
        <w:rPr>
          <w:rFonts w:ascii="Times New Roman" w:hAnsi="Times New Roman"/>
          <w:bCs/>
          <w:sz w:val="24"/>
          <w:szCs w:val="24"/>
        </w:rPr>
      </w:pPr>
      <w:r>
        <w:rPr>
          <w:rFonts w:ascii="Times New Roman" w:eastAsia="Times New Roman" w:hAnsi="Times New Roman"/>
          <w:sz w:val="24"/>
          <w:szCs w:val="24"/>
        </w:rPr>
        <w:t>Objednávateľ má ďalej právo odstúpiť od tejto zmluvy, ak:</w:t>
      </w:r>
    </w:p>
    <w:p w:rsidR="00304313" w:rsidRDefault="00B70EEE" w:rsidP="00597B4F">
      <w:pPr>
        <w:pStyle w:val="Odsekzoznamu4"/>
        <w:numPr>
          <w:ilvl w:val="0"/>
          <w:numId w:val="30"/>
        </w:numPr>
        <w:tabs>
          <w:tab w:val="left" w:pos="1276"/>
        </w:tabs>
        <w:spacing w:after="240"/>
        <w:ind w:left="1134"/>
        <w:rPr>
          <w:rFonts w:ascii="Times New Roman" w:hAnsi="Times New Roman"/>
          <w:bCs/>
          <w:sz w:val="24"/>
          <w:szCs w:val="24"/>
        </w:rPr>
      </w:pPr>
      <w:r w:rsidRPr="00B70EEE">
        <w:rPr>
          <w:rFonts w:ascii="Times New Roman" w:hAnsi="Times New Roman"/>
          <w:bCs/>
          <w:sz w:val="24"/>
          <w:szCs w:val="24"/>
        </w:rPr>
        <w:t>ak je zhotoviteľ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rsidR="00B70EEE" w:rsidRDefault="00B70EEE" w:rsidP="00597B4F">
      <w:pPr>
        <w:pStyle w:val="Odsekzoznamu4"/>
        <w:numPr>
          <w:ilvl w:val="0"/>
          <w:numId w:val="30"/>
        </w:numPr>
        <w:tabs>
          <w:tab w:val="left" w:pos="1276"/>
        </w:tabs>
        <w:spacing w:after="240"/>
        <w:ind w:left="1134"/>
        <w:rPr>
          <w:rFonts w:ascii="Times New Roman" w:hAnsi="Times New Roman"/>
          <w:bCs/>
          <w:sz w:val="24"/>
          <w:szCs w:val="24"/>
        </w:rPr>
      </w:pPr>
      <w:r>
        <w:rPr>
          <w:rFonts w:ascii="Times New Roman" w:hAnsi="Times New Roman"/>
          <w:bCs/>
          <w:sz w:val="24"/>
          <w:szCs w:val="24"/>
        </w:rPr>
        <w:t>je na majetok zhotoviteľa podaný návrh na vyhlásenie konkurzu,</w:t>
      </w:r>
    </w:p>
    <w:p w:rsidR="00304313" w:rsidRDefault="00304313" w:rsidP="00597B4F">
      <w:pPr>
        <w:pStyle w:val="Odsekzoznamu4"/>
        <w:numPr>
          <w:ilvl w:val="0"/>
          <w:numId w:val="30"/>
        </w:numPr>
        <w:tabs>
          <w:tab w:val="left" w:pos="1276"/>
        </w:tabs>
        <w:spacing w:after="240"/>
        <w:ind w:left="1134"/>
        <w:rPr>
          <w:rFonts w:ascii="Times New Roman" w:hAnsi="Times New Roman"/>
          <w:bCs/>
          <w:sz w:val="24"/>
          <w:szCs w:val="24"/>
        </w:rPr>
      </w:pPr>
      <w:r>
        <w:rPr>
          <w:rFonts w:ascii="Times New Roman" w:hAnsi="Times New Roman"/>
          <w:bCs/>
          <w:sz w:val="24"/>
          <w:szCs w:val="24"/>
        </w:rPr>
        <w:t>je na majetok zhotoviteľa začaté exekučné konanie alebo iný výkon rozhodnutia,</w:t>
      </w:r>
    </w:p>
    <w:p w:rsidR="00304313" w:rsidRDefault="00304313" w:rsidP="00597B4F">
      <w:pPr>
        <w:pStyle w:val="Odsekzoznamu4"/>
        <w:numPr>
          <w:ilvl w:val="0"/>
          <w:numId w:val="30"/>
        </w:numPr>
        <w:tabs>
          <w:tab w:val="left" w:pos="1276"/>
        </w:tabs>
        <w:spacing w:after="240"/>
        <w:ind w:left="1134"/>
        <w:rPr>
          <w:rFonts w:ascii="Times New Roman" w:hAnsi="Times New Roman"/>
          <w:bCs/>
          <w:sz w:val="24"/>
          <w:szCs w:val="24"/>
        </w:rPr>
      </w:pPr>
      <w:r>
        <w:rPr>
          <w:rFonts w:ascii="Times New Roman" w:hAnsi="Times New Roman"/>
          <w:bCs/>
          <w:sz w:val="24"/>
          <w:szCs w:val="24"/>
        </w:rPr>
        <w:t>ak bol na osobu zhotoviteľa podaný návrh na zrušenie s likvidáciou alebo bez likvidácie, ako aj v prípade, ak súd začal voči osobe zhotoviteľa konanie o zrušení spoločnosti podľa § 68 ods. 6 Obchodného zákonníka v znení neskorších predpisov,</w:t>
      </w:r>
    </w:p>
    <w:p w:rsidR="00304313" w:rsidRDefault="00304313" w:rsidP="00597B4F">
      <w:pPr>
        <w:pStyle w:val="Odsekzoznamu4"/>
        <w:numPr>
          <w:ilvl w:val="0"/>
          <w:numId w:val="30"/>
        </w:numPr>
        <w:tabs>
          <w:tab w:val="left" w:pos="1276"/>
        </w:tabs>
        <w:spacing w:after="240"/>
        <w:ind w:left="1134"/>
        <w:rPr>
          <w:rFonts w:ascii="Times New Roman" w:hAnsi="Times New Roman"/>
          <w:bCs/>
          <w:sz w:val="24"/>
          <w:szCs w:val="24"/>
        </w:rPr>
      </w:pPr>
      <w:r>
        <w:rPr>
          <w:rFonts w:ascii="Times New Roman" w:hAnsi="Times New Roman"/>
          <w:bCs/>
          <w:sz w:val="24"/>
          <w:szCs w:val="24"/>
        </w:rPr>
        <w:t>ak bol na zhotoviteľa podaný návrh na povolenie reštrukturalizácie,</w:t>
      </w:r>
    </w:p>
    <w:p w:rsidR="00304313" w:rsidRDefault="00304313" w:rsidP="00597B4F">
      <w:pPr>
        <w:pStyle w:val="Odsekzoznamu4"/>
        <w:numPr>
          <w:ilvl w:val="0"/>
          <w:numId w:val="30"/>
        </w:numPr>
        <w:tabs>
          <w:tab w:val="left" w:pos="1276"/>
        </w:tabs>
        <w:spacing w:after="240"/>
        <w:ind w:left="1134"/>
        <w:rPr>
          <w:rFonts w:ascii="Times New Roman" w:hAnsi="Times New Roman"/>
          <w:bCs/>
          <w:sz w:val="24"/>
          <w:szCs w:val="24"/>
        </w:rPr>
      </w:pPr>
      <w:r>
        <w:rPr>
          <w:rFonts w:ascii="Times New Roman" w:hAnsi="Times New Roman"/>
          <w:bCs/>
          <w:sz w:val="24"/>
          <w:szCs w:val="24"/>
        </w:rPr>
        <w:t>ak bolo na majetok zhotoviteľa zastavené konkurzné konanie pre nedostatok majetku,</w:t>
      </w:r>
    </w:p>
    <w:p w:rsidR="00304313" w:rsidRDefault="00304313" w:rsidP="00597B4F">
      <w:pPr>
        <w:pStyle w:val="Odsekzoznamu4"/>
        <w:numPr>
          <w:ilvl w:val="0"/>
          <w:numId w:val="30"/>
        </w:numPr>
        <w:tabs>
          <w:tab w:val="left" w:pos="1276"/>
        </w:tabs>
        <w:spacing w:after="240"/>
        <w:ind w:left="1134"/>
        <w:rPr>
          <w:rFonts w:ascii="Times New Roman" w:hAnsi="Times New Roman"/>
          <w:bCs/>
          <w:sz w:val="24"/>
          <w:szCs w:val="24"/>
        </w:rPr>
      </w:pPr>
      <w:r>
        <w:rPr>
          <w:rFonts w:ascii="Times New Roman" w:hAnsi="Times New Roman"/>
          <w:bCs/>
          <w:sz w:val="24"/>
          <w:szCs w:val="24"/>
        </w:rPr>
        <w:t>ak boli voči zhotoviteľovi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právnymi predpismi platnými v krajine sídla zhotoviteľa, alebo</w:t>
      </w:r>
    </w:p>
    <w:p w:rsidR="00304313" w:rsidRDefault="00304313" w:rsidP="00597B4F">
      <w:pPr>
        <w:pStyle w:val="Odsekzoznamu4"/>
        <w:numPr>
          <w:ilvl w:val="0"/>
          <w:numId w:val="30"/>
        </w:numPr>
        <w:tabs>
          <w:tab w:val="left" w:pos="1276"/>
        </w:tabs>
        <w:spacing w:after="240"/>
        <w:ind w:left="1134"/>
        <w:rPr>
          <w:rFonts w:ascii="Times New Roman" w:eastAsia="Times New Roman" w:hAnsi="Times New Roman"/>
          <w:bCs/>
          <w:sz w:val="24"/>
          <w:szCs w:val="24"/>
        </w:rPr>
      </w:pPr>
      <w:r>
        <w:rPr>
          <w:rFonts w:ascii="Times New Roman" w:hAnsi="Times New Roman"/>
          <w:bCs/>
          <w:sz w:val="24"/>
          <w:szCs w:val="24"/>
        </w:rPr>
        <w:t>ak objednávateľ preukázateľne zistí, že sa zhotoviteľ dopúšťa nelegálneho zamestnávania.</w:t>
      </w:r>
    </w:p>
    <w:p w:rsidR="00304313" w:rsidRDefault="00304313" w:rsidP="00304313">
      <w:pPr>
        <w:pStyle w:val="Odsekzoznamu4"/>
        <w:widowControl w:val="0"/>
        <w:numPr>
          <w:ilvl w:val="0"/>
          <w:numId w:val="28"/>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bCs/>
          <w:sz w:val="24"/>
          <w:szCs w:val="24"/>
        </w:rPr>
        <w:t>Účinky odstúpenia nastávajú momentom doručenia písomného oznámenia o odstúpení druhej zmluvnej strane. Odstúpením od tejto zmluvy nie sú dotknuté nároky zmluvných strán na náhradu škody a zaplatenie zmluvnej pokuty.</w:t>
      </w:r>
    </w:p>
    <w:p w:rsidR="00304313" w:rsidRDefault="00304313" w:rsidP="00304313">
      <w:pPr>
        <w:pStyle w:val="Odsekzoznamu4"/>
        <w:widowControl w:val="0"/>
        <w:numPr>
          <w:ilvl w:val="0"/>
          <w:numId w:val="28"/>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sz w:val="24"/>
          <w:szCs w:val="24"/>
        </w:rPr>
        <w:t>Ak objednávateľ za podmienok uvedených v bode 10.6 a 10.7 využije svoje právo odstúpiť od tejto zmluvy, je objednávateľ povinný zaplatiť zhotoviteľovi časť ceny za už podľa odsúhlaseného súpisu vykonaných prác (bod 6.2) vykonané, odovzdané a prebraté práce a výkony vo výške uvedenej v </w:t>
      </w:r>
      <w:r w:rsidR="002A686C">
        <w:rPr>
          <w:rFonts w:ascii="Times New Roman" w:eastAsia="Times New Roman" w:hAnsi="Times New Roman"/>
          <w:sz w:val="24"/>
          <w:szCs w:val="24"/>
        </w:rPr>
        <w:t xml:space="preserve">Rozpočte </w:t>
      </w:r>
      <w:r>
        <w:rPr>
          <w:rFonts w:ascii="Times New Roman" w:eastAsia="Times New Roman" w:hAnsi="Times New Roman"/>
          <w:sz w:val="24"/>
          <w:szCs w:val="24"/>
        </w:rPr>
        <w:t>diela, pričom na odovzdanie, prevzatie, vyúčtovanie a platenie takýchto prác a výkonov sa obdobne uplatnia príslušné ustanovenia tejto zmluvy.</w:t>
      </w:r>
    </w:p>
    <w:p w:rsidR="00304313" w:rsidRDefault="00304313" w:rsidP="00304313">
      <w:pPr>
        <w:pStyle w:val="Odsekzoznamu4"/>
        <w:widowControl w:val="0"/>
        <w:numPr>
          <w:ilvl w:val="0"/>
          <w:numId w:val="28"/>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sz w:val="24"/>
          <w:szCs w:val="24"/>
        </w:rPr>
        <w:t xml:space="preserve">Zmluvné strany sa dohodli, že po začatí </w:t>
      </w:r>
      <w:r w:rsidR="007320E4">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sa budú kontrolné dni konať pravidelne 1 x týždenne, za účasti zástupcov zhotoviteľa, zástupcov objednávateľa, </w:t>
      </w:r>
      <w:r w:rsidR="007855DE">
        <w:rPr>
          <w:rFonts w:ascii="Times New Roman" w:eastAsia="Times New Roman" w:hAnsi="Times New Roman"/>
          <w:sz w:val="24"/>
          <w:szCs w:val="24"/>
        </w:rPr>
        <w:t xml:space="preserve">Projektanta </w:t>
      </w:r>
      <w:r>
        <w:rPr>
          <w:rFonts w:ascii="Times New Roman" w:eastAsia="Times New Roman" w:hAnsi="Times New Roman"/>
          <w:sz w:val="24"/>
          <w:szCs w:val="24"/>
        </w:rPr>
        <w:t>a stavebného dozoru. V prípade potreby sa objednávateľ a zhotoviteľ formou zápisu v stavebnom denníku dohodnú na zmene v počte, alebo frekvencii kontrolných dní.</w:t>
      </w:r>
    </w:p>
    <w:p w:rsidR="00304313" w:rsidRDefault="00304313" w:rsidP="00304313">
      <w:pPr>
        <w:pStyle w:val="Odsekzoznamu4"/>
        <w:widowControl w:val="0"/>
        <w:numPr>
          <w:ilvl w:val="0"/>
          <w:numId w:val="28"/>
        </w:numPr>
        <w:shd w:val="clear" w:color="auto" w:fill="FFFFFF"/>
        <w:tabs>
          <w:tab w:val="left" w:pos="709"/>
        </w:tabs>
        <w:spacing w:after="240"/>
        <w:ind w:left="709" w:right="11" w:hanging="709"/>
        <w:rPr>
          <w:rFonts w:ascii="Times New Roman" w:hAnsi="Times New Roman"/>
          <w:sz w:val="24"/>
          <w:szCs w:val="24"/>
        </w:rPr>
      </w:pPr>
      <w:r>
        <w:rPr>
          <w:rFonts w:ascii="Times New Roman" w:eastAsia="Times New Roman" w:hAnsi="Times New Roman"/>
          <w:sz w:val="24"/>
          <w:szCs w:val="24"/>
        </w:rPr>
        <w:t>Zmluvné strany budú vykonávať právne úkony súvisiace s plnením tejto zmluvy v písomnej forme a doručovať príslušné dokumenty osobne oprávnenej osobe podľa bodov 8.7 alebo 8.8, poštou alebo osobne do podateľne druhej zmluvnej strany, prípadne osobe oprávnenej preberať poštu, pričom oprávnená osoba podľa bodu 8.7 alebo 8.8, podateľňa alebo osoba oprávnená preberať poštu písomne potvrdí doručenie dokumentu.</w:t>
      </w:r>
    </w:p>
    <w:p w:rsidR="00304313" w:rsidRDefault="00304313" w:rsidP="00304313">
      <w:pPr>
        <w:pStyle w:val="Odsekzoznamu4"/>
        <w:widowControl w:val="0"/>
        <w:numPr>
          <w:ilvl w:val="0"/>
          <w:numId w:val="28"/>
        </w:numPr>
        <w:shd w:val="clear" w:color="auto" w:fill="FFFFFF"/>
        <w:tabs>
          <w:tab w:val="left" w:pos="709"/>
        </w:tabs>
        <w:spacing w:after="240"/>
        <w:ind w:left="709" w:right="11" w:hanging="709"/>
        <w:rPr>
          <w:rFonts w:ascii="Times New Roman" w:hAnsi="Times New Roman"/>
          <w:sz w:val="24"/>
          <w:szCs w:val="24"/>
        </w:rPr>
      </w:pPr>
      <w:r>
        <w:rPr>
          <w:rFonts w:ascii="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rsidR="00304313" w:rsidRDefault="00304313" w:rsidP="00304313">
      <w:pPr>
        <w:pStyle w:val="Odsekzoznamu4"/>
        <w:widowControl w:val="0"/>
        <w:numPr>
          <w:ilvl w:val="0"/>
          <w:numId w:val="28"/>
        </w:numPr>
        <w:shd w:val="clear" w:color="auto" w:fill="FFFFFF"/>
        <w:tabs>
          <w:tab w:val="left" w:pos="709"/>
        </w:tabs>
        <w:spacing w:after="240"/>
        <w:ind w:left="709" w:right="11" w:hanging="709"/>
        <w:rPr>
          <w:rFonts w:ascii="Times New Roman" w:eastAsia="Times New Roman" w:hAnsi="Times New Roman"/>
          <w:sz w:val="24"/>
          <w:szCs w:val="24"/>
        </w:rPr>
      </w:pPr>
      <w:r>
        <w:rPr>
          <w:rFonts w:ascii="Times New Roman" w:hAnsi="Times New Roman"/>
          <w:sz w:val="24"/>
          <w:szCs w:val="24"/>
        </w:rPr>
        <w:t>Zmluvné strany určujú na účely písomnej komunikácie uskutočňovanej spôsobom podľa predchádzajúceho bodu adresy svojich sídiel/miest podnikania uvedené v záhlaví tejto zmluvy. Objednávateľ je oprávnený využiť na zasielanie tejto písomnej komunikácie aj inú zhotoviteľom písomne oznámenú adresu na doručovanie, alebo aktuálnu adresu sídla/miesta podnikania zhotoviteľa zapísanú v obchodnom registri alebo živnostenskom registri Slovenskej republiky, alebo zapísanú v inom verejnom registri.</w:t>
      </w:r>
    </w:p>
    <w:p w:rsidR="00304313" w:rsidRPr="00DE1D68" w:rsidRDefault="00304313" w:rsidP="00211651">
      <w:pPr>
        <w:pStyle w:val="Odsekzoznamu4"/>
        <w:widowControl w:val="0"/>
        <w:numPr>
          <w:ilvl w:val="0"/>
          <w:numId w:val="28"/>
        </w:numPr>
        <w:shd w:val="clear" w:color="auto" w:fill="FFFFFF"/>
        <w:tabs>
          <w:tab w:val="left" w:pos="709"/>
        </w:tabs>
        <w:spacing w:after="240"/>
        <w:ind w:left="709" w:right="11" w:hanging="709"/>
        <w:rPr>
          <w:rFonts w:ascii="Times New Roman" w:eastAsia="Times New Roman" w:hAnsi="Times New Roman"/>
          <w:sz w:val="24"/>
          <w:szCs w:val="24"/>
        </w:rPr>
      </w:pPr>
      <w:r>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rsidR="001A0E44" w:rsidRPr="00DE1D68" w:rsidRDefault="001A0E44" w:rsidP="00660556">
      <w:pPr>
        <w:pStyle w:val="Odsekzoznamu4"/>
        <w:widowControl w:val="0"/>
        <w:numPr>
          <w:ilvl w:val="0"/>
          <w:numId w:val="28"/>
        </w:numPr>
        <w:shd w:val="clear" w:color="auto" w:fill="FFFFFF"/>
        <w:tabs>
          <w:tab w:val="left" w:pos="709"/>
        </w:tabs>
        <w:spacing w:after="240"/>
        <w:ind w:left="709" w:right="11" w:hanging="709"/>
        <w:rPr>
          <w:rFonts w:ascii="Times New Roman" w:eastAsia="Times New Roman" w:hAnsi="Times New Roman"/>
          <w:bCs/>
          <w:sz w:val="24"/>
          <w:szCs w:val="24"/>
        </w:rPr>
      </w:pPr>
      <w:r w:rsidRPr="00DE1D68">
        <w:rPr>
          <w:rFonts w:ascii="Times New Roman" w:eastAsia="Times New Roman" w:hAnsi="Times New Roman"/>
          <w:bCs/>
          <w:sz w:val="24"/>
          <w:szCs w:val="24"/>
        </w:rPr>
        <w:t>Zmluvné strany sa dohodli, že ak výsledkom plnenia predmetu Zmluvy zo strany Zhotoviteľa bude dielo chránené zákonom č. 185/2015 Z. z. Autorský zákon v znení neskorších predpisov (ďalej len „autorské dielo“) platí, že odovzdaním autorského diela udeľuje zhotoviteľ objednávateľovi súhlas na použitie autorského diela podľa ustanovenia § 65 a nasl. Autorského zákona, na všetky spôsoby použitia autorského diela podľa ustanovenia § 19 Autorského zákona (ďalej len „</w:t>
      </w:r>
      <w:r w:rsidR="003B1123">
        <w:rPr>
          <w:rFonts w:ascii="Times New Roman" w:eastAsia="Times New Roman" w:hAnsi="Times New Roman"/>
          <w:bCs/>
          <w:sz w:val="24"/>
          <w:szCs w:val="24"/>
        </w:rPr>
        <w:t xml:space="preserve">autorská </w:t>
      </w:r>
      <w:r w:rsidRPr="00DE1D68">
        <w:rPr>
          <w:rFonts w:ascii="Times New Roman" w:eastAsia="Times New Roman" w:hAnsi="Times New Roman"/>
          <w:bCs/>
          <w:sz w:val="24"/>
          <w:szCs w:val="24"/>
        </w:rPr>
        <w:t xml:space="preserve">licencia“). </w:t>
      </w:r>
      <w:r w:rsidR="003B1123">
        <w:rPr>
          <w:rFonts w:ascii="Times New Roman" w:eastAsia="Times New Roman" w:hAnsi="Times New Roman"/>
          <w:bCs/>
          <w:sz w:val="24"/>
          <w:szCs w:val="24"/>
        </w:rPr>
        <w:t>Autorská l</w:t>
      </w:r>
      <w:r w:rsidRPr="00DE1D68">
        <w:rPr>
          <w:rFonts w:ascii="Times New Roman" w:eastAsia="Times New Roman" w:hAnsi="Times New Roman"/>
          <w:bCs/>
          <w:sz w:val="24"/>
          <w:szCs w:val="24"/>
        </w:rPr>
        <w:t xml:space="preserve">icencia je výhradná, udelená v neobmedzenom vecnom, časovom a miestnom rozsahu, na celú dobu autorskoprávnej ochrany autorského diela v zmysle príslušných ustanovení Autorského zákona. </w:t>
      </w:r>
      <w:r w:rsidR="003B1123">
        <w:rPr>
          <w:rFonts w:ascii="Times New Roman" w:eastAsia="Times New Roman" w:hAnsi="Times New Roman"/>
          <w:bCs/>
          <w:sz w:val="24"/>
          <w:szCs w:val="24"/>
        </w:rPr>
        <w:t>Autorská l</w:t>
      </w:r>
      <w:r w:rsidRPr="00DE1D68">
        <w:rPr>
          <w:rFonts w:ascii="Times New Roman" w:eastAsia="Times New Roman" w:hAnsi="Times New Roman"/>
          <w:bCs/>
          <w:sz w:val="24"/>
          <w:szCs w:val="24"/>
        </w:rPr>
        <w:t xml:space="preserve">icencia je udelená s možnosťou udelenia sublicencie objednávateľom tretím osobám. Odmena za </w:t>
      </w:r>
      <w:r w:rsidR="003B1123">
        <w:rPr>
          <w:rFonts w:ascii="Times New Roman" w:eastAsia="Times New Roman" w:hAnsi="Times New Roman"/>
          <w:bCs/>
          <w:sz w:val="24"/>
          <w:szCs w:val="24"/>
        </w:rPr>
        <w:t xml:space="preserve">autorskú </w:t>
      </w:r>
      <w:r w:rsidRPr="00DE1D68">
        <w:rPr>
          <w:rFonts w:ascii="Times New Roman" w:eastAsia="Times New Roman" w:hAnsi="Times New Roman"/>
          <w:bCs/>
          <w:sz w:val="24"/>
          <w:szCs w:val="24"/>
        </w:rPr>
        <w:t>licenciu je obsiahnutá v cene za predmet zmluvy.</w:t>
      </w:r>
    </w:p>
    <w:p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rsidR="00304313" w:rsidRDefault="00304313"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 xml:space="preserve">Zodpovednosť za vady a záruka za akosť </w:t>
      </w:r>
    </w:p>
    <w:p w:rsidR="00304313" w:rsidRDefault="00304313" w:rsidP="00304313">
      <w:pPr>
        <w:widowControl w:val="0"/>
        <w:numPr>
          <w:ilvl w:val="0"/>
          <w:numId w:val="31"/>
        </w:numPr>
        <w:shd w:val="clear" w:color="auto" w:fill="FFFFFF"/>
        <w:tabs>
          <w:tab w:val="left" w:pos="725"/>
        </w:tabs>
        <w:spacing w:after="240"/>
        <w:ind w:left="725" w:right="48" w:hanging="710"/>
        <w:rPr>
          <w:rFonts w:ascii="Times New Roman" w:eastAsia="Times New Roman" w:hAnsi="Times New Roman"/>
          <w:sz w:val="24"/>
          <w:szCs w:val="24"/>
        </w:rPr>
      </w:pPr>
      <w:r>
        <w:rPr>
          <w:rFonts w:ascii="Times New Roman" w:eastAsia="Times New Roman" w:hAnsi="Times New Roman"/>
          <w:sz w:val="24"/>
          <w:szCs w:val="24"/>
        </w:rPr>
        <w:t>Zhotoviteľ zodpovedá za vady, ktoré má dielo v čase jeho prevzatia objednávateľom, aj keď sa stanú zjavnými až po tomto čase, za vady, ktoré vzniknú po jeho prevzatí, ak sú spôsobené porušením povinnosti zhotoviteľa, ako aj za vady diela, ktoré sa vyskytnú v záručnej dobe.</w:t>
      </w:r>
    </w:p>
    <w:p w:rsidR="008E5C18" w:rsidRDefault="00304313" w:rsidP="00304313">
      <w:pPr>
        <w:widowControl w:val="0"/>
        <w:numPr>
          <w:ilvl w:val="0"/>
          <w:numId w:val="31"/>
        </w:numPr>
        <w:shd w:val="clear" w:color="auto" w:fill="FFFFFF"/>
        <w:tabs>
          <w:tab w:val="left" w:pos="725"/>
        </w:tabs>
        <w:spacing w:after="240"/>
        <w:ind w:left="725" w:right="48" w:hanging="710"/>
        <w:rPr>
          <w:rFonts w:ascii="Times New Roman" w:eastAsia="Times New Roman" w:hAnsi="Times New Roman"/>
          <w:sz w:val="24"/>
          <w:szCs w:val="24"/>
        </w:rPr>
      </w:pPr>
      <w:r w:rsidRPr="00E65EA3">
        <w:rPr>
          <w:rFonts w:ascii="Times New Roman" w:eastAsia="Times New Roman" w:hAnsi="Times New Roman"/>
          <w:sz w:val="24"/>
          <w:szCs w:val="24"/>
        </w:rPr>
        <w:t xml:space="preserve">Záručná doba </w:t>
      </w:r>
      <w:r w:rsidR="000C0445">
        <w:rPr>
          <w:rFonts w:ascii="Times New Roman" w:eastAsia="Times New Roman" w:hAnsi="Times New Roman"/>
          <w:sz w:val="24"/>
          <w:szCs w:val="24"/>
        </w:rPr>
        <w:t>na vykonané</w:t>
      </w:r>
      <w:r w:rsidR="000C0445" w:rsidRPr="00E65EA3">
        <w:rPr>
          <w:rFonts w:ascii="Times New Roman" w:eastAsia="Times New Roman" w:hAnsi="Times New Roman"/>
          <w:sz w:val="24"/>
          <w:szCs w:val="24"/>
        </w:rPr>
        <w:t xml:space="preserve"> </w:t>
      </w:r>
      <w:r w:rsidRPr="00E65EA3">
        <w:rPr>
          <w:rFonts w:ascii="Times New Roman" w:eastAsia="Times New Roman" w:hAnsi="Times New Roman"/>
          <w:sz w:val="24"/>
          <w:szCs w:val="24"/>
        </w:rPr>
        <w:t>a odovzdané diel</w:t>
      </w:r>
      <w:r w:rsidR="000C0445">
        <w:rPr>
          <w:rFonts w:ascii="Times New Roman" w:eastAsia="Times New Roman" w:hAnsi="Times New Roman"/>
          <w:sz w:val="24"/>
          <w:szCs w:val="24"/>
        </w:rPr>
        <w:t>o</w:t>
      </w:r>
      <w:r w:rsidRPr="00E65EA3">
        <w:rPr>
          <w:rFonts w:ascii="Times New Roman" w:eastAsia="Times New Roman" w:hAnsi="Times New Roman"/>
          <w:sz w:val="24"/>
          <w:szCs w:val="24"/>
        </w:rPr>
        <w:t xml:space="preserve"> trvá</w:t>
      </w:r>
      <w:r w:rsidR="008E5C18" w:rsidRPr="008E5C18">
        <w:rPr>
          <w:rFonts w:ascii="Times New Roman" w:eastAsia="Times New Roman" w:hAnsi="Times New Roman"/>
          <w:sz w:val="24"/>
          <w:szCs w:val="24"/>
        </w:rPr>
        <w:t xml:space="preserve"> </w:t>
      </w:r>
      <w:r w:rsidR="008E5C18" w:rsidRPr="00E65EA3">
        <w:rPr>
          <w:rFonts w:ascii="Times New Roman" w:eastAsia="Times New Roman" w:hAnsi="Times New Roman"/>
          <w:sz w:val="24"/>
          <w:szCs w:val="24"/>
        </w:rPr>
        <w:t>od odovzdania diela podľa bodu 9.1, okrem prípadu uvedeného v bode 11.9</w:t>
      </w:r>
      <w:r w:rsidR="008E5C18">
        <w:rPr>
          <w:rFonts w:ascii="Times New Roman" w:eastAsia="Times New Roman" w:hAnsi="Times New Roman"/>
          <w:sz w:val="24"/>
          <w:szCs w:val="24"/>
        </w:rPr>
        <w:t>,</w:t>
      </w:r>
    </w:p>
    <w:p w:rsidR="008E5C18" w:rsidRDefault="00304313" w:rsidP="00DE1D68">
      <w:pPr>
        <w:widowControl w:val="0"/>
        <w:numPr>
          <w:ilvl w:val="1"/>
          <w:numId w:val="31"/>
        </w:numPr>
        <w:shd w:val="clear" w:color="auto" w:fill="FFFFFF"/>
        <w:tabs>
          <w:tab w:val="left" w:pos="725"/>
        </w:tabs>
        <w:spacing w:after="240"/>
        <w:ind w:right="48"/>
        <w:rPr>
          <w:rFonts w:ascii="Times New Roman" w:eastAsia="Times New Roman" w:hAnsi="Times New Roman"/>
          <w:sz w:val="24"/>
          <w:szCs w:val="24"/>
        </w:rPr>
      </w:pPr>
      <w:r w:rsidRPr="00E65EA3">
        <w:rPr>
          <w:rFonts w:ascii="Times New Roman" w:eastAsia="Times New Roman" w:hAnsi="Times New Roman"/>
          <w:sz w:val="24"/>
          <w:szCs w:val="24"/>
        </w:rPr>
        <w:t xml:space="preserve">60 mesiacov </w:t>
      </w:r>
      <w:r w:rsidR="00E65EA3">
        <w:rPr>
          <w:rFonts w:ascii="Times New Roman" w:eastAsia="Times New Roman" w:hAnsi="Times New Roman"/>
          <w:sz w:val="24"/>
          <w:szCs w:val="24"/>
        </w:rPr>
        <w:t>na stavebné práce</w:t>
      </w:r>
      <w:r w:rsidR="008E5C18">
        <w:rPr>
          <w:rFonts w:ascii="Times New Roman" w:eastAsia="Times New Roman" w:hAnsi="Times New Roman"/>
          <w:sz w:val="24"/>
          <w:szCs w:val="24"/>
        </w:rPr>
        <w:t>,</w:t>
      </w:r>
    </w:p>
    <w:p w:rsidR="00304313" w:rsidRPr="00E65EA3" w:rsidRDefault="00E65EA3" w:rsidP="00681583">
      <w:pPr>
        <w:widowControl w:val="0"/>
        <w:numPr>
          <w:ilvl w:val="1"/>
          <w:numId w:val="31"/>
        </w:numPr>
        <w:shd w:val="clear" w:color="auto" w:fill="FFFFFF"/>
        <w:tabs>
          <w:tab w:val="clear" w:pos="1080"/>
        </w:tabs>
        <w:spacing w:after="240"/>
        <w:ind w:right="48"/>
        <w:rPr>
          <w:rFonts w:ascii="Times New Roman" w:eastAsia="Times New Roman" w:hAnsi="Times New Roman"/>
          <w:sz w:val="24"/>
          <w:szCs w:val="24"/>
        </w:rPr>
      </w:pPr>
      <w:r>
        <w:rPr>
          <w:rFonts w:ascii="Times New Roman" w:eastAsia="Times New Roman" w:hAnsi="Times New Roman"/>
          <w:sz w:val="24"/>
          <w:szCs w:val="24"/>
        </w:rPr>
        <w:t>24</w:t>
      </w:r>
      <w:r w:rsidR="008E5C18">
        <w:rPr>
          <w:rFonts w:ascii="Times New Roman" w:eastAsia="Times New Roman" w:hAnsi="Times New Roman"/>
          <w:sz w:val="24"/>
          <w:szCs w:val="24"/>
        </w:rPr>
        <w:t xml:space="preserve"> mesiacov</w:t>
      </w:r>
      <w:r>
        <w:rPr>
          <w:rFonts w:ascii="Times New Roman" w:eastAsia="Times New Roman" w:hAnsi="Times New Roman"/>
          <w:sz w:val="24"/>
          <w:szCs w:val="24"/>
        </w:rPr>
        <w:t xml:space="preserve"> na technické a technologické zariadenia</w:t>
      </w:r>
      <w:r w:rsidR="008E5C18">
        <w:rPr>
          <w:rFonts w:ascii="Times New Roman" w:eastAsia="Times New Roman" w:hAnsi="Times New Roman"/>
          <w:sz w:val="24"/>
          <w:szCs w:val="24"/>
        </w:rPr>
        <w:t>; ak výrobca takéhoto zariadení poskytuje dlhšiu záručnú dobu</w:t>
      </w:r>
      <w:r>
        <w:rPr>
          <w:rFonts w:ascii="Times New Roman" w:eastAsia="Times New Roman" w:hAnsi="Times New Roman"/>
          <w:sz w:val="24"/>
          <w:szCs w:val="24"/>
        </w:rPr>
        <w:t xml:space="preserve">, </w:t>
      </w:r>
      <w:r w:rsidR="008E5C18">
        <w:rPr>
          <w:rFonts w:ascii="Times New Roman" w:eastAsia="Times New Roman" w:hAnsi="Times New Roman"/>
          <w:sz w:val="24"/>
          <w:szCs w:val="24"/>
        </w:rPr>
        <w:t>tak na dobu stanovenú výrobcom zariadenia</w:t>
      </w:r>
      <w:r w:rsidR="00E31495" w:rsidRPr="00E65EA3">
        <w:rPr>
          <w:rFonts w:ascii="Times New Roman" w:eastAsia="Times New Roman" w:hAnsi="Times New Roman"/>
          <w:sz w:val="24"/>
          <w:szCs w:val="24"/>
        </w:rPr>
        <w:t>.</w:t>
      </w:r>
    </w:p>
    <w:p w:rsidR="00304313" w:rsidRDefault="00304313" w:rsidP="00304313">
      <w:pPr>
        <w:widowControl w:val="0"/>
        <w:numPr>
          <w:ilvl w:val="0"/>
          <w:numId w:val="31"/>
        </w:numPr>
        <w:shd w:val="clear" w:color="auto" w:fill="FFFFFF"/>
        <w:tabs>
          <w:tab w:val="left" w:pos="725"/>
        </w:tabs>
        <w:spacing w:after="240"/>
        <w:ind w:left="725" w:right="48" w:hanging="710"/>
        <w:rPr>
          <w:rFonts w:ascii="Times New Roman" w:eastAsia="Times New Roman" w:hAnsi="Times New Roman"/>
          <w:sz w:val="24"/>
          <w:szCs w:val="24"/>
        </w:rPr>
      </w:pPr>
      <w:r>
        <w:rPr>
          <w:rFonts w:ascii="Times New Roman" w:eastAsia="Times New Roman" w:hAnsi="Times New Roman"/>
          <w:sz w:val="24"/>
          <w:szCs w:val="24"/>
        </w:rPr>
        <w:t>Záručná doba začne plynúť dňom odovzdania a prevzatia diela podľa bodu 9.1.</w:t>
      </w:r>
    </w:p>
    <w:p w:rsidR="00304313" w:rsidRDefault="00304313" w:rsidP="00304313">
      <w:pPr>
        <w:widowControl w:val="0"/>
        <w:numPr>
          <w:ilvl w:val="0"/>
          <w:numId w:val="31"/>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Zhotoviteľ ručí za to, že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dielo bude mať počas celej záručnej doby vlastnosti dohodnuté v tejto zmluve a zodpovedajúce technickým normám a predpisom, že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dielo bude bez vád, ktoré by rušili alebo znižovali hodnotu alebo schopnosť jeho používania k určeným účelom, teda že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dielo bude mať počas celej záručnej doby vlastnosti preukázané zhotoviteľom objednávateľovi na úspešne ukončenom preberacom konaní.</w:t>
      </w:r>
    </w:p>
    <w:p w:rsidR="00304313" w:rsidRDefault="00304313" w:rsidP="00304313">
      <w:pPr>
        <w:widowControl w:val="0"/>
        <w:numPr>
          <w:ilvl w:val="0"/>
          <w:numId w:val="31"/>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Na základe písomnej reklamácie objednávateľa je zhotoviteľ povinný na svoje náklady a bez zbytočného odkladu v lehote dohodnutej s objednávateľom a ak nedôjde k dohode v lehote 15 dní od oznámenia vady zhotoviteľovi, odstrániť vady, ktoré malo dielo v čase odovzdania</w:t>
      </w:r>
      <w:r w:rsidR="00681583">
        <w:rPr>
          <w:rFonts w:ascii="Times New Roman" w:eastAsia="Times New Roman" w:hAnsi="Times New Roman"/>
          <w:sz w:val="24"/>
          <w:szCs w:val="24"/>
        </w:rPr>
        <w:t xml:space="preserve"> a prevzatia diela podľa bodu 9.1</w:t>
      </w:r>
      <w:r>
        <w:rPr>
          <w:rFonts w:ascii="Times New Roman" w:eastAsia="Times New Roman" w:hAnsi="Times New Roman"/>
          <w:sz w:val="24"/>
          <w:szCs w:val="24"/>
        </w:rPr>
        <w:t>, aj keď sa stali zjavnými až po tomto čase, vady diela vzniknuté po odovzdaní, ak sú spôsobené porušením povinností zhotoviteľa a vady diela vzniknuté v záručnej dobe, a to aj v prípade, ak sa domnieva, že za reklamované vady nezodpovedá. V takomto prípade až do doby právoplatného rozhodnutia súdu o spornej reklamácii znáša náklady na odstránenie reklamovaných vád zhotoviteľ.</w:t>
      </w:r>
    </w:p>
    <w:p w:rsidR="00304313" w:rsidRDefault="00304313" w:rsidP="00304313">
      <w:pPr>
        <w:widowControl w:val="0"/>
        <w:numPr>
          <w:ilvl w:val="0"/>
          <w:numId w:val="31"/>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Ak sa preukáže zodpovednosť zhotoviteľa za skryté vady diela, je zhotoviteľ povinný v súlade s § 373 a nasl. Obchodného zákonníka nahradiť objednávateľovi aj prípadnú škodu.</w:t>
      </w:r>
    </w:p>
    <w:p w:rsidR="00304313" w:rsidRDefault="00304313" w:rsidP="00304313">
      <w:pPr>
        <w:widowControl w:val="0"/>
        <w:numPr>
          <w:ilvl w:val="0"/>
          <w:numId w:val="31"/>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Ak sa zhotoviteľ dostane do omeškania s odstránením vád diela, objednávateľ je oprávnený zabezpečiť ich odstránenie sám alebo prostredníctvom tretej osoby. Náklady, ktoré objednávateľovi vzniknú v súvislosti s odstraňovaním vád diela, si je objednávateľ oprávnený uplatniť u zhotoviteľa a zhotoviteľ je povinný nahradiť ich objednávateľovi do 3 pracovných dní od doručenia písomnej výzvy na ich úhradu.</w:t>
      </w:r>
    </w:p>
    <w:p w:rsidR="00304313" w:rsidRDefault="00304313" w:rsidP="00304313">
      <w:pPr>
        <w:widowControl w:val="0"/>
        <w:numPr>
          <w:ilvl w:val="0"/>
          <w:numId w:val="31"/>
        </w:numPr>
        <w:shd w:val="clear" w:color="auto" w:fill="FFFFFF"/>
        <w:tabs>
          <w:tab w:val="left" w:pos="725"/>
        </w:tabs>
        <w:spacing w:after="240"/>
        <w:ind w:left="726" w:right="45" w:hanging="709"/>
        <w:rPr>
          <w:rFonts w:ascii="Times New Roman" w:eastAsia="Times New Roman" w:hAnsi="Times New Roman"/>
          <w:sz w:val="24"/>
          <w:szCs w:val="24"/>
        </w:rPr>
      </w:pPr>
      <w:r>
        <w:rPr>
          <w:rFonts w:ascii="Times New Roman" w:eastAsia="Times New Roman" w:hAnsi="Times New Roman"/>
          <w:sz w:val="24"/>
          <w:szCs w:val="24"/>
        </w:rPr>
        <w:t>Ak zmluva neurčuje inak, pre zodpovednosť za vady diela a záruku za akosť diela platia ustanovenia Obchodného zákonníka, s výnimkou ustanovení § 562 a § 441 ods. 1 Obchodného zákonníka, na ktorých vylúčení sa zmluvné strany dohodli.</w:t>
      </w:r>
    </w:p>
    <w:p w:rsidR="001F77CB" w:rsidRPr="00211651" w:rsidRDefault="00304313" w:rsidP="00211651">
      <w:pPr>
        <w:widowControl w:val="0"/>
        <w:numPr>
          <w:ilvl w:val="0"/>
          <w:numId w:val="31"/>
        </w:numPr>
        <w:shd w:val="clear" w:color="auto" w:fill="FFFFFF"/>
        <w:tabs>
          <w:tab w:val="left" w:pos="725"/>
        </w:tabs>
        <w:spacing w:after="240"/>
        <w:ind w:left="726" w:right="45" w:hanging="709"/>
        <w:rPr>
          <w:rFonts w:ascii="Times New Roman" w:eastAsia="Times New Roman" w:hAnsi="Times New Roman"/>
          <w:b/>
          <w:bCs/>
          <w:sz w:val="24"/>
          <w:szCs w:val="24"/>
        </w:rPr>
      </w:pPr>
      <w:r>
        <w:rPr>
          <w:rFonts w:ascii="Times New Roman" w:eastAsia="Times New Roman" w:hAnsi="Times New Roman"/>
          <w:sz w:val="24"/>
          <w:szCs w:val="24"/>
        </w:rPr>
        <w:t xml:space="preserve">V prípade, že </w:t>
      </w:r>
      <w:r w:rsidR="00E65EA3">
        <w:rPr>
          <w:rFonts w:ascii="Times New Roman" w:eastAsia="Times New Roman" w:hAnsi="Times New Roman"/>
          <w:sz w:val="24"/>
          <w:szCs w:val="24"/>
        </w:rPr>
        <w:t xml:space="preserve">niektorá zo zmluvných </w:t>
      </w:r>
      <w:r w:rsidR="000C0445">
        <w:rPr>
          <w:rFonts w:ascii="Times New Roman" w:eastAsia="Times New Roman" w:hAnsi="Times New Roman"/>
          <w:sz w:val="24"/>
          <w:szCs w:val="24"/>
        </w:rPr>
        <w:t>strán</w:t>
      </w:r>
      <w:r w:rsidR="00E65EA3">
        <w:rPr>
          <w:rFonts w:ascii="Times New Roman" w:eastAsia="Times New Roman" w:hAnsi="Times New Roman"/>
          <w:sz w:val="24"/>
          <w:szCs w:val="24"/>
        </w:rPr>
        <w:t xml:space="preserve"> </w:t>
      </w:r>
      <w:r>
        <w:rPr>
          <w:rFonts w:ascii="Times New Roman" w:eastAsia="Times New Roman" w:hAnsi="Times New Roman"/>
          <w:sz w:val="24"/>
          <w:szCs w:val="24"/>
        </w:rPr>
        <w:t xml:space="preserve">v súlade s touto zmluvou využije svoje právo odstúpiť od zmluvy, ustanovenia tohto článku sa primerane uplatnia na zodpovednosť za vady </w:t>
      </w:r>
      <w:r w:rsidR="00E31495">
        <w:rPr>
          <w:rFonts w:ascii="Times New Roman" w:eastAsia="Times New Roman" w:hAnsi="Times New Roman"/>
          <w:sz w:val="24"/>
          <w:szCs w:val="24"/>
        </w:rPr>
        <w:t xml:space="preserve">tej </w:t>
      </w:r>
      <w:r>
        <w:rPr>
          <w:rFonts w:ascii="Times New Roman" w:eastAsia="Times New Roman" w:hAnsi="Times New Roman"/>
          <w:sz w:val="24"/>
          <w:szCs w:val="24"/>
        </w:rPr>
        <w:t xml:space="preserve">časti diela, ktorá bola v dobe odstúpenia od zmluvy už </w:t>
      </w:r>
      <w:r w:rsidR="00E65EA3">
        <w:rPr>
          <w:rFonts w:ascii="Times New Roman" w:eastAsia="Times New Roman" w:hAnsi="Times New Roman"/>
          <w:sz w:val="24"/>
          <w:szCs w:val="24"/>
        </w:rPr>
        <w:t>vykonaná</w:t>
      </w:r>
      <w:r>
        <w:rPr>
          <w:rFonts w:ascii="Times New Roman" w:eastAsia="Times New Roman" w:hAnsi="Times New Roman"/>
          <w:sz w:val="24"/>
          <w:szCs w:val="24"/>
        </w:rPr>
        <w:t>, pričom platí, že záručná doba začne plynúť dňom odstúpenia od zmluvy.</w:t>
      </w:r>
    </w:p>
    <w:p w:rsidR="00304313" w:rsidRDefault="00304313" w:rsidP="00304313">
      <w:pPr>
        <w:widowControl w:val="0"/>
        <w:shd w:val="clear" w:color="auto" w:fill="FFFFFF"/>
        <w:ind w:left="0" w:right="38"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12</w:t>
      </w:r>
    </w:p>
    <w:p w:rsidR="00304313" w:rsidRDefault="00304313" w:rsidP="00660556">
      <w:pPr>
        <w:widowControl w:val="0"/>
        <w:shd w:val="clear" w:color="auto" w:fill="FFFFFF"/>
        <w:tabs>
          <w:tab w:val="left" w:pos="0"/>
        </w:tabs>
        <w:spacing w:after="240"/>
        <w:ind w:right="40"/>
        <w:jc w:val="center"/>
        <w:rPr>
          <w:rFonts w:ascii="Times New Roman" w:eastAsia="Times New Roman" w:hAnsi="Times New Roman"/>
          <w:b/>
          <w:sz w:val="24"/>
          <w:szCs w:val="24"/>
        </w:rPr>
      </w:pPr>
      <w:r>
        <w:rPr>
          <w:rFonts w:ascii="Times New Roman" w:eastAsia="Times New Roman" w:hAnsi="Times New Roman"/>
          <w:b/>
          <w:sz w:val="24"/>
          <w:szCs w:val="24"/>
        </w:rPr>
        <w:t>Kaucia</w:t>
      </w:r>
    </w:p>
    <w:p w:rsidR="00304313" w:rsidRPr="000F1E56" w:rsidRDefault="00304313" w:rsidP="00304313">
      <w:pPr>
        <w:widowControl w:val="0"/>
        <w:numPr>
          <w:ilvl w:val="0"/>
          <w:numId w:val="32"/>
        </w:numPr>
        <w:shd w:val="clear" w:color="auto" w:fill="FFFFFF"/>
        <w:tabs>
          <w:tab w:val="left" w:pos="709"/>
        </w:tabs>
        <w:spacing w:after="240"/>
        <w:ind w:left="709" w:right="43" w:hanging="709"/>
        <w:rPr>
          <w:rFonts w:ascii="Times New Roman" w:eastAsia="Times New Roman" w:hAnsi="Times New Roman"/>
          <w:sz w:val="24"/>
          <w:szCs w:val="24"/>
        </w:rPr>
      </w:pPr>
      <w:r w:rsidRPr="000F1E56">
        <w:rPr>
          <w:rFonts w:ascii="Times New Roman" w:eastAsia="Times New Roman" w:hAnsi="Times New Roman"/>
          <w:sz w:val="24"/>
          <w:szCs w:val="24"/>
        </w:rPr>
        <w:t xml:space="preserve">Zmluvné strany sa dohodli, že za účelom potvrdenia svojich zmluvných záväzkov zhotoviteľ zloží v prospech objednávateľa kauciu vo výške </w:t>
      </w:r>
      <w:r w:rsidR="000F1E56">
        <w:rPr>
          <w:rFonts w:ascii="Times New Roman" w:eastAsia="Times New Roman" w:hAnsi="Times New Roman"/>
          <w:sz w:val="24"/>
          <w:szCs w:val="24"/>
        </w:rPr>
        <w:t>2</w:t>
      </w:r>
      <w:r w:rsidR="00FE4047" w:rsidRPr="000F1E56">
        <w:rPr>
          <w:rFonts w:ascii="Times New Roman" w:eastAsia="Times New Roman" w:hAnsi="Times New Roman"/>
          <w:sz w:val="24"/>
          <w:szCs w:val="24"/>
        </w:rPr>
        <w:t>00</w:t>
      </w:r>
      <w:r w:rsidR="000F1E56">
        <w:rPr>
          <w:rFonts w:ascii="Times New Roman" w:eastAsia="Times New Roman" w:hAnsi="Times New Roman"/>
          <w:sz w:val="24"/>
          <w:szCs w:val="24"/>
        </w:rPr>
        <w:t>.</w:t>
      </w:r>
      <w:r w:rsidR="00FE4047" w:rsidRPr="000F1E56">
        <w:rPr>
          <w:rFonts w:ascii="Times New Roman" w:eastAsia="Times New Roman" w:hAnsi="Times New Roman"/>
          <w:sz w:val="24"/>
          <w:szCs w:val="24"/>
        </w:rPr>
        <w:t>000</w:t>
      </w:r>
      <w:r w:rsidR="000F1E56">
        <w:rPr>
          <w:rFonts w:ascii="Times New Roman" w:eastAsia="Times New Roman" w:hAnsi="Times New Roman"/>
          <w:sz w:val="24"/>
          <w:szCs w:val="24"/>
        </w:rPr>
        <w:t>,00</w:t>
      </w:r>
      <w:r w:rsidRPr="000F1E56">
        <w:rPr>
          <w:rFonts w:ascii="Times New Roman" w:eastAsia="Times New Roman" w:hAnsi="Times New Roman"/>
          <w:sz w:val="24"/>
          <w:szCs w:val="24"/>
        </w:rPr>
        <w:t xml:space="preserve"> EUR (slovom: </w:t>
      </w:r>
      <w:r w:rsidR="000F1E56">
        <w:rPr>
          <w:rFonts w:ascii="Times New Roman" w:eastAsia="Times New Roman" w:hAnsi="Times New Roman"/>
          <w:sz w:val="24"/>
          <w:szCs w:val="24"/>
        </w:rPr>
        <w:t>dvesto</w:t>
      </w:r>
      <w:r w:rsidR="00FE4047" w:rsidRPr="000F1E56">
        <w:rPr>
          <w:rFonts w:ascii="Times New Roman" w:eastAsia="Times New Roman" w:hAnsi="Times New Roman"/>
          <w:sz w:val="24"/>
          <w:szCs w:val="24"/>
        </w:rPr>
        <w:t>tisíc</w:t>
      </w:r>
      <w:r w:rsidRPr="000F1E56">
        <w:rPr>
          <w:rFonts w:ascii="Times New Roman" w:eastAsia="Times New Roman" w:hAnsi="Times New Roman"/>
          <w:sz w:val="24"/>
          <w:szCs w:val="24"/>
        </w:rPr>
        <w:t xml:space="preserve"> </w:t>
      </w:r>
      <w:r w:rsidR="000F1E56">
        <w:rPr>
          <w:rFonts w:ascii="Times New Roman" w:eastAsia="Times New Roman" w:hAnsi="Times New Roman"/>
          <w:sz w:val="24"/>
          <w:szCs w:val="24"/>
        </w:rPr>
        <w:t>eur</w:t>
      </w:r>
      <w:r w:rsidRPr="000F1E56">
        <w:rPr>
          <w:rFonts w:ascii="Times New Roman" w:eastAsia="Times New Roman" w:hAnsi="Times New Roman"/>
          <w:sz w:val="24"/>
          <w:szCs w:val="24"/>
        </w:rPr>
        <w:t>).</w:t>
      </w:r>
    </w:p>
    <w:p w:rsidR="00304313" w:rsidRDefault="00304313" w:rsidP="00304313">
      <w:pPr>
        <w:widowControl w:val="0"/>
        <w:numPr>
          <w:ilvl w:val="0"/>
          <w:numId w:val="32"/>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sz w:val="24"/>
          <w:szCs w:val="24"/>
        </w:rPr>
        <w:t>Kauciu podľa bodu 12.1 môže zhotoviteľ zložiť buď poukázaním finančných prostriedkov v prospech účtu objednávateľa, alebo formou bankovej záruky.</w:t>
      </w:r>
    </w:p>
    <w:p w:rsidR="00304313" w:rsidRDefault="00304313" w:rsidP="00304313">
      <w:pPr>
        <w:widowControl w:val="0"/>
        <w:numPr>
          <w:ilvl w:val="0"/>
          <w:numId w:val="32"/>
        </w:numPr>
        <w:shd w:val="clear" w:color="auto" w:fill="FFFFFF"/>
        <w:tabs>
          <w:tab w:val="left" w:pos="709"/>
        </w:tabs>
        <w:spacing w:after="120"/>
        <w:ind w:left="709" w:right="45" w:hanging="709"/>
        <w:rPr>
          <w:rFonts w:ascii="Times New Roman" w:eastAsia="Times New Roman" w:hAnsi="Times New Roman"/>
          <w:sz w:val="24"/>
          <w:szCs w:val="24"/>
        </w:rPr>
      </w:pPr>
      <w:r>
        <w:rPr>
          <w:rFonts w:ascii="Times New Roman" w:eastAsia="Times New Roman" w:hAnsi="Times New Roman"/>
          <w:sz w:val="24"/>
          <w:szCs w:val="24"/>
        </w:rPr>
        <w:t xml:space="preserve">V prípade zloženia kaucie na účet objednávateľa musí byť jednoznačne preukázané, že finančné prostriedky boli v plnej výške pripísané na účet objednávateľa najneskôr jednu hodinu </w:t>
      </w:r>
      <w:r w:rsidR="000F1E56">
        <w:rPr>
          <w:rFonts w:ascii="Times New Roman" w:eastAsia="Times New Roman" w:hAnsi="Times New Roman"/>
          <w:sz w:val="24"/>
          <w:szCs w:val="24"/>
        </w:rPr>
        <w:t xml:space="preserve">pred termínom </w:t>
      </w:r>
      <w:r>
        <w:rPr>
          <w:rFonts w:ascii="Times New Roman" w:eastAsia="Times New Roman" w:hAnsi="Times New Roman"/>
          <w:sz w:val="24"/>
          <w:szCs w:val="24"/>
        </w:rPr>
        <w:t>začat</w:t>
      </w:r>
      <w:r w:rsidR="000F1E56">
        <w:rPr>
          <w:rFonts w:ascii="Times New Roman" w:eastAsia="Times New Roman" w:hAnsi="Times New Roman"/>
          <w:sz w:val="24"/>
          <w:szCs w:val="24"/>
        </w:rPr>
        <w:t xml:space="preserve">ia </w:t>
      </w:r>
      <w:r>
        <w:rPr>
          <w:rFonts w:ascii="Times New Roman" w:eastAsia="Times New Roman" w:hAnsi="Times New Roman"/>
          <w:sz w:val="24"/>
          <w:szCs w:val="24"/>
        </w:rPr>
        <w:t>odovzdania a prevzatia staveniska</w:t>
      </w:r>
      <w:r w:rsidR="000F1E56">
        <w:rPr>
          <w:rFonts w:ascii="Times New Roman" w:eastAsia="Times New Roman" w:hAnsi="Times New Roman"/>
          <w:sz w:val="24"/>
          <w:szCs w:val="24"/>
        </w:rPr>
        <w:t xml:space="preserve"> stanoveným v súlade s bodom 7.2</w:t>
      </w:r>
      <w:r>
        <w:rPr>
          <w:rFonts w:ascii="Times New Roman" w:eastAsia="Times New Roman" w:hAnsi="Times New Roman"/>
          <w:sz w:val="24"/>
          <w:szCs w:val="24"/>
        </w:rPr>
        <w:t>. Účet objednávateľa na zloženie kaucie vedený v štátnej pokladnici je:</w:t>
      </w:r>
    </w:p>
    <w:p w:rsidR="00304313" w:rsidRDefault="00304313" w:rsidP="00304313">
      <w:pPr>
        <w:widowControl w:val="0"/>
        <w:shd w:val="clear" w:color="auto" w:fill="FFFFFF"/>
        <w:tabs>
          <w:tab w:val="left" w:pos="709"/>
        </w:tabs>
        <w:spacing w:after="120"/>
        <w:ind w:left="709" w:right="45" w:firstLine="0"/>
        <w:rPr>
          <w:rFonts w:ascii="Times New Roman" w:eastAsia="Times New Roman" w:hAnsi="Times New Roman"/>
          <w:sz w:val="24"/>
          <w:szCs w:val="24"/>
        </w:rPr>
      </w:pPr>
      <w:r>
        <w:rPr>
          <w:rFonts w:ascii="Times New Roman" w:eastAsia="Times New Roman" w:hAnsi="Times New Roman"/>
          <w:sz w:val="24"/>
          <w:szCs w:val="24"/>
        </w:rPr>
        <w:t>číslo účtu príjemcu (IBAN): SK29 8180 0000 0070 0007 3623,</w:t>
      </w:r>
    </w:p>
    <w:p w:rsidR="00304313" w:rsidRDefault="00304313" w:rsidP="00304313">
      <w:pPr>
        <w:widowControl w:val="0"/>
        <w:shd w:val="clear" w:color="auto" w:fill="FFFFFF"/>
        <w:tabs>
          <w:tab w:val="left" w:pos="709"/>
        </w:tabs>
        <w:spacing w:after="240"/>
        <w:ind w:left="709" w:right="43" w:firstLine="0"/>
        <w:rPr>
          <w:rFonts w:ascii="Times New Roman" w:eastAsia="Times New Roman" w:hAnsi="Times New Roman"/>
          <w:bCs/>
          <w:sz w:val="24"/>
          <w:szCs w:val="24"/>
        </w:rPr>
      </w:pPr>
      <w:r>
        <w:rPr>
          <w:rFonts w:ascii="Times New Roman" w:eastAsia="Times New Roman" w:hAnsi="Times New Roman"/>
          <w:sz w:val="24"/>
          <w:szCs w:val="24"/>
        </w:rPr>
        <w:t xml:space="preserve">BIC/SWIFT: </w:t>
      </w:r>
      <w:r>
        <w:rPr>
          <w:rFonts w:ascii="Times New Roman" w:hAnsi="Times New Roman"/>
          <w:bCs/>
          <w:sz w:val="24"/>
          <w:szCs w:val="24"/>
        </w:rPr>
        <w:t>SPSRSKBAXXX.</w:t>
      </w:r>
    </w:p>
    <w:p w:rsidR="00304313" w:rsidRDefault="00304313" w:rsidP="00304313">
      <w:pPr>
        <w:widowControl w:val="0"/>
        <w:numPr>
          <w:ilvl w:val="0"/>
          <w:numId w:val="32"/>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bCs/>
          <w:sz w:val="24"/>
          <w:szCs w:val="24"/>
        </w:rPr>
        <w:t>V prípade zloženia kaucie vo forme bankovej záruky musí zhotoviteľ najneskôr v lehote uvedenej v bode 12.3 predložiť objednávateľovi potvrdenie o bankovej záruke vydané bankou, ktorá záruku poskytla.</w:t>
      </w:r>
    </w:p>
    <w:p w:rsidR="004A28A8" w:rsidRDefault="00304313" w:rsidP="00304313">
      <w:pPr>
        <w:widowControl w:val="0"/>
        <w:numPr>
          <w:ilvl w:val="0"/>
          <w:numId w:val="32"/>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sz w:val="24"/>
          <w:szCs w:val="24"/>
        </w:rPr>
        <w:t>Ak zhotoviteľ nepreukáže objednávateľovi, že zložil kauciu načas a v plnej výške jedným z dokladov uvedených v bode 7.4 písm. b), je objednávateľ oprávnený odstúpiť od tejto zmluvy.</w:t>
      </w:r>
    </w:p>
    <w:p w:rsidR="00304313" w:rsidRDefault="00304313" w:rsidP="00304313">
      <w:pPr>
        <w:pStyle w:val="Odsekzoznamu4"/>
        <w:widowControl w:val="0"/>
        <w:numPr>
          <w:ilvl w:val="0"/>
          <w:numId w:val="32"/>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Objednávateľ je oprávnený kauciu uvedenú v bode 12.1 použiť na:</w:t>
      </w:r>
    </w:p>
    <w:p w:rsidR="00304313" w:rsidRDefault="00304313" w:rsidP="00304313">
      <w:pPr>
        <w:widowControl w:val="0"/>
        <w:numPr>
          <w:ilvl w:val="0"/>
          <w:numId w:val="33"/>
        </w:numPr>
        <w:shd w:val="clear" w:color="auto" w:fill="FFFFFF"/>
        <w:tabs>
          <w:tab w:val="left" w:pos="1134"/>
        </w:tabs>
        <w:spacing w:after="240"/>
        <w:ind w:left="1134" w:right="38" w:hanging="425"/>
        <w:rPr>
          <w:rFonts w:ascii="Times New Roman" w:eastAsia="Times New Roman" w:hAnsi="Times New Roman"/>
          <w:sz w:val="24"/>
          <w:szCs w:val="24"/>
        </w:rPr>
      </w:pPr>
      <w:r>
        <w:rPr>
          <w:rFonts w:ascii="Times New Roman" w:eastAsia="Times New Roman" w:hAnsi="Times New Roman"/>
          <w:sz w:val="24"/>
          <w:szCs w:val="24"/>
        </w:rPr>
        <w:t>uspokojenie pohľadávky voči zhotoviteľovi vzniknutej nezaplatením zmluvnej pokuty,</w:t>
      </w:r>
    </w:p>
    <w:p w:rsidR="00304313" w:rsidRDefault="00304313" w:rsidP="00304313">
      <w:pPr>
        <w:widowControl w:val="0"/>
        <w:numPr>
          <w:ilvl w:val="0"/>
          <w:numId w:val="33"/>
        </w:numPr>
        <w:shd w:val="clear" w:color="auto" w:fill="FFFFFF"/>
        <w:tabs>
          <w:tab w:val="left" w:pos="1134"/>
        </w:tabs>
        <w:spacing w:after="240"/>
        <w:ind w:left="1134" w:right="19" w:hanging="425"/>
        <w:rPr>
          <w:rFonts w:ascii="Times New Roman" w:eastAsia="Times New Roman" w:hAnsi="Times New Roman"/>
          <w:sz w:val="24"/>
          <w:szCs w:val="24"/>
        </w:rPr>
      </w:pPr>
      <w:r>
        <w:rPr>
          <w:rFonts w:ascii="Times New Roman" w:eastAsia="Times New Roman" w:hAnsi="Times New Roman"/>
          <w:sz w:val="24"/>
          <w:szCs w:val="24"/>
        </w:rPr>
        <w:t xml:space="preserve">úhradu nákladov na odstránenie zistených skrytých vád diela v záručnej dobe v prípade, ak zhotoviteľ na základe písomnej reklamácie podľa bodu 11.5 reklamované vady neodstráni v stanovenej lehote, </w:t>
      </w:r>
    </w:p>
    <w:p w:rsidR="00304313" w:rsidRDefault="00304313" w:rsidP="00304313">
      <w:pPr>
        <w:widowControl w:val="0"/>
        <w:numPr>
          <w:ilvl w:val="0"/>
          <w:numId w:val="33"/>
        </w:numPr>
        <w:shd w:val="clear" w:color="auto" w:fill="FFFFFF"/>
        <w:tabs>
          <w:tab w:val="left" w:pos="1134"/>
        </w:tabs>
        <w:spacing w:after="240"/>
        <w:ind w:left="1134" w:right="19" w:hanging="425"/>
        <w:rPr>
          <w:rFonts w:ascii="Times New Roman" w:eastAsia="Times New Roman" w:hAnsi="Times New Roman"/>
          <w:sz w:val="24"/>
          <w:szCs w:val="24"/>
        </w:rPr>
      </w:pPr>
      <w:r>
        <w:rPr>
          <w:rFonts w:ascii="Times New Roman" w:eastAsia="Times New Roman" w:hAnsi="Times New Roman"/>
          <w:sz w:val="24"/>
          <w:szCs w:val="24"/>
        </w:rPr>
        <w:t>náhradu škody spôsobenej zhotoviteľom objednávateľovi alebo tretím osobám pri plnení tejto zmluvy.</w:t>
      </w:r>
    </w:p>
    <w:p w:rsidR="00304313" w:rsidRPr="004B5B8C" w:rsidRDefault="00304313" w:rsidP="00304313">
      <w:pPr>
        <w:widowControl w:val="0"/>
        <w:numPr>
          <w:ilvl w:val="0"/>
          <w:numId w:val="33"/>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uspokojenie pohľadávky voči zhotoviteľovi vzniknutej nezaplatením náhrady škody podľa bodu 10.4,</w:t>
      </w:r>
    </w:p>
    <w:p w:rsidR="00304313" w:rsidRPr="004B5B8C" w:rsidRDefault="00304313" w:rsidP="00304313">
      <w:pPr>
        <w:widowControl w:val="0"/>
        <w:numPr>
          <w:ilvl w:val="0"/>
          <w:numId w:val="33"/>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na pokrytie nákladov, ktoré bude musieť objednávateľ vynaložiť na odstránenie vád diela v súlade s bodom 11.7,</w:t>
      </w:r>
    </w:p>
    <w:p w:rsidR="00304313" w:rsidRPr="004B5B8C" w:rsidRDefault="00304313" w:rsidP="00304313">
      <w:pPr>
        <w:widowControl w:val="0"/>
        <w:numPr>
          <w:ilvl w:val="0"/>
          <w:numId w:val="33"/>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na pokrytie nákladov, ktoré bude musieť objednávateľ vynaložiť v prípade, že využije svoje právo odstúpiť od tejto zmluvy.</w:t>
      </w:r>
    </w:p>
    <w:p w:rsidR="00304313" w:rsidRDefault="00304313" w:rsidP="00304313">
      <w:pPr>
        <w:pStyle w:val="Odsekzoznamu4"/>
        <w:widowControl w:val="0"/>
        <w:numPr>
          <w:ilvl w:val="0"/>
          <w:numId w:val="32"/>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Kaucia musí </w:t>
      </w:r>
      <w:r w:rsidRPr="000F1E56">
        <w:rPr>
          <w:rFonts w:ascii="Times New Roman" w:eastAsia="Times New Roman" w:hAnsi="Times New Roman"/>
          <w:sz w:val="24"/>
          <w:szCs w:val="24"/>
        </w:rPr>
        <w:t xml:space="preserve">byť počas celej doby jej trvania k dispozícii v plnej výške podľa bodu 12.1, resp. vo výške upravenej v súlade s bodom </w:t>
      </w:r>
      <w:r>
        <w:rPr>
          <w:rFonts w:ascii="Times New Roman" w:eastAsia="Times New Roman" w:hAnsi="Times New Roman"/>
          <w:sz w:val="24"/>
          <w:szCs w:val="24"/>
        </w:rPr>
        <w:t>12.</w:t>
      </w:r>
      <w:r w:rsidR="000F1E56">
        <w:rPr>
          <w:rFonts w:ascii="Times New Roman" w:eastAsia="Times New Roman" w:hAnsi="Times New Roman"/>
          <w:sz w:val="24"/>
          <w:szCs w:val="24"/>
        </w:rPr>
        <w:t>9</w:t>
      </w:r>
      <w:r>
        <w:rPr>
          <w:rFonts w:ascii="Times New Roman" w:eastAsia="Times New Roman" w:hAnsi="Times New Roman"/>
          <w:sz w:val="24"/>
          <w:szCs w:val="24"/>
        </w:rPr>
        <w:t>, a to aj v prípade, ak ju objednávateľ v súlade s touto zmluvou celú, alebo sčasti použije.</w:t>
      </w:r>
    </w:p>
    <w:p w:rsidR="00304313" w:rsidRDefault="00304313" w:rsidP="00304313">
      <w:pPr>
        <w:pStyle w:val="Odsekzoznamu4"/>
        <w:widowControl w:val="0"/>
        <w:numPr>
          <w:ilvl w:val="0"/>
          <w:numId w:val="32"/>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Ak zhotoviteľ zloží kauciu vo forme bankovej záruky, musia byť jej podmienky nastavené v súlade s bodom 12.</w:t>
      </w:r>
      <w:r w:rsidR="000F1E56">
        <w:rPr>
          <w:rFonts w:ascii="Times New Roman" w:eastAsia="Times New Roman" w:hAnsi="Times New Roman"/>
          <w:sz w:val="24"/>
          <w:szCs w:val="24"/>
        </w:rPr>
        <w:t>7</w:t>
      </w:r>
      <w:r>
        <w:rPr>
          <w:rFonts w:ascii="Times New Roman" w:eastAsia="Times New Roman" w:hAnsi="Times New Roman"/>
          <w:sz w:val="24"/>
          <w:szCs w:val="24"/>
        </w:rPr>
        <w:t>. Ak zhotoviteľ zloží kauciu poukázaním finančných prostriedkov v prospech účtu objednávateľa, je v prípade, že ju objednávateľ v súlade s touto zmluvou celú, alebo sčasti použije, povinný poukázať na účet objednávateľa finančné prostriedky v takej výške, aby suma kaucie na účte objednávateľa zodpovedala bodu 12.1, resp. 12.</w:t>
      </w:r>
      <w:r w:rsidR="00146027">
        <w:rPr>
          <w:rFonts w:ascii="Times New Roman" w:eastAsia="Times New Roman" w:hAnsi="Times New Roman"/>
          <w:sz w:val="24"/>
          <w:szCs w:val="24"/>
        </w:rPr>
        <w:t>9</w:t>
      </w:r>
      <w:r>
        <w:rPr>
          <w:rFonts w:ascii="Times New Roman" w:eastAsia="Times New Roman" w:hAnsi="Times New Roman"/>
          <w:sz w:val="24"/>
          <w:szCs w:val="24"/>
        </w:rPr>
        <w:t>.</w:t>
      </w:r>
    </w:p>
    <w:p w:rsidR="00146027" w:rsidRPr="00146027" w:rsidRDefault="00304313" w:rsidP="00E550EE">
      <w:pPr>
        <w:pStyle w:val="Odsekzoznamu4"/>
        <w:widowControl w:val="0"/>
        <w:numPr>
          <w:ilvl w:val="0"/>
          <w:numId w:val="32"/>
        </w:numPr>
        <w:shd w:val="clear" w:color="auto" w:fill="FFFFFF"/>
        <w:tabs>
          <w:tab w:val="left" w:pos="709"/>
        </w:tabs>
        <w:spacing w:after="120"/>
        <w:ind w:left="709" w:right="34" w:hanging="709"/>
        <w:rPr>
          <w:rFonts w:ascii="Times New Roman" w:eastAsia="Times New Roman" w:hAnsi="Times New Roman"/>
          <w:sz w:val="24"/>
          <w:szCs w:val="24"/>
        </w:rPr>
      </w:pPr>
      <w:r>
        <w:rPr>
          <w:rFonts w:ascii="Times New Roman" w:eastAsia="Times New Roman" w:hAnsi="Times New Roman"/>
          <w:sz w:val="24"/>
          <w:szCs w:val="24"/>
        </w:rPr>
        <w:t>Ak objednávateľ kauciu zloženú v súlade s bodom 12.1 nepoužije spôsobom podľa bodu 12.</w:t>
      </w:r>
      <w:r w:rsidR="00146027">
        <w:rPr>
          <w:rFonts w:ascii="Times New Roman" w:eastAsia="Times New Roman" w:hAnsi="Times New Roman"/>
          <w:sz w:val="24"/>
          <w:szCs w:val="24"/>
        </w:rPr>
        <w:t>6</w:t>
      </w:r>
      <w:r>
        <w:rPr>
          <w:rFonts w:ascii="Times New Roman" w:eastAsia="Times New Roman" w:hAnsi="Times New Roman"/>
          <w:sz w:val="24"/>
          <w:szCs w:val="24"/>
        </w:rPr>
        <w:t>, túto kauciu alebo jej zostatok vráti zhotoviteľovi v </w:t>
      </w:r>
      <w:r w:rsidR="00146027">
        <w:rPr>
          <w:rFonts w:ascii="Times New Roman" w:eastAsia="Times New Roman" w:hAnsi="Times New Roman"/>
          <w:sz w:val="24"/>
          <w:szCs w:val="24"/>
        </w:rPr>
        <w:t xml:space="preserve">troch </w:t>
      </w:r>
      <w:r>
        <w:rPr>
          <w:rFonts w:ascii="Times New Roman" w:eastAsia="Times New Roman" w:hAnsi="Times New Roman"/>
          <w:sz w:val="24"/>
          <w:szCs w:val="24"/>
        </w:rPr>
        <w:t>častiach</w:t>
      </w:r>
      <w:r w:rsidR="00146027">
        <w:rPr>
          <w:rFonts w:ascii="Times New Roman" w:eastAsia="Times New Roman" w:hAnsi="Times New Roman"/>
          <w:sz w:val="24"/>
          <w:szCs w:val="24"/>
        </w:rPr>
        <w:t xml:space="preserve"> nasledovne:</w:t>
      </w:r>
    </w:p>
    <w:p w:rsidR="00146027" w:rsidRPr="00146027" w:rsidRDefault="00146027" w:rsidP="002F6F40">
      <w:pPr>
        <w:pStyle w:val="Odsekzoznamu4"/>
        <w:widowControl w:val="0"/>
        <w:numPr>
          <w:ilvl w:val="0"/>
          <w:numId w:val="49"/>
        </w:numPr>
        <w:shd w:val="clear" w:color="auto" w:fill="FFFFFF"/>
        <w:spacing w:after="120"/>
        <w:ind w:left="1134" w:right="34" w:hanging="425"/>
        <w:rPr>
          <w:rFonts w:ascii="Times New Roman" w:eastAsia="Times New Roman" w:hAnsi="Times New Roman"/>
          <w:bCs/>
          <w:sz w:val="24"/>
          <w:szCs w:val="24"/>
        </w:rPr>
      </w:pPr>
      <w:r>
        <w:rPr>
          <w:rFonts w:ascii="Times New Roman" w:eastAsia="Times New Roman" w:hAnsi="Times New Roman"/>
          <w:sz w:val="24"/>
          <w:szCs w:val="24"/>
        </w:rPr>
        <w:t xml:space="preserve">časť kaucie vo výške 100.000,00 EUR </w:t>
      </w:r>
      <w:r w:rsidRPr="000F1E56">
        <w:rPr>
          <w:rFonts w:ascii="Times New Roman" w:eastAsia="Times New Roman" w:hAnsi="Times New Roman"/>
          <w:sz w:val="24"/>
          <w:szCs w:val="24"/>
        </w:rPr>
        <w:t xml:space="preserve">(slovom: </w:t>
      </w:r>
      <w:r>
        <w:rPr>
          <w:rFonts w:ascii="Times New Roman" w:eastAsia="Times New Roman" w:hAnsi="Times New Roman"/>
          <w:sz w:val="24"/>
          <w:szCs w:val="24"/>
        </w:rPr>
        <w:t>sto</w:t>
      </w:r>
      <w:r w:rsidRPr="000F1E56">
        <w:rPr>
          <w:rFonts w:ascii="Times New Roman" w:eastAsia="Times New Roman" w:hAnsi="Times New Roman"/>
          <w:sz w:val="24"/>
          <w:szCs w:val="24"/>
        </w:rPr>
        <w:t xml:space="preserve">tisíc </w:t>
      </w:r>
      <w:r>
        <w:rPr>
          <w:rFonts w:ascii="Times New Roman" w:eastAsia="Times New Roman" w:hAnsi="Times New Roman"/>
          <w:sz w:val="24"/>
          <w:szCs w:val="24"/>
        </w:rPr>
        <w:t>eur</w:t>
      </w:r>
      <w:r w:rsidRPr="000F1E56">
        <w:rPr>
          <w:rFonts w:ascii="Times New Roman" w:eastAsia="Times New Roman" w:hAnsi="Times New Roman"/>
          <w:sz w:val="24"/>
          <w:szCs w:val="24"/>
        </w:rPr>
        <w:t>)</w:t>
      </w:r>
      <w:r w:rsidR="00304313">
        <w:rPr>
          <w:rFonts w:ascii="Times New Roman" w:eastAsia="Times New Roman" w:hAnsi="Times New Roman"/>
          <w:sz w:val="24"/>
          <w:szCs w:val="24"/>
        </w:rPr>
        <w:t xml:space="preserve"> </w:t>
      </w:r>
      <w:r w:rsidR="00304313" w:rsidRPr="00E23466">
        <w:rPr>
          <w:rFonts w:ascii="Times New Roman" w:eastAsia="Times New Roman" w:hAnsi="Times New Roman"/>
          <w:sz w:val="24"/>
          <w:szCs w:val="24"/>
        </w:rPr>
        <w:t>poukáže objednávateľ na účet zhotoviteľa</w:t>
      </w:r>
      <w:r w:rsidR="002F6F40" w:rsidRPr="002F6F40">
        <w:t xml:space="preserve"> </w:t>
      </w:r>
      <w:r w:rsidR="002F6F40" w:rsidRPr="002F6F40">
        <w:rPr>
          <w:rFonts w:ascii="Times New Roman" w:eastAsia="Times New Roman" w:hAnsi="Times New Roman"/>
          <w:sz w:val="24"/>
          <w:szCs w:val="24"/>
        </w:rPr>
        <w:t>po uplynutí 93 týždňov odo dňa prevzatia staveniska od objednávateľa</w:t>
      </w:r>
      <w:r w:rsidR="002F6F40">
        <w:rPr>
          <w:rFonts w:ascii="Times New Roman" w:eastAsia="Times New Roman" w:hAnsi="Times New Roman"/>
          <w:sz w:val="24"/>
          <w:szCs w:val="24"/>
        </w:rPr>
        <w:t xml:space="preserve"> podľa bodu 7.2</w:t>
      </w:r>
      <w:r>
        <w:rPr>
          <w:rFonts w:ascii="Times New Roman" w:eastAsia="Times New Roman" w:hAnsi="Times New Roman"/>
          <w:sz w:val="24"/>
          <w:szCs w:val="24"/>
        </w:rPr>
        <w:t>,</w:t>
      </w:r>
    </w:p>
    <w:p w:rsidR="00146027" w:rsidRPr="00146027" w:rsidRDefault="00146027" w:rsidP="002F6F40">
      <w:pPr>
        <w:pStyle w:val="Odsekzoznamu4"/>
        <w:widowControl w:val="0"/>
        <w:numPr>
          <w:ilvl w:val="0"/>
          <w:numId w:val="49"/>
        </w:numPr>
        <w:shd w:val="clear" w:color="auto" w:fill="FFFFFF"/>
        <w:spacing w:after="120"/>
        <w:ind w:left="1134" w:right="34" w:hanging="425"/>
        <w:rPr>
          <w:rFonts w:ascii="Times New Roman" w:eastAsia="Times New Roman" w:hAnsi="Times New Roman"/>
          <w:bCs/>
          <w:sz w:val="24"/>
          <w:szCs w:val="24"/>
        </w:rPr>
      </w:pPr>
      <w:r w:rsidRPr="00146027">
        <w:rPr>
          <w:rFonts w:ascii="Times New Roman" w:eastAsia="Times New Roman" w:hAnsi="Times New Roman"/>
          <w:sz w:val="24"/>
          <w:szCs w:val="24"/>
        </w:rPr>
        <w:t xml:space="preserve">časť kaucie vo výške </w:t>
      </w:r>
      <w:r>
        <w:rPr>
          <w:rFonts w:ascii="Times New Roman" w:eastAsia="Times New Roman" w:hAnsi="Times New Roman"/>
          <w:sz w:val="24"/>
          <w:szCs w:val="24"/>
        </w:rPr>
        <w:t>5</w:t>
      </w:r>
      <w:r w:rsidRPr="00146027">
        <w:rPr>
          <w:rFonts w:ascii="Times New Roman" w:eastAsia="Times New Roman" w:hAnsi="Times New Roman"/>
          <w:sz w:val="24"/>
          <w:szCs w:val="24"/>
        </w:rPr>
        <w:t xml:space="preserve">0.000,00 EUR (slovom: </w:t>
      </w:r>
      <w:r>
        <w:rPr>
          <w:rFonts w:ascii="Times New Roman" w:eastAsia="Times New Roman" w:hAnsi="Times New Roman"/>
          <w:sz w:val="24"/>
          <w:szCs w:val="24"/>
        </w:rPr>
        <w:t>päťdesiatt</w:t>
      </w:r>
      <w:r w:rsidRPr="00146027">
        <w:rPr>
          <w:rFonts w:ascii="Times New Roman" w:eastAsia="Times New Roman" w:hAnsi="Times New Roman"/>
          <w:sz w:val="24"/>
          <w:szCs w:val="24"/>
        </w:rPr>
        <w:t xml:space="preserve">isíc eur) poukáže objednávateľ na účet zhotoviteľa </w:t>
      </w:r>
      <w:r w:rsidR="002F6F40" w:rsidRPr="002F6F40">
        <w:rPr>
          <w:rFonts w:ascii="Times New Roman" w:eastAsia="Times New Roman" w:hAnsi="Times New Roman"/>
          <w:sz w:val="24"/>
          <w:szCs w:val="24"/>
        </w:rPr>
        <w:t xml:space="preserve">po uplynutí </w:t>
      </w:r>
      <w:r w:rsidR="002F6F40">
        <w:rPr>
          <w:rFonts w:ascii="Times New Roman" w:eastAsia="Times New Roman" w:hAnsi="Times New Roman"/>
          <w:sz w:val="24"/>
          <w:szCs w:val="24"/>
        </w:rPr>
        <w:t>21</w:t>
      </w:r>
      <w:r w:rsidR="002F6F40" w:rsidRPr="002F6F40">
        <w:rPr>
          <w:rFonts w:ascii="Times New Roman" w:eastAsia="Times New Roman" w:hAnsi="Times New Roman"/>
          <w:sz w:val="24"/>
          <w:szCs w:val="24"/>
        </w:rPr>
        <w:t>3 týždňov odo dňa prevzatia staveniska od objednávateľa</w:t>
      </w:r>
      <w:r w:rsidR="002F6F40">
        <w:rPr>
          <w:rFonts w:ascii="Times New Roman" w:eastAsia="Times New Roman" w:hAnsi="Times New Roman"/>
          <w:sz w:val="24"/>
          <w:szCs w:val="24"/>
        </w:rPr>
        <w:t xml:space="preserve"> podľa bodu 7.2 </w:t>
      </w:r>
      <w:r>
        <w:rPr>
          <w:rFonts w:ascii="Times New Roman" w:eastAsia="Times New Roman" w:hAnsi="Times New Roman"/>
          <w:sz w:val="24"/>
          <w:szCs w:val="24"/>
        </w:rPr>
        <w:t>a</w:t>
      </w:r>
    </w:p>
    <w:p w:rsidR="00146027" w:rsidRPr="00146027" w:rsidRDefault="00146027" w:rsidP="002F6F40">
      <w:pPr>
        <w:pStyle w:val="Odsekzoznamu4"/>
        <w:widowControl w:val="0"/>
        <w:numPr>
          <w:ilvl w:val="0"/>
          <w:numId w:val="49"/>
        </w:numPr>
        <w:shd w:val="clear" w:color="auto" w:fill="FFFFFF"/>
        <w:spacing w:after="120"/>
        <w:ind w:left="1134" w:right="34" w:hanging="425"/>
        <w:rPr>
          <w:rFonts w:ascii="Times New Roman" w:eastAsia="Times New Roman" w:hAnsi="Times New Roman"/>
          <w:bCs/>
          <w:sz w:val="24"/>
          <w:szCs w:val="24"/>
        </w:rPr>
      </w:pPr>
      <w:r>
        <w:rPr>
          <w:rFonts w:ascii="Times New Roman" w:eastAsia="Times New Roman" w:hAnsi="Times New Roman"/>
          <w:sz w:val="24"/>
          <w:szCs w:val="24"/>
        </w:rPr>
        <w:t xml:space="preserve">zvyšnú časť kaucie </w:t>
      </w:r>
      <w:r w:rsidRPr="00146027">
        <w:rPr>
          <w:rFonts w:ascii="Times New Roman" w:eastAsia="Times New Roman" w:hAnsi="Times New Roman"/>
          <w:sz w:val="24"/>
          <w:szCs w:val="24"/>
        </w:rPr>
        <w:t xml:space="preserve">vo výške </w:t>
      </w:r>
      <w:r>
        <w:rPr>
          <w:rFonts w:ascii="Times New Roman" w:eastAsia="Times New Roman" w:hAnsi="Times New Roman"/>
          <w:sz w:val="24"/>
          <w:szCs w:val="24"/>
        </w:rPr>
        <w:t>5</w:t>
      </w:r>
      <w:r w:rsidRPr="00146027">
        <w:rPr>
          <w:rFonts w:ascii="Times New Roman" w:eastAsia="Times New Roman" w:hAnsi="Times New Roman"/>
          <w:sz w:val="24"/>
          <w:szCs w:val="24"/>
        </w:rPr>
        <w:t xml:space="preserve">0.000,00 EUR (slovom: </w:t>
      </w:r>
      <w:r>
        <w:rPr>
          <w:rFonts w:ascii="Times New Roman" w:eastAsia="Times New Roman" w:hAnsi="Times New Roman"/>
          <w:sz w:val="24"/>
          <w:szCs w:val="24"/>
        </w:rPr>
        <w:t>päťdesiatt</w:t>
      </w:r>
      <w:r w:rsidRPr="00146027">
        <w:rPr>
          <w:rFonts w:ascii="Times New Roman" w:eastAsia="Times New Roman" w:hAnsi="Times New Roman"/>
          <w:sz w:val="24"/>
          <w:szCs w:val="24"/>
        </w:rPr>
        <w:t>isíc eur)</w:t>
      </w:r>
      <w:r>
        <w:rPr>
          <w:rFonts w:ascii="Times New Roman" w:eastAsia="Times New Roman" w:hAnsi="Times New Roman"/>
          <w:sz w:val="24"/>
          <w:szCs w:val="24"/>
        </w:rPr>
        <w:t xml:space="preserve"> </w:t>
      </w:r>
      <w:r w:rsidRPr="00146027">
        <w:rPr>
          <w:rFonts w:ascii="Times New Roman" w:eastAsia="Times New Roman" w:hAnsi="Times New Roman"/>
          <w:sz w:val="24"/>
          <w:szCs w:val="24"/>
        </w:rPr>
        <w:t>poukáže objednávateľ na účet zhotoviteľa</w:t>
      </w:r>
      <w:r w:rsidR="002F6F40" w:rsidRPr="002F6F40">
        <w:t xml:space="preserve"> </w:t>
      </w:r>
      <w:r w:rsidR="002F6F40" w:rsidRPr="002F6F40">
        <w:rPr>
          <w:rFonts w:ascii="Times New Roman" w:eastAsia="Times New Roman" w:hAnsi="Times New Roman"/>
          <w:sz w:val="24"/>
          <w:szCs w:val="24"/>
        </w:rPr>
        <w:t xml:space="preserve">po uplynutí </w:t>
      </w:r>
      <w:r w:rsidR="002F6F40">
        <w:rPr>
          <w:rFonts w:ascii="Times New Roman" w:eastAsia="Times New Roman" w:hAnsi="Times New Roman"/>
          <w:sz w:val="24"/>
          <w:szCs w:val="24"/>
        </w:rPr>
        <w:t>33</w:t>
      </w:r>
      <w:r w:rsidR="002F6F40" w:rsidRPr="002F6F40">
        <w:rPr>
          <w:rFonts w:ascii="Times New Roman" w:eastAsia="Times New Roman" w:hAnsi="Times New Roman"/>
          <w:sz w:val="24"/>
          <w:szCs w:val="24"/>
        </w:rPr>
        <w:t>3 týždňov odo dňa prevzatia staveniska od objednávateľa</w:t>
      </w:r>
      <w:r w:rsidR="002F6F40">
        <w:rPr>
          <w:rFonts w:ascii="Times New Roman" w:eastAsia="Times New Roman" w:hAnsi="Times New Roman"/>
          <w:sz w:val="24"/>
          <w:szCs w:val="24"/>
        </w:rPr>
        <w:t xml:space="preserve"> podľa bodu 7.2,</w:t>
      </w:r>
    </w:p>
    <w:p w:rsidR="004A28A8" w:rsidRDefault="00E550EE" w:rsidP="00660556">
      <w:pPr>
        <w:pStyle w:val="Odsekzoznamu4"/>
        <w:widowControl w:val="0"/>
        <w:shd w:val="clear" w:color="auto" w:fill="FFFFFF"/>
        <w:spacing w:after="240"/>
        <w:ind w:left="1134" w:right="34" w:firstLine="0"/>
        <w:rPr>
          <w:rFonts w:ascii="Times New Roman" w:eastAsia="Times New Roman" w:hAnsi="Times New Roman"/>
          <w:sz w:val="24"/>
          <w:szCs w:val="24"/>
        </w:rPr>
      </w:pPr>
      <w:r>
        <w:rPr>
          <w:rFonts w:ascii="Times New Roman" w:eastAsia="Times New Roman" w:hAnsi="Times New Roman"/>
          <w:sz w:val="24"/>
          <w:szCs w:val="24"/>
        </w:rPr>
        <w:t xml:space="preserve">a to všetko </w:t>
      </w:r>
      <w:r w:rsidRPr="00E23466">
        <w:rPr>
          <w:rFonts w:ascii="Times New Roman" w:eastAsia="Times New Roman" w:hAnsi="Times New Roman"/>
          <w:sz w:val="24"/>
          <w:szCs w:val="24"/>
        </w:rPr>
        <w:t xml:space="preserve">v lehote do 21 dní od obdržania písomnej výzvy zhotoviteľa na uvoľnenie </w:t>
      </w:r>
      <w:r>
        <w:rPr>
          <w:rFonts w:ascii="Times New Roman" w:eastAsia="Times New Roman" w:hAnsi="Times New Roman"/>
          <w:sz w:val="24"/>
          <w:szCs w:val="24"/>
        </w:rPr>
        <w:t>vyššie uvedených častí kaucie.</w:t>
      </w:r>
    </w:p>
    <w:p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13</w:t>
      </w:r>
    </w:p>
    <w:p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Sankcie</w:t>
      </w:r>
    </w:p>
    <w:p w:rsidR="00304313" w:rsidRPr="00E550EE"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Objednávateľ je oprávnený vyúčtovať zhotoviteľovi zmluvnú pokutu </w:t>
      </w:r>
      <w:r w:rsidRPr="00E550EE">
        <w:rPr>
          <w:rFonts w:ascii="Times New Roman" w:eastAsia="Times New Roman" w:hAnsi="Times New Roman"/>
          <w:sz w:val="24"/>
          <w:szCs w:val="24"/>
        </w:rPr>
        <w:t>vo výške</w:t>
      </w:r>
      <w:r w:rsidR="00FE4047" w:rsidRPr="00E550EE">
        <w:rPr>
          <w:rFonts w:ascii="Times New Roman" w:eastAsia="Times New Roman" w:hAnsi="Times New Roman"/>
          <w:sz w:val="24"/>
          <w:szCs w:val="24"/>
        </w:rPr>
        <w:t xml:space="preserve"> 0,1</w:t>
      </w:r>
      <w:r w:rsidRPr="00E550EE">
        <w:rPr>
          <w:rFonts w:ascii="Times New Roman" w:eastAsia="Times New Roman" w:hAnsi="Times New Roman"/>
          <w:sz w:val="24"/>
          <w:szCs w:val="24"/>
        </w:rPr>
        <w:t xml:space="preserve"> % z</w:t>
      </w:r>
      <w:r w:rsidR="00E550EE">
        <w:rPr>
          <w:rFonts w:ascii="Times New Roman" w:eastAsia="Times New Roman" w:hAnsi="Times New Roman"/>
          <w:sz w:val="24"/>
          <w:szCs w:val="24"/>
        </w:rPr>
        <w:t> </w:t>
      </w:r>
      <w:r w:rsidRPr="00E550EE">
        <w:rPr>
          <w:rFonts w:ascii="Times New Roman" w:eastAsia="Times New Roman" w:hAnsi="Times New Roman"/>
          <w:sz w:val="24"/>
          <w:szCs w:val="24"/>
        </w:rPr>
        <w:t>ceny za dielo uvedenej v bode 5.1 za každý, aj začatý deň omeškania</w:t>
      </w:r>
      <w:r w:rsidR="00BD739F">
        <w:rPr>
          <w:rFonts w:ascii="Times New Roman" w:eastAsia="Times New Roman" w:hAnsi="Times New Roman"/>
          <w:sz w:val="24"/>
          <w:szCs w:val="24"/>
        </w:rPr>
        <w:t xml:space="preserve"> s</w:t>
      </w:r>
      <w:r w:rsidRPr="00E550EE">
        <w:rPr>
          <w:rFonts w:ascii="Times New Roman" w:eastAsia="Times New Roman" w:hAnsi="Times New Roman"/>
          <w:sz w:val="24"/>
          <w:szCs w:val="24"/>
        </w:rPr>
        <w:t>:</w:t>
      </w:r>
    </w:p>
    <w:p w:rsidR="00304313" w:rsidRDefault="00B235A4" w:rsidP="00304313">
      <w:pPr>
        <w:widowControl w:val="0"/>
        <w:numPr>
          <w:ilvl w:val="0"/>
          <w:numId w:val="36"/>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 xml:space="preserve">odovzdaním diela podľa článku 9 </w:t>
      </w:r>
      <w:r w:rsidR="00304313">
        <w:rPr>
          <w:rFonts w:ascii="Times New Roman" w:eastAsia="Times New Roman" w:hAnsi="Times New Roman"/>
          <w:sz w:val="24"/>
          <w:szCs w:val="24"/>
        </w:rPr>
        <w:t>v termíne uvedenom v bode 4.1 písm. b),</w:t>
      </w:r>
    </w:p>
    <w:p w:rsidR="00974E6B" w:rsidRDefault="00974E6B" w:rsidP="00304313">
      <w:pPr>
        <w:widowControl w:val="0"/>
        <w:numPr>
          <w:ilvl w:val="0"/>
          <w:numId w:val="36"/>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vykonaním prác</w:t>
      </w:r>
      <w:r w:rsidR="009B61A5">
        <w:rPr>
          <w:rFonts w:ascii="Times New Roman" w:eastAsia="Times New Roman" w:hAnsi="Times New Roman"/>
          <w:sz w:val="24"/>
          <w:szCs w:val="24"/>
        </w:rPr>
        <w:t xml:space="preserve"> alebo splnením povinnost</w:t>
      </w:r>
      <w:r w:rsidR="00A64346">
        <w:rPr>
          <w:rFonts w:ascii="Times New Roman" w:eastAsia="Times New Roman" w:hAnsi="Times New Roman"/>
          <w:sz w:val="24"/>
          <w:szCs w:val="24"/>
        </w:rPr>
        <w:t>i</w:t>
      </w:r>
      <w:r>
        <w:rPr>
          <w:rFonts w:ascii="Times New Roman" w:eastAsia="Times New Roman" w:hAnsi="Times New Roman"/>
          <w:sz w:val="24"/>
          <w:szCs w:val="24"/>
        </w:rPr>
        <w:t xml:space="preserve"> </w:t>
      </w:r>
      <w:r w:rsidR="005A7573">
        <w:rPr>
          <w:rFonts w:ascii="Times New Roman" w:eastAsia="Times New Roman" w:hAnsi="Times New Roman"/>
          <w:sz w:val="24"/>
          <w:szCs w:val="24"/>
        </w:rPr>
        <w:t>podľa</w:t>
      </w:r>
      <w:r>
        <w:rPr>
          <w:rFonts w:ascii="Times New Roman" w:eastAsia="Times New Roman" w:hAnsi="Times New Roman"/>
          <w:sz w:val="24"/>
          <w:szCs w:val="24"/>
        </w:rPr>
        <w:t> Rozvrhu,</w:t>
      </w:r>
    </w:p>
    <w:p w:rsidR="00304313" w:rsidRDefault="00304313" w:rsidP="00304313">
      <w:pPr>
        <w:widowControl w:val="0"/>
        <w:numPr>
          <w:ilvl w:val="0"/>
          <w:numId w:val="36"/>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vyprataním a vyčistením staveniska v termíne uvedenom v bode 4.</w:t>
      </w:r>
      <w:r w:rsidR="00E550EE">
        <w:rPr>
          <w:rFonts w:ascii="Times New Roman" w:eastAsia="Times New Roman" w:hAnsi="Times New Roman"/>
          <w:sz w:val="24"/>
          <w:szCs w:val="24"/>
        </w:rPr>
        <w:t>5,</w:t>
      </w:r>
    </w:p>
    <w:p w:rsidR="00BD739F" w:rsidRDefault="00304313" w:rsidP="00645E82">
      <w:pPr>
        <w:widowControl w:val="0"/>
        <w:numPr>
          <w:ilvl w:val="0"/>
          <w:numId w:val="36"/>
        </w:numPr>
        <w:shd w:val="clear" w:color="auto" w:fill="FFFFFF"/>
        <w:tabs>
          <w:tab w:val="left" w:pos="1276"/>
        </w:tabs>
        <w:spacing w:after="240"/>
        <w:ind w:left="1276" w:hanging="567"/>
        <w:rPr>
          <w:rFonts w:ascii="Times New Roman" w:eastAsia="Times New Roman" w:hAnsi="Times New Roman"/>
          <w:sz w:val="24"/>
          <w:szCs w:val="24"/>
        </w:rPr>
      </w:pPr>
      <w:r w:rsidRPr="009F3B5F">
        <w:rPr>
          <w:rFonts w:ascii="Times New Roman" w:eastAsia="Times New Roman" w:hAnsi="Times New Roman"/>
          <w:sz w:val="24"/>
          <w:szCs w:val="24"/>
        </w:rPr>
        <w:t>predložením zmluvy o poistení zodpovednosti za škodu</w:t>
      </w:r>
      <w:r w:rsidR="009F3B5F" w:rsidRPr="00645E82">
        <w:rPr>
          <w:rFonts w:ascii="Times New Roman" w:eastAsia="Times New Roman" w:hAnsi="Times New Roman"/>
          <w:sz w:val="24"/>
          <w:szCs w:val="24"/>
        </w:rPr>
        <w:t xml:space="preserve"> </w:t>
      </w:r>
      <w:r w:rsidR="00E550EE">
        <w:rPr>
          <w:rFonts w:ascii="Times New Roman" w:eastAsia="Times New Roman" w:hAnsi="Times New Roman"/>
          <w:sz w:val="24"/>
          <w:szCs w:val="24"/>
        </w:rPr>
        <w:t xml:space="preserve">podľa bodu </w:t>
      </w:r>
      <w:r w:rsidR="00AD14C6">
        <w:rPr>
          <w:rFonts w:ascii="Times New Roman" w:eastAsia="Times New Roman" w:hAnsi="Times New Roman"/>
          <w:sz w:val="24"/>
          <w:szCs w:val="24"/>
        </w:rPr>
        <w:t>8.1</w:t>
      </w:r>
      <w:r w:rsidR="00E550EE">
        <w:rPr>
          <w:rFonts w:ascii="Times New Roman" w:eastAsia="Times New Roman" w:hAnsi="Times New Roman"/>
          <w:sz w:val="24"/>
          <w:szCs w:val="24"/>
        </w:rPr>
        <w:t xml:space="preserve"> písm. </w:t>
      </w:r>
      <w:r w:rsidR="00AD14C6">
        <w:rPr>
          <w:rFonts w:ascii="Times New Roman" w:eastAsia="Times New Roman" w:hAnsi="Times New Roman"/>
          <w:sz w:val="24"/>
          <w:szCs w:val="24"/>
        </w:rPr>
        <w:t>i</w:t>
      </w:r>
      <w:r w:rsidR="00E550EE">
        <w:rPr>
          <w:rFonts w:ascii="Times New Roman" w:eastAsia="Times New Roman" w:hAnsi="Times New Roman"/>
          <w:sz w:val="24"/>
          <w:szCs w:val="24"/>
        </w:rPr>
        <w:t>)</w:t>
      </w:r>
      <w:r w:rsidR="00BD739F">
        <w:rPr>
          <w:rFonts w:ascii="Times New Roman" w:eastAsia="Times New Roman" w:hAnsi="Times New Roman"/>
          <w:sz w:val="24"/>
          <w:szCs w:val="24"/>
        </w:rPr>
        <w:t>,</w:t>
      </w:r>
    </w:p>
    <w:p w:rsidR="00304313" w:rsidRPr="009F3B5F" w:rsidRDefault="00304313" w:rsidP="00645E82">
      <w:pPr>
        <w:widowControl w:val="0"/>
        <w:numPr>
          <w:ilvl w:val="0"/>
          <w:numId w:val="36"/>
        </w:numPr>
        <w:shd w:val="clear" w:color="auto" w:fill="FFFFFF"/>
        <w:tabs>
          <w:tab w:val="left" w:pos="1276"/>
        </w:tabs>
        <w:spacing w:after="240"/>
        <w:ind w:left="1276" w:hanging="567"/>
        <w:rPr>
          <w:rFonts w:ascii="Times New Roman" w:eastAsia="Times New Roman" w:hAnsi="Times New Roman"/>
          <w:sz w:val="24"/>
          <w:szCs w:val="24"/>
        </w:rPr>
      </w:pPr>
      <w:r w:rsidRPr="009F3B5F">
        <w:rPr>
          <w:rFonts w:ascii="Times New Roman" w:eastAsia="Times New Roman" w:hAnsi="Times New Roman"/>
          <w:sz w:val="24"/>
          <w:szCs w:val="24"/>
        </w:rPr>
        <w:t>riadnym odstránením prípadných vád v le</w:t>
      </w:r>
      <w:r w:rsidRPr="00645E82">
        <w:rPr>
          <w:rFonts w:ascii="Times New Roman" w:eastAsia="Times New Roman" w:hAnsi="Times New Roman"/>
          <w:sz w:val="24"/>
          <w:szCs w:val="24"/>
        </w:rPr>
        <w:t>hote a spôsobom podľa bodu 11.5</w:t>
      </w:r>
      <w:r w:rsidRPr="009F3B5F">
        <w:rPr>
          <w:rFonts w:ascii="Times New Roman" w:eastAsia="Times New Roman" w:hAnsi="Times New Roman"/>
          <w:sz w:val="24"/>
          <w:szCs w:val="24"/>
        </w:rPr>
        <w:t>.</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Ak zhotoviteľ poruší povinnosť používať kapacity osoby, ktorej spôsobilosť využil na preukázanie technickej spôsobilosti alebo odbornej spôsobilosti podľa bodu 1.3, vzniká objednávateľovi právo na zaplatenie zmluvnej pokuty vo výške 500 EUR za každé takéto porušenie, a to aj opakovane.</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Ak sa zhotoviteľ dostane do omeškania s predložením čestného vyhlásenia podľa bodu 1.4, to tom, že zmluva v zmysle § 34 ods. 3 zákona o verejnom obstarávaní je platná a účinná, vzniká objednávateľovi právo na zaplatenie zmluvnej pokuty vo výške </w:t>
      </w:r>
      <w:r w:rsidR="00645E82">
        <w:rPr>
          <w:rFonts w:ascii="Times New Roman" w:eastAsia="Times New Roman" w:hAnsi="Times New Roman"/>
          <w:sz w:val="24"/>
          <w:szCs w:val="24"/>
        </w:rPr>
        <w:t xml:space="preserve">500 </w:t>
      </w:r>
      <w:r>
        <w:rPr>
          <w:rFonts w:ascii="Times New Roman" w:eastAsia="Times New Roman" w:hAnsi="Times New Roman"/>
          <w:sz w:val="24"/>
          <w:szCs w:val="24"/>
        </w:rPr>
        <w:t>EUR za každý, aj začatý deň omeškania so splnením tejto povinnosti.</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Ak sa zhotoviteľ dostane do omeškania so splnením povinnosti oznámiť objednávateľovi zmenu údajov svojho subdodávateľa podľa bodu 1.6, alebo povinnosti </w:t>
      </w:r>
      <w:r>
        <w:rPr>
          <w:rFonts w:ascii="Times New Roman" w:eastAsia="Times New Roman" w:hAnsi="Times New Roman"/>
          <w:bCs/>
          <w:sz w:val="24"/>
          <w:szCs w:val="24"/>
        </w:rPr>
        <w:t>predložiť písomné oznámenie o zmene subdodávateľa podľa bodu 1.7, vzniká objednávateľovi právo na zaplatenie zmluvnej pokuty vo výške 200 EUR za každý, aj začatý deň omeškania so splnením tejto povinnosti.</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bCs/>
          <w:sz w:val="24"/>
          <w:szCs w:val="24"/>
        </w:rPr>
      </w:pPr>
      <w:r>
        <w:rPr>
          <w:rFonts w:ascii="Times New Roman" w:eastAsia="Times New Roman" w:hAnsi="Times New Roman"/>
          <w:sz w:val="24"/>
          <w:szCs w:val="24"/>
        </w:rPr>
        <w:t xml:space="preserve">Ak zhotoviteľ poruší svoju povinnosť byť zapísaný v registri partnerov verejného sektora podľa bodu 1.8, </w:t>
      </w:r>
      <w:r>
        <w:rPr>
          <w:rFonts w:ascii="Times New Roman" w:eastAsia="Times New Roman" w:hAnsi="Times New Roman"/>
          <w:bCs/>
          <w:sz w:val="24"/>
          <w:szCs w:val="24"/>
        </w:rPr>
        <w:t>vzniká objednávateľovi právo na zaplatenie zmluvnej pokuty vo výške 200 EUR za každý, aj začatý deň omeškania so splnením tejto povinnosti.</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bCs/>
          <w:sz w:val="24"/>
          <w:szCs w:val="24"/>
        </w:rPr>
      </w:pPr>
      <w:r>
        <w:rPr>
          <w:rFonts w:ascii="Times New Roman" w:eastAsia="Times New Roman" w:hAnsi="Times New Roman"/>
          <w:bCs/>
          <w:sz w:val="24"/>
          <w:szCs w:val="24"/>
        </w:rPr>
        <w:t>Ak zhotoviteľ nepreukáže zloženie kaucie v lehote a spôsobom podľa článku 12, vzniká objednávateľovi právo na zaplatenie zmluvnej pokuty vo výške 1.000 EUR (slovom: tisíc EUR) za každý aj začatý deň omeškania so splnením tejto povinnosti.</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bCs/>
          <w:sz w:val="24"/>
          <w:szCs w:val="24"/>
        </w:rPr>
        <w:t xml:space="preserve">Ak zo strany zhotoviteľa dôjde k porušeniu povinností podľa tejto zmluvy, ktoré nie je upravené v bodoch 13.1 až 13.6, vzniká objednávateľovi právo na zaplatenie zmluvnej pokuty vo výške </w:t>
      </w:r>
      <w:r w:rsidR="00645E82">
        <w:rPr>
          <w:rFonts w:ascii="Times New Roman" w:eastAsia="Times New Roman" w:hAnsi="Times New Roman"/>
          <w:bCs/>
          <w:sz w:val="24"/>
          <w:szCs w:val="24"/>
        </w:rPr>
        <w:t>500</w:t>
      </w:r>
      <w:r>
        <w:rPr>
          <w:rFonts w:ascii="Times New Roman" w:eastAsia="Times New Roman" w:hAnsi="Times New Roman"/>
          <w:bCs/>
          <w:sz w:val="24"/>
          <w:szCs w:val="24"/>
        </w:rPr>
        <w:t xml:space="preserve"> EUR za každé takéto porušenie; ak ide o porušenie povinnosti spočívajúce v omeškaní s plnením v zmluve stanovenej lehote, tak</w:t>
      </w:r>
      <w:r w:rsidR="00354E8D">
        <w:rPr>
          <w:rFonts w:ascii="Times New Roman" w:eastAsia="Times New Roman" w:hAnsi="Times New Roman"/>
          <w:bCs/>
          <w:sz w:val="24"/>
          <w:szCs w:val="24"/>
        </w:rPr>
        <w:t xml:space="preserve"> </w:t>
      </w:r>
      <w:r>
        <w:rPr>
          <w:rFonts w:ascii="Times New Roman" w:eastAsia="Times New Roman" w:hAnsi="Times New Roman"/>
          <w:bCs/>
          <w:sz w:val="24"/>
          <w:szCs w:val="24"/>
        </w:rPr>
        <w:t>objednávateľovi vzniká právo na zaplatenie zmluvnej pokuty vo výške</w:t>
      </w:r>
      <w:r w:rsidR="00C37911">
        <w:rPr>
          <w:rFonts w:ascii="Times New Roman" w:eastAsia="Times New Roman" w:hAnsi="Times New Roman"/>
          <w:bCs/>
          <w:sz w:val="24"/>
          <w:szCs w:val="24"/>
        </w:rPr>
        <w:t xml:space="preserve"> 500</w:t>
      </w:r>
      <w:r>
        <w:rPr>
          <w:rFonts w:ascii="Times New Roman" w:eastAsia="Times New Roman" w:hAnsi="Times New Roman"/>
          <w:bCs/>
          <w:sz w:val="24"/>
          <w:szCs w:val="24"/>
        </w:rPr>
        <w:t xml:space="preserve"> EUR za každý aj začatý deň omeškania so splnením takejto povinnost</w:t>
      </w:r>
      <w:r w:rsidR="009A4775">
        <w:rPr>
          <w:rFonts w:ascii="Times New Roman" w:eastAsia="Times New Roman" w:hAnsi="Times New Roman"/>
          <w:bCs/>
          <w:sz w:val="24"/>
          <w:szCs w:val="24"/>
        </w:rPr>
        <w:t>i.</w:t>
      </w:r>
    </w:p>
    <w:p w:rsidR="004A28A8"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Lehota splatnosti zmluvnej pokuty uloženej podľa tejto zmluvy</w:t>
      </w:r>
      <w:r w:rsidR="00E26FFB">
        <w:rPr>
          <w:rFonts w:ascii="Times New Roman" w:eastAsia="Times New Roman" w:hAnsi="Times New Roman"/>
          <w:sz w:val="24"/>
          <w:szCs w:val="24"/>
        </w:rPr>
        <w:t xml:space="preserve"> je</w:t>
      </w:r>
      <w:r>
        <w:rPr>
          <w:rFonts w:ascii="Times New Roman" w:eastAsia="Times New Roman" w:hAnsi="Times New Roman"/>
          <w:sz w:val="24"/>
          <w:szCs w:val="24"/>
        </w:rPr>
        <w:t xml:space="preserve"> 15 dní od doručenia výzvy na jej zaplatenie zhotoviteľovi.</w:t>
      </w:r>
    </w:p>
    <w:p w:rsidR="00304313" w:rsidRDefault="00304313" w:rsidP="00304313">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Zaplatenie zmluvnej pokuty uloženej zhotoviteľovi podľa tejto zmluvy ho nezbavuje povinnosti zaplatiť objednávateľovi všetky škody v celom rozsahu, ktoré objednávateľovi vznikli zavinením zhotoviteľa počas </w:t>
      </w:r>
      <w:r w:rsidR="007320E4">
        <w:rPr>
          <w:rFonts w:ascii="Times New Roman" w:eastAsia="Times New Roman" w:hAnsi="Times New Roman"/>
          <w:sz w:val="24"/>
          <w:szCs w:val="24"/>
        </w:rPr>
        <w:t xml:space="preserve">vykonávania </w:t>
      </w:r>
      <w:r>
        <w:rPr>
          <w:rFonts w:ascii="Times New Roman" w:eastAsia="Times New Roman" w:hAnsi="Times New Roman"/>
          <w:sz w:val="24"/>
          <w:szCs w:val="24"/>
        </w:rPr>
        <w:t>diela, ako aj v súvislosti s</w:t>
      </w:r>
      <w:r w:rsidR="00354E8D">
        <w:rPr>
          <w:rFonts w:ascii="Times New Roman" w:eastAsia="Times New Roman" w:hAnsi="Times New Roman"/>
          <w:sz w:val="24"/>
          <w:szCs w:val="24"/>
        </w:rPr>
        <w:t xml:space="preserve"> </w:t>
      </w:r>
      <w:r>
        <w:rPr>
          <w:rFonts w:ascii="Times New Roman" w:eastAsia="Times New Roman" w:hAnsi="Times New Roman"/>
          <w:sz w:val="24"/>
          <w:szCs w:val="24"/>
        </w:rPr>
        <w:t>omeškaním zhotoviteľa s plnením záväzkov, ku ktorým sa zhotoviteľ podľa tejto zmluvy zaviazal.</w:t>
      </w:r>
    </w:p>
    <w:p w:rsidR="00304313" w:rsidRPr="00211651" w:rsidRDefault="00304313" w:rsidP="00660556">
      <w:pPr>
        <w:pStyle w:val="Odsekzoznamu4"/>
        <w:widowControl w:val="0"/>
        <w:numPr>
          <w:ilvl w:val="0"/>
          <w:numId w:val="35"/>
        </w:numPr>
        <w:shd w:val="clear" w:color="auto" w:fill="FFFFFF"/>
        <w:tabs>
          <w:tab w:val="left" w:pos="715"/>
        </w:tabs>
        <w:spacing w:after="240"/>
        <w:ind w:right="34" w:hanging="720"/>
        <w:rPr>
          <w:rFonts w:ascii="Times New Roman" w:eastAsia="Times New Roman" w:hAnsi="Times New Roman"/>
          <w:b/>
          <w:bCs/>
          <w:sz w:val="24"/>
          <w:szCs w:val="24"/>
        </w:rPr>
      </w:pPr>
      <w:r>
        <w:rPr>
          <w:rFonts w:ascii="Times New Roman" w:eastAsia="Times New Roman" w:hAnsi="Times New Roman"/>
          <w:sz w:val="24"/>
          <w:szCs w:val="24"/>
        </w:rPr>
        <w:t>Ak je objednávateľ v omeškaní so zaplatením faktúry, zhotoviteľ je oprávnený účtovať objednávateľovi zákonné úroky z omeškania podľa príslušných platných právnych predpisov.</w:t>
      </w:r>
    </w:p>
    <w:p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14</w:t>
      </w:r>
    </w:p>
    <w:p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rsidR="00304313" w:rsidRDefault="00304313" w:rsidP="00304313">
      <w:pPr>
        <w:widowControl w:val="0"/>
        <w:numPr>
          <w:ilvl w:val="0"/>
          <w:numId w:val="37"/>
        </w:numPr>
        <w:shd w:val="clear" w:color="auto" w:fill="FFFFFF"/>
        <w:tabs>
          <w:tab w:val="clear" w:pos="720"/>
          <w:tab w:val="left" w:pos="567"/>
          <w:tab w:val="left" w:pos="212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Táto zmluva nadobúda platnosť dňom podpisu oboma zmluvnými stranami a účinnosť dňom nasledujúcim po dni jej zverejnenia v Centrálnom registri zmlúv.</w:t>
      </w:r>
    </w:p>
    <w:p w:rsidR="00304313" w:rsidRDefault="00304313" w:rsidP="00304313">
      <w:pPr>
        <w:widowControl w:val="0"/>
        <w:numPr>
          <w:ilvl w:val="0"/>
          <w:numId w:val="37"/>
        </w:numPr>
        <w:shd w:val="clear" w:color="auto" w:fill="FFFFFF"/>
        <w:tabs>
          <w:tab w:val="clear" w:pos="720"/>
          <w:tab w:val="left" w:pos="567"/>
          <w:tab w:val="left" w:pos="212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Prílohami a neoddeliteľnou súčasťou zmluvy</w:t>
      </w:r>
      <w:r w:rsidR="005E2F76">
        <w:rPr>
          <w:rFonts w:ascii="Times New Roman" w:eastAsia="Times New Roman" w:hAnsi="Times New Roman"/>
          <w:sz w:val="24"/>
          <w:szCs w:val="24"/>
        </w:rPr>
        <w:t xml:space="preserve"> sú</w:t>
      </w:r>
      <w:r>
        <w:rPr>
          <w:rFonts w:ascii="Times New Roman" w:eastAsia="Times New Roman" w:hAnsi="Times New Roman"/>
          <w:sz w:val="24"/>
          <w:szCs w:val="24"/>
        </w:rPr>
        <w:t>:</w:t>
      </w:r>
    </w:p>
    <w:p w:rsidR="00645E82" w:rsidRDefault="004E3AA5" w:rsidP="009A4775">
      <w:pPr>
        <w:pStyle w:val="Odsekzoznamu1"/>
        <w:widowControl w:val="0"/>
        <w:numPr>
          <w:ilvl w:val="0"/>
          <w:numId w:val="38"/>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príloha č. 1 – Rozpočet diela</w:t>
      </w:r>
      <w:r w:rsidR="009A4775">
        <w:rPr>
          <w:rFonts w:ascii="Times New Roman" w:eastAsia="Times New Roman" w:hAnsi="Times New Roman"/>
          <w:sz w:val="24"/>
          <w:szCs w:val="24"/>
        </w:rPr>
        <w:t>,</w:t>
      </w:r>
    </w:p>
    <w:p w:rsidR="00645E82" w:rsidRPr="009A4775" w:rsidRDefault="009A4775" w:rsidP="002F6F40">
      <w:pPr>
        <w:pStyle w:val="Odsekzoznamu1"/>
        <w:widowControl w:val="0"/>
        <w:numPr>
          <w:ilvl w:val="0"/>
          <w:numId w:val="38"/>
        </w:numPr>
        <w:shd w:val="clear" w:color="auto" w:fill="FFFFFF"/>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príloha č. 2 – Projekt diela, </w:t>
      </w:r>
      <w:r w:rsidR="002F6F40">
        <w:rPr>
          <w:rFonts w:ascii="Times New Roman" w:eastAsia="Times New Roman" w:hAnsi="Times New Roman"/>
          <w:sz w:val="24"/>
          <w:szCs w:val="24"/>
        </w:rPr>
        <w:t xml:space="preserve">ktorá bude </w:t>
      </w:r>
      <w:r w:rsidR="002F6F40" w:rsidRPr="002F6F40">
        <w:rPr>
          <w:rFonts w:ascii="Times New Roman" w:eastAsia="Times New Roman" w:hAnsi="Times New Roman"/>
          <w:sz w:val="24"/>
          <w:szCs w:val="24"/>
        </w:rPr>
        <w:t>v listinnej podobe pripojená k jednému z rovnopisov zmluvy určených pre objednávateľa a k jednému z rovnopisov zmluvy určených pre zhotoviteľa</w:t>
      </w:r>
      <w:r w:rsidR="002F6F40">
        <w:rPr>
          <w:rFonts w:ascii="Times New Roman" w:eastAsia="Times New Roman" w:hAnsi="Times New Roman"/>
          <w:sz w:val="24"/>
          <w:szCs w:val="24"/>
        </w:rPr>
        <w:t>;</w:t>
      </w:r>
      <w:r w:rsidR="002F6F40" w:rsidRPr="002F6F40">
        <w:rPr>
          <w:rFonts w:ascii="Times New Roman" w:eastAsia="Times New Roman" w:hAnsi="Times New Roman"/>
          <w:sz w:val="24"/>
          <w:szCs w:val="24"/>
        </w:rPr>
        <w:t xml:space="preserve"> </w:t>
      </w:r>
      <w:r w:rsidR="002F6F40">
        <w:rPr>
          <w:rFonts w:ascii="Times New Roman" w:eastAsia="Times New Roman" w:hAnsi="Times New Roman"/>
          <w:sz w:val="24"/>
          <w:szCs w:val="24"/>
        </w:rPr>
        <w:t>k</w:t>
      </w:r>
      <w:r w:rsidR="002F6F40" w:rsidRPr="002F6F40">
        <w:rPr>
          <w:rFonts w:ascii="Times New Roman" w:eastAsia="Times New Roman" w:hAnsi="Times New Roman"/>
          <w:sz w:val="24"/>
          <w:szCs w:val="24"/>
        </w:rPr>
        <w:t xml:space="preserve"> ostatným rovnopisom zmluvy bude táto príloha pripojená v elektronickej podobe na CD/DVD nosiči vo formáte .pdf a .dwg,</w:t>
      </w:r>
    </w:p>
    <w:p w:rsidR="00645E82" w:rsidRPr="00840A94" w:rsidRDefault="009A4775" w:rsidP="009A4775">
      <w:pPr>
        <w:pStyle w:val="Odsekzoznamu1"/>
        <w:widowControl w:val="0"/>
        <w:numPr>
          <w:ilvl w:val="0"/>
          <w:numId w:val="38"/>
        </w:numPr>
        <w:shd w:val="clear" w:color="auto" w:fill="FFFFFF"/>
        <w:tabs>
          <w:tab w:val="clear" w:pos="0"/>
        </w:tabs>
        <w:spacing w:after="240"/>
        <w:ind w:left="993"/>
        <w:rPr>
          <w:rFonts w:ascii="Times New Roman" w:eastAsia="Times New Roman" w:hAnsi="Times New Roman"/>
          <w:sz w:val="24"/>
          <w:szCs w:val="24"/>
        </w:rPr>
      </w:pPr>
      <w:r>
        <w:rPr>
          <w:rFonts w:ascii="Times New Roman" w:hAnsi="Times New Roman"/>
          <w:sz w:val="24"/>
          <w:szCs w:val="24"/>
        </w:rPr>
        <w:t xml:space="preserve">príloha č. 3 </w:t>
      </w:r>
      <w:r w:rsidR="005E2F76">
        <w:rPr>
          <w:rFonts w:ascii="Times New Roman" w:hAnsi="Times New Roman"/>
          <w:sz w:val="24"/>
          <w:szCs w:val="24"/>
        </w:rPr>
        <w:t>–</w:t>
      </w:r>
      <w:r>
        <w:rPr>
          <w:rFonts w:ascii="Times New Roman" w:hAnsi="Times New Roman"/>
          <w:sz w:val="24"/>
          <w:szCs w:val="24"/>
        </w:rPr>
        <w:t xml:space="preserve"> Ú</w:t>
      </w:r>
      <w:r w:rsidR="00645E82" w:rsidRPr="00840A94">
        <w:rPr>
          <w:rFonts w:ascii="Times New Roman" w:hAnsi="Times New Roman"/>
          <w:sz w:val="24"/>
          <w:szCs w:val="24"/>
        </w:rPr>
        <w:t>zemn</w:t>
      </w:r>
      <w:r>
        <w:rPr>
          <w:rFonts w:ascii="Times New Roman" w:hAnsi="Times New Roman"/>
          <w:sz w:val="24"/>
          <w:szCs w:val="24"/>
        </w:rPr>
        <w:t>é</w:t>
      </w:r>
      <w:r w:rsidR="00645E82">
        <w:rPr>
          <w:rFonts w:ascii="Times New Roman" w:hAnsi="Times New Roman"/>
          <w:sz w:val="24"/>
          <w:szCs w:val="24"/>
        </w:rPr>
        <w:t xml:space="preserve"> rozhodnut</w:t>
      </w:r>
      <w:r>
        <w:rPr>
          <w:rFonts w:ascii="Times New Roman" w:hAnsi="Times New Roman"/>
          <w:sz w:val="24"/>
          <w:szCs w:val="24"/>
        </w:rPr>
        <w:t>ie</w:t>
      </w:r>
      <w:r w:rsidR="004C2903" w:rsidRPr="004C2903">
        <w:rPr>
          <w:rFonts w:ascii="Times New Roman" w:hAnsi="Times New Roman"/>
          <w:sz w:val="24"/>
          <w:szCs w:val="24"/>
        </w:rPr>
        <w:t xml:space="preserve"> vrátane slovenského prekladu</w:t>
      </w:r>
      <w:r>
        <w:rPr>
          <w:rFonts w:ascii="Times New Roman" w:hAnsi="Times New Roman"/>
          <w:sz w:val="24"/>
          <w:szCs w:val="24"/>
        </w:rPr>
        <w:t>,</w:t>
      </w:r>
    </w:p>
    <w:p w:rsidR="00645E82" w:rsidRPr="00247019" w:rsidRDefault="009A4775" w:rsidP="009A4775">
      <w:pPr>
        <w:pStyle w:val="Odsekzoznamu1"/>
        <w:widowControl w:val="0"/>
        <w:numPr>
          <w:ilvl w:val="0"/>
          <w:numId w:val="38"/>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príloha č. 4 </w:t>
      </w:r>
      <w:r w:rsidR="005E2F76">
        <w:rPr>
          <w:rFonts w:ascii="Times New Roman" w:eastAsia="Times New Roman" w:hAnsi="Times New Roman"/>
          <w:sz w:val="24"/>
          <w:szCs w:val="24"/>
        </w:rPr>
        <w:t xml:space="preserve">– </w:t>
      </w:r>
      <w:r>
        <w:rPr>
          <w:rFonts w:ascii="Times New Roman" w:eastAsia="Times New Roman" w:hAnsi="Times New Roman"/>
          <w:sz w:val="24"/>
          <w:szCs w:val="24"/>
        </w:rPr>
        <w:t>S</w:t>
      </w:r>
      <w:r w:rsidR="00645E82" w:rsidRPr="00247019">
        <w:rPr>
          <w:rFonts w:ascii="Times New Roman" w:eastAsia="Times New Roman" w:hAnsi="Times New Roman"/>
          <w:sz w:val="24"/>
          <w:szCs w:val="24"/>
        </w:rPr>
        <w:t>tavebn</w:t>
      </w:r>
      <w:r>
        <w:rPr>
          <w:rFonts w:ascii="Times New Roman" w:eastAsia="Times New Roman" w:hAnsi="Times New Roman"/>
          <w:sz w:val="24"/>
          <w:szCs w:val="24"/>
        </w:rPr>
        <w:t>é</w:t>
      </w:r>
      <w:r w:rsidR="00645E82" w:rsidRPr="00247019">
        <w:rPr>
          <w:rFonts w:ascii="Times New Roman" w:eastAsia="Times New Roman" w:hAnsi="Times New Roman"/>
          <w:sz w:val="24"/>
          <w:szCs w:val="24"/>
        </w:rPr>
        <w:t xml:space="preserve"> povolen</w:t>
      </w:r>
      <w:r>
        <w:rPr>
          <w:rFonts w:ascii="Times New Roman" w:eastAsia="Times New Roman" w:hAnsi="Times New Roman"/>
          <w:sz w:val="24"/>
          <w:szCs w:val="24"/>
        </w:rPr>
        <w:t>ie</w:t>
      </w:r>
      <w:r w:rsidR="004C2903">
        <w:rPr>
          <w:rFonts w:ascii="Times New Roman" w:hAnsi="Times New Roman"/>
          <w:sz w:val="24"/>
          <w:szCs w:val="24"/>
        </w:rPr>
        <w:t xml:space="preserve"> vrátane slovenského prekladu</w:t>
      </w:r>
      <w:r>
        <w:rPr>
          <w:rFonts w:ascii="Times New Roman" w:eastAsia="Times New Roman" w:hAnsi="Times New Roman"/>
          <w:sz w:val="24"/>
          <w:szCs w:val="24"/>
        </w:rPr>
        <w:t>,</w:t>
      </w:r>
    </w:p>
    <w:p w:rsidR="00645E82" w:rsidRDefault="009A4775" w:rsidP="009A4775">
      <w:pPr>
        <w:pStyle w:val="Odsekzoznamu1"/>
        <w:widowControl w:val="0"/>
        <w:numPr>
          <w:ilvl w:val="0"/>
          <w:numId w:val="38"/>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príloha č. 5 – Licencia</w:t>
      </w:r>
      <w:r w:rsidR="004C2903">
        <w:rPr>
          <w:rFonts w:ascii="Times New Roman" w:hAnsi="Times New Roman"/>
          <w:sz w:val="24"/>
          <w:szCs w:val="24"/>
        </w:rPr>
        <w:t xml:space="preserve"> vrátane slovenského prekladu</w:t>
      </w:r>
      <w:r w:rsidR="005E2F76">
        <w:rPr>
          <w:rFonts w:ascii="Times New Roman" w:eastAsia="Times New Roman" w:hAnsi="Times New Roman"/>
          <w:sz w:val="24"/>
          <w:szCs w:val="24"/>
        </w:rPr>
        <w:t>,</w:t>
      </w:r>
    </w:p>
    <w:p w:rsidR="00862F10" w:rsidRDefault="005E2F76" w:rsidP="009A4775">
      <w:pPr>
        <w:pStyle w:val="Odsekzoznamu1"/>
        <w:widowControl w:val="0"/>
        <w:numPr>
          <w:ilvl w:val="0"/>
          <w:numId w:val="38"/>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príloha č. 6 – </w:t>
      </w:r>
      <w:r w:rsidR="00E65EA3">
        <w:rPr>
          <w:rFonts w:ascii="Times New Roman" w:eastAsia="Times New Roman" w:hAnsi="Times New Roman"/>
          <w:sz w:val="24"/>
          <w:szCs w:val="24"/>
        </w:rPr>
        <w:t>Rozvrh</w:t>
      </w:r>
      <w:r>
        <w:rPr>
          <w:rFonts w:ascii="Times New Roman" w:eastAsia="Times New Roman" w:hAnsi="Times New Roman"/>
          <w:sz w:val="24"/>
          <w:szCs w:val="24"/>
        </w:rPr>
        <w:t>.</w:t>
      </w:r>
    </w:p>
    <w:p w:rsidR="004C2903" w:rsidRDefault="004C2903" w:rsidP="004C2903">
      <w:pPr>
        <w:pStyle w:val="Odsekzoznamu1"/>
        <w:widowControl w:val="0"/>
        <w:shd w:val="clear" w:color="auto" w:fill="FFFFFF"/>
        <w:spacing w:after="240"/>
        <w:ind w:left="633" w:firstLine="0"/>
        <w:rPr>
          <w:rFonts w:ascii="Times New Roman" w:eastAsia="Times New Roman" w:hAnsi="Times New Roman"/>
          <w:sz w:val="24"/>
          <w:szCs w:val="24"/>
        </w:rPr>
      </w:pPr>
      <w:r w:rsidRPr="004C2903">
        <w:rPr>
          <w:rFonts w:ascii="Times New Roman" w:eastAsia="Times New Roman" w:hAnsi="Times New Roman"/>
          <w:sz w:val="24"/>
          <w:szCs w:val="24"/>
        </w:rPr>
        <w:t>V prípade rozporu medzi anglickým znením a slovenským znením príloh uvedených v písm. c), d) a e) tohto bodu, prednosť má anglické znenie týchto príloh.</w:t>
      </w:r>
    </w:p>
    <w:p w:rsidR="00304313" w:rsidRPr="004E3AA5" w:rsidRDefault="00304313" w:rsidP="00D12A0E">
      <w:pPr>
        <w:pStyle w:val="Odsekzoznamu4"/>
        <w:widowControl w:val="0"/>
        <w:numPr>
          <w:ilvl w:val="0"/>
          <w:numId w:val="37"/>
        </w:numPr>
        <w:shd w:val="clear" w:color="auto" w:fill="FFFFFF"/>
        <w:tabs>
          <w:tab w:val="clear" w:pos="720"/>
          <w:tab w:val="num" w:pos="567"/>
          <w:tab w:val="left" w:pos="709"/>
        </w:tabs>
        <w:spacing w:after="240"/>
        <w:ind w:left="567" w:hanging="720"/>
        <w:rPr>
          <w:rFonts w:ascii="Times New Roman" w:eastAsia="Times New Roman" w:hAnsi="Times New Roman"/>
          <w:sz w:val="24"/>
          <w:szCs w:val="24"/>
        </w:rPr>
      </w:pPr>
      <w:r w:rsidRPr="004E3AA5">
        <w:rPr>
          <w:rFonts w:ascii="Times New Roman" w:eastAsia="Times New Roman" w:hAnsi="Times New Roman"/>
          <w:sz w:val="24"/>
          <w:szCs w:val="24"/>
        </w:rPr>
        <w:t>Právne vzťahy výslovne touto zmluvou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zvlášť príslušnými ustanoveniami Obchodného zákonníka.</w:t>
      </w:r>
    </w:p>
    <w:p w:rsidR="00304313" w:rsidRDefault="00304313" w:rsidP="00304313">
      <w:pPr>
        <w:widowControl w:val="0"/>
        <w:numPr>
          <w:ilvl w:val="0"/>
          <w:numId w:val="37"/>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Zhotoviteľ sa zaväzuje bezodkladne informovať objednávateľa o každej zmene týkajúcej sa plnenia predmetu tejto zmluvy alebo o okolnostiach, ktoré môžu ohroziť plnenie predmetu tejto zmluvy.</w:t>
      </w:r>
    </w:p>
    <w:p w:rsidR="00304313" w:rsidRDefault="00304313" w:rsidP="00304313">
      <w:pPr>
        <w:widowControl w:val="0"/>
        <w:numPr>
          <w:ilvl w:val="0"/>
          <w:numId w:val="37"/>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rsidR="004A28A8" w:rsidRDefault="00304313" w:rsidP="00304313">
      <w:pPr>
        <w:widowControl w:val="0"/>
        <w:numPr>
          <w:ilvl w:val="0"/>
          <w:numId w:val="37"/>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Táto zmluva je vypracovaná v piatich rovnopisoch, z ktorých každý má platnosť originálu. Zhotoviteľ obdrží 2 rovnopisy a objednávateľ obdrží 3 rovnopisy.</w:t>
      </w:r>
    </w:p>
    <w:p w:rsidR="00304313" w:rsidRPr="005E2F76" w:rsidRDefault="00304313" w:rsidP="00304313">
      <w:pPr>
        <w:widowControl w:val="0"/>
        <w:numPr>
          <w:ilvl w:val="0"/>
          <w:numId w:val="37"/>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 xml:space="preserve">Zmluvné strany si túto zmluvu prečítali, jej obsahu porozumeli, pričom svoju vôľu uzavrieť túto zmluvu prejavili slobodne, vážne, určito a zrozumiteľne a na znak súhlasu </w:t>
      </w:r>
      <w:r w:rsidRPr="005E2F76">
        <w:rPr>
          <w:rFonts w:ascii="Times New Roman" w:eastAsia="Times New Roman" w:hAnsi="Times New Roman"/>
          <w:sz w:val="24"/>
          <w:szCs w:val="24"/>
        </w:rPr>
        <w:t xml:space="preserve">ju vlastnoručne podpisujú. </w:t>
      </w:r>
    </w:p>
    <w:p w:rsidR="00063AAB" w:rsidRDefault="00063AAB" w:rsidP="00304313">
      <w:pPr>
        <w:widowControl w:val="0"/>
        <w:shd w:val="clear" w:color="auto" w:fill="FFFFFF"/>
        <w:ind w:left="0" w:firstLine="0"/>
        <w:rPr>
          <w:rFonts w:ascii="Times New Roman" w:eastAsia="Times New Roman" w:hAnsi="Times New Roman"/>
          <w:sz w:val="24"/>
          <w:szCs w:val="24"/>
        </w:rPr>
      </w:pPr>
    </w:p>
    <w:p w:rsidR="004A28A8" w:rsidRPr="005E2F76" w:rsidRDefault="004A28A8" w:rsidP="00304313">
      <w:pPr>
        <w:widowControl w:val="0"/>
        <w:shd w:val="clear" w:color="auto" w:fill="FFFFFF"/>
        <w:ind w:left="0" w:firstLine="0"/>
        <w:rPr>
          <w:rFonts w:ascii="Times New Roman" w:eastAsia="Times New Roman" w:hAnsi="Times New Roman"/>
          <w:sz w:val="24"/>
          <w:szCs w:val="24"/>
        </w:rPr>
      </w:pPr>
    </w:p>
    <w:p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Za objednávateľa:</w:t>
      </w:r>
      <w:r>
        <w:rPr>
          <w:rFonts w:ascii="Times New Roman" w:eastAsia="Times New Roman" w:hAnsi="Times New Roman"/>
          <w:b/>
          <w:sz w:val="24"/>
          <w:szCs w:val="24"/>
        </w:rPr>
        <w:tab/>
        <w:t>Za zhotoviteľa:</w:t>
      </w:r>
    </w:p>
    <w:p w:rsidR="00304313" w:rsidRDefault="00304313" w:rsidP="00304313">
      <w:pPr>
        <w:widowControl w:val="0"/>
        <w:shd w:val="clear" w:color="auto" w:fill="FFFFFF"/>
        <w:rPr>
          <w:rFonts w:ascii="Times New Roman" w:eastAsia="Times New Roman" w:hAnsi="Times New Roman"/>
          <w:sz w:val="24"/>
          <w:szCs w:val="24"/>
        </w:rPr>
      </w:pPr>
    </w:p>
    <w:p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rsidR="00304313" w:rsidRDefault="00304313"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rsidR="00767C4B" w:rsidRPr="00963C09" w:rsidRDefault="00963C09" w:rsidP="00767C4B">
      <w:pPr>
        <w:tabs>
          <w:tab w:val="left" w:pos="5245"/>
        </w:tabs>
        <w:suppressAutoHyphens w:val="0"/>
        <w:spacing w:line="276" w:lineRule="auto"/>
        <w:rPr>
          <w:rFonts w:ascii="Times New Roman" w:hAnsi="Times New Roman"/>
          <w:i/>
          <w:sz w:val="24"/>
          <w:szCs w:val="24"/>
          <w:lang w:eastAsia="en-US"/>
        </w:rPr>
      </w:pPr>
      <w:r w:rsidRPr="00963C09">
        <w:rPr>
          <w:rFonts w:ascii="Times New Roman" w:hAnsi="Times New Roman"/>
          <w:i/>
          <w:sz w:val="24"/>
          <w:szCs w:val="24"/>
          <w:lang w:eastAsia="en-US"/>
        </w:rPr>
        <w:t>meno a priezvisko</w:t>
      </w:r>
    </w:p>
    <w:p w:rsidR="00767C4B" w:rsidRPr="00767C4B" w:rsidRDefault="00767C4B"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minister zahraničných vecí</w:t>
      </w:r>
    </w:p>
    <w:p w:rsidR="00767C4B" w:rsidRPr="00767C4B" w:rsidRDefault="00767C4B" w:rsidP="00660556">
      <w:pPr>
        <w:suppressAutoHyphens w:val="0"/>
        <w:spacing w:line="276" w:lineRule="auto"/>
        <w:rPr>
          <w:rFonts w:ascii="Times New Roman" w:hAnsi="Times New Roman"/>
          <w:sz w:val="24"/>
          <w:szCs w:val="24"/>
          <w:lang w:eastAsia="en-US"/>
        </w:rPr>
      </w:pPr>
      <w:r w:rsidRPr="00767C4B">
        <w:rPr>
          <w:rFonts w:ascii="Times New Roman" w:hAnsi="Times New Roman"/>
          <w:sz w:val="24"/>
          <w:szCs w:val="24"/>
          <w:lang w:eastAsia="en-US"/>
        </w:rPr>
        <w:t>a európskych záležitostí Slovenskej republiky</w:t>
      </w:r>
    </w:p>
    <w:p w:rsidR="00767C4B" w:rsidRPr="00767C4B" w:rsidRDefault="00767C4B" w:rsidP="00767C4B">
      <w:pPr>
        <w:suppressAutoHyphens w:val="0"/>
        <w:spacing w:after="200" w:line="276" w:lineRule="auto"/>
        <w:ind w:left="0" w:firstLine="0"/>
        <w:jc w:val="left"/>
        <w:rPr>
          <w:rFonts w:ascii="Times New Roman" w:hAnsi="Times New Roman"/>
          <w:sz w:val="24"/>
          <w:szCs w:val="24"/>
          <w:lang w:eastAsia="en-US"/>
        </w:rPr>
      </w:pPr>
    </w:p>
    <w:p w:rsidR="00304313" w:rsidRDefault="00304313" w:rsidP="00304313">
      <w:pPr>
        <w:widowControl w:val="0"/>
        <w:shd w:val="clear" w:color="auto" w:fill="FFFFFF"/>
        <w:rPr>
          <w:rFonts w:ascii="Times New Roman" w:eastAsia="Times New Roman" w:hAnsi="Times New Roman"/>
          <w:sz w:val="24"/>
          <w:szCs w:val="24"/>
        </w:rPr>
      </w:pPr>
    </w:p>
    <w:p w:rsidR="00767C4B" w:rsidRPr="00767C4B" w:rsidRDefault="00767C4B" w:rsidP="00767C4B">
      <w:pPr>
        <w:tabs>
          <w:tab w:val="left" w:pos="5245"/>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rsidR="00767C4B" w:rsidRPr="00963C09" w:rsidRDefault="00963C09" w:rsidP="00767C4B">
      <w:pPr>
        <w:tabs>
          <w:tab w:val="left" w:pos="5245"/>
        </w:tabs>
        <w:suppressAutoHyphens w:val="0"/>
        <w:spacing w:line="276" w:lineRule="auto"/>
        <w:rPr>
          <w:rFonts w:ascii="Times New Roman" w:hAnsi="Times New Roman"/>
          <w:i/>
          <w:sz w:val="24"/>
          <w:szCs w:val="24"/>
          <w:lang w:eastAsia="en-US"/>
        </w:rPr>
      </w:pPr>
      <w:r w:rsidRPr="00963C09">
        <w:rPr>
          <w:rFonts w:ascii="Times New Roman" w:hAnsi="Times New Roman"/>
          <w:i/>
          <w:sz w:val="24"/>
          <w:szCs w:val="24"/>
          <w:lang w:eastAsia="en-US"/>
        </w:rPr>
        <w:t>meno a priezvisko</w:t>
      </w:r>
    </w:p>
    <w:p w:rsidR="00767C4B" w:rsidRPr="00767C4B" w:rsidRDefault="00767C4B"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rsidR="00D12A0E" w:rsidRPr="008B19CD" w:rsidRDefault="00767C4B" w:rsidP="004A28A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sectPr w:rsidR="00D12A0E"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16C" w:rsidRDefault="00BA416C" w:rsidP="00DB39EF">
      <w:r>
        <w:separator/>
      </w:r>
    </w:p>
  </w:endnote>
  <w:endnote w:type="continuationSeparator" w:id="0">
    <w:p w:rsidR="00BA416C" w:rsidRDefault="00BA416C"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rsidR="00A64346" w:rsidRPr="00A64346" w:rsidRDefault="00A64346">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1E25A2">
              <w:rPr>
                <w:rFonts w:ascii="Times New Roman" w:hAnsi="Times New Roman"/>
                <w:b/>
                <w:bCs/>
                <w:noProof/>
                <w:sz w:val="20"/>
                <w:szCs w:val="20"/>
              </w:rPr>
              <w:t>20</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1E25A2">
              <w:rPr>
                <w:rFonts w:ascii="Times New Roman" w:hAnsi="Times New Roman"/>
                <w:b/>
                <w:bCs/>
                <w:noProof/>
                <w:sz w:val="20"/>
                <w:szCs w:val="20"/>
              </w:rPr>
              <w:t>22</w:t>
            </w:r>
            <w:r w:rsidRPr="00A64346">
              <w:rPr>
                <w:rFonts w:ascii="Times New Roman" w:hAnsi="Times New Roman"/>
                <w:b/>
                <w:bCs/>
                <w:sz w:val="20"/>
                <w:szCs w:val="20"/>
              </w:rPr>
              <w:fldChar w:fldCharType="end"/>
            </w:r>
          </w:p>
        </w:sdtContent>
      </w:sdt>
    </w:sdtContent>
  </w:sdt>
  <w:p w:rsidR="00A64346" w:rsidRPr="00A64346" w:rsidRDefault="00A64346">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16C" w:rsidRDefault="00BA416C" w:rsidP="00DB39EF">
      <w:r>
        <w:separator/>
      </w:r>
    </w:p>
  </w:footnote>
  <w:footnote w:type="continuationSeparator" w:id="0">
    <w:p w:rsidR="00BA416C" w:rsidRDefault="00BA416C"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A04" w:rsidRPr="007D0A04" w:rsidRDefault="007D0A0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00194E46" w:rsidRPr="00194E46">
      <w:t xml:space="preserve"> </w:t>
    </w:r>
    <w:r w:rsidR="00194E46" w:rsidRPr="00194E46">
      <w:rPr>
        <w:rFonts w:ascii="Times New Roman" w:hAnsi="Times New Roman"/>
        <w:b/>
        <w:sz w:val="20"/>
        <w:szCs w:val="20"/>
      </w:rPr>
      <w:t>001037/2019-INSL-0113184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00000021"/>
    <w:name w:val="WWNum34"/>
    <w:lvl w:ilvl="0">
      <w:start w:val="1"/>
      <w:numFmt w:val="decimal"/>
      <w:lvlText w:val="14.%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22567A9"/>
    <w:multiLevelType w:val="hybridMultilevel"/>
    <w:tmpl w:val="32D8043C"/>
    <w:lvl w:ilvl="0" w:tplc="47E6966A">
      <w:start w:val="1"/>
      <w:numFmt w:val="decimal"/>
      <w:lvlText w:val="3.%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6BC0E0C"/>
    <w:multiLevelType w:val="multilevel"/>
    <w:tmpl w:val="52D64C76"/>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0E4B7594"/>
    <w:multiLevelType w:val="hybridMultilevel"/>
    <w:tmpl w:val="DBE8E63A"/>
    <w:lvl w:ilvl="0" w:tplc="7E1684A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16C6580A"/>
    <w:multiLevelType w:val="hybridMultilevel"/>
    <w:tmpl w:val="6B82C27C"/>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2DC51130"/>
    <w:multiLevelType w:val="hybridMultilevel"/>
    <w:tmpl w:val="8E722696"/>
    <w:lvl w:ilvl="0" w:tplc="36CA2D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2FE22321"/>
    <w:multiLevelType w:val="hybridMultilevel"/>
    <w:tmpl w:val="E2CE8282"/>
    <w:lvl w:ilvl="0" w:tplc="B53A0D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3EA27D46"/>
    <w:multiLevelType w:val="multilevel"/>
    <w:tmpl w:val="1444EB9E"/>
    <w:lvl w:ilvl="0">
      <w:start w:val="1"/>
      <w:numFmt w:val="decimal"/>
      <w:lvlText w:val="%1."/>
      <w:lvlJc w:val="left"/>
      <w:pPr>
        <w:ind w:left="720" w:hanging="360"/>
      </w:pPr>
      <w:rPr>
        <w:rFonts w:hint="default"/>
        <w:color w:val="auto"/>
      </w:rPr>
    </w:lvl>
    <w:lvl w:ilvl="1">
      <w:start w:val="1"/>
      <w:numFmt w:val="decimal"/>
      <w:isLgl/>
      <w:lvlText w:val="%1.%2"/>
      <w:lvlJc w:val="left"/>
      <w:pPr>
        <w:ind w:left="1078" w:hanging="51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45" w15:restartNumberingAfterBreak="0">
    <w:nsid w:val="400B2127"/>
    <w:multiLevelType w:val="hybridMultilevel"/>
    <w:tmpl w:val="F9387556"/>
    <w:lvl w:ilvl="0" w:tplc="B8B2284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455A455B"/>
    <w:multiLevelType w:val="hybridMultilevel"/>
    <w:tmpl w:val="9536AD14"/>
    <w:lvl w:ilvl="0" w:tplc="088E97A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4B455409"/>
    <w:multiLevelType w:val="hybridMultilevel"/>
    <w:tmpl w:val="C1CC1F58"/>
    <w:lvl w:ilvl="0" w:tplc="6E60D63E">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48" w15:restartNumberingAfterBreak="0">
    <w:nsid w:val="53261469"/>
    <w:multiLevelType w:val="hybridMultilevel"/>
    <w:tmpl w:val="CEB20180"/>
    <w:lvl w:ilvl="0" w:tplc="73422A1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68140985"/>
    <w:multiLevelType w:val="hybridMultilevel"/>
    <w:tmpl w:val="375E71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9"/>
  </w:num>
  <w:num w:numId="3">
    <w:abstractNumId w:val="0"/>
  </w:num>
  <w:num w:numId="4">
    <w:abstractNumId w:val="6"/>
  </w:num>
  <w:num w:numId="5">
    <w:abstractNumId w:val="7"/>
  </w:num>
  <w:num w:numId="6">
    <w:abstractNumId w:val="33"/>
  </w:num>
  <w:num w:numId="7">
    <w:abstractNumId w:val="8"/>
  </w:num>
  <w:num w:numId="8">
    <w:abstractNumId w:val="9"/>
  </w:num>
  <w:num w:numId="9">
    <w:abstractNumId w:val="34"/>
  </w:num>
  <w:num w:numId="10">
    <w:abstractNumId w:val="35"/>
  </w:num>
  <w:num w:numId="11">
    <w:abstractNumId w:val="10"/>
  </w:num>
  <w:num w:numId="12">
    <w:abstractNumId w:val="1"/>
  </w:num>
  <w:num w:numId="13">
    <w:abstractNumId w:val="2"/>
  </w:num>
  <w:num w:numId="14">
    <w:abstractNumId w:val="3"/>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40"/>
  </w:num>
  <w:num w:numId="24">
    <w:abstractNumId w:val="19"/>
  </w:num>
  <w:num w:numId="25">
    <w:abstractNumId w:val="20"/>
  </w:num>
  <w:num w:numId="26">
    <w:abstractNumId w:val="21"/>
  </w:num>
  <w:num w:numId="27">
    <w:abstractNumId w:val="30"/>
  </w:num>
  <w:num w:numId="28">
    <w:abstractNumId w:val="22"/>
  </w:num>
  <w:num w:numId="29">
    <w:abstractNumId w:val="23"/>
  </w:num>
  <w:num w:numId="30">
    <w:abstractNumId w:val="36"/>
  </w:num>
  <w:num w:numId="31">
    <w:abstractNumId w:val="4"/>
  </w:num>
  <w:num w:numId="32">
    <w:abstractNumId w:val="24"/>
  </w:num>
  <w:num w:numId="33">
    <w:abstractNumId w:val="25"/>
  </w:num>
  <w:num w:numId="34">
    <w:abstractNumId w:val="26"/>
  </w:num>
  <w:num w:numId="35">
    <w:abstractNumId w:val="27"/>
  </w:num>
  <w:num w:numId="36">
    <w:abstractNumId w:val="28"/>
  </w:num>
  <w:num w:numId="37">
    <w:abstractNumId w:val="31"/>
  </w:num>
  <w:num w:numId="38">
    <w:abstractNumId w:val="32"/>
  </w:num>
  <w:num w:numId="39">
    <w:abstractNumId w:val="44"/>
  </w:num>
  <w:num w:numId="40">
    <w:abstractNumId w:val="45"/>
  </w:num>
  <w:num w:numId="41">
    <w:abstractNumId w:val="48"/>
  </w:num>
  <w:num w:numId="42">
    <w:abstractNumId w:val="42"/>
  </w:num>
  <w:num w:numId="43">
    <w:abstractNumId w:val="43"/>
  </w:num>
  <w:num w:numId="44">
    <w:abstractNumId w:val="49"/>
  </w:num>
  <w:num w:numId="45">
    <w:abstractNumId w:val="46"/>
  </w:num>
  <w:num w:numId="46">
    <w:abstractNumId w:val="47"/>
  </w:num>
  <w:num w:numId="47">
    <w:abstractNumId w:val="41"/>
  </w:num>
  <w:num w:numId="48">
    <w:abstractNumId w:val="37"/>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1748B"/>
    <w:rsid w:val="00021B4D"/>
    <w:rsid w:val="00034C43"/>
    <w:rsid w:val="00046009"/>
    <w:rsid w:val="00047418"/>
    <w:rsid w:val="000513F6"/>
    <w:rsid w:val="00053F16"/>
    <w:rsid w:val="00063AAB"/>
    <w:rsid w:val="00064B4D"/>
    <w:rsid w:val="00066E9D"/>
    <w:rsid w:val="00070494"/>
    <w:rsid w:val="00074C13"/>
    <w:rsid w:val="00075AC0"/>
    <w:rsid w:val="000760CD"/>
    <w:rsid w:val="00084684"/>
    <w:rsid w:val="00085C7A"/>
    <w:rsid w:val="00087A0C"/>
    <w:rsid w:val="00087A6A"/>
    <w:rsid w:val="00094425"/>
    <w:rsid w:val="00095EE5"/>
    <w:rsid w:val="000A2E66"/>
    <w:rsid w:val="000A554D"/>
    <w:rsid w:val="000B088F"/>
    <w:rsid w:val="000B1659"/>
    <w:rsid w:val="000C0445"/>
    <w:rsid w:val="000C057A"/>
    <w:rsid w:val="000C39E6"/>
    <w:rsid w:val="000D3831"/>
    <w:rsid w:val="000D5B36"/>
    <w:rsid w:val="000E6903"/>
    <w:rsid w:val="000E6C93"/>
    <w:rsid w:val="000F1E56"/>
    <w:rsid w:val="000F590B"/>
    <w:rsid w:val="000F64CE"/>
    <w:rsid w:val="00100BFA"/>
    <w:rsid w:val="001031C5"/>
    <w:rsid w:val="00103596"/>
    <w:rsid w:val="00106CCB"/>
    <w:rsid w:val="00110D8E"/>
    <w:rsid w:val="001272A7"/>
    <w:rsid w:val="0014214D"/>
    <w:rsid w:val="00146027"/>
    <w:rsid w:val="00146B95"/>
    <w:rsid w:val="00160B2B"/>
    <w:rsid w:val="00162A46"/>
    <w:rsid w:val="00163FC5"/>
    <w:rsid w:val="0016609B"/>
    <w:rsid w:val="001725D3"/>
    <w:rsid w:val="00174986"/>
    <w:rsid w:val="001825A4"/>
    <w:rsid w:val="00191389"/>
    <w:rsid w:val="00194E46"/>
    <w:rsid w:val="00195890"/>
    <w:rsid w:val="001A0E44"/>
    <w:rsid w:val="001A5FD0"/>
    <w:rsid w:val="001B28E6"/>
    <w:rsid w:val="001C41DE"/>
    <w:rsid w:val="001C42E3"/>
    <w:rsid w:val="001C49EB"/>
    <w:rsid w:val="001C6BFC"/>
    <w:rsid w:val="001D0200"/>
    <w:rsid w:val="001D1758"/>
    <w:rsid w:val="001D1E43"/>
    <w:rsid w:val="001E25A2"/>
    <w:rsid w:val="001E2873"/>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41066"/>
    <w:rsid w:val="00247019"/>
    <w:rsid w:val="0025120D"/>
    <w:rsid w:val="00251D3C"/>
    <w:rsid w:val="0025297F"/>
    <w:rsid w:val="00253179"/>
    <w:rsid w:val="0025335D"/>
    <w:rsid w:val="002554D3"/>
    <w:rsid w:val="00256259"/>
    <w:rsid w:val="00271D51"/>
    <w:rsid w:val="00272283"/>
    <w:rsid w:val="00277520"/>
    <w:rsid w:val="00281B92"/>
    <w:rsid w:val="00286C0C"/>
    <w:rsid w:val="00295918"/>
    <w:rsid w:val="00296455"/>
    <w:rsid w:val="00297718"/>
    <w:rsid w:val="002A57EC"/>
    <w:rsid w:val="002A686C"/>
    <w:rsid w:val="002B1BB2"/>
    <w:rsid w:val="002B5253"/>
    <w:rsid w:val="002D5A70"/>
    <w:rsid w:val="002D7644"/>
    <w:rsid w:val="002E1CFF"/>
    <w:rsid w:val="002F6F40"/>
    <w:rsid w:val="003041F5"/>
    <w:rsid w:val="00304313"/>
    <w:rsid w:val="003060D3"/>
    <w:rsid w:val="003145C8"/>
    <w:rsid w:val="00324E3C"/>
    <w:rsid w:val="00326E91"/>
    <w:rsid w:val="00333DBA"/>
    <w:rsid w:val="00341825"/>
    <w:rsid w:val="0034412E"/>
    <w:rsid w:val="00347F7D"/>
    <w:rsid w:val="003517F0"/>
    <w:rsid w:val="003546B3"/>
    <w:rsid w:val="00354E8D"/>
    <w:rsid w:val="003624C8"/>
    <w:rsid w:val="003723A3"/>
    <w:rsid w:val="00381FCE"/>
    <w:rsid w:val="003858D9"/>
    <w:rsid w:val="00386922"/>
    <w:rsid w:val="00396C5F"/>
    <w:rsid w:val="003A25F8"/>
    <w:rsid w:val="003B1123"/>
    <w:rsid w:val="003B7C9F"/>
    <w:rsid w:val="003C5C48"/>
    <w:rsid w:val="003C6B34"/>
    <w:rsid w:val="003D1835"/>
    <w:rsid w:val="003D4E69"/>
    <w:rsid w:val="003D5FD7"/>
    <w:rsid w:val="003E13CE"/>
    <w:rsid w:val="003E497B"/>
    <w:rsid w:val="003F23CC"/>
    <w:rsid w:val="003F424B"/>
    <w:rsid w:val="003F695B"/>
    <w:rsid w:val="003F69F5"/>
    <w:rsid w:val="004014D9"/>
    <w:rsid w:val="0040633B"/>
    <w:rsid w:val="0041048C"/>
    <w:rsid w:val="00414F41"/>
    <w:rsid w:val="00420C09"/>
    <w:rsid w:val="00422E2C"/>
    <w:rsid w:val="00423570"/>
    <w:rsid w:val="00423B77"/>
    <w:rsid w:val="00424390"/>
    <w:rsid w:val="00425C43"/>
    <w:rsid w:val="0043038A"/>
    <w:rsid w:val="00433C65"/>
    <w:rsid w:val="0043679B"/>
    <w:rsid w:val="00462858"/>
    <w:rsid w:val="00476180"/>
    <w:rsid w:val="0048219F"/>
    <w:rsid w:val="0049373A"/>
    <w:rsid w:val="00493B7B"/>
    <w:rsid w:val="004A071F"/>
    <w:rsid w:val="004A1535"/>
    <w:rsid w:val="004A28A8"/>
    <w:rsid w:val="004B0660"/>
    <w:rsid w:val="004C1E3E"/>
    <w:rsid w:val="004C2903"/>
    <w:rsid w:val="004C29B6"/>
    <w:rsid w:val="004C3D0A"/>
    <w:rsid w:val="004C7BFD"/>
    <w:rsid w:val="004D3EDB"/>
    <w:rsid w:val="004D4C5D"/>
    <w:rsid w:val="004E3AA5"/>
    <w:rsid w:val="004E690D"/>
    <w:rsid w:val="004E7B83"/>
    <w:rsid w:val="004E7CBB"/>
    <w:rsid w:val="00506597"/>
    <w:rsid w:val="00507636"/>
    <w:rsid w:val="00510A05"/>
    <w:rsid w:val="00511016"/>
    <w:rsid w:val="00513EEB"/>
    <w:rsid w:val="005142DD"/>
    <w:rsid w:val="00520C65"/>
    <w:rsid w:val="0052178E"/>
    <w:rsid w:val="00534C86"/>
    <w:rsid w:val="00542317"/>
    <w:rsid w:val="00546E8B"/>
    <w:rsid w:val="005473FA"/>
    <w:rsid w:val="00547EF8"/>
    <w:rsid w:val="00552E1A"/>
    <w:rsid w:val="005603B2"/>
    <w:rsid w:val="00560C91"/>
    <w:rsid w:val="00560DD3"/>
    <w:rsid w:val="00572B9D"/>
    <w:rsid w:val="0059258C"/>
    <w:rsid w:val="00597B4F"/>
    <w:rsid w:val="005A54A0"/>
    <w:rsid w:val="005A7573"/>
    <w:rsid w:val="005B30FC"/>
    <w:rsid w:val="005B57C6"/>
    <w:rsid w:val="005C47B3"/>
    <w:rsid w:val="005D0419"/>
    <w:rsid w:val="005D6DBE"/>
    <w:rsid w:val="005E2F76"/>
    <w:rsid w:val="005E65BF"/>
    <w:rsid w:val="005F43C4"/>
    <w:rsid w:val="005F6892"/>
    <w:rsid w:val="005F7894"/>
    <w:rsid w:val="0060108C"/>
    <w:rsid w:val="00603B74"/>
    <w:rsid w:val="00604586"/>
    <w:rsid w:val="00610C61"/>
    <w:rsid w:val="00612BEE"/>
    <w:rsid w:val="0061381D"/>
    <w:rsid w:val="00614187"/>
    <w:rsid w:val="00621334"/>
    <w:rsid w:val="006244F2"/>
    <w:rsid w:val="0062472A"/>
    <w:rsid w:val="00634C92"/>
    <w:rsid w:val="006375FC"/>
    <w:rsid w:val="00645E82"/>
    <w:rsid w:val="0065229E"/>
    <w:rsid w:val="00652DD7"/>
    <w:rsid w:val="00655477"/>
    <w:rsid w:val="00660556"/>
    <w:rsid w:val="006656BF"/>
    <w:rsid w:val="00674994"/>
    <w:rsid w:val="006773AC"/>
    <w:rsid w:val="00680575"/>
    <w:rsid w:val="00681583"/>
    <w:rsid w:val="006904A9"/>
    <w:rsid w:val="00692489"/>
    <w:rsid w:val="00696B4D"/>
    <w:rsid w:val="006A1297"/>
    <w:rsid w:val="006C7024"/>
    <w:rsid w:val="006D1B5E"/>
    <w:rsid w:val="006D238E"/>
    <w:rsid w:val="006F5B29"/>
    <w:rsid w:val="006F6FD4"/>
    <w:rsid w:val="006F7274"/>
    <w:rsid w:val="006F7861"/>
    <w:rsid w:val="006F7EF8"/>
    <w:rsid w:val="007169C9"/>
    <w:rsid w:val="0072338B"/>
    <w:rsid w:val="00724F3B"/>
    <w:rsid w:val="007320E4"/>
    <w:rsid w:val="00733378"/>
    <w:rsid w:val="00733B43"/>
    <w:rsid w:val="007418B0"/>
    <w:rsid w:val="0074748B"/>
    <w:rsid w:val="007605C9"/>
    <w:rsid w:val="00761681"/>
    <w:rsid w:val="00767492"/>
    <w:rsid w:val="00767C4B"/>
    <w:rsid w:val="00772ED9"/>
    <w:rsid w:val="007754F0"/>
    <w:rsid w:val="00777964"/>
    <w:rsid w:val="00777F8C"/>
    <w:rsid w:val="007855DE"/>
    <w:rsid w:val="007856BD"/>
    <w:rsid w:val="00795525"/>
    <w:rsid w:val="00797098"/>
    <w:rsid w:val="00797460"/>
    <w:rsid w:val="007B2466"/>
    <w:rsid w:val="007C452E"/>
    <w:rsid w:val="007C582F"/>
    <w:rsid w:val="007D0A04"/>
    <w:rsid w:val="007F1053"/>
    <w:rsid w:val="007F2AEE"/>
    <w:rsid w:val="007F2C8A"/>
    <w:rsid w:val="007F461B"/>
    <w:rsid w:val="0080094B"/>
    <w:rsid w:val="00806C90"/>
    <w:rsid w:val="00814650"/>
    <w:rsid w:val="008154B7"/>
    <w:rsid w:val="008179A1"/>
    <w:rsid w:val="008227E1"/>
    <w:rsid w:val="008238E5"/>
    <w:rsid w:val="00830A9D"/>
    <w:rsid w:val="00832361"/>
    <w:rsid w:val="0083332A"/>
    <w:rsid w:val="00840A94"/>
    <w:rsid w:val="0084223D"/>
    <w:rsid w:val="00847AE7"/>
    <w:rsid w:val="00856577"/>
    <w:rsid w:val="00857EE5"/>
    <w:rsid w:val="00862F10"/>
    <w:rsid w:val="00863BB6"/>
    <w:rsid w:val="00864A68"/>
    <w:rsid w:val="00866DE1"/>
    <w:rsid w:val="008717D8"/>
    <w:rsid w:val="00882F4E"/>
    <w:rsid w:val="00883A80"/>
    <w:rsid w:val="008845A4"/>
    <w:rsid w:val="00890168"/>
    <w:rsid w:val="00892F06"/>
    <w:rsid w:val="00894937"/>
    <w:rsid w:val="00895F1D"/>
    <w:rsid w:val="008A615D"/>
    <w:rsid w:val="008B19CD"/>
    <w:rsid w:val="008B2669"/>
    <w:rsid w:val="008B6B73"/>
    <w:rsid w:val="008C2616"/>
    <w:rsid w:val="008C6709"/>
    <w:rsid w:val="008D1D56"/>
    <w:rsid w:val="008D67B3"/>
    <w:rsid w:val="008E2F57"/>
    <w:rsid w:val="008E5073"/>
    <w:rsid w:val="008E53D8"/>
    <w:rsid w:val="008E5C18"/>
    <w:rsid w:val="008E6368"/>
    <w:rsid w:val="008F330D"/>
    <w:rsid w:val="00904110"/>
    <w:rsid w:val="0090544A"/>
    <w:rsid w:val="009103EE"/>
    <w:rsid w:val="00914F11"/>
    <w:rsid w:val="00921AA1"/>
    <w:rsid w:val="00927CF6"/>
    <w:rsid w:val="00927FD7"/>
    <w:rsid w:val="009347A7"/>
    <w:rsid w:val="00941C44"/>
    <w:rsid w:val="009467BC"/>
    <w:rsid w:val="00951739"/>
    <w:rsid w:val="00957EA6"/>
    <w:rsid w:val="00963C09"/>
    <w:rsid w:val="00965010"/>
    <w:rsid w:val="009663E0"/>
    <w:rsid w:val="00974E6B"/>
    <w:rsid w:val="009768D1"/>
    <w:rsid w:val="009776FE"/>
    <w:rsid w:val="00984470"/>
    <w:rsid w:val="00986332"/>
    <w:rsid w:val="009A21FB"/>
    <w:rsid w:val="009A4388"/>
    <w:rsid w:val="009A4775"/>
    <w:rsid w:val="009B4DE5"/>
    <w:rsid w:val="009B6137"/>
    <w:rsid w:val="009B61A5"/>
    <w:rsid w:val="009B69EA"/>
    <w:rsid w:val="009D1709"/>
    <w:rsid w:val="009D21A7"/>
    <w:rsid w:val="009D26BF"/>
    <w:rsid w:val="009E0755"/>
    <w:rsid w:val="009F3028"/>
    <w:rsid w:val="009F34ED"/>
    <w:rsid w:val="009F3B5F"/>
    <w:rsid w:val="009F4C44"/>
    <w:rsid w:val="00A1154B"/>
    <w:rsid w:val="00A1369B"/>
    <w:rsid w:val="00A14832"/>
    <w:rsid w:val="00A1495D"/>
    <w:rsid w:val="00A170C7"/>
    <w:rsid w:val="00A20F17"/>
    <w:rsid w:val="00A25A66"/>
    <w:rsid w:val="00A31281"/>
    <w:rsid w:val="00A3686C"/>
    <w:rsid w:val="00A37BB4"/>
    <w:rsid w:val="00A414F1"/>
    <w:rsid w:val="00A450E0"/>
    <w:rsid w:val="00A46138"/>
    <w:rsid w:val="00A53198"/>
    <w:rsid w:val="00A61CD1"/>
    <w:rsid w:val="00A64346"/>
    <w:rsid w:val="00A65381"/>
    <w:rsid w:val="00A7014F"/>
    <w:rsid w:val="00A70D73"/>
    <w:rsid w:val="00A80213"/>
    <w:rsid w:val="00A92A9A"/>
    <w:rsid w:val="00A945FD"/>
    <w:rsid w:val="00A96662"/>
    <w:rsid w:val="00AA0BA9"/>
    <w:rsid w:val="00AA13CC"/>
    <w:rsid w:val="00AC1909"/>
    <w:rsid w:val="00AC7106"/>
    <w:rsid w:val="00AC7295"/>
    <w:rsid w:val="00AD0B56"/>
    <w:rsid w:val="00AD14C6"/>
    <w:rsid w:val="00AD1AAE"/>
    <w:rsid w:val="00AD2BA4"/>
    <w:rsid w:val="00AD68A8"/>
    <w:rsid w:val="00AE02DC"/>
    <w:rsid w:val="00AF7186"/>
    <w:rsid w:val="00B0484B"/>
    <w:rsid w:val="00B05BC9"/>
    <w:rsid w:val="00B06CB4"/>
    <w:rsid w:val="00B1180D"/>
    <w:rsid w:val="00B148FB"/>
    <w:rsid w:val="00B235A4"/>
    <w:rsid w:val="00B36EF5"/>
    <w:rsid w:val="00B45F7D"/>
    <w:rsid w:val="00B5744F"/>
    <w:rsid w:val="00B57460"/>
    <w:rsid w:val="00B7067A"/>
    <w:rsid w:val="00B70EEE"/>
    <w:rsid w:val="00B770AE"/>
    <w:rsid w:val="00B96085"/>
    <w:rsid w:val="00B966CE"/>
    <w:rsid w:val="00BA3354"/>
    <w:rsid w:val="00BA416C"/>
    <w:rsid w:val="00BA44EF"/>
    <w:rsid w:val="00BB3275"/>
    <w:rsid w:val="00BB648A"/>
    <w:rsid w:val="00BB707D"/>
    <w:rsid w:val="00BC2DB8"/>
    <w:rsid w:val="00BC490E"/>
    <w:rsid w:val="00BD15CD"/>
    <w:rsid w:val="00BD739F"/>
    <w:rsid w:val="00BE306A"/>
    <w:rsid w:val="00BE6DFF"/>
    <w:rsid w:val="00BF52D9"/>
    <w:rsid w:val="00BF6632"/>
    <w:rsid w:val="00C12311"/>
    <w:rsid w:val="00C12832"/>
    <w:rsid w:val="00C16A5E"/>
    <w:rsid w:val="00C3213D"/>
    <w:rsid w:val="00C341EB"/>
    <w:rsid w:val="00C35A16"/>
    <w:rsid w:val="00C365DC"/>
    <w:rsid w:val="00C3780C"/>
    <w:rsid w:val="00C37911"/>
    <w:rsid w:val="00C4553A"/>
    <w:rsid w:val="00C60293"/>
    <w:rsid w:val="00C6481A"/>
    <w:rsid w:val="00C65BAB"/>
    <w:rsid w:val="00C74622"/>
    <w:rsid w:val="00C7688B"/>
    <w:rsid w:val="00C82D25"/>
    <w:rsid w:val="00C91A7F"/>
    <w:rsid w:val="00C95642"/>
    <w:rsid w:val="00CC67A4"/>
    <w:rsid w:val="00CC7A4F"/>
    <w:rsid w:val="00CD0D00"/>
    <w:rsid w:val="00CD4DED"/>
    <w:rsid w:val="00CE7D20"/>
    <w:rsid w:val="00D00AED"/>
    <w:rsid w:val="00D12A0E"/>
    <w:rsid w:val="00D20B99"/>
    <w:rsid w:val="00D215D2"/>
    <w:rsid w:val="00D26413"/>
    <w:rsid w:val="00D27F97"/>
    <w:rsid w:val="00D33B80"/>
    <w:rsid w:val="00D36A62"/>
    <w:rsid w:val="00D4289C"/>
    <w:rsid w:val="00D47039"/>
    <w:rsid w:val="00D50CD0"/>
    <w:rsid w:val="00D50F20"/>
    <w:rsid w:val="00D61172"/>
    <w:rsid w:val="00D66189"/>
    <w:rsid w:val="00D75B86"/>
    <w:rsid w:val="00D86170"/>
    <w:rsid w:val="00D908F9"/>
    <w:rsid w:val="00D91B00"/>
    <w:rsid w:val="00D931EE"/>
    <w:rsid w:val="00D95ED7"/>
    <w:rsid w:val="00DA2C07"/>
    <w:rsid w:val="00DA64A8"/>
    <w:rsid w:val="00DB1BEA"/>
    <w:rsid w:val="00DB39EF"/>
    <w:rsid w:val="00DB72CF"/>
    <w:rsid w:val="00DC1505"/>
    <w:rsid w:val="00DC4E1C"/>
    <w:rsid w:val="00DD0787"/>
    <w:rsid w:val="00DD7F39"/>
    <w:rsid w:val="00DE0001"/>
    <w:rsid w:val="00DE1D68"/>
    <w:rsid w:val="00DE3545"/>
    <w:rsid w:val="00DE5F58"/>
    <w:rsid w:val="00DF092A"/>
    <w:rsid w:val="00E0217D"/>
    <w:rsid w:val="00E049F9"/>
    <w:rsid w:val="00E05139"/>
    <w:rsid w:val="00E06BCF"/>
    <w:rsid w:val="00E10AD6"/>
    <w:rsid w:val="00E1797A"/>
    <w:rsid w:val="00E23466"/>
    <w:rsid w:val="00E26FFB"/>
    <w:rsid w:val="00E31495"/>
    <w:rsid w:val="00E550EE"/>
    <w:rsid w:val="00E55BDE"/>
    <w:rsid w:val="00E575E5"/>
    <w:rsid w:val="00E60366"/>
    <w:rsid w:val="00E62196"/>
    <w:rsid w:val="00E64B65"/>
    <w:rsid w:val="00E65EA3"/>
    <w:rsid w:val="00E834DA"/>
    <w:rsid w:val="00E847F3"/>
    <w:rsid w:val="00E85063"/>
    <w:rsid w:val="00E854E2"/>
    <w:rsid w:val="00E913CD"/>
    <w:rsid w:val="00EA0E95"/>
    <w:rsid w:val="00ED0A65"/>
    <w:rsid w:val="00ED1236"/>
    <w:rsid w:val="00EE32C3"/>
    <w:rsid w:val="00EF102B"/>
    <w:rsid w:val="00EF1251"/>
    <w:rsid w:val="00EF142F"/>
    <w:rsid w:val="00EF1B02"/>
    <w:rsid w:val="00EF28E3"/>
    <w:rsid w:val="00F03BC3"/>
    <w:rsid w:val="00F05106"/>
    <w:rsid w:val="00F126AF"/>
    <w:rsid w:val="00F13B5F"/>
    <w:rsid w:val="00F14E60"/>
    <w:rsid w:val="00F2380A"/>
    <w:rsid w:val="00F52F28"/>
    <w:rsid w:val="00F52FEB"/>
    <w:rsid w:val="00F53CD9"/>
    <w:rsid w:val="00F71CBB"/>
    <w:rsid w:val="00F75DA1"/>
    <w:rsid w:val="00F80F78"/>
    <w:rsid w:val="00F925D0"/>
    <w:rsid w:val="00F969B7"/>
    <w:rsid w:val="00FA00DA"/>
    <w:rsid w:val="00FA1BD5"/>
    <w:rsid w:val="00FA27D0"/>
    <w:rsid w:val="00FA7E5F"/>
    <w:rsid w:val="00FB24A6"/>
    <w:rsid w:val="00FB7A06"/>
    <w:rsid w:val="00FC7B55"/>
    <w:rsid w:val="00FD1381"/>
    <w:rsid w:val="00FD2285"/>
    <w:rsid w:val="00FD4592"/>
    <w:rsid w:val="00FD6C1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2054"/>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semiHidden/>
    <w:unhideWhenUsed/>
    <w:rsid w:val="00070494"/>
    <w:rPr>
      <w:sz w:val="20"/>
      <w:szCs w:val="20"/>
    </w:rPr>
  </w:style>
  <w:style w:type="character" w:customStyle="1" w:styleId="TextkomentraChar">
    <w:name w:val="Text komentára Char"/>
    <w:basedOn w:val="Predvolenpsmoodseku"/>
    <w:link w:val="Textkomentra"/>
    <w:uiPriority w:val="99"/>
    <w:semiHidden/>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Londýn_na_LEGO" edit="true"/>
    <f:field ref="objsubject" par="" text="" edit="true"/>
    <f:field ref="objcreatedby" par="" text="VOZÁRYOVÁ, Miroslava, JUDr., PhD."/>
    <f:field ref="objcreatedat" par="" date="2019-08-19T12:49:37" text="19.8.2019 12:49:37"/>
    <f:field ref="objchangedby" par="" text="VOZÁRYOVÁ, Miroslava, JUDr., PhD."/>
    <f:field ref="objmodifiedat" par="" date="2019-08-19T12:49:38" text="19.8.2019 12:49:38"/>
    <f:field ref="doc_FSCFOLIO_1_1001_FieldDocumentNumber" par="" text=""/>
    <f:field ref="doc_FSCFOLIO_1_1001_FieldSubject" par="" text=""/>
    <f:field ref="FSCFOLIO_1_1001_FieldCurrentUser" par="" text="Mgr. Matej TARBAJ"/>
    <f:field ref="CCAPRECONFIG_15_1001_Objektname" par="" text="ZoD_Londýn_na_LEG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BBF0E6A-7BFA-4F40-BF19-505DBFAC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8456</Words>
  <Characters>48204</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Bezakova Eva /INSL/MZV</dc:creator>
  <cp:lastModifiedBy>Hanigovsky Tomas/ODVO/MZV</cp:lastModifiedBy>
  <cp:revision>3</cp:revision>
  <cp:lastPrinted>2019-09-04T06:24:00Z</cp:lastPrinted>
  <dcterms:created xsi:type="dcterms:W3CDTF">2019-09-13T09:22:00Z</dcterms:created>
  <dcterms:modified xsi:type="dcterms:W3CDTF">2019-09-13T09:27:00Z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19. 8. 2019, 12:49</vt:lpwstr>
  </property>
  <property fmtid="{D5CDD505-2E9C-101B-9397-08002B2CF9AE}" pid="135" name="FSC#SKEDITIONREG@103.510:curruserrolegroup">
    <vt:lpwstr>Oddelenie právnych služieb a zmlúv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 967/2</vt:lpwstr>
  </property>
  <property fmtid="{D5CDD505-2E9C-101B-9397-08002B2CF9AE}" pid="150" name="FSC#SKEDITIONREG@103.510:sk_org_zip">
    <vt:lpwstr>811 05</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19.08.2019</vt:lpwstr>
  </property>
  <property fmtid="{D5CDD505-2E9C-101B-9397-08002B2CF9AE}" pid="347" name="FSC#COOELAK@1.1001:OU">
    <vt:lpwstr>LEG2(Oddelenie právnych služieb)</vt:lpwstr>
  </property>
  <property fmtid="{D5CDD505-2E9C-101B-9397-08002B2CF9AE}" pid="348" name="FSC#COOELAK@1.1001:Priority">
    <vt:lpwstr> ()</vt:lpwstr>
  </property>
  <property fmtid="{D5CDD505-2E9C-101B-9397-08002B2CF9AE}" pid="349" name="FSC#COOELAK@1.1001:ObjBarCode">
    <vt:lpwstr>*COO.2145.2000.3.9545598*</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2</vt:lpwstr>
  </property>
  <property fmtid="{D5CDD505-2E9C-101B-9397-08002B2CF9AE}" pid="366" name="FSC#COOELAK@1.1001:CurrentUserEmail">
    <vt:lpwstr>matej.tarbaj@mzv.sk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COO.2145.2000.3.9545598</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ies>
</file>