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DFD4B9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334D08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C96C7D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17F0DFCC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262FF5">
        <w:rPr>
          <w:rFonts w:ascii="Cambria" w:eastAsia="Times New Roman" w:hAnsi="Cambria" w:cs="Arial"/>
          <w:bCs/>
          <w:lang w:eastAsia="pl-PL"/>
        </w:rPr>
        <w:t xml:space="preserve">Golub-Dobrzyń </w:t>
      </w:r>
      <w:r w:rsidRPr="00650830">
        <w:rPr>
          <w:rFonts w:ascii="Cambria" w:eastAsia="Times New Roman" w:hAnsi="Cambria" w:cs="Arial"/>
          <w:bCs/>
          <w:lang w:eastAsia="pl-PL"/>
        </w:rPr>
        <w:t xml:space="preserve">w roku </w:t>
      </w:r>
      <w:r w:rsidR="00262FF5">
        <w:rPr>
          <w:rFonts w:ascii="Cambria" w:eastAsia="Times New Roman" w:hAnsi="Cambria" w:cs="Arial"/>
          <w:bCs/>
          <w:lang w:eastAsia="pl-PL"/>
        </w:rPr>
        <w:t>2024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3C279BF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334D08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A4D17D3" w14:textId="77777777" w:rsidR="001164ED" w:rsidRPr="00650830" w:rsidRDefault="001164ED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684D64E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241D27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241D27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05D2" w14:textId="77777777" w:rsidR="00F0457A" w:rsidRDefault="00F0457A" w:rsidP="00A2664D">
      <w:pPr>
        <w:spacing w:after="0" w:line="240" w:lineRule="auto"/>
      </w:pPr>
      <w:r>
        <w:separator/>
      </w:r>
    </w:p>
  </w:endnote>
  <w:endnote w:type="continuationSeparator" w:id="0">
    <w:p w14:paraId="4610100A" w14:textId="77777777" w:rsidR="00F0457A" w:rsidRDefault="00F0457A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ECBC5" w14:textId="77777777" w:rsidR="00F0457A" w:rsidRDefault="00F0457A" w:rsidP="00A2664D">
      <w:pPr>
        <w:spacing w:after="0" w:line="240" w:lineRule="auto"/>
      </w:pPr>
      <w:r>
        <w:separator/>
      </w:r>
    </w:p>
  </w:footnote>
  <w:footnote w:type="continuationSeparator" w:id="0">
    <w:p w14:paraId="6A80C076" w14:textId="77777777" w:rsidR="00F0457A" w:rsidRDefault="00F0457A" w:rsidP="00A2664D">
      <w:pPr>
        <w:spacing w:after="0" w:line="240" w:lineRule="auto"/>
      </w:pPr>
      <w:r>
        <w:continuationSeparator/>
      </w:r>
    </w:p>
  </w:footnote>
  <w:footnote w:id="1">
    <w:p w14:paraId="234303C9" w14:textId="40CE2A74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1164ED">
        <w:rPr>
          <w:rFonts w:ascii="Cambria" w:hAnsi="Cambria" w:cs="Arial"/>
          <w:sz w:val="16"/>
          <w:szCs w:val="16"/>
        </w:rPr>
        <w:t xml:space="preserve">oraz tytułu VII rozporządzenia (UE, Euratom)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324DF"/>
    <w:rsid w:val="001164ED"/>
    <w:rsid w:val="00137DE0"/>
    <w:rsid w:val="001663D2"/>
    <w:rsid w:val="002016D4"/>
    <w:rsid w:val="002207FF"/>
    <w:rsid w:val="00241D27"/>
    <w:rsid w:val="00262FF5"/>
    <w:rsid w:val="00307223"/>
    <w:rsid w:val="00334D08"/>
    <w:rsid w:val="003F13F5"/>
    <w:rsid w:val="00500BF8"/>
    <w:rsid w:val="005D54F1"/>
    <w:rsid w:val="00650830"/>
    <w:rsid w:val="008C1B49"/>
    <w:rsid w:val="00933FE1"/>
    <w:rsid w:val="00980356"/>
    <w:rsid w:val="009F1ADE"/>
    <w:rsid w:val="00A13059"/>
    <w:rsid w:val="00A2664D"/>
    <w:rsid w:val="00A9660A"/>
    <w:rsid w:val="00BA0141"/>
    <w:rsid w:val="00BB6203"/>
    <w:rsid w:val="00C96C7D"/>
    <w:rsid w:val="00DE47FC"/>
    <w:rsid w:val="00EC6DB9"/>
    <w:rsid w:val="00F0457A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1207 N.Golub-Dobrzyń Celina Iwan-Szlagowska</cp:lastModifiedBy>
  <cp:revision>10</cp:revision>
  <dcterms:created xsi:type="dcterms:W3CDTF">2022-06-26T18:30:00Z</dcterms:created>
  <dcterms:modified xsi:type="dcterms:W3CDTF">2023-10-26T06:05:00Z</dcterms:modified>
</cp:coreProperties>
</file>