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16D2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16D2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16D2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16D2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6022CFE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7357E2">
        <w:rPr>
          <w:rFonts w:ascii="Cambria" w:eastAsia="Times New Roman" w:hAnsi="Cambria" w:cs="Arial"/>
          <w:bCs/>
          <w:lang w:eastAsia="pl-PL"/>
        </w:rPr>
        <w:t>Milicz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 </w:t>
      </w:r>
      <w:r w:rsidR="007357E2">
        <w:rPr>
          <w:rFonts w:ascii="Cambria" w:eastAsia="Times New Roman" w:hAnsi="Cambria" w:cs="Arial"/>
          <w:bCs/>
          <w:lang w:eastAsia="pl-PL"/>
        </w:rPr>
        <w:t>2024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2D4AC64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</w:t>
      </w:r>
      <w:r w:rsidR="004E139A">
        <w:rPr>
          <w:rFonts w:ascii="Cambria" w:hAnsi="Cambria" w:cs="Arial"/>
          <w:sz w:val="21"/>
          <w:szCs w:val="21"/>
        </w:rPr>
        <w:t xml:space="preserve">z późn. zm. </w:t>
      </w:r>
      <w:r w:rsidR="00473719" w:rsidRPr="00A10F65">
        <w:rPr>
          <w:rFonts w:ascii="Cambria" w:hAnsi="Cambria" w:cs="Arial"/>
          <w:sz w:val="21"/>
          <w:szCs w:val="21"/>
        </w:rPr>
        <w:t>– „rozporządzenie 833/2014”</w:t>
      </w:r>
      <w:r w:rsidR="004E139A">
        <w:rPr>
          <w:rFonts w:ascii="Cambria" w:hAnsi="Cambria" w:cs="Arial"/>
          <w:sz w:val="21"/>
          <w:szCs w:val="21"/>
        </w:rPr>
        <w:t>)</w:t>
      </w:r>
      <w:r w:rsidR="00473719" w:rsidRPr="00A10F65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AD491C7" w14:textId="77777777" w:rsidR="00BA76FD" w:rsidRPr="00A10F65" w:rsidRDefault="00BA76FD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3E38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495B790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13CBF080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</w:t>
      </w:r>
      <w:r w:rsidR="00567BAB">
        <w:rPr>
          <w:rFonts w:ascii="Cambria" w:hAnsi="Cambria" w:cs="Arial"/>
          <w:bCs/>
          <w:i/>
          <w:sz w:val="21"/>
          <w:szCs w:val="21"/>
        </w:rPr>
        <w:t xml:space="preserve"> w postaci elektronicznej opatrzonej </w:t>
      </w:r>
      <w:r w:rsidR="003028D2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99ADA" w14:textId="77777777" w:rsidR="00927BAA" w:rsidRDefault="00927BAA" w:rsidP="00473719">
      <w:pPr>
        <w:spacing w:after="0" w:line="240" w:lineRule="auto"/>
      </w:pPr>
      <w:r>
        <w:separator/>
      </w:r>
    </w:p>
  </w:endnote>
  <w:endnote w:type="continuationSeparator" w:id="0">
    <w:p w14:paraId="542E3533" w14:textId="77777777" w:rsidR="00927BAA" w:rsidRDefault="00927BAA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55B31" w14:textId="77777777" w:rsidR="00927BAA" w:rsidRDefault="00927BAA" w:rsidP="00473719">
      <w:pPr>
        <w:spacing w:after="0" w:line="240" w:lineRule="auto"/>
      </w:pPr>
      <w:r>
        <w:separator/>
      </w:r>
    </w:p>
  </w:footnote>
  <w:footnote w:type="continuationSeparator" w:id="0">
    <w:p w14:paraId="15AD8541" w14:textId="77777777" w:rsidR="00927BAA" w:rsidRDefault="00927BAA" w:rsidP="00473719">
      <w:pPr>
        <w:spacing w:after="0" w:line="240" w:lineRule="auto"/>
      </w:pPr>
      <w:r>
        <w:continuationSeparator/>
      </w:r>
    </w:p>
  </w:footnote>
  <w:footnote w:id="1">
    <w:p w14:paraId="58529A1D" w14:textId="06E9B395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203CB6"/>
    <w:rsid w:val="002B523B"/>
    <w:rsid w:val="002E569F"/>
    <w:rsid w:val="003028D2"/>
    <w:rsid w:val="00473719"/>
    <w:rsid w:val="004E139A"/>
    <w:rsid w:val="004F3ACA"/>
    <w:rsid w:val="00532D30"/>
    <w:rsid w:val="00567BAB"/>
    <w:rsid w:val="005B16D2"/>
    <w:rsid w:val="0066144E"/>
    <w:rsid w:val="00706C21"/>
    <w:rsid w:val="00735501"/>
    <w:rsid w:val="007357E2"/>
    <w:rsid w:val="00760529"/>
    <w:rsid w:val="007A2E83"/>
    <w:rsid w:val="008662F3"/>
    <w:rsid w:val="00927BAA"/>
    <w:rsid w:val="00972B97"/>
    <w:rsid w:val="00A10F65"/>
    <w:rsid w:val="00A2554E"/>
    <w:rsid w:val="00A83F61"/>
    <w:rsid w:val="00AA6089"/>
    <w:rsid w:val="00AE7CE0"/>
    <w:rsid w:val="00B15CFD"/>
    <w:rsid w:val="00B30432"/>
    <w:rsid w:val="00B36A01"/>
    <w:rsid w:val="00B96C5A"/>
    <w:rsid w:val="00BA76FD"/>
    <w:rsid w:val="00C34C19"/>
    <w:rsid w:val="00C66B30"/>
    <w:rsid w:val="00D6339C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1174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Karolina Jucha</cp:lastModifiedBy>
  <cp:revision>12</cp:revision>
  <dcterms:created xsi:type="dcterms:W3CDTF">2022-06-26T18:22:00Z</dcterms:created>
  <dcterms:modified xsi:type="dcterms:W3CDTF">2023-10-27T19:50:00Z</dcterms:modified>
</cp:coreProperties>
</file>