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3EA9EFBD" w:rsidR="004B0548" w:rsidRPr="00590007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E4BEE">
              <w:rPr>
                <w:rFonts w:ascii="Calibri" w:hAnsi="Calibri" w:cs="Calibri"/>
              </w:rPr>
              <w:t>LEGUSEM pt, a.s.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B1211B7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hAnsi="Calibri" w:cs="Calibri"/>
              </w:rPr>
              <w:t>Štefánikova 9, Piešťany 921 01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55469ED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76B33BC0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hAnsi="Calibri" w:cs="Calibri"/>
              </w:rPr>
              <w:t>50 041 592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37AF10F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2120154344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19ADC4D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6F9CA2C0" w14:textId="77777777" w:rsidR="00FE4BEE" w:rsidRDefault="00FE4BEE" w:rsidP="00F219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Optimalizácia logistiky výrobného procesu</w:t>
            </w:r>
          </w:p>
          <w:p w14:paraId="79287B6D" w14:textId="46E64BF0" w:rsidR="004B0548" w:rsidRPr="00FE4BEE" w:rsidRDefault="00FE4BEE" w:rsidP="00F219C9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042TT510081</w:t>
            </w:r>
            <w:r w:rsidR="00F219C9" w:rsidRPr="00FE4BE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 xml:space="preserve"> 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7A8F7364" w14:textId="218B02E0" w:rsidR="00F219C9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  <w:r w:rsidRPr="00FE4BE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 xml:space="preserve"> </w:t>
            </w: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marko@legusem.sk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FE4BEE" w:rsidRDefault="004B0548" w:rsidP="004B0548">
            <w:pPr>
              <w:rPr>
                <w:rFonts w:cstheme="minorHAnsi"/>
              </w:rPr>
            </w:pPr>
            <w:r w:rsidRPr="00FE4BEE">
              <w:rPr>
                <w:rFonts w:cstheme="minorHAnsi"/>
              </w:rPr>
              <w:t>Dotovaný subjekt.</w:t>
            </w:r>
          </w:p>
          <w:p w14:paraId="1F514102" w14:textId="6E094542" w:rsidR="004B0548" w:rsidRPr="00FE4BEE" w:rsidRDefault="004B0548" w:rsidP="004B0548">
            <w:pPr>
              <w:rPr>
                <w:rFonts w:cstheme="minorHAnsi"/>
                <w:i/>
                <w:iCs/>
                <w:highlight w:val="yellow"/>
              </w:rPr>
            </w:pPr>
            <w:r w:rsidRPr="00FE4BEE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2C67E2DD" w14:textId="26236642" w:rsidR="004B0548" w:rsidRPr="00FE4BEE" w:rsidRDefault="00FE4BEE" w:rsidP="004B0548">
            <w:pPr>
              <w:spacing w:before="60" w:after="60"/>
              <w:rPr>
                <w:rFonts w:cs="Times New Roman"/>
                <w:bCs/>
              </w:rPr>
            </w:pPr>
            <w:r w:rsidRPr="00FE4BEE">
              <w:rPr>
                <w:rFonts w:cs="Times New Roman"/>
                <w:bCs/>
              </w:rPr>
              <w:t>Nákup vysokozdvižných vozíkov</w:t>
            </w:r>
            <w:r w:rsidR="004B0548" w:rsidRPr="00FE4BEE">
              <w:rPr>
                <w:rFonts w:cs="Times New Roman"/>
                <w:bCs/>
              </w:rPr>
              <w:t>.</w:t>
            </w:r>
          </w:p>
          <w:p w14:paraId="59001323" w14:textId="2CD20115" w:rsidR="004B0548" w:rsidRPr="00FE4BEE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 w:rsidRPr="00FE4BEE">
              <w:rPr>
                <w:rFonts w:cs="Times New Roman"/>
                <w:bCs/>
              </w:rPr>
              <w:t>Podrobná a úplná špecifikácia zákazky je uvedená vo forme požadovaných technický</w:t>
            </w:r>
            <w:r w:rsidR="00F70777" w:rsidRPr="00FE4BEE">
              <w:rPr>
                <w:rFonts w:cs="Times New Roman"/>
                <w:bCs/>
              </w:rPr>
              <w:t>ch</w:t>
            </w:r>
            <w:r w:rsidRPr="00FE4BEE">
              <w:rPr>
                <w:rFonts w:cs="Times New Roman"/>
                <w:bCs/>
              </w:rPr>
              <w:t xml:space="preserve"> parametrov v priloženom formulári cenovej ponuky.</w:t>
            </w:r>
          </w:p>
          <w:p w14:paraId="45BE418A" w14:textId="28A840C9" w:rsidR="004B0548" w:rsidRPr="00FE4BEE" w:rsidRDefault="004B0548" w:rsidP="004B0548">
            <w:pPr>
              <w:spacing w:before="60" w:after="60"/>
              <w:rPr>
                <w:rFonts w:cs="Times New Roman"/>
                <w:bCs/>
                <w:highlight w:val="yellow"/>
              </w:rPr>
            </w:pPr>
            <w:r w:rsidRPr="00FE4BEE">
              <w:rPr>
                <w:rFonts w:cs="Times New Roman"/>
                <w:bCs/>
              </w:rPr>
              <w:t xml:space="preserve">Kód CPV: </w:t>
            </w:r>
            <w:r w:rsidR="00FE4BEE" w:rsidRPr="00FE4BEE">
              <w:rPr>
                <w:rFonts w:cs="Times New Roman"/>
                <w:bCs/>
              </w:rPr>
              <w:t>42415110-2 - Vysokozdvižné vozíky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58393DE" w:rsidR="00590007" w:rsidRPr="000C03C6" w:rsidRDefault="00FE4BEE" w:rsidP="00AF170B">
            <w:pPr>
              <w:spacing w:before="60" w:after="60"/>
              <w:jc w:val="both"/>
              <w:rPr>
                <w:rFonts w:cs="Times New Roman"/>
                <w:b/>
                <w:szCs w:val="20"/>
              </w:rPr>
            </w:pPr>
            <w:r>
              <w:rPr>
                <w:b/>
                <w:szCs w:val="20"/>
              </w:rPr>
              <w:t>Vysokozdvižné vozíky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3E8A2B34" w:rsidR="00590007" w:rsidRPr="00590007" w:rsidRDefault="00FE4BE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Zákazka nie je rozdelená. V rámci jednej zákazky sa kupujú dva vysokozdvižné vozíky.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4E058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15D9F97" w:rsidR="00156543" w:rsidRPr="00F219C9" w:rsidRDefault="00221669" w:rsidP="00156543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theme="minorHAnsi"/>
                <w:b/>
                <w:bCs/>
              </w:rPr>
              <w:t>VZV 1 a VZV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156543" w:rsidRPr="00590007" w:rsidRDefault="00156543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72916114" w:rsidR="00156543" w:rsidRPr="004B0548" w:rsidRDefault="00221669" w:rsidP="00156543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81 121, 33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8E5575A" w:rsidR="00156543" w:rsidRPr="004B0548" w:rsidRDefault="00156543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4B0548">
              <w:rPr>
                <w:b/>
                <w:szCs w:val="20"/>
              </w:rPr>
              <w:t>Nákup stro</w:t>
            </w:r>
            <w:r w:rsidR="00221669">
              <w:rPr>
                <w:b/>
                <w:szCs w:val="20"/>
              </w:rPr>
              <w:t>jov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53ABE2B4" w:rsidR="00590007" w:rsidRPr="00590007" w:rsidRDefault="00221669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AC0C35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156543">
              <w:rPr>
                <w:rFonts w:ascii="Calibri" w:eastAsia="Times New Roman" w:hAnsi="Calibri" w:cs="Times New Roman"/>
                <w:color w:val="5B9BD5"/>
                <w:lang w:eastAsia="sk-SK"/>
              </w:rPr>
              <w:t>.11</w:t>
            </w:r>
            <w:r w:rsidR="00702A06">
              <w:rPr>
                <w:rFonts w:ascii="Calibri" w:eastAsia="Times New Roman" w:hAnsi="Calibri" w:cs="Times New Roman"/>
                <w:color w:val="5B9BD5"/>
                <w:lang w:eastAsia="sk-SK"/>
              </w:rPr>
              <w:t>.2023 o </w:t>
            </w: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AC0C35">
              <w:rPr>
                <w:rFonts w:ascii="Calibri" w:eastAsia="Times New Roman" w:hAnsi="Calibri" w:cs="Times New Roman"/>
                <w:color w:val="5B9BD5"/>
                <w:lang w:eastAsia="sk-SK"/>
              </w:rPr>
              <w:t>0</w:t>
            </w:r>
            <w:r w:rsidR="00702A06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9824D07" w:rsidR="00590007" w:rsidRPr="00590007" w:rsidRDefault="0022166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AC0C35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156543">
              <w:rPr>
                <w:rFonts w:ascii="Calibri" w:eastAsia="Times New Roman" w:hAnsi="Calibri" w:cs="Times New Roman"/>
                <w:color w:val="000000"/>
                <w:lang w:eastAsia="sk-SK"/>
              </w:rPr>
              <w:t>.11</w:t>
            </w:r>
            <w:r w:rsidR="00702A06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9F424F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8B1315" w14:textId="77777777" w:rsidR="009F424F" w:rsidRPr="0046228C" w:rsidRDefault="009F424F" w:rsidP="009F42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Neuplatňuje sa.</w:t>
            </w:r>
          </w:p>
          <w:p w14:paraId="2D5D2364" w14:textId="24066CDD" w:rsidR="00590007" w:rsidRPr="00742661" w:rsidRDefault="00590007" w:rsidP="009F424F">
            <w:pPr>
              <w:jc w:val="center"/>
              <w:rPr>
                <w:rFonts w:ascii="Calibri" w:hAnsi="Calibri" w:cs="Calibri"/>
              </w:rPr>
            </w:pP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66AE8FA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45275B">
              <w:rPr>
                <w:rFonts w:ascii="Calibri" w:eastAsia="Times New Roman" w:hAnsi="Calibri" w:cs="Times New Roman"/>
                <w:color w:val="000000"/>
                <w:lang w:eastAsia="sk-SK"/>
              </w:rPr>
              <w:t> Hornej Strede</w:t>
            </w:r>
          </w:p>
        </w:tc>
        <w:tc>
          <w:tcPr>
            <w:tcW w:w="3021" w:type="dxa"/>
          </w:tcPr>
          <w:p w14:paraId="25F62348" w14:textId="297406CE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AC0C3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8</w:t>
            </w:r>
            <w:r w:rsidR="00BA3BD4">
              <w:rPr>
                <w:rFonts w:ascii="Calibri" w:eastAsia="Times New Roman" w:hAnsi="Calibri" w:cs="Times New Roman"/>
                <w:color w:val="000000"/>
                <w:lang w:eastAsia="sk-SK"/>
              </w:rPr>
              <w:t>.1</w:t>
            </w:r>
            <w:r w:rsidR="00221669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BA3BD4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2FBF6" w14:textId="77777777" w:rsidR="00FB71BC" w:rsidRDefault="00FB71BC" w:rsidP="00590007">
      <w:pPr>
        <w:spacing w:after="0" w:line="240" w:lineRule="auto"/>
      </w:pPr>
      <w:r>
        <w:separator/>
      </w:r>
    </w:p>
  </w:endnote>
  <w:endnote w:type="continuationSeparator" w:id="0">
    <w:p w14:paraId="551B818D" w14:textId="77777777" w:rsidR="00FB71BC" w:rsidRDefault="00FB71BC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3E292" w14:textId="77777777" w:rsidR="00FB71BC" w:rsidRDefault="00FB71BC" w:rsidP="00590007">
      <w:pPr>
        <w:spacing w:after="0" w:line="240" w:lineRule="auto"/>
      </w:pPr>
      <w:r>
        <w:separator/>
      </w:r>
    </w:p>
  </w:footnote>
  <w:footnote w:type="continuationSeparator" w:id="0">
    <w:p w14:paraId="7A782BEE" w14:textId="77777777" w:rsidR="00FB71BC" w:rsidRDefault="00FB71BC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C03C6"/>
    <w:rsid w:val="00156543"/>
    <w:rsid w:val="00221669"/>
    <w:rsid w:val="00230C5A"/>
    <w:rsid w:val="00231360"/>
    <w:rsid w:val="00294B94"/>
    <w:rsid w:val="003A4C51"/>
    <w:rsid w:val="003F47C2"/>
    <w:rsid w:val="0043398F"/>
    <w:rsid w:val="0045180A"/>
    <w:rsid w:val="0045275B"/>
    <w:rsid w:val="004576A5"/>
    <w:rsid w:val="0049702A"/>
    <w:rsid w:val="004B0548"/>
    <w:rsid w:val="00554075"/>
    <w:rsid w:val="00583B8A"/>
    <w:rsid w:val="00590007"/>
    <w:rsid w:val="00702A06"/>
    <w:rsid w:val="00742661"/>
    <w:rsid w:val="00746CDA"/>
    <w:rsid w:val="00782223"/>
    <w:rsid w:val="007D010B"/>
    <w:rsid w:val="007E23C1"/>
    <w:rsid w:val="008D3C35"/>
    <w:rsid w:val="008F151B"/>
    <w:rsid w:val="00980CCD"/>
    <w:rsid w:val="009F424F"/>
    <w:rsid w:val="00A64373"/>
    <w:rsid w:val="00AA1703"/>
    <w:rsid w:val="00AB1BD3"/>
    <w:rsid w:val="00AC0C35"/>
    <w:rsid w:val="00BA3BD4"/>
    <w:rsid w:val="00BD4D2E"/>
    <w:rsid w:val="00C55E13"/>
    <w:rsid w:val="00E53AA2"/>
    <w:rsid w:val="00F219C9"/>
    <w:rsid w:val="00F70777"/>
    <w:rsid w:val="00F71676"/>
    <w:rsid w:val="00F736B8"/>
    <w:rsid w:val="00F769A8"/>
    <w:rsid w:val="00FB71BC"/>
    <w:rsid w:val="00FE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14</cp:revision>
  <cp:lastPrinted>2023-10-13T08:57:00Z</cp:lastPrinted>
  <dcterms:created xsi:type="dcterms:W3CDTF">2023-10-13T08:33:00Z</dcterms:created>
  <dcterms:modified xsi:type="dcterms:W3CDTF">2023-11-08T12:03:00Z</dcterms:modified>
</cp:coreProperties>
</file>