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1D59FD3E" w:rsidR="007946E7" w:rsidRPr="000B7326" w:rsidRDefault="000B7326" w:rsidP="00570382">
      <w:pPr>
        <w:pStyle w:val="Odsekzoznamu"/>
        <w:numPr>
          <w:ilvl w:val="1"/>
          <w:numId w:val="7"/>
        </w:numPr>
        <w:spacing w:after="0" w:line="240" w:lineRule="auto"/>
        <w:ind w:left="709" w:hanging="709"/>
        <w:jc w:val="both"/>
        <w:rPr>
          <w:rFonts w:ascii="Arial Narrow" w:hAnsi="Arial Narrow" w:cs="Times New Roman"/>
        </w:rPr>
      </w:pPr>
      <w:r w:rsidRPr="000B7326">
        <w:rPr>
          <w:rFonts w:ascii="Arial Narrow" w:hAnsi="Arial Narrow"/>
        </w:rPr>
        <w:t>Prevádzkovateľ distribučnej sústavy (ďalej len „PDS“) informuje Objednávateľa o dodávke poslednej inštancie  v zmysle platnej legislatívy.</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DA0C0B"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w:t>
      </w:r>
      <w:r w:rsidRPr="00DA0C0B">
        <w:rPr>
          <w:rFonts w:ascii="Arial Narrow" w:hAnsi="Arial Narrow" w:cs="Times New Roman"/>
          <w:b/>
          <w:bCs/>
        </w:rPr>
        <w:t xml:space="preserve">Zmluvy </w:t>
      </w:r>
    </w:p>
    <w:p w14:paraId="251F6130" w14:textId="77777777" w:rsidR="00416894" w:rsidRPr="00DA0C0B" w:rsidRDefault="00416894" w:rsidP="00570382">
      <w:pPr>
        <w:pStyle w:val="Odsekzoznamu"/>
        <w:spacing w:after="0" w:line="240" w:lineRule="auto"/>
        <w:ind w:left="709"/>
        <w:rPr>
          <w:rFonts w:ascii="Arial Narrow" w:hAnsi="Arial Narrow" w:cs="Times New Roman"/>
        </w:rPr>
      </w:pPr>
    </w:p>
    <w:p w14:paraId="21616C1B" w14:textId="4329B392" w:rsidR="00B42043" w:rsidRPr="00DA0C0B"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DA0C0B">
        <w:rPr>
          <w:rFonts w:ascii="Arial Narrow" w:hAnsi="Arial Narrow" w:cs="Times New Roman"/>
        </w:rPr>
        <w:t xml:space="preserve">Táto Zmluva sa uzatvára na dobu určitú, na obdobie od </w:t>
      </w:r>
      <w:r w:rsidR="002B54EA" w:rsidRPr="00DA0C0B">
        <w:rPr>
          <w:rFonts w:ascii="Arial Narrow" w:hAnsi="Arial Narrow" w:cs="Times New Roman"/>
        </w:rPr>
        <w:t>01.04.</w:t>
      </w:r>
      <w:r w:rsidRPr="00DA0C0B">
        <w:rPr>
          <w:rFonts w:ascii="Arial Narrow" w:hAnsi="Arial Narrow" w:cs="Times New Roman"/>
        </w:rPr>
        <w:t>202</w:t>
      </w:r>
      <w:r w:rsidR="001A2E11" w:rsidRPr="00DA0C0B">
        <w:rPr>
          <w:rFonts w:ascii="Arial Narrow" w:hAnsi="Arial Narrow" w:cs="Times New Roman"/>
        </w:rPr>
        <w:t>4</w:t>
      </w:r>
      <w:r w:rsidRPr="00DA0C0B">
        <w:rPr>
          <w:rFonts w:ascii="Arial Narrow" w:hAnsi="Arial Narrow" w:cs="Times New Roman"/>
        </w:rPr>
        <w:t xml:space="preserve"> do </w:t>
      </w:r>
      <w:r w:rsidR="000B086A" w:rsidRPr="00DA0C0B">
        <w:rPr>
          <w:rFonts w:ascii="Arial Narrow" w:hAnsi="Arial Narrow" w:cs="Times New Roman"/>
        </w:rPr>
        <w:t>31.</w:t>
      </w:r>
      <w:r w:rsidR="00C339E5" w:rsidRPr="00DA0C0B">
        <w:rPr>
          <w:rFonts w:ascii="Arial Narrow" w:hAnsi="Arial Narrow" w:cs="Times New Roman"/>
        </w:rPr>
        <w:t>03</w:t>
      </w:r>
      <w:r w:rsidRPr="00DA0C0B">
        <w:rPr>
          <w:rFonts w:ascii="Arial Narrow" w:hAnsi="Arial Narrow" w:cs="Times New Roman"/>
        </w:rPr>
        <w:t>.202</w:t>
      </w:r>
      <w:r w:rsidR="00C339E5" w:rsidRPr="00DA0C0B">
        <w:rPr>
          <w:rFonts w:ascii="Arial Narrow" w:hAnsi="Arial Narrow" w:cs="Times New Roman"/>
        </w:rPr>
        <w:t>5</w:t>
      </w:r>
      <w:r w:rsidRPr="00DA0C0B">
        <w:rPr>
          <w:rFonts w:ascii="Arial Narrow" w:hAnsi="Arial Narrow" w:cs="Times New Roman"/>
        </w:rPr>
        <w:t xml:space="preserve"> </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108B252D"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BE4CAC">
        <w:rPr>
          <w:rFonts w:ascii="Arial Narrow" w:hAnsi="Arial Narrow"/>
          <w:u w:val="single"/>
        </w:rPr>
        <w:t xml:space="preserve"> 3</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6B7865B0"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2B54EA" w:rsidRPr="002B54EA">
        <w:rPr>
          <w:rFonts w:ascii="Arial Narrow" w:eastAsia="Arial Narrow" w:hAnsi="Arial Narrow" w:cs="Arial Narrow"/>
          <w:b/>
          <w:bCs/>
          <w:color w:val="000000"/>
          <w:lang w:eastAsia="cs-CZ" w:bidi="cs-CZ"/>
        </w:rPr>
        <w:t>01.04.</w:t>
      </w:r>
      <w:bookmarkStart w:id="3" w:name="_GoBack"/>
      <w:r w:rsidRPr="002B54EA">
        <w:rPr>
          <w:rFonts w:ascii="Arial Narrow" w:eastAsia="Arial Narrow" w:hAnsi="Arial Narrow" w:cs="Arial Narrow"/>
          <w:b/>
          <w:bCs/>
          <w:color w:val="000000"/>
          <w:lang w:eastAsia="cs-CZ" w:bidi="cs-CZ"/>
        </w:rPr>
        <w:t>202</w:t>
      </w:r>
      <w:r w:rsidR="00AC5141" w:rsidRPr="002B54EA">
        <w:rPr>
          <w:rFonts w:ascii="Arial Narrow" w:eastAsia="Arial Narrow" w:hAnsi="Arial Narrow" w:cs="Arial Narrow"/>
          <w:b/>
          <w:bCs/>
          <w:color w:val="000000"/>
          <w:lang w:eastAsia="cs-CZ" w:bidi="cs-CZ"/>
        </w:rPr>
        <w:t>4</w:t>
      </w:r>
      <w:bookmarkEnd w:id="3"/>
      <w:r w:rsidR="00C339E5">
        <w:rPr>
          <w:rFonts w:ascii="Arial Narrow" w:eastAsia="Arial Narrow" w:hAnsi="Arial Narrow" w:cs="Arial Narrow"/>
          <w:b/>
          <w:bCs/>
          <w:color w:val="000000"/>
          <w:lang w:eastAsia="cs-CZ" w:bidi="cs-CZ"/>
        </w:rPr>
        <w:t xml:space="preserve"> 00:00:00 hodiny do 31.03</w:t>
      </w:r>
      <w:r w:rsidRPr="002B54EA">
        <w:rPr>
          <w:rFonts w:ascii="Arial Narrow" w:eastAsia="Arial Narrow" w:hAnsi="Arial Narrow" w:cs="Arial Narrow"/>
          <w:b/>
          <w:bCs/>
          <w:color w:val="000000"/>
          <w:lang w:eastAsia="cs-CZ" w:bidi="cs-CZ"/>
        </w:rPr>
        <w:t>.202</w:t>
      </w:r>
      <w:r w:rsidR="00C339E5">
        <w:rPr>
          <w:rFonts w:ascii="Arial Narrow" w:eastAsia="Arial Narrow" w:hAnsi="Arial Narrow" w:cs="Arial Narrow"/>
          <w:b/>
          <w:bCs/>
          <w:color w:val="000000"/>
          <w:lang w:eastAsia="cs-CZ" w:bidi="cs-CZ"/>
        </w:rPr>
        <w:t>5</w:t>
      </w:r>
      <w:r w:rsidRPr="002B54EA">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269FA" w14:textId="77777777" w:rsidR="0041394D" w:rsidRDefault="0041394D" w:rsidP="002B256F">
      <w:pPr>
        <w:spacing w:after="0" w:line="240" w:lineRule="auto"/>
      </w:pPr>
      <w:r>
        <w:separator/>
      </w:r>
    </w:p>
  </w:endnote>
  <w:endnote w:type="continuationSeparator" w:id="0">
    <w:p w14:paraId="4C70C54B" w14:textId="77777777" w:rsidR="0041394D" w:rsidRDefault="0041394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5A378D1A"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DA0C0B">
          <w:rPr>
            <w:rFonts w:ascii="Arial Narrow" w:hAnsi="Arial Narrow"/>
            <w:noProof/>
            <w:sz w:val="20"/>
            <w:szCs w:val="20"/>
          </w:rPr>
          <w:t>15</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807B5" w14:textId="77777777" w:rsidR="0041394D" w:rsidRDefault="0041394D" w:rsidP="002B256F">
      <w:pPr>
        <w:spacing w:after="0" w:line="240" w:lineRule="auto"/>
      </w:pPr>
      <w:r>
        <w:separator/>
      </w:r>
    </w:p>
  </w:footnote>
  <w:footnote w:type="continuationSeparator" w:id="0">
    <w:p w14:paraId="58127B30" w14:textId="77777777" w:rsidR="0041394D" w:rsidRDefault="0041394D"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B7326"/>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394D"/>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BE4CAC"/>
    <w:rsid w:val="00C0637A"/>
    <w:rsid w:val="00C26222"/>
    <w:rsid w:val="00C339E5"/>
    <w:rsid w:val="00C3607D"/>
    <w:rsid w:val="00C37D0C"/>
    <w:rsid w:val="00C43C1E"/>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A0C0B"/>
    <w:rsid w:val="00DC0C55"/>
    <w:rsid w:val="00DD3317"/>
    <w:rsid w:val="00DE2048"/>
    <w:rsid w:val="00E21F64"/>
    <w:rsid w:val="00E25CB7"/>
    <w:rsid w:val="00E30580"/>
    <w:rsid w:val="00E45405"/>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F6C941-E459-45BA-AFEF-ACA107B8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6550</Words>
  <Characters>37335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9</cp:revision>
  <cp:lastPrinted>2023-09-22T08:01:00Z</cp:lastPrinted>
  <dcterms:created xsi:type="dcterms:W3CDTF">2023-10-05T12:32:00Z</dcterms:created>
  <dcterms:modified xsi:type="dcterms:W3CDTF">2023-11-29T08:37:00Z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