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Uchádzačom predložený návrh na plnenie tohto krit</w:t>
      </w:r>
      <w:r w:rsidR="001572CF">
        <w:rPr>
          <w:rFonts w:ascii="Arial Narrow" w:hAnsi="Arial Narrow"/>
          <w:sz w:val="24"/>
          <w:szCs w:val="24"/>
        </w:rPr>
        <w:t>éria musí byť zaokrúhlený na tri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</w:t>
      </w:r>
      <w:r w:rsidR="0077613C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77613C">
        <w:rPr>
          <w:rFonts w:ascii="Arial Narrow" w:hAnsi="Arial Narrow"/>
          <w:sz w:val="24"/>
          <w:szCs w:val="24"/>
        </w:rPr>
        <w:t xml:space="preserve">uke uchádzača podľa prílohy č. 2 </w:t>
      </w:r>
      <w:r>
        <w:rPr>
          <w:rFonts w:ascii="Arial Narrow" w:hAnsi="Arial Narrow"/>
          <w:sz w:val="24"/>
          <w:szCs w:val="24"/>
        </w:rPr>
        <w:t>týchto súťažných podkla</w:t>
      </w:r>
      <w:r w:rsidR="0093649B">
        <w:rPr>
          <w:rFonts w:ascii="Arial Narrow" w:hAnsi="Arial Narrow"/>
          <w:sz w:val="24"/>
          <w:szCs w:val="24"/>
        </w:rPr>
        <w:t xml:space="preserve">dov musia byť zaokrúhlené </w:t>
      </w:r>
      <w:r w:rsidR="0093649B" w:rsidRPr="008C0773">
        <w:rPr>
          <w:rFonts w:ascii="Arial Narrow" w:hAnsi="Arial Narrow"/>
          <w:sz w:val="24"/>
          <w:szCs w:val="24"/>
        </w:rPr>
        <w:t>na tri</w:t>
      </w:r>
      <w:r w:rsidRPr="008C0773"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</w:t>
      </w:r>
      <w:bookmarkStart w:id="0" w:name="_GoBack"/>
      <w:bookmarkEnd w:id="0"/>
      <w:r>
        <w:rPr>
          <w:rFonts w:ascii="Arial Narrow" w:hAnsi="Arial Narrow" w:cs="Arial"/>
          <w:sz w:val="24"/>
          <w:szCs w:val="24"/>
        </w:rPr>
        <w:t xml:space="preserve"> EUR bez DPH:</w:t>
      </w:r>
    </w:p>
    <w:p w:rsidR="00EE6BE8" w:rsidRDefault="00840010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Elektronický prostriedok</w:t>
      </w:r>
      <w:r w:rsidR="00EE6BE8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EE6BE8">
        <w:rPr>
          <w:rFonts w:ascii="Arial Narrow" w:hAnsi="Arial Narrow"/>
          <w:sz w:val="24"/>
          <w:szCs w:val="24"/>
        </w:rPr>
        <w:t xml:space="preserve"> </w:t>
      </w:r>
      <w:r w:rsidR="00EE6BE8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="00EE6BE8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="00EE6BE8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B7602" w:rsidRPr="00CB40AF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EE6BE8">
        <w:rPr>
          <w:rFonts w:ascii="Arial Narrow" w:hAnsi="Arial Narrow" w:cs="Arial"/>
          <w:sz w:val="24"/>
          <w:szCs w:val="24"/>
        </w:rPr>
        <w:t xml:space="preserve">1. najnižšia celková cena vyjadrená v EUR bez DPH, ktorú uchádzač uvedie v rámci </w:t>
      </w:r>
      <w:r w:rsidRPr="00CB40AF">
        <w:rPr>
          <w:rFonts w:ascii="Arial Narrow" w:eastAsia="Calibri" w:hAnsi="Arial Narrow"/>
          <w:sz w:val="24"/>
          <w:szCs w:val="24"/>
          <w:lang w:eastAsia="sk-SK"/>
        </w:rPr>
        <w:t xml:space="preserve">položky č. </w:t>
      </w:r>
      <w:r w:rsidR="00CB40AF" w:rsidRPr="00CB40AF">
        <w:rPr>
          <w:rFonts w:ascii="Arial Narrow" w:eastAsia="Calibri" w:hAnsi="Arial Narrow"/>
          <w:sz w:val="24"/>
          <w:szCs w:val="24"/>
          <w:lang w:eastAsia="sk-SK"/>
        </w:rPr>
        <w:t xml:space="preserve">5 - </w:t>
      </w:r>
      <w:r w:rsidR="00CB40AF" w:rsidRPr="00CB40AF">
        <w:rPr>
          <w:rFonts w:ascii="Arial Narrow" w:eastAsia="Calibri" w:hAnsi="Arial Narrow"/>
          <w:sz w:val="24"/>
          <w:szCs w:val="24"/>
          <w:lang w:eastAsia="sk-SK"/>
        </w:rPr>
        <w:t>Múka hladká</w:t>
      </w:r>
    </w:p>
    <w:p w:rsidR="00EE6BE8" w:rsidRPr="00EE6BE8" w:rsidRDefault="00EE6BE8" w:rsidP="00783500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CB40AF">
        <w:rPr>
          <w:rFonts w:ascii="Arial Narrow" w:eastAsia="Calibri" w:hAnsi="Arial Narrow"/>
          <w:sz w:val="24"/>
          <w:szCs w:val="24"/>
          <w:lang w:eastAsia="sk-SK"/>
        </w:rPr>
        <w:t xml:space="preserve">2. najnižšia celková cena vyjadrená v EUR bez DPH, ktorú uchádzač uvedie v rámci položky </w:t>
      </w:r>
      <w:r w:rsidR="00783500" w:rsidRPr="00CB40AF">
        <w:rPr>
          <w:rFonts w:ascii="Arial Narrow" w:eastAsia="Calibri" w:hAnsi="Arial Narrow"/>
          <w:sz w:val="24"/>
          <w:szCs w:val="24"/>
          <w:lang w:eastAsia="sk-SK"/>
        </w:rPr>
        <w:t xml:space="preserve">č. </w:t>
      </w:r>
      <w:r w:rsidR="00CB40AF" w:rsidRPr="00CB40AF">
        <w:rPr>
          <w:rFonts w:ascii="Arial Narrow" w:eastAsia="Calibri" w:hAnsi="Arial Narrow"/>
          <w:sz w:val="24"/>
          <w:szCs w:val="24"/>
          <w:lang w:eastAsia="sk-SK"/>
        </w:rPr>
        <w:t xml:space="preserve">18 - </w:t>
      </w:r>
      <w:r w:rsidR="00CB40AF" w:rsidRPr="00CB40AF">
        <w:rPr>
          <w:rFonts w:ascii="Arial Narrow" w:eastAsia="Calibri" w:hAnsi="Arial Narrow"/>
          <w:sz w:val="24"/>
          <w:szCs w:val="24"/>
          <w:lang w:eastAsia="sk-SK"/>
        </w:rPr>
        <w:t>Olej</w:t>
      </w:r>
      <w:r w:rsidR="00CB40AF" w:rsidRPr="00C017C4">
        <w:rPr>
          <w:rFonts w:ascii="Arial Narrow" w:eastAsia="Microsoft Sans Serif" w:hAnsi="Arial Narrow" w:cs="Arial"/>
          <w:color w:val="000000"/>
          <w:sz w:val="24"/>
        </w:rPr>
        <w:t xml:space="preserve"> slnečnicový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44B" w:rsidRDefault="00D0044B" w:rsidP="007C6581">
      <w:r>
        <w:separator/>
      </w:r>
    </w:p>
  </w:endnote>
  <w:endnote w:type="continuationSeparator" w:id="0">
    <w:p w:rsidR="00D0044B" w:rsidRDefault="00D0044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B40AF">
      <w:rPr>
        <w:rFonts w:ascii="Arial Narrow" w:hAnsi="Arial Narrow" w:cs="Arial"/>
        <w:noProof/>
        <w:color w:val="000000"/>
        <w:sz w:val="18"/>
        <w:szCs w:val="18"/>
      </w:rPr>
      <w:t>1</w: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D0044B">
      <w:fldChar w:fldCharType="begin"/>
    </w:r>
    <w:r w:rsidR="00D0044B">
      <w:instrText xml:space="preserve"> NUMPAGES  \* Arabic  \* MERGEFORMAT </w:instrText>
    </w:r>
    <w:r w:rsidR="00D0044B">
      <w:fldChar w:fldCharType="separate"/>
    </w:r>
    <w:r w:rsidR="00CB40AF" w:rsidRPr="00CB40AF">
      <w:rPr>
        <w:rFonts w:ascii="Arial Narrow" w:hAnsi="Arial Narrow" w:cs="Arial"/>
        <w:noProof/>
        <w:color w:val="000000"/>
        <w:sz w:val="18"/>
        <w:szCs w:val="18"/>
      </w:rPr>
      <w:t>1</w:t>
    </w:r>
    <w:r w:rsidR="00D0044B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44B" w:rsidRDefault="00D0044B" w:rsidP="007C6581">
      <w:r>
        <w:separator/>
      </w:r>
    </w:p>
  </w:footnote>
  <w:footnote w:type="continuationSeparator" w:id="0">
    <w:p w:rsidR="00D0044B" w:rsidRDefault="00D0044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="00EE6BE8">
      <w:rPr>
        <w:rFonts w:ascii="Arial Narrow" w:hAnsi="Arial Narrow"/>
      </w:rPr>
      <w:t xml:space="preserve"> 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092E"/>
    <w:rsid w:val="00026439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105CCD"/>
    <w:rsid w:val="00106CC7"/>
    <w:rsid w:val="0011785B"/>
    <w:rsid w:val="0012744B"/>
    <w:rsid w:val="001572CF"/>
    <w:rsid w:val="001605CA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27CEB"/>
    <w:rsid w:val="002325F8"/>
    <w:rsid w:val="00246301"/>
    <w:rsid w:val="002525ED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45167"/>
    <w:rsid w:val="00452E1E"/>
    <w:rsid w:val="0047501F"/>
    <w:rsid w:val="00475054"/>
    <w:rsid w:val="0047788D"/>
    <w:rsid w:val="0048679C"/>
    <w:rsid w:val="00493B01"/>
    <w:rsid w:val="0049568A"/>
    <w:rsid w:val="004A2BFC"/>
    <w:rsid w:val="004C75D4"/>
    <w:rsid w:val="004D2514"/>
    <w:rsid w:val="004E2557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613C"/>
    <w:rsid w:val="0077769A"/>
    <w:rsid w:val="007801C9"/>
    <w:rsid w:val="00783500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01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773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649B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1862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B48FD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41E1"/>
    <w:rsid w:val="00C661DC"/>
    <w:rsid w:val="00C80E66"/>
    <w:rsid w:val="00C96320"/>
    <w:rsid w:val="00CA581E"/>
    <w:rsid w:val="00CB40AF"/>
    <w:rsid w:val="00CD3C28"/>
    <w:rsid w:val="00CD6C8F"/>
    <w:rsid w:val="00CD6DDF"/>
    <w:rsid w:val="00CD6EC1"/>
    <w:rsid w:val="00CE5E2E"/>
    <w:rsid w:val="00CF2525"/>
    <w:rsid w:val="00D0044B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483"/>
    <w:rsid w:val="00EA370C"/>
    <w:rsid w:val="00EA79FC"/>
    <w:rsid w:val="00EB3717"/>
    <w:rsid w:val="00EB7602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5141D"/>
  <w15:docId w15:val="{DF8108F9-01A3-4400-8150-BBD585B6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10</cp:revision>
  <cp:lastPrinted>2019-07-12T11:07:00Z</cp:lastPrinted>
  <dcterms:created xsi:type="dcterms:W3CDTF">2022-11-10T07:27:00Z</dcterms:created>
  <dcterms:modified xsi:type="dcterms:W3CDTF">2023-11-23T08:45:00Z</dcterms:modified>
</cp:coreProperties>
</file>