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D6358" w14:textId="0519C840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  <w:r w:rsidRPr="00A17FE7">
        <w:rPr>
          <w:rFonts w:ascii="Arial Narrow" w:hAnsi="Arial Narrow" w:cs="Arial"/>
          <w:b/>
          <w:bCs/>
        </w:rPr>
        <w:t xml:space="preserve">Predmet zákazky: </w:t>
      </w:r>
      <w:r w:rsidR="000E58E6" w:rsidRPr="000E58E6">
        <w:rPr>
          <w:rFonts w:ascii="Arial Narrow" w:hAnsi="Arial Narrow"/>
        </w:rPr>
        <w:t>Náhradné diely na dozimetrickú techniku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A08CD55" w14:textId="54131917" w:rsidR="00B63D7A" w:rsidRPr="00A17FE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Geiger-Millerov</w:t>
            </w:r>
            <w:proofErr w:type="spellEnd"/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detektor, typ SBT 10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51DD539B" w:rsidR="00B63D7A" w:rsidRPr="00A17FE7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C0AF4" w:rsidRPr="00A17FE7" w14:paraId="31CC6DD5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7C90E7DA" w14:textId="5E9F1234" w:rsidR="003C0AF4" w:rsidRPr="007D73A3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Meracia jednotka s detektorom pre nízke úrovne radiácie, typ LSP 1001/A</w:t>
            </w:r>
          </w:p>
        </w:tc>
        <w:tc>
          <w:tcPr>
            <w:tcW w:w="1134" w:type="dxa"/>
            <w:vAlign w:val="center"/>
          </w:tcPr>
          <w:p w14:paraId="5E1B7FB1" w14:textId="5819F625" w:rsidR="003C0AF4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FFE9FE9" w14:textId="3C7CCFED" w:rsidR="003C0AF4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99C1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5EE28" w14:textId="12B3DDA7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5BE392A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A3E8C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296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0F5213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6FDA9743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0CAED8E9" w14:textId="4C175BA8" w:rsidR="000E58E6" w:rsidRPr="00F37B7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Meracia jednotka s detektorom pre vysoké úrovne radiácie, typ HSP 1100/A</w:t>
            </w:r>
          </w:p>
        </w:tc>
        <w:tc>
          <w:tcPr>
            <w:tcW w:w="1134" w:type="dxa"/>
            <w:vAlign w:val="center"/>
          </w:tcPr>
          <w:p w14:paraId="2AC4112D" w14:textId="00C38288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ED3BD78" w14:textId="2CE799B6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8816E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2A34D3" w14:textId="602668F9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53950A6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D7F3E1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3D715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4EFA07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30700363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44E2A63C" w14:textId="6E1F8A33" w:rsidR="000E58E6" w:rsidRPr="00F37B7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Detektor, typ BPX-1001</w:t>
            </w:r>
          </w:p>
        </w:tc>
        <w:tc>
          <w:tcPr>
            <w:tcW w:w="1134" w:type="dxa"/>
            <w:vAlign w:val="center"/>
          </w:tcPr>
          <w:p w14:paraId="46101BF8" w14:textId="3327F969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30DE091" w14:textId="726E2DB5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D14F5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9E5A0" w14:textId="3C95FD16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97B173F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37A9DA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BB20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C6BDE7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5F207913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0FA27E17" w14:textId="40119317" w:rsidR="000E58E6" w:rsidRPr="00F37B7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Detektor, typ BPX-1100</w:t>
            </w:r>
          </w:p>
        </w:tc>
        <w:tc>
          <w:tcPr>
            <w:tcW w:w="1134" w:type="dxa"/>
            <w:vAlign w:val="center"/>
          </w:tcPr>
          <w:p w14:paraId="67CBF652" w14:textId="1E0CCBF0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6B589F3" w14:textId="5F7567BF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9E0CE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B21B25" w14:textId="611B0CA8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85240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084C19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C35AC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83D21D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2F8D1EEA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725B200C" w14:textId="714C26C8" w:rsidR="000E58E6" w:rsidRPr="00F37B7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Osadená plošná doska, typ RM 35101</w:t>
            </w:r>
          </w:p>
        </w:tc>
        <w:tc>
          <w:tcPr>
            <w:tcW w:w="1134" w:type="dxa"/>
            <w:vAlign w:val="center"/>
          </w:tcPr>
          <w:p w14:paraId="2CE956A6" w14:textId="5E979884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0EADD7EE" w14:textId="57156505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16CB9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4D5F0" w14:textId="65C176CD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1C04522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290764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393B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596538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2CAC180E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1DFBD42" w14:textId="5EB08F9B" w:rsidR="000E58E6" w:rsidRPr="00F37B7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Osadená plošná doska, typ RM 35098</w:t>
            </w:r>
          </w:p>
        </w:tc>
        <w:tc>
          <w:tcPr>
            <w:tcW w:w="1134" w:type="dxa"/>
            <w:vAlign w:val="center"/>
          </w:tcPr>
          <w:p w14:paraId="1F6C5968" w14:textId="3773F35E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AAEA8C0" w14:textId="2DD8C310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C898B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857163" w14:textId="49F77448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D5BBF47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C5D83D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58702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193251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1AC1A443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50EC13CD" w14:textId="0204ADFF" w:rsidR="000E58E6" w:rsidRPr="00F37B7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Osadená plošná doska, typ RM 35008</w:t>
            </w:r>
          </w:p>
        </w:tc>
        <w:tc>
          <w:tcPr>
            <w:tcW w:w="1134" w:type="dxa"/>
            <w:vAlign w:val="center"/>
          </w:tcPr>
          <w:p w14:paraId="0BC078B7" w14:textId="62B8DC64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1E3C4C4" w14:textId="24DCA1CD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008D90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43989E" w14:textId="3534D7E2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642ADEE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1756B6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63007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4D40F3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09622829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4F64E631" w14:textId="38BB801A" w:rsidR="000E58E6" w:rsidRPr="00F37B77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Osadená plošná doska, typ RM 35001</w:t>
            </w:r>
          </w:p>
        </w:tc>
        <w:tc>
          <w:tcPr>
            <w:tcW w:w="1134" w:type="dxa"/>
            <w:vAlign w:val="center"/>
          </w:tcPr>
          <w:p w14:paraId="6CDFBE5D" w14:textId="308E6E39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E96EA72" w14:textId="6607DC23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AD1092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61A63A" w14:textId="474AB7E4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D32DC35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36AEA1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1401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CA4913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E58E6" w:rsidRPr="00A17FE7" w14:paraId="100CBA5A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18DCD0EA" w14:textId="6B8BE090" w:rsidR="000E58E6" w:rsidRPr="000E58E6" w:rsidRDefault="000E58E6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E58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Nízkofrekvenčný transformátor, typ 150-A</w:t>
            </w:r>
          </w:p>
        </w:tc>
        <w:tc>
          <w:tcPr>
            <w:tcW w:w="1134" w:type="dxa"/>
            <w:vAlign w:val="center"/>
          </w:tcPr>
          <w:p w14:paraId="6A475C80" w14:textId="6A93E376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EB47CE1" w14:textId="3A3CF0BC" w:rsidR="000E58E6" w:rsidRDefault="000E58E6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7B088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C47B7" w14:textId="187D87E9" w:rsidR="000E58E6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A48307D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7912BC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0A2A5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FC6071" w14:textId="77777777" w:rsidR="000E58E6" w:rsidRPr="00A17FE7" w:rsidRDefault="000E58E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0EC8" w14:textId="77777777" w:rsidR="000D60F6" w:rsidRDefault="000D60F6" w:rsidP="007473AD">
      <w:pPr>
        <w:spacing w:after="0" w:line="240" w:lineRule="auto"/>
      </w:pPr>
      <w:r>
        <w:separator/>
      </w:r>
    </w:p>
  </w:endnote>
  <w:endnote w:type="continuationSeparator" w:id="0">
    <w:p w14:paraId="4FED0A24" w14:textId="77777777" w:rsidR="000D60F6" w:rsidRDefault="000D60F6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A3D9C" w14:textId="77777777" w:rsidR="000D60F6" w:rsidRDefault="000D60F6" w:rsidP="007473AD">
      <w:pPr>
        <w:spacing w:after="0" w:line="240" w:lineRule="auto"/>
      </w:pPr>
      <w:r>
        <w:separator/>
      </w:r>
    </w:p>
  </w:footnote>
  <w:footnote w:type="continuationSeparator" w:id="0">
    <w:p w14:paraId="40CFE15B" w14:textId="77777777" w:rsidR="000D60F6" w:rsidRDefault="000D60F6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D60F6"/>
    <w:rsid w:val="000E58E6"/>
    <w:rsid w:val="0011134C"/>
    <w:rsid w:val="00122F40"/>
    <w:rsid w:val="0014135A"/>
    <w:rsid w:val="00171DE0"/>
    <w:rsid w:val="001A6184"/>
    <w:rsid w:val="001A7F6F"/>
    <w:rsid w:val="001B1DCC"/>
    <w:rsid w:val="001C7B4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C0AF4"/>
    <w:rsid w:val="003E3C16"/>
    <w:rsid w:val="00425537"/>
    <w:rsid w:val="004544C3"/>
    <w:rsid w:val="00455279"/>
    <w:rsid w:val="004B38DF"/>
    <w:rsid w:val="004C4511"/>
    <w:rsid w:val="004C6940"/>
    <w:rsid w:val="004F1F57"/>
    <w:rsid w:val="00500107"/>
    <w:rsid w:val="0050713A"/>
    <w:rsid w:val="0051073B"/>
    <w:rsid w:val="005375D0"/>
    <w:rsid w:val="00541585"/>
    <w:rsid w:val="00545BB9"/>
    <w:rsid w:val="00550EAB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D73A3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67E9D"/>
    <w:rsid w:val="00A723C8"/>
    <w:rsid w:val="00A92F7B"/>
    <w:rsid w:val="00A970E6"/>
    <w:rsid w:val="00A97813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AF3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E034EE"/>
    <w:rsid w:val="00E33A67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37B77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D3A55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2ADD-CB42-4983-84A8-342FB04B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21</cp:revision>
  <cp:lastPrinted>2017-08-10T09:55:00Z</cp:lastPrinted>
  <dcterms:created xsi:type="dcterms:W3CDTF">2021-08-19T10:56:00Z</dcterms:created>
  <dcterms:modified xsi:type="dcterms:W3CDTF">2023-11-10T14:27:00Z</dcterms:modified>
</cp:coreProperties>
</file>