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1FB70E" w14:textId="77777777" w:rsidR="00D02F5E" w:rsidRPr="002F0FCC" w:rsidRDefault="00D02F5E" w:rsidP="00D02F5E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2F0FCC">
        <w:rPr>
          <w:rFonts w:ascii="Arial Narrow" w:hAnsi="Arial Narrow" w:cs="Arial"/>
          <w:b/>
          <w:bCs/>
          <w:sz w:val="22"/>
          <w:szCs w:val="22"/>
        </w:rPr>
        <w:t>KRITÉRIUM NA VYHODNOTENIE PONÚK</w:t>
      </w:r>
      <w:r w:rsidR="00E24F79">
        <w:rPr>
          <w:rFonts w:ascii="Arial Narrow" w:hAnsi="Arial Narrow" w:cs="Arial"/>
          <w:b/>
          <w:bCs/>
          <w:sz w:val="22"/>
          <w:szCs w:val="22"/>
        </w:rPr>
        <w:t xml:space="preserve"> A</w:t>
      </w:r>
    </w:p>
    <w:p w14:paraId="72BE43F6" w14:textId="77777777" w:rsidR="00D02F5E" w:rsidRDefault="00D02F5E" w:rsidP="00D02F5E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2F0FCC">
        <w:rPr>
          <w:rFonts w:ascii="Arial Narrow" w:hAnsi="Arial Narrow" w:cs="Arial"/>
          <w:b/>
          <w:bCs/>
          <w:sz w:val="22"/>
          <w:szCs w:val="22"/>
        </w:rPr>
        <w:t xml:space="preserve">PRAVIDLÁ  UPLATŇOVANIA  KRITÉRIA NA VYHODNOTENIE PONÚK </w:t>
      </w:r>
    </w:p>
    <w:p w14:paraId="5CA36FD9" w14:textId="77777777" w:rsidR="00B24B84" w:rsidRPr="00A22515" w:rsidRDefault="00B24B84" w:rsidP="00D02F5E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0506AFE0" w14:textId="77777777" w:rsidR="00E32509" w:rsidRDefault="00D02F5E" w:rsidP="00A537B2">
      <w:pPr>
        <w:spacing w:before="120" w:after="120"/>
        <w:jc w:val="both"/>
        <w:rPr>
          <w:rFonts w:ascii="Arial Narrow" w:hAnsi="Arial Narrow" w:cs="Arial"/>
          <w:b/>
          <w:sz w:val="22"/>
          <w:szCs w:val="22"/>
        </w:rPr>
      </w:pPr>
      <w:r w:rsidRPr="00A22515">
        <w:rPr>
          <w:rFonts w:ascii="Arial Narrow" w:hAnsi="Arial Narrow" w:cs="Arial"/>
          <w:b/>
          <w:sz w:val="22"/>
          <w:szCs w:val="22"/>
        </w:rPr>
        <w:t>K</w:t>
      </w:r>
      <w:r w:rsidR="00E24F79">
        <w:rPr>
          <w:rFonts w:ascii="Arial Narrow" w:hAnsi="Arial Narrow" w:cs="Arial"/>
          <w:b/>
          <w:sz w:val="22"/>
          <w:szCs w:val="22"/>
        </w:rPr>
        <w:t>ritérium na vyhodnotenie ponúk:</w:t>
      </w:r>
    </w:p>
    <w:p w14:paraId="6C95E842" w14:textId="3352B5C8" w:rsidR="00D02F5E" w:rsidRPr="006220F7" w:rsidRDefault="006220F7" w:rsidP="00A537B2">
      <w:pPr>
        <w:spacing w:before="120" w:after="120"/>
        <w:jc w:val="both"/>
        <w:rPr>
          <w:rFonts w:ascii="Arial Narrow" w:hAnsi="Arial Narrow" w:cs="Arial"/>
          <w:sz w:val="22"/>
          <w:szCs w:val="22"/>
          <w:u w:val="single"/>
        </w:rPr>
      </w:pPr>
      <w:r w:rsidRPr="006220F7">
        <w:rPr>
          <w:rFonts w:ascii="Arial Narrow" w:hAnsi="Arial Narrow"/>
          <w:sz w:val="22"/>
          <w:szCs w:val="22"/>
          <w:u w:val="single"/>
        </w:rPr>
        <w:t xml:space="preserve">Cena celkom za poskytnutie predmetu zákazky </w:t>
      </w:r>
      <w:r w:rsidR="00D02F5E" w:rsidRPr="006220F7">
        <w:rPr>
          <w:rFonts w:ascii="Arial Narrow" w:hAnsi="Arial Narrow"/>
          <w:sz w:val="22"/>
          <w:szCs w:val="22"/>
          <w:u w:val="single"/>
        </w:rPr>
        <w:t>v EUR bez DPH</w:t>
      </w:r>
    </w:p>
    <w:p w14:paraId="4DFC1B8B" w14:textId="07148749" w:rsidR="00D02F5E" w:rsidRDefault="00A52082" w:rsidP="00A537B2">
      <w:pPr>
        <w:spacing w:before="120" w:after="120"/>
        <w:jc w:val="both"/>
        <w:rPr>
          <w:rFonts w:ascii="Arial Narrow" w:hAnsi="Arial Narrow"/>
          <w:sz w:val="22"/>
          <w:szCs w:val="22"/>
        </w:rPr>
      </w:pPr>
      <w:r w:rsidRPr="00A52082">
        <w:rPr>
          <w:rFonts w:ascii="Arial Narrow" w:hAnsi="Arial Narrow"/>
          <w:sz w:val="22"/>
          <w:szCs w:val="22"/>
        </w:rPr>
        <w:t xml:space="preserve">Hodnotí sa celková cena za </w:t>
      </w:r>
      <w:r w:rsidR="004F1861">
        <w:rPr>
          <w:rFonts w:ascii="Arial Narrow" w:hAnsi="Arial Narrow"/>
          <w:sz w:val="22"/>
          <w:szCs w:val="22"/>
        </w:rPr>
        <w:t xml:space="preserve">poskytnutie </w:t>
      </w:r>
      <w:r w:rsidRPr="00A52082">
        <w:rPr>
          <w:rFonts w:ascii="Arial Narrow" w:hAnsi="Arial Narrow"/>
          <w:sz w:val="22"/>
          <w:szCs w:val="22"/>
        </w:rPr>
        <w:t>predmet</w:t>
      </w:r>
      <w:r w:rsidR="004F1861">
        <w:rPr>
          <w:rFonts w:ascii="Arial Narrow" w:hAnsi="Arial Narrow"/>
          <w:sz w:val="22"/>
          <w:szCs w:val="22"/>
        </w:rPr>
        <w:t>u</w:t>
      </w:r>
      <w:r w:rsidRPr="00A52082">
        <w:rPr>
          <w:rFonts w:ascii="Arial Narrow" w:hAnsi="Arial Narrow"/>
          <w:sz w:val="22"/>
          <w:szCs w:val="22"/>
        </w:rPr>
        <w:t xml:space="preserve"> zákazky </w:t>
      </w:r>
      <w:r w:rsidR="006220F7" w:rsidRPr="00A52082">
        <w:rPr>
          <w:rFonts w:ascii="Arial Narrow" w:hAnsi="Arial Narrow"/>
          <w:sz w:val="22"/>
          <w:szCs w:val="22"/>
        </w:rPr>
        <w:t xml:space="preserve">v EUR </w:t>
      </w:r>
      <w:r w:rsidR="006220F7">
        <w:rPr>
          <w:rFonts w:ascii="Arial Narrow" w:hAnsi="Arial Narrow"/>
          <w:sz w:val="22"/>
          <w:szCs w:val="22"/>
        </w:rPr>
        <w:t>bez</w:t>
      </w:r>
      <w:r w:rsidR="006220F7" w:rsidRPr="00A52082">
        <w:rPr>
          <w:rFonts w:ascii="Arial Narrow" w:hAnsi="Arial Narrow"/>
          <w:sz w:val="22"/>
          <w:szCs w:val="22"/>
        </w:rPr>
        <w:t xml:space="preserve"> DPH </w:t>
      </w:r>
      <w:r w:rsidRPr="00A52082">
        <w:rPr>
          <w:rFonts w:ascii="Arial Narrow" w:hAnsi="Arial Narrow"/>
          <w:sz w:val="22"/>
          <w:szCs w:val="22"/>
        </w:rPr>
        <w:t xml:space="preserve">uvedená v ponuke a ktorá je výsledkom </w:t>
      </w:r>
      <w:r>
        <w:rPr>
          <w:rFonts w:ascii="Arial Narrow" w:hAnsi="Arial Narrow"/>
          <w:sz w:val="22"/>
          <w:szCs w:val="22"/>
        </w:rPr>
        <w:t>súčtu celkových cien položiek podľa Štruktúrovaného rozpočtu ceny, ktorý je prílohou č.</w:t>
      </w:r>
      <w:r w:rsidR="00F324E8">
        <w:rPr>
          <w:rFonts w:ascii="Arial Narrow" w:hAnsi="Arial Narrow"/>
          <w:sz w:val="22"/>
          <w:szCs w:val="22"/>
        </w:rPr>
        <w:t>2</w:t>
      </w:r>
      <w:r>
        <w:rPr>
          <w:rFonts w:ascii="Arial Narrow" w:hAnsi="Arial Narrow"/>
          <w:sz w:val="22"/>
          <w:szCs w:val="22"/>
        </w:rPr>
        <w:t xml:space="preserve"> SP</w:t>
      </w:r>
      <w:r w:rsidRPr="00A52082">
        <w:rPr>
          <w:rFonts w:ascii="Arial Narrow" w:hAnsi="Arial Narrow"/>
          <w:sz w:val="22"/>
          <w:szCs w:val="22"/>
        </w:rPr>
        <w:t>, v zmysle špecifikácie predmetu zákazky uvedenej v</w:t>
      </w:r>
      <w:r>
        <w:rPr>
          <w:rFonts w:ascii="Arial Narrow" w:hAnsi="Arial Narrow"/>
          <w:sz w:val="22"/>
          <w:szCs w:val="22"/>
        </w:rPr>
        <w:t xml:space="preserve"> prílohe č.1 </w:t>
      </w:r>
      <w:r w:rsidR="00483125">
        <w:rPr>
          <w:rFonts w:ascii="Arial Narrow" w:hAnsi="Arial Narrow"/>
          <w:sz w:val="22"/>
          <w:szCs w:val="22"/>
        </w:rPr>
        <w:t>SP a obchodných podmienok uvedených v prílohe č.</w:t>
      </w:r>
      <w:r w:rsidR="00F324E8">
        <w:rPr>
          <w:rFonts w:ascii="Arial Narrow" w:hAnsi="Arial Narrow"/>
          <w:sz w:val="22"/>
          <w:szCs w:val="22"/>
        </w:rPr>
        <w:t>3</w:t>
      </w:r>
      <w:r w:rsidR="00483125">
        <w:rPr>
          <w:rFonts w:ascii="Arial Narrow" w:hAnsi="Arial Narrow"/>
          <w:sz w:val="22"/>
          <w:szCs w:val="22"/>
        </w:rPr>
        <w:t xml:space="preserve"> SP</w:t>
      </w:r>
      <w:r w:rsidRPr="00A52082">
        <w:rPr>
          <w:rFonts w:ascii="Arial Narrow" w:hAnsi="Arial Narrow"/>
          <w:sz w:val="22"/>
          <w:szCs w:val="22"/>
        </w:rPr>
        <w:t xml:space="preserve"> (porovnávací parameter - najnižšia cena). </w:t>
      </w:r>
      <w:r w:rsidR="003D58D1">
        <w:rPr>
          <w:rFonts w:ascii="Arial Narrow" w:hAnsi="Arial Narrow"/>
          <w:sz w:val="22"/>
          <w:szCs w:val="22"/>
        </w:rPr>
        <w:t>Uchádzač vyplní jednotkové ceny položiek v š</w:t>
      </w:r>
      <w:r w:rsidR="00483125">
        <w:rPr>
          <w:rFonts w:ascii="Arial Narrow" w:hAnsi="Arial Narrow"/>
          <w:sz w:val="22"/>
          <w:szCs w:val="22"/>
        </w:rPr>
        <w:t>truktúrovan</w:t>
      </w:r>
      <w:r w:rsidR="003D58D1">
        <w:rPr>
          <w:rFonts w:ascii="Arial Narrow" w:hAnsi="Arial Narrow"/>
          <w:sz w:val="22"/>
          <w:szCs w:val="22"/>
        </w:rPr>
        <w:t>om</w:t>
      </w:r>
      <w:r w:rsidRPr="00A52082">
        <w:rPr>
          <w:rFonts w:ascii="Arial Narrow" w:hAnsi="Arial Narrow"/>
          <w:sz w:val="22"/>
          <w:szCs w:val="22"/>
        </w:rPr>
        <w:t xml:space="preserve"> rozpočt</w:t>
      </w:r>
      <w:r w:rsidR="003D58D1">
        <w:rPr>
          <w:rFonts w:ascii="Arial Narrow" w:hAnsi="Arial Narrow"/>
          <w:sz w:val="22"/>
          <w:szCs w:val="22"/>
        </w:rPr>
        <w:t>e</w:t>
      </w:r>
      <w:r w:rsidR="00483125">
        <w:rPr>
          <w:rFonts w:ascii="Arial Narrow" w:hAnsi="Arial Narrow"/>
          <w:sz w:val="22"/>
          <w:szCs w:val="22"/>
        </w:rPr>
        <w:t xml:space="preserve"> ceny </w:t>
      </w:r>
      <w:r w:rsidR="003D58D1">
        <w:rPr>
          <w:rFonts w:ascii="Arial Narrow" w:hAnsi="Arial Narrow"/>
          <w:sz w:val="22"/>
          <w:szCs w:val="22"/>
        </w:rPr>
        <w:t>a</w:t>
      </w:r>
      <w:r w:rsidR="00483125">
        <w:rPr>
          <w:rFonts w:ascii="Arial Narrow" w:hAnsi="Arial Narrow"/>
          <w:sz w:val="22"/>
          <w:szCs w:val="22"/>
        </w:rPr>
        <w:t xml:space="preserve"> predloží </w:t>
      </w:r>
      <w:r w:rsidR="003D58D1">
        <w:rPr>
          <w:rFonts w:ascii="Arial Narrow" w:hAnsi="Arial Narrow"/>
          <w:sz w:val="22"/>
          <w:szCs w:val="22"/>
        </w:rPr>
        <w:t xml:space="preserve">ho </w:t>
      </w:r>
      <w:r w:rsidR="00483125">
        <w:rPr>
          <w:rFonts w:ascii="Arial Narrow" w:hAnsi="Arial Narrow"/>
          <w:sz w:val="22"/>
          <w:szCs w:val="22"/>
        </w:rPr>
        <w:t>v ponuke.</w:t>
      </w:r>
      <w:r w:rsidRPr="00A52082">
        <w:rPr>
          <w:rFonts w:ascii="Arial Narrow" w:hAnsi="Arial Narrow"/>
          <w:sz w:val="22"/>
          <w:szCs w:val="22"/>
        </w:rPr>
        <w:t xml:space="preserve"> Neuvedenie jednotkovej ceny niektorej položky v rozpočte bude znamenať, že ponuka uchádzača je neúplná a nespĺňa požiadavky verejného obstarávateľa na predmet zákazky. Uchádzačom navrhovaná</w:t>
      </w:r>
      <w:r w:rsidR="00483125">
        <w:rPr>
          <w:rFonts w:ascii="Arial Narrow" w:hAnsi="Arial Narrow"/>
          <w:sz w:val="22"/>
          <w:szCs w:val="22"/>
        </w:rPr>
        <w:t xml:space="preserve"> jednotková</w:t>
      </w:r>
      <w:r w:rsidRPr="00A52082">
        <w:rPr>
          <w:rFonts w:ascii="Arial Narrow" w:hAnsi="Arial Narrow"/>
          <w:sz w:val="22"/>
          <w:szCs w:val="22"/>
        </w:rPr>
        <w:t xml:space="preserve"> cena za</w:t>
      </w:r>
      <w:r w:rsidR="00483125">
        <w:rPr>
          <w:rFonts w:ascii="Arial Narrow" w:hAnsi="Arial Narrow"/>
          <w:sz w:val="22"/>
          <w:szCs w:val="22"/>
        </w:rPr>
        <w:t xml:space="preserve"> každú položku</w:t>
      </w:r>
      <w:r w:rsidRPr="00A52082">
        <w:rPr>
          <w:rFonts w:ascii="Arial Narrow" w:hAnsi="Arial Narrow"/>
          <w:sz w:val="22"/>
          <w:szCs w:val="22"/>
        </w:rPr>
        <w:t xml:space="preserve"> predmet</w:t>
      </w:r>
      <w:r w:rsidR="00A028B9">
        <w:rPr>
          <w:rFonts w:ascii="Arial Narrow" w:hAnsi="Arial Narrow"/>
          <w:sz w:val="22"/>
          <w:szCs w:val="22"/>
        </w:rPr>
        <w:t>u</w:t>
      </w:r>
      <w:r w:rsidRPr="00A52082">
        <w:rPr>
          <w:rFonts w:ascii="Arial Narrow" w:hAnsi="Arial Narrow"/>
          <w:sz w:val="22"/>
          <w:szCs w:val="22"/>
        </w:rPr>
        <w:t xml:space="preserve"> zákazky musí byť uvedená v EUR, matematicky zaokrúhlená na dve desatinné miesta.</w:t>
      </w:r>
      <w:r w:rsidR="00FD36F8">
        <w:rPr>
          <w:rFonts w:ascii="Arial Narrow" w:hAnsi="Arial Narrow"/>
          <w:sz w:val="22"/>
          <w:szCs w:val="22"/>
        </w:rPr>
        <w:t xml:space="preserve"> Štruktúrovaný rozpočet ceny s uvedením cien úspešného uchádzača sa stane súčasťou zmluvy uzavretej s úspešným uchádzačom.</w:t>
      </w:r>
    </w:p>
    <w:p w14:paraId="5BB98F2B" w14:textId="77777777" w:rsidR="00E32509" w:rsidRPr="00A22515" w:rsidRDefault="00E32509" w:rsidP="00A537B2">
      <w:pPr>
        <w:spacing w:before="120" w:after="120"/>
        <w:jc w:val="both"/>
        <w:rPr>
          <w:rFonts w:ascii="Arial Narrow" w:hAnsi="Arial Narrow"/>
          <w:sz w:val="22"/>
          <w:szCs w:val="22"/>
        </w:rPr>
      </w:pPr>
    </w:p>
    <w:p w14:paraId="78B63F22" w14:textId="77777777" w:rsidR="00D02F5E" w:rsidRPr="00A22515" w:rsidRDefault="00E24F79" w:rsidP="00A537B2">
      <w:pPr>
        <w:spacing w:before="120" w:after="120"/>
        <w:jc w:val="both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Pravidlá na uplatnenie kritéria</w:t>
      </w:r>
    </w:p>
    <w:p w14:paraId="02A0E561" w14:textId="026B846C" w:rsidR="00483125" w:rsidRDefault="00483125" w:rsidP="00EE3DD4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eastAsia="Calibri" w:hAnsi="Arial Narrow"/>
          <w:sz w:val="22"/>
          <w:szCs w:val="22"/>
          <w:lang w:eastAsia="sk-SK"/>
        </w:rPr>
      </w:pPr>
      <w:r w:rsidRPr="00483125">
        <w:rPr>
          <w:rFonts w:ascii="Arial Narrow" w:eastAsia="Calibri" w:hAnsi="Arial Narrow"/>
          <w:sz w:val="22"/>
          <w:szCs w:val="22"/>
          <w:lang w:eastAsia="sk-SK"/>
        </w:rPr>
        <w:t xml:space="preserve">Vyhodnotenie návrhov na plnenie kritéria sa uskutoční prostredníctvom porovnania </w:t>
      </w:r>
      <w:r w:rsidR="003D58D1">
        <w:rPr>
          <w:rFonts w:ascii="Arial Narrow" w:eastAsia="Calibri" w:hAnsi="Arial Narrow"/>
          <w:sz w:val="22"/>
          <w:szCs w:val="22"/>
          <w:lang w:eastAsia="sk-SK"/>
        </w:rPr>
        <w:t xml:space="preserve">celkových </w:t>
      </w:r>
      <w:r w:rsidRPr="00483125">
        <w:rPr>
          <w:rFonts w:ascii="Arial Narrow" w:eastAsia="Calibri" w:hAnsi="Arial Narrow"/>
          <w:sz w:val="22"/>
          <w:szCs w:val="22"/>
          <w:lang w:eastAsia="sk-SK"/>
        </w:rPr>
        <w:t>cien ponúk. Pri vyhodnotení bude zostavené poradie ponúk.</w:t>
      </w:r>
      <w:r w:rsidRPr="00483125">
        <w:t xml:space="preserve"> </w:t>
      </w:r>
      <w:r w:rsidR="004F1861" w:rsidRPr="008406C1">
        <w:rPr>
          <w:rFonts w:ascii="Arial Narrow" w:eastAsia="Calibri" w:hAnsi="Arial Narrow"/>
          <w:sz w:val="22"/>
          <w:szCs w:val="22"/>
          <w:lang w:eastAsia="sk-SK"/>
        </w:rPr>
        <w:t xml:space="preserve">Ponuky budú zoradené podľa výšky </w:t>
      </w:r>
      <w:r w:rsidR="003D58D1">
        <w:rPr>
          <w:rFonts w:ascii="Arial Narrow" w:eastAsia="Calibri" w:hAnsi="Arial Narrow"/>
          <w:sz w:val="22"/>
          <w:szCs w:val="22"/>
          <w:lang w:eastAsia="sk-SK"/>
        </w:rPr>
        <w:t xml:space="preserve">celkovej </w:t>
      </w:r>
      <w:r w:rsidR="004F1861" w:rsidRPr="008406C1">
        <w:rPr>
          <w:rFonts w:ascii="Arial Narrow" w:eastAsia="Calibri" w:hAnsi="Arial Narrow"/>
          <w:sz w:val="22"/>
          <w:szCs w:val="22"/>
          <w:lang w:eastAsia="sk-SK"/>
        </w:rPr>
        <w:t>ceny, na prvom mieste poradia sa umiestni tá ponuka, ktorá bude obsahovať najnižšiu cenu.</w:t>
      </w:r>
    </w:p>
    <w:p w14:paraId="718C6E9C" w14:textId="3FBCA480" w:rsidR="000C0675" w:rsidRDefault="004F1861" w:rsidP="000C0675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eastAsia="Calibri" w:hAnsi="Arial Narrow"/>
          <w:sz w:val="22"/>
          <w:szCs w:val="22"/>
          <w:lang w:eastAsia="sk-SK"/>
        </w:rPr>
      </w:pPr>
      <w:r w:rsidRPr="008406C1">
        <w:rPr>
          <w:rFonts w:ascii="Arial Narrow" w:eastAsia="Calibri" w:hAnsi="Arial Narrow"/>
          <w:sz w:val="22"/>
          <w:szCs w:val="22"/>
          <w:lang w:eastAsia="sk-SK"/>
        </w:rPr>
        <w:t xml:space="preserve">Ponuku uchádzača, ktorá sa umiestnila na prvom </w:t>
      </w:r>
      <w:r w:rsidRPr="008406C1">
        <w:rPr>
          <w:rFonts w:ascii="Arial Narrow" w:hAnsi="Arial Narrow" w:cs="Arial"/>
          <w:sz w:val="22"/>
          <w:szCs w:val="22"/>
        </w:rPr>
        <w:t>mieste v poradí, splnila požiadavky na predmet zákazky a podmienky účasti</w:t>
      </w:r>
      <w:r w:rsidRPr="008406C1">
        <w:rPr>
          <w:rFonts w:ascii="Arial Narrow" w:eastAsia="Calibri" w:hAnsi="Arial Narrow"/>
          <w:sz w:val="22"/>
          <w:szCs w:val="22"/>
          <w:lang w:eastAsia="sk-SK"/>
        </w:rPr>
        <w:t>, t.j. úspešná ponuka, odporučí komisia na vyhodnotenie ponúk verejnému obstarávateľovi prijať.</w:t>
      </w:r>
    </w:p>
    <w:p w14:paraId="761A5E89" w14:textId="77777777" w:rsidR="00F324E8" w:rsidRPr="00F324E8" w:rsidRDefault="00F324E8" w:rsidP="00F324E8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eastAsia="Calibri" w:hAnsi="Arial Narrow"/>
          <w:sz w:val="22"/>
          <w:szCs w:val="22"/>
          <w:lang w:eastAsia="sk-SK"/>
        </w:rPr>
      </w:pPr>
      <w:r w:rsidRPr="00F324E8">
        <w:rPr>
          <w:rFonts w:ascii="Arial Narrow" w:eastAsia="Calibri" w:hAnsi="Arial Narrow"/>
          <w:sz w:val="22"/>
          <w:szCs w:val="22"/>
          <w:lang w:eastAsia="sk-SK"/>
        </w:rPr>
        <w:t>V prípade rovnakých návrhov na plnenie predmetného kritéria, t.j. rovnakej celkovej ceny viacerých uchádzačov, rozhoduje o poradí ponúk podľa nižšie uvedeného poradia:</w:t>
      </w:r>
    </w:p>
    <w:p w14:paraId="613BB120" w14:textId="7534349D" w:rsidR="00F324E8" w:rsidRPr="0044227C" w:rsidRDefault="00F324E8" w:rsidP="00D70465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Arial Narrow" w:eastAsia="Calibri" w:hAnsi="Arial Narrow"/>
          <w:i/>
          <w:sz w:val="22"/>
          <w:szCs w:val="22"/>
          <w:lang w:eastAsia="sk-SK"/>
        </w:rPr>
      </w:pPr>
      <w:r w:rsidRPr="00F324E8">
        <w:rPr>
          <w:rFonts w:ascii="Arial Narrow" w:eastAsia="Calibri" w:hAnsi="Arial Narrow"/>
          <w:sz w:val="22"/>
          <w:szCs w:val="22"/>
          <w:lang w:eastAsia="sk-SK"/>
        </w:rPr>
        <w:t xml:space="preserve">1. najnižšia </w:t>
      </w:r>
      <w:r w:rsidR="0044227C">
        <w:rPr>
          <w:rFonts w:ascii="Arial Narrow" w:eastAsia="Calibri" w:hAnsi="Arial Narrow"/>
          <w:sz w:val="22"/>
          <w:szCs w:val="22"/>
          <w:lang w:eastAsia="sk-SK"/>
        </w:rPr>
        <w:t xml:space="preserve">Celková cena v EUR bez DPH v položke č. 58 </w:t>
      </w:r>
      <w:r w:rsidR="0044227C" w:rsidRPr="0044227C">
        <w:rPr>
          <w:rFonts w:ascii="Arial Narrow" w:eastAsia="Calibri" w:hAnsi="Arial Narrow"/>
          <w:i/>
          <w:sz w:val="22"/>
          <w:szCs w:val="22"/>
          <w:lang w:eastAsia="sk-SK"/>
        </w:rPr>
        <w:t>Inštalácia aplikačného softvérového vybavenia server pre VVC CO v sídle kraja</w:t>
      </w:r>
    </w:p>
    <w:p w14:paraId="5D5A87A7" w14:textId="15A276DC" w:rsidR="00D70465" w:rsidRDefault="00D70465" w:rsidP="00D70465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Arial Narrow" w:eastAsia="Calibri" w:hAnsi="Arial Narrow"/>
          <w:sz w:val="22"/>
          <w:szCs w:val="22"/>
          <w:lang w:eastAsia="sk-SK"/>
        </w:rPr>
      </w:pPr>
      <w:r>
        <w:rPr>
          <w:rFonts w:ascii="Arial Narrow" w:eastAsia="Calibri" w:hAnsi="Arial Narrow"/>
          <w:sz w:val="22"/>
          <w:szCs w:val="22"/>
          <w:lang w:eastAsia="sk-SK"/>
        </w:rPr>
        <w:t xml:space="preserve">2. </w:t>
      </w:r>
      <w:r w:rsidR="0044227C" w:rsidRPr="00F324E8">
        <w:rPr>
          <w:rFonts w:ascii="Arial Narrow" w:eastAsia="Calibri" w:hAnsi="Arial Narrow"/>
          <w:sz w:val="22"/>
          <w:szCs w:val="22"/>
          <w:lang w:eastAsia="sk-SK"/>
        </w:rPr>
        <w:t xml:space="preserve">najnižšia </w:t>
      </w:r>
      <w:r w:rsidR="0044227C">
        <w:rPr>
          <w:rFonts w:ascii="Arial Narrow" w:eastAsia="Calibri" w:hAnsi="Arial Narrow"/>
          <w:sz w:val="22"/>
          <w:szCs w:val="22"/>
          <w:lang w:eastAsia="sk-SK"/>
        </w:rPr>
        <w:t xml:space="preserve">Celková cena v EUR bez DPH v položke č. </w:t>
      </w:r>
      <w:r w:rsidR="007711B6">
        <w:rPr>
          <w:rFonts w:ascii="Arial Narrow" w:eastAsia="Calibri" w:hAnsi="Arial Narrow"/>
          <w:sz w:val="22"/>
          <w:szCs w:val="22"/>
          <w:lang w:eastAsia="sk-SK"/>
        </w:rPr>
        <w:t>01</w:t>
      </w:r>
      <w:r w:rsidR="0044227C">
        <w:rPr>
          <w:rFonts w:ascii="Arial Narrow" w:eastAsia="Calibri" w:hAnsi="Arial Narrow"/>
          <w:sz w:val="22"/>
          <w:szCs w:val="22"/>
          <w:lang w:eastAsia="sk-SK"/>
        </w:rPr>
        <w:t xml:space="preserve"> </w:t>
      </w:r>
      <w:r w:rsidR="0044227C" w:rsidRPr="0044227C">
        <w:rPr>
          <w:rFonts w:ascii="Arial Narrow" w:eastAsia="Calibri" w:hAnsi="Arial Narrow"/>
          <w:i/>
          <w:sz w:val="22"/>
          <w:szCs w:val="22"/>
          <w:lang w:eastAsia="sk-SK"/>
        </w:rPr>
        <w:t>Pravidelná údržba zariadení SEHIS na VVC CO</w:t>
      </w:r>
    </w:p>
    <w:p w14:paraId="337C559B" w14:textId="77777777" w:rsidR="003D10AC" w:rsidRDefault="003D10AC" w:rsidP="00EE3DD4">
      <w:pPr>
        <w:spacing w:line="276" w:lineRule="auto"/>
        <w:jc w:val="both"/>
        <w:rPr>
          <w:rFonts w:ascii="Arial Narrow" w:eastAsia="Calibri" w:hAnsi="Arial Narrow"/>
          <w:sz w:val="22"/>
          <w:szCs w:val="22"/>
          <w:lang w:eastAsia="sk-SK"/>
        </w:rPr>
      </w:pPr>
    </w:p>
    <w:p w14:paraId="43ECDA53" w14:textId="77777777" w:rsidR="00EE3DD4" w:rsidRPr="003D10AC" w:rsidRDefault="003D10AC" w:rsidP="00EE3DD4">
      <w:pPr>
        <w:spacing w:line="276" w:lineRule="auto"/>
        <w:jc w:val="both"/>
        <w:rPr>
          <w:rFonts w:ascii="Arial Narrow" w:eastAsia="Calibri" w:hAnsi="Arial Narrow"/>
          <w:b/>
          <w:sz w:val="22"/>
          <w:szCs w:val="22"/>
          <w:lang w:eastAsia="sk-SK"/>
        </w:rPr>
      </w:pPr>
      <w:r w:rsidRPr="003D10AC">
        <w:rPr>
          <w:rFonts w:ascii="Arial Narrow" w:eastAsia="Calibri" w:hAnsi="Arial Narrow"/>
          <w:b/>
          <w:sz w:val="22"/>
          <w:szCs w:val="22"/>
          <w:lang w:eastAsia="sk-SK"/>
        </w:rPr>
        <w:t>Návrh na plnenie kritérií</w:t>
      </w:r>
    </w:p>
    <w:p w14:paraId="708072C6" w14:textId="52D85E78" w:rsidR="003D10AC" w:rsidRPr="003D10AC" w:rsidRDefault="003D10AC" w:rsidP="003D10A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hAnsi="Arial Narrow"/>
          <w:sz w:val="22"/>
          <w:szCs w:val="22"/>
        </w:rPr>
      </w:pPr>
      <w:r w:rsidRPr="003D10AC">
        <w:rPr>
          <w:rFonts w:ascii="Arial Narrow" w:hAnsi="Arial Narrow"/>
          <w:sz w:val="22"/>
          <w:szCs w:val="22"/>
        </w:rPr>
        <w:t xml:space="preserve">Uchádzač vyplní prílohu č. </w:t>
      </w:r>
      <w:r w:rsidR="00F324E8">
        <w:rPr>
          <w:rFonts w:ascii="Arial Narrow" w:hAnsi="Arial Narrow"/>
          <w:sz w:val="22"/>
          <w:szCs w:val="22"/>
        </w:rPr>
        <w:t>2</w:t>
      </w:r>
      <w:r w:rsidRPr="003D10AC">
        <w:rPr>
          <w:rFonts w:ascii="Arial Narrow" w:hAnsi="Arial Narrow"/>
          <w:sz w:val="22"/>
          <w:szCs w:val="22"/>
        </w:rPr>
        <w:t xml:space="preserve"> Štruktúrovaný rozpočet ceny</w:t>
      </w:r>
      <w:r w:rsidR="00DC0C77">
        <w:rPr>
          <w:rFonts w:ascii="Arial Narrow" w:hAnsi="Arial Narrow"/>
          <w:sz w:val="22"/>
          <w:szCs w:val="22"/>
        </w:rPr>
        <w:t xml:space="preserve"> </w:t>
      </w:r>
      <w:r w:rsidRPr="003D10AC">
        <w:rPr>
          <w:rFonts w:ascii="Arial Narrow" w:hAnsi="Arial Narrow"/>
          <w:sz w:val="22"/>
          <w:szCs w:val="22"/>
        </w:rPr>
        <w:t xml:space="preserve">týchto </w:t>
      </w:r>
      <w:r w:rsidR="00F324E8">
        <w:rPr>
          <w:rFonts w:ascii="Arial Narrow" w:hAnsi="Arial Narrow"/>
          <w:sz w:val="22"/>
          <w:szCs w:val="22"/>
        </w:rPr>
        <w:t>SP</w:t>
      </w:r>
      <w:r w:rsidR="004F1861">
        <w:rPr>
          <w:rFonts w:ascii="Arial Narrow" w:hAnsi="Arial Narrow"/>
          <w:sz w:val="22"/>
          <w:szCs w:val="22"/>
        </w:rPr>
        <w:t>.</w:t>
      </w:r>
    </w:p>
    <w:p w14:paraId="0AC000DB" w14:textId="4BFBCC9A" w:rsidR="000E53E0" w:rsidRDefault="00483125" w:rsidP="00483125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hAnsi="Arial Narrow"/>
          <w:sz w:val="22"/>
          <w:szCs w:val="22"/>
        </w:rPr>
      </w:pPr>
      <w:r w:rsidRPr="00483125">
        <w:rPr>
          <w:rFonts w:ascii="Arial Narrow" w:hAnsi="Arial Narrow"/>
          <w:sz w:val="22"/>
          <w:szCs w:val="22"/>
        </w:rPr>
        <w:t xml:space="preserve">Uchádzač predkladá ponuku v elektronickej podobe v lehote na predkladanie ponúk podľa požiadaviek uvedených v týchto </w:t>
      </w:r>
      <w:r>
        <w:rPr>
          <w:rFonts w:ascii="Arial Narrow" w:hAnsi="Arial Narrow"/>
          <w:sz w:val="22"/>
          <w:szCs w:val="22"/>
        </w:rPr>
        <w:t>SP</w:t>
      </w:r>
      <w:r w:rsidRPr="00483125">
        <w:rPr>
          <w:rFonts w:ascii="Arial Narrow" w:hAnsi="Arial Narrow"/>
          <w:sz w:val="22"/>
          <w:szCs w:val="22"/>
        </w:rPr>
        <w:t>. Ponuka</w:t>
      </w:r>
      <w:bookmarkStart w:id="0" w:name="_GoBack"/>
      <w:bookmarkEnd w:id="0"/>
      <w:r w:rsidRPr="00483125">
        <w:rPr>
          <w:rFonts w:ascii="Arial Narrow" w:hAnsi="Arial Narrow"/>
          <w:sz w:val="22"/>
          <w:szCs w:val="22"/>
        </w:rPr>
        <w:t xml:space="preserve"> je vyhotovená elektronicky v zmysle § 49 ods. 1 písm.</w:t>
      </w:r>
      <w:r>
        <w:rPr>
          <w:rFonts w:ascii="Arial Narrow" w:hAnsi="Arial Narrow"/>
          <w:sz w:val="22"/>
          <w:szCs w:val="22"/>
        </w:rPr>
        <w:t xml:space="preserve"> </w:t>
      </w:r>
      <w:r w:rsidR="00797C39">
        <w:rPr>
          <w:rFonts w:ascii="Arial Narrow" w:hAnsi="Arial Narrow"/>
          <w:sz w:val="22"/>
          <w:szCs w:val="22"/>
        </w:rPr>
        <w:t xml:space="preserve">a) zákona a </w:t>
      </w:r>
      <w:r w:rsidR="00F324E8">
        <w:rPr>
          <w:rFonts w:ascii="Arial Narrow" w:hAnsi="Arial Narrow"/>
          <w:sz w:val="22"/>
          <w:szCs w:val="22"/>
        </w:rPr>
        <w:t xml:space="preserve">vložená do </w:t>
      </w:r>
      <w:r w:rsidR="00DC0C77">
        <w:rPr>
          <w:rFonts w:ascii="Arial Narrow" w:hAnsi="Arial Narrow"/>
          <w:sz w:val="22"/>
          <w:szCs w:val="22"/>
        </w:rPr>
        <w:t>elektronického prostriedku</w:t>
      </w:r>
      <w:r w:rsidR="00F324E8">
        <w:rPr>
          <w:rFonts w:ascii="Arial Narrow" w:hAnsi="Arial Narrow"/>
          <w:sz w:val="22"/>
          <w:szCs w:val="22"/>
        </w:rPr>
        <w:t xml:space="preserve"> </w:t>
      </w:r>
      <w:r w:rsidRPr="00483125">
        <w:rPr>
          <w:rFonts w:ascii="Arial Narrow" w:hAnsi="Arial Narrow"/>
          <w:sz w:val="22"/>
          <w:szCs w:val="22"/>
        </w:rPr>
        <w:t xml:space="preserve">JOSEPHINE umiestnenom na webovej adrese </w:t>
      </w:r>
      <w:hyperlink r:id="rId7" w:history="1">
        <w:r w:rsidRPr="00FA76F4">
          <w:rPr>
            <w:rStyle w:val="Hypertextovprepojenie"/>
            <w:rFonts w:ascii="Arial Narrow" w:hAnsi="Arial Narrow"/>
            <w:color w:val="auto"/>
            <w:sz w:val="22"/>
            <w:szCs w:val="22"/>
          </w:rPr>
          <w:t>https://josephine.proebiz.com/</w:t>
        </w:r>
      </w:hyperlink>
      <w:r w:rsidRPr="00FA76F4">
        <w:rPr>
          <w:rFonts w:ascii="Arial Narrow" w:hAnsi="Arial Narrow"/>
          <w:sz w:val="22"/>
          <w:szCs w:val="22"/>
        </w:rPr>
        <w:t>. Elektronická ponuka sa vloží vyplnením ponukového formulára a vložením požadovaných dokladov a dokumentov v</w:t>
      </w:r>
      <w:r w:rsidR="00DC0C77" w:rsidRPr="00FA76F4">
        <w:rPr>
          <w:rFonts w:ascii="Arial Narrow" w:hAnsi="Arial Narrow"/>
          <w:sz w:val="22"/>
          <w:szCs w:val="22"/>
        </w:rPr>
        <w:t> elektronickom prostriedku</w:t>
      </w:r>
      <w:r w:rsidRPr="00FA76F4">
        <w:rPr>
          <w:rFonts w:ascii="Arial Narrow" w:hAnsi="Arial Narrow"/>
          <w:sz w:val="22"/>
          <w:szCs w:val="22"/>
        </w:rPr>
        <w:t xml:space="preserve"> JOSEPHINE umiestnenom na webovej adrese </w:t>
      </w:r>
      <w:hyperlink r:id="rId8" w:history="1">
        <w:r w:rsidRPr="00FA76F4">
          <w:rPr>
            <w:rStyle w:val="Hypertextovprepojenie"/>
            <w:rFonts w:ascii="Arial Narrow" w:hAnsi="Arial Narrow"/>
            <w:color w:val="auto"/>
            <w:sz w:val="22"/>
            <w:szCs w:val="22"/>
          </w:rPr>
          <w:t>https://josephine.proebiz.com/</w:t>
        </w:r>
      </w:hyperlink>
      <w:r w:rsidRPr="00FA76F4">
        <w:rPr>
          <w:rFonts w:ascii="Arial Narrow" w:hAnsi="Arial Narrow"/>
          <w:sz w:val="22"/>
          <w:szCs w:val="22"/>
        </w:rPr>
        <w:t xml:space="preserve">. V predloženej ponuke prostredníctvom </w:t>
      </w:r>
      <w:r w:rsidR="00DC0C77" w:rsidRPr="00FA76F4">
        <w:rPr>
          <w:rFonts w:ascii="Arial Narrow" w:hAnsi="Arial Narrow"/>
          <w:sz w:val="22"/>
          <w:szCs w:val="22"/>
        </w:rPr>
        <w:t>elektronick</w:t>
      </w:r>
      <w:r w:rsidR="00DC0C77">
        <w:rPr>
          <w:rFonts w:ascii="Arial Narrow" w:hAnsi="Arial Narrow"/>
          <w:sz w:val="22"/>
          <w:szCs w:val="22"/>
        </w:rPr>
        <w:t>ého prostriedku</w:t>
      </w:r>
      <w:r w:rsidRPr="00483125">
        <w:rPr>
          <w:rFonts w:ascii="Arial Narrow" w:hAnsi="Arial Narrow"/>
          <w:sz w:val="22"/>
          <w:szCs w:val="22"/>
        </w:rPr>
        <w:t xml:space="preserve"> JOSEPHINE musí byť pripojený návrh na plnenie kritéri</w:t>
      </w:r>
      <w:r w:rsidR="00DC0C77">
        <w:rPr>
          <w:rFonts w:ascii="Arial Narrow" w:hAnsi="Arial Narrow"/>
          <w:sz w:val="22"/>
          <w:szCs w:val="22"/>
        </w:rPr>
        <w:t>a</w:t>
      </w:r>
      <w:r w:rsidRPr="00483125">
        <w:rPr>
          <w:rFonts w:ascii="Arial Narrow" w:hAnsi="Arial Narrow"/>
          <w:sz w:val="22"/>
          <w:szCs w:val="22"/>
        </w:rPr>
        <w:t xml:space="preserve"> vyplnením elektronického formulára, v </w:t>
      </w:r>
      <w:r w:rsidR="00DC0C77">
        <w:rPr>
          <w:rFonts w:ascii="Arial Narrow" w:hAnsi="Arial Narrow"/>
          <w:sz w:val="22"/>
          <w:szCs w:val="22"/>
        </w:rPr>
        <w:t>elektronickom prostriedku</w:t>
      </w:r>
      <w:r w:rsidRPr="00483125">
        <w:rPr>
          <w:rFonts w:ascii="Arial Narrow" w:hAnsi="Arial Narrow"/>
          <w:sz w:val="22"/>
          <w:szCs w:val="22"/>
        </w:rPr>
        <w:t xml:space="preserve"> JOSEPHINE.</w:t>
      </w:r>
    </w:p>
    <w:sectPr w:rsidR="000E53E0" w:rsidSect="0043594E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36553D" w14:textId="77777777" w:rsidR="0008439E" w:rsidRDefault="0008439E" w:rsidP="007C6581">
      <w:r>
        <w:separator/>
      </w:r>
    </w:p>
  </w:endnote>
  <w:endnote w:type="continuationSeparator" w:id="0">
    <w:p w14:paraId="5B024AD7" w14:textId="77777777" w:rsidR="0008439E" w:rsidRDefault="0008439E" w:rsidP="007C6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Optima"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MyriadPro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938DD7" w14:textId="77777777" w:rsidR="0008439E" w:rsidRDefault="0008439E" w:rsidP="007C6581">
      <w:r>
        <w:separator/>
      </w:r>
    </w:p>
  </w:footnote>
  <w:footnote w:type="continuationSeparator" w:id="0">
    <w:p w14:paraId="253415A6" w14:textId="77777777" w:rsidR="0008439E" w:rsidRDefault="0008439E" w:rsidP="007C65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0AC595" w14:textId="3C7D1624" w:rsidR="007C6581" w:rsidRPr="007C6581" w:rsidRDefault="007C6581" w:rsidP="001A12B4">
    <w:pPr>
      <w:pStyle w:val="Hlavika"/>
      <w:tabs>
        <w:tab w:val="clear" w:pos="4536"/>
      </w:tabs>
      <w:jc w:val="right"/>
      <w:rPr>
        <w:rFonts w:ascii="Arial Narrow" w:hAnsi="Arial Narrow"/>
        <w:sz w:val="18"/>
        <w:szCs w:val="18"/>
        <w:lang w:val="sk-SK"/>
      </w:rPr>
    </w:pPr>
    <w:r w:rsidRPr="007C6581">
      <w:rPr>
        <w:rFonts w:ascii="Arial Narrow" w:hAnsi="Arial Narrow"/>
        <w:sz w:val="18"/>
        <w:szCs w:val="18"/>
        <w:lang w:val="sk-SK"/>
      </w:rPr>
      <w:t xml:space="preserve">Príloha č. </w:t>
    </w:r>
    <w:r w:rsidR="00D70465">
      <w:rPr>
        <w:rFonts w:ascii="Arial Narrow" w:hAnsi="Arial Narrow"/>
        <w:sz w:val="18"/>
        <w:szCs w:val="18"/>
        <w:lang w:val="sk-SK"/>
      </w:rPr>
      <w:t>5</w:t>
    </w:r>
    <w:r w:rsidRPr="007C6581">
      <w:rPr>
        <w:rFonts w:ascii="Arial Narrow" w:hAnsi="Arial Narrow"/>
        <w:sz w:val="18"/>
        <w:szCs w:val="18"/>
        <w:lang w:val="sk-SK"/>
      </w:rPr>
      <w:t xml:space="preserve"> súťažných podkladov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C6B0FEF6"/>
    <w:lvl w:ilvl="0">
      <w:numFmt w:val="bullet"/>
      <w:lvlText w:val="*"/>
      <w:lvlJc w:val="left"/>
    </w:lvl>
  </w:abstractNum>
  <w:abstractNum w:abstractNumId="1">
    <w:nsid w:val="06632A26"/>
    <w:multiLevelType w:val="hybridMultilevel"/>
    <w:tmpl w:val="CD441FCE"/>
    <w:lvl w:ilvl="0" w:tplc="B53084C4">
      <w:start w:val="5"/>
      <w:numFmt w:val="bullet"/>
      <w:lvlText w:val="-"/>
      <w:lvlJc w:val="left"/>
      <w:pPr>
        <w:ind w:left="938" w:hanging="360"/>
      </w:pPr>
      <w:rPr>
        <w:rFonts w:ascii="Arial Narrow" w:eastAsia="Calibri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2">
    <w:nsid w:val="0EB43B20"/>
    <w:multiLevelType w:val="hybridMultilevel"/>
    <w:tmpl w:val="2D1E545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DE6D98"/>
    <w:multiLevelType w:val="singleLevel"/>
    <w:tmpl w:val="2C225D90"/>
    <w:lvl w:ilvl="0">
      <w:start w:val="1"/>
      <w:numFmt w:val="lowerLetter"/>
      <w:lvlText w:val="%1)"/>
      <w:legacy w:legacy="1" w:legacySpace="0" w:legacyIndent="0"/>
      <w:lvlJc w:val="left"/>
      <w:rPr>
        <w:rFonts w:ascii="Arial Narrow" w:hAnsi="Arial Narrow" w:cs="Times New Roman" w:hint="default"/>
      </w:rPr>
    </w:lvl>
  </w:abstractNum>
  <w:abstractNum w:abstractNumId="4">
    <w:nsid w:val="25C70515"/>
    <w:multiLevelType w:val="multilevel"/>
    <w:tmpl w:val="C79ADFAE"/>
    <w:styleLink w:val="tl3"/>
    <w:lvl w:ilvl="0">
      <w:start w:val="5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>
    <w:nsid w:val="27325C3D"/>
    <w:multiLevelType w:val="hybridMultilevel"/>
    <w:tmpl w:val="3272B7AE"/>
    <w:lvl w:ilvl="0" w:tplc="8A2C3F14">
      <w:start w:val="1"/>
      <w:numFmt w:val="decimal"/>
      <w:lvlText w:val="%1."/>
      <w:lvlJc w:val="left"/>
      <w:pPr>
        <w:ind w:left="1494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2214" w:hanging="360"/>
      </w:pPr>
    </w:lvl>
    <w:lvl w:ilvl="2" w:tplc="041B001B" w:tentative="1">
      <w:start w:val="1"/>
      <w:numFmt w:val="lowerRoman"/>
      <w:lvlText w:val="%3."/>
      <w:lvlJc w:val="right"/>
      <w:pPr>
        <w:ind w:left="2934" w:hanging="180"/>
      </w:pPr>
    </w:lvl>
    <w:lvl w:ilvl="3" w:tplc="041B000F" w:tentative="1">
      <w:start w:val="1"/>
      <w:numFmt w:val="decimal"/>
      <w:lvlText w:val="%4."/>
      <w:lvlJc w:val="left"/>
      <w:pPr>
        <w:ind w:left="3654" w:hanging="360"/>
      </w:pPr>
    </w:lvl>
    <w:lvl w:ilvl="4" w:tplc="041B0019" w:tentative="1">
      <w:start w:val="1"/>
      <w:numFmt w:val="lowerLetter"/>
      <w:lvlText w:val="%5."/>
      <w:lvlJc w:val="left"/>
      <w:pPr>
        <w:ind w:left="4374" w:hanging="360"/>
      </w:pPr>
    </w:lvl>
    <w:lvl w:ilvl="5" w:tplc="041B001B" w:tentative="1">
      <w:start w:val="1"/>
      <w:numFmt w:val="lowerRoman"/>
      <w:lvlText w:val="%6."/>
      <w:lvlJc w:val="right"/>
      <w:pPr>
        <w:ind w:left="5094" w:hanging="180"/>
      </w:pPr>
    </w:lvl>
    <w:lvl w:ilvl="6" w:tplc="041B000F" w:tentative="1">
      <w:start w:val="1"/>
      <w:numFmt w:val="decimal"/>
      <w:lvlText w:val="%7."/>
      <w:lvlJc w:val="left"/>
      <w:pPr>
        <w:ind w:left="5814" w:hanging="360"/>
      </w:pPr>
    </w:lvl>
    <w:lvl w:ilvl="7" w:tplc="041B0019" w:tentative="1">
      <w:start w:val="1"/>
      <w:numFmt w:val="lowerLetter"/>
      <w:lvlText w:val="%8."/>
      <w:lvlJc w:val="left"/>
      <w:pPr>
        <w:ind w:left="6534" w:hanging="360"/>
      </w:pPr>
    </w:lvl>
    <w:lvl w:ilvl="8" w:tplc="041B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29170504"/>
    <w:multiLevelType w:val="hybridMultilevel"/>
    <w:tmpl w:val="33E2E0F6"/>
    <w:lvl w:ilvl="0" w:tplc="B866D198">
      <w:start w:val="19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EC0069"/>
    <w:multiLevelType w:val="hybridMultilevel"/>
    <w:tmpl w:val="D4E4D946"/>
    <w:lvl w:ilvl="0" w:tplc="B3D6C9F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5E111E"/>
    <w:multiLevelType w:val="multilevel"/>
    <w:tmpl w:val="52888FDC"/>
    <w:styleLink w:val="tl2"/>
    <w:lvl w:ilvl="0">
      <w:start w:val="4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>
    <w:nsid w:val="38DE6937"/>
    <w:multiLevelType w:val="multilevel"/>
    <w:tmpl w:val="041B001D"/>
    <w:styleLink w:val="tl4"/>
    <w:lvl w:ilvl="0">
      <w:start w:val="7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393C6CA1"/>
    <w:multiLevelType w:val="multilevel"/>
    <w:tmpl w:val="041B001D"/>
    <w:styleLink w:val="tl6"/>
    <w:lvl w:ilvl="0">
      <w:start w:val="8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3EE3454B"/>
    <w:multiLevelType w:val="multilevel"/>
    <w:tmpl w:val="032C29E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i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481872EA"/>
    <w:multiLevelType w:val="multilevel"/>
    <w:tmpl w:val="772A1AB8"/>
    <w:lvl w:ilvl="0">
      <w:start w:val="19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86" w:hanging="360"/>
      </w:pPr>
      <w:rPr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1572" w:hanging="720"/>
      </w:pPr>
    </w:lvl>
    <w:lvl w:ilvl="3">
      <w:start w:val="1"/>
      <w:numFmt w:val="decimal"/>
      <w:lvlText w:val="%1.%2.%3.%4"/>
      <w:lvlJc w:val="left"/>
      <w:pPr>
        <w:ind w:left="1998" w:hanging="720"/>
      </w:pPr>
    </w:lvl>
    <w:lvl w:ilvl="4">
      <w:start w:val="1"/>
      <w:numFmt w:val="decimal"/>
      <w:lvlText w:val="%1.%2.%3.%4.%5"/>
      <w:lvlJc w:val="left"/>
      <w:pPr>
        <w:ind w:left="2424" w:hanging="720"/>
      </w:pPr>
    </w:lvl>
    <w:lvl w:ilvl="5">
      <w:start w:val="1"/>
      <w:numFmt w:val="decimal"/>
      <w:lvlText w:val="%1.%2.%3.%4.%5.%6"/>
      <w:lvlJc w:val="left"/>
      <w:pPr>
        <w:ind w:left="3210" w:hanging="1080"/>
      </w:pPr>
    </w:lvl>
    <w:lvl w:ilvl="6">
      <w:start w:val="1"/>
      <w:numFmt w:val="decimal"/>
      <w:lvlText w:val="%1.%2.%3.%4.%5.%6.%7"/>
      <w:lvlJc w:val="left"/>
      <w:pPr>
        <w:ind w:left="3636" w:hanging="1080"/>
      </w:pPr>
    </w:lvl>
    <w:lvl w:ilvl="7">
      <w:start w:val="1"/>
      <w:numFmt w:val="decimal"/>
      <w:lvlText w:val="%1.%2.%3.%4.%5.%6.%7.%8"/>
      <w:lvlJc w:val="left"/>
      <w:pPr>
        <w:ind w:left="4422" w:hanging="1440"/>
      </w:pPr>
    </w:lvl>
    <w:lvl w:ilvl="8">
      <w:start w:val="1"/>
      <w:numFmt w:val="decimal"/>
      <w:lvlText w:val="%1.%2.%3.%4.%5.%6.%7.%8.%9"/>
      <w:lvlJc w:val="left"/>
      <w:pPr>
        <w:ind w:left="4848" w:hanging="1440"/>
      </w:pPr>
    </w:lvl>
  </w:abstractNum>
  <w:abstractNum w:abstractNumId="13">
    <w:nsid w:val="4D4801AC"/>
    <w:multiLevelType w:val="hybridMultilevel"/>
    <w:tmpl w:val="90626716"/>
    <w:lvl w:ilvl="0" w:tplc="C6CAD710">
      <w:start w:val="1"/>
      <w:numFmt w:val="lowerLetter"/>
      <w:pStyle w:val="Nadpis3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609"/>
        </w:tabs>
        <w:ind w:left="1609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29"/>
        </w:tabs>
        <w:ind w:left="2329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49"/>
        </w:tabs>
        <w:ind w:left="3049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69"/>
        </w:tabs>
        <w:ind w:left="3769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489"/>
        </w:tabs>
        <w:ind w:left="4489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09"/>
        </w:tabs>
        <w:ind w:left="5209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29"/>
        </w:tabs>
        <w:ind w:left="5929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49"/>
        </w:tabs>
        <w:ind w:left="6649" w:hanging="180"/>
      </w:pPr>
    </w:lvl>
  </w:abstractNum>
  <w:abstractNum w:abstractNumId="14">
    <w:nsid w:val="57006DFF"/>
    <w:multiLevelType w:val="multilevel"/>
    <w:tmpl w:val="041B001D"/>
    <w:styleLink w:val="tl7"/>
    <w:lvl w:ilvl="0">
      <w:start w:val="8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58853166"/>
    <w:multiLevelType w:val="hybridMultilevel"/>
    <w:tmpl w:val="3EFEE6F8"/>
    <w:lvl w:ilvl="0" w:tplc="FC18D5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6C7333A"/>
    <w:multiLevelType w:val="multilevel"/>
    <w:tmpl w:val="89F28B50"/>
    <w:lvl w:ilvl="0">
      <w:start w:val="22"/>
      <w:numFmt w:val="decimal"/>
      <w:pStyle w:val="Nadpis4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>
    <w:nsid w:val="71761937"/>
    <w:multiLevelType w:val="multilevel"/>
    <w:tmpl w:val="59081EC2"/>
    <w:styleLink w:val="tl8"/>
    <w:lvl w:ilvl="0">
      <w:start w:val="35"/>
      <w:numFmt w:val="decimal"/>
      <w:lvlText w:val="%1"/>
      <w:lvlJc w:val="left"/>
      <w:pPr>
        <w:ind w:left="420" w:hanging="42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2"/>
      </w:rPr>
    </w:lvl>
  </w:abstractNum>
  <w:abstractNum w:abstractNumId="18">
    <w:nsid w:val="7A526DCA"/>
    <w:multiLevelType w:val="hybridMultilevel"/>
    <w:tmpl w:val="67D4B53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FA0BD3"/>
    <w:multiLevelType w:val="multilevel"/>
    <w:tmpl w:val="757A63AA"/>
    <w:styleLink w:val="tl1"/>
    <w:lvl w:ilvl="0">
      <w:start w:val="3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7BF367F3"/>
    <w:multiLevelType w:val="hybridMultilevel"/>
    <w:tmpl w:val="6F2097D0"/>
    <w:lvl w:ilvl="0" w:tplc="9D9C17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>
    <w:nsid w:val="7F0236FB"/>
    <w:multiLevelType w:val="hybridMultilevel"/>
    <w:tmpl w:val="CEFACE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3"/>
  </w:num>
  <w:num w:numId="3">
    <w:abstractNumId w:val="11"/>
  </w:num>
  <w:num w:numId="4">
    <w:abstractNumId w:val="19"/>
  </w:num>
  <w:num w:numId="5">
    <w:abstractNumId w:val="8"/>
  </w:num>
  <w:num w:numId="6">
    <w:abstractNumId w:val="4"/>
  </w:num>
  <w:num w:numId="7">
    <w:abstractNumId w:val="9"/>
  </w:num>
  <w:num w:numId="8">
    <w:abstractNumId w:val="21"/>
  </w:num>
  <w:num w:numId="9">
    <w:abstractNumId w:val="10"/>
  </w:num>
  <w:num w:numId="10">
    <w:abstractNumId w:val="14"/>
  </w:num>
  <w:num w:numId="11">
    <w:abstractNumId w:val="17"/>
  </w:num>
  <w:num w:numId="12">
    <w:abstractNumId w:val="20"/>
  </w:num>
  <w:num w:numId="13">
    <w:abstractNumId w:val="1"/>
  </w:num>
  <w:num w:numId="14">
    <w:abstractNumId w:val="7"/>
  </w:num>
  <w:num w:numId="15">
    <w:abstractNumId w:val="6"/>
  </w:num>
  <w:num w:numId="16">
    <w:abstractNumId w:val="22"/>
  </w:num>
  <w:num w:numId="17">
    <w:abstractNumId w:val="3"/>
  </w:num>
  <w:num w:numId="18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0">
    <w:abstractNumId w:val="12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15"/>
  </w:num>
  <w:num w:numId="23">
    <w:abstractNumId w:val="18"/>
  </w:num>
  <w:num w:numId="24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CF1"/>
    <w:rsid w:val="00000F5E"/>
    <w:rsid w:val="000021BF"/>
    <w:rsid w:val="0002698C"/>
    <w:rsid w:val="00035F9B"/>
    <w:rsid w:val="00037ACF"/>
    <w:rsid w:val="000721BB"/>
    <w:rsid w:val="00082686"/>
    <w:rsid w:val="0008439E"/>
    <w:rsid w:val="00093847"/>
    <w:rsid w:val="00094C1F"/>
    <w:rsid w:val="000A0E9C"/>
    <w:rsid w:val="000A6D53"/>
    <w:rsid w:val="000A7B52"/>
    <w:rsid w:val="000C048B"/>
    <w:rsid w:val="000C0675"/>
    <w:rsid w:val="000C26D2"/>
    <w:rsid w:val="000D01F4"/>
    <w:rsid w:val="000D2B18"/>
    <w:rsid w:val="000E53E0"/>
    <w:rsid w:val="00105CCD"/>
    <w:rsid w:val="00106CC7"/>
    <w:rsid w:val="00165614"/>
    <w:rsid w:val="001918A0"/>
    <w:rsid w:val="00195A15"/>
    <w:rsid w:val="001A12B4"/>
    <w:rsid w:val="001B5D1E"/>
    <w:rsid w:val="001C2B34"/>
    <w:rsid w:val="001C6202"/>
    <w:rsid w:val="001C72BB"/>
    <w:rsid w:val="001D775D"/>
    <w:rsid w:val="001D7B58"/>
    <w:rsid w:val="001E4653"/>
    <w:rsid w:val="001E4F5A"/>
    <w:rsid w:val="00222D88"/>
    <w:rsid w:val="00227A67"/>
    <w:rsid w:val="002431EC"/>
    <w:rsid w:val="00245B02"/>
    <w:rsid w:val="00246301"/>
    <w:rsid w:val="00297E66"/>
    <w:rsid w:val="002C1328"/>
    <w:rsid w:val="002C5E6A"/>
    <w:rsid w:val="002E4DEA"/>
    <w:rsid w:val="002F0FCC"/>
    <w:rsid w:val="00301EB0"/>
    <w:rsid w:val="003053F8"/>
    <w:rsid w:val="00321E40"/>
    <w:rsid w:val="00324729"/>
    <w:rsid w:val="00360191"/>
    <w:rsid w:val="0037129A"/>
    <w:rsid w:val="00371E43"/>
    <w:rsid w:val="00371F51"/>
    <w:rsid w:val="00375470"/>
    <w:rsid w:val="00380B4E"/>
    <w:rsid w:val="003916BB"/>
    <w:rsid w:val="003A01E8"/>
    <w:rsid w:val="003A5FB6"/>
    <w:rsid w:val="003A6F37"/>
    <w:rsid w:val="003C70FD"/>
    <w:rsid w:val="003D10AC"/>
    <w:rsid w:val="003D58D1"/>
    <w:rsid w:val="003D79E3"/>
    <w:rsid w:val="003E39A6"/>
    <w:rsid w:val="003F4C98"/>
    <w:rsid w:val="00406E1B"/>
    <w:rsid w:val="0041211D"/>
    <w:rsid w:val="00432870"/>
    <w:rsid w:val="00434CBB"/>
    <w:rsid w:val="0043594E"/>
    <w:rsid w:val="0044227C"/>
    <w:rsid w:val="00452E1E"/>
    <w:rsid w:val="00475054"/>
    <w:rsid w:val="004817CC"/>
    <w:rsid w:val="00483125"/>
    <w:rsid w:val="004C75D4"/>
    <w:rsid w:val="004F0513"/>
    <w:rsid w:val="004F1861"/>
    <w:rsid w:val="00501AB0"/>
    <w:rsid w:val="00521977"/>
    <w:rsid w:val="00530300"/>
    <w:rsid w:val="00533336"/>
    <w:rsid w:val="005343E1"/>
    <w:rsid w:val="00535778"/>
    <w:rsid w:val="00556901"/>
    <w:rsid w:val="005A2B51"/>
    <w:rsid w:val="005A7C56"/>
    <w:rsid w:val="005C0737"/>
    <w:rsid w:val="005E16CA"/>
    <w:rsid w:val="005E2CF1"/>
    <w:rsid w:val="005F39FF"/>
    <w:rsid w:val="005F47CD"/>
    <w:rsid w:val="006220F7"/>
    <w:rsid w:val="00625253"/>
    <w:rsid w:val="0064795B"/>
    <w:rsid w:val="00662949"/>
    <w:rsid w:val="00667B85"/>
    <w:rsid w:val="006B0711"/>
    <w:rsid w:val="006B612D"/>
    <w:rsid w:val="006C48B4"/>
    <w:rsid w:val="006D28C7"/>
    <w:rsid w:val="006D55C0"/>
    <w:rsid w:val="0070775E"/>
    <w:rsid w:val="00710821"/>
    <w:rsid w:val="0075184A"/>
    <w:rsid w:val="00752C59"/>
    <w:rsid w:val="00753372"/>
    <w:rsid w:val="007632F3"/>
    <w:rsid w:val="00767F09"/>
    <w:rsid w:val="007711B6"/>
    <w:rsid w:val="00774FE2"/>
    <w:rsid w:val="007801C9"/>
    <w:rsid w:val="00797C39"/>
    <w:rsid w:val="007A6425"/>
    <w:rsid w:val="007A67A1"/>
    <w:rsid w:val="007B449B"/>
    <w:rsid w:val="007B48C6"/>
    <w:rsid w:val="007B5E6A"/>
    <w:rsid w:val="007C6581"/>
    <w:rsid w:val="007D2A5D"/>
    <w:rsid w:val="007D485B"/>
    <w:rsid w:val="007E1790"/>
    <w:rsid w:val="007E1D5D"/>
    <w:rsid w:val="007F0443"/>
    <w:rsid w:val="007F15B5"/>
    <w:rsid w:val="00804A09"/>
    <w:rsid w:val="00815AEE"/>
    <w:rsid w:val="00816E9D"/>
    <w:rsid w:val="00826099"/>
    <w:rsid w:val="00832250"/>
    <w:rsid w:val="00840F6E"/>
    <w:rsid w:val="008531FD"/>
    <w:rsid w:val="00863419"/>
    <w:rsid w:val="00872326"/>
    <w:rsid w:val="0089305C"/>
    <w:rsid w:val="008962D5"/>
    <w:rsid w:val="008A22E9"/>
    <w:rsid w:val="008A2AA3"/>
    <w:rsid w:val="008A3505"/>
    <w:rsid w:val="008A55E3"/>
    <w:rsid w:val="008A7801"/>
    <w:rsid w:val="008B5634"/>
    <w:rsid w:val="008C0DD0"/>
    <w:rsid w:val="008C4A51"/>
    <w:rsid w:val="008D545D"/>
    <w:rsid w:val="008E4CAC"/>
    <w:rsid w:val="008F537E"/>
    <w:rsid w:val="008F713F"/>
    <w:rsid w:val="00904870"/>
    <w:rsid w:val="00960FD2"/>
    <w:rsid w:val="00975974"/>
    <w:rsid w:val="0099095F"/>
    <w:rsid w:val="009910C0"/>
    <w:rsid w:val="0099516D"/>
    <w:rsid w:val="009A48B6"/>
    <w:rsid w:val="009A670A"/>
    <w:rsid w:val="009B2CB5"/>
    <w:rsid w:val="009D0EA4"/>
    <w:rsid w:val="009D1E74"/>
    <w:rsid w:val="009D33E7"/>
    <w:rsid w:val="009D3FE5"/>
    <w:rsid w:val="009E02AE"/>
    <w:rsid w:val="009E045B"/>
    <w:rsid w:val="009E4490"/>
    <w:rsid w:val="00A024FB"/>
    <w:rsid w:val="00A028B9"/>
    <w:rsid w:val="00A12EDF"/>
    <w:rsid w:val="00A150D9"/>
    <w:rsid w:val="00A22515"/>
    <w:rsid w:val="00A46CDD"/>
    <w:rsid w:val="00A52082"/>
    <w:rsid w:val="00A537B2"/>
    <w:rsid w:val="00A60730"/>
    <w:rsid w:val="00A91339"/>
    <w:rsid w:val="00A944EC"/>
    <w:rsid w:val="00AA6208"/>
    <w:rsid w:val="00AC1B98"/>
    <w:rsid w:val="00AC780D"/>
    <w:rsid w:val="00AD4760"/>
    <w:rsid w:val="00AF21BF"/>
    <w:rsid w:val="00AF4632"/>
    <w:rsid w:val="00B05EE2"/>
    <w:rsid w:val="00B24B84"/>
    <w:rsid w:val="00B444D0"/>
    <w:rsid w:val="00B46D5D"/>
    <w:rsid w:val="00B5271E"/>
    <w:rsid w:val="00B615A4"/>
    <w:rsid w:val="00B66A18"/>
    <w:rsid w:val="00B726FB"/>
    <w:rsid w:val="00B90E97"/>
    <w:rsid w:val="00BA1434"/>
    <w:rsid w:val="00BB2C79"/>
    <w:rsid w:val="00BD19DF"/>
    <w:rsid w:val="00BD545B"/>
    <w:rsid w:val="00BE0A96"/>
    <w:rsid w:val="00BF33FA"/>
    <w:rsid w:val="00C03D30"/>
    <w:rsid w:val="00C04A8D"/>
    <w:rsid w:val="00C33AAC"/>
    <w:rsid w:val="00C33FD8"/>
    <w:rsid w:val="00C36D5A"/>
    <w:rsid w:val="00C54E0C"/>
    <w:rsid w:val="00C661DC"/>
    <w:rsid w:val="00C80E66"/>
    <w:rsid w:val="00C96320"/>
    <w:rsid w:val="00CA581E"/>
    <w:rsid w:val="00CD3C28"/>
    <w:rsid w:val="00CD6C8F"/>
    <w:rsid w:val="00CD6DDF"/>
    <w:rsid w:val="00CF2525"/>
    <w:rsid w:val="00D02F5E"/>
    <w:rsid w:val="00D21D4B"/>
    <w:rsid w:val="00D26182"/>
    <w:rsid w:val="00D44EF1"/>
    <w:rsid w:val="00D5042F"/>
    <w:rsid w:val="00D523D3"/>
    <w:rsid w:val="00D70465"/>
    <w:rsid w:val="00D72C81"/>
    <w:rsid w:val="00DB4700"/>
    <w:rsid w:val="00DB48C1"/>
    <w:rsid w:val="00DC0C77"/>
    <w:rsid w:val="00DC3ACA"/>
    <w:rsid w:val="00DD251E"/>
    <w:rsid w:val="00DF39A3"/>
    <w:rsid w:val="00DF4F82"/>
    <w:rsid w:val="00E24F79"/>
    <w:rsid w:val="00E32509"/>
    <w:rsid w:val="00E40E17"/>
    <w:rsid w:val="00E52814"/>
    <w:rsid w:val="00E55DB9"/>
    <w:rsid w:val="00E667D2"/>
    <w:rsid w:val="00E97FFB"/>
    <w:rsid w:val="00EA370C"/>
    <w:rsid w:val="00EC4E36"/>
    <w:rsid w:val="00ED09E2"/>
    <w:rsid w:val="00EE19FE"/>
    <w:rsid w:val="00EE3DD4"/>
    <w:rsid w:val="00EE44E9"/>
    <w:rsid w:val="00EF0F70"/>
    <w:rsid w:val="00EF3DB5"/>
    <w:rsid w:val="00EF4079"/>
    <w:rsid w:val="00F01372"/>
    <w:rsid w:val="00F133FF"/>
    <w:rsid w:val="00F23C41"/>
    <w:rsid w:val="00F324E8"/>
    <w:rsid w:val="00F33D09"/>
    <w:rsid w:val="00F343B2"/>
    <w:rsid w:val="00F52A92"/>
    <w:rsid w:val="00F55B65"/>
    <w:rsid w:val="00F63F3E"/>
    <w:rsid w:val="00F662B0"/>
    <w:rsid w:val="00F7635B"/>
    <w:rsid w:val="00F8214E"/>
    <w:rsid w:val="00FA2F74"/>
    <w:rsid w:val="00FA76F4"/>
    <w:rsid w:val="00FB6BA4"/>
    <w:rsid w:val="00FD03B0"/>
    <w:rsid w:val="00FD36F8"/>
    <w:rsid w:val="00FD55B0"/>
    <w:rsid w:val="00FE309D"/>
    <w:rsid w:val="00FE3AA9"/>
    <w:rsid w:val="00FF2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D04FD"/>
  <w15:docId w15:val="{4C9725C3-B05A-4D61-8A25-85A4CD080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E2CF1"/>
    <w:pPr>
      <w:tabs>
        <w:tab w:val="left" w:pos="2160"/>
        <w:tab w:val="left" w:pos="2880"/>
        <w:tab w:val="left" w:pos="4500"/>
      </w:tabs>
    </w:pPr>
    <w:rPr>
      <w:rFonts w:ascii="Arial" w:eastAsia="Times New Roman" w:hAnsi="Arial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5E2CF1"/>
    <w:pPr>
      <w:keepNext/>
      <w:spacing w:before="240" w:after="60"/>
      <w:outlineLvl w:val="0"/>
    </w:pPr>
    <w:rPr>
      <w:b/>
      <w:bCs/>
      <w:kern w:val="32"/>
      <w:sz w:val="32"/>
      <w:szCs w:val="32"/>
      <w:lang w:val="x-none"/>
    </w:rPr>
  </w:style>
  <w:style w:type="paragraph" w:styleId="Nadpis2">
    <w:name w:val="heading 2"/>
    <w:basedOn w:val="Normlny"/>
    <w:next w:val="Normlny"/>
    <w:link w:val="Nadpis2Char"/>
    <w:qFormat/>
    <w:rsid w:val="005E2CF1"/>
    <w:pPr>
      <w:keepNext/>
      <w:tabs>
        <w:tab w:val="num" w:pos="576"/>
        <w:tab w:val="left" w:pos="1260"/>
      </w:tabs>
      <w:spacing w:before="200"/>
      <w:ind w:left="540"/>
      <w:outlineLvl w:val="1"/>
    </w:pPr>
    <w:rPr>
      <w:b/>
      <w:bCs/>
      <w:lang w:val="x-none"/>
    </w:rPr>
  </w:style>
  <w:style w:type="paragraph" w:styleId="Nadpis3">
    <w:name w:val="heading 3"/>
    <w:basedOn w:val="Normlny"/>
    <w:next w:val="Normlny"/>
    <w:link w:val="Nadpis3Char"/>
    <w:qFormat/>
    <w:rsid w:val="005E2CF1"/>
    <w:pPr>
      <w:keepNext/>
      <w:numPr>
        <w:numId w:val="2"/>
      </w:numPr>
      <w:tabs>
        <w:tab w:val="num" w:pos="540"/>
      </w:tabs>
      <w:spacing w:before="400"/>
      <w:ind w:left="540" w:hanging="540"/>
      <w:jc w:val="both"/>
      <w:outlineLvl w:val="2"/>
    </w:pPr>
    <w:rPr>
      <w:b/>
      <w:bCs/>
      <w:smallCaps/>
      <w:lang w:val="x-none"/>
    </w:rPr>
  </w:style>
  <w:style w:type="paragraph" w:styleId="Nadpis4">
    <w:name w:val="heading 4"/>
    <w:basedOn w:val="Normlny"/>
    <w:next w:val="Normlny"/>
    <w:link w:val="Nadpis4Char"/>
    <w:qFormat/>
    <w:rsid w:val="005E2CF1"/>
    <w:pPr>
      <w:keepNext/>
      <w:numPr>
        <w:numId w:val="1"/>
      </w:numPr>
      <w:outlineLvl w:val="3"/>
    </w:pPr>
    <w:rPr>
      <w:b/>
      <w:bCs/>
      <w:smallCaps/>
      <w:lang w:val="x-none"/>
    </w:rPr>
  </w:style>
  <w:style w:type="paragraph" w:styleId="Nadpis5">
    <w:name w:val="heading 5"/>
    <w:basedOn w:val="Normlny"/>
    <w:next w:val="Normlny"/>
    <w:link w:val="Nadpis5Char"/>
    <w:qFormat/>
    <w:rsid w:val="005E2CF1"/>
    <w:pPr>
      <w:keepNext/>
      <w:tabs>
        <w:tab w:val="clear" w:pos="2160"/>
        <w:tab w:val="clear" w:pos="2880"/>
        <w:tab w:val="clear" w:pos="4500"/>
      </w:tabs>
      <w:jc w:val="center"/>
      <w:outlineLvl w:val="4"/>
    </w:pPr>
    <w:rPr>
      <w:b/>
      <w:bCs/>
      <w:noProof/>
      <w:sz w:val="28"/>
      <w:szCs w:val="28"/>
      <w:lang w:val="x-none" w:eastAsia="sk-SK"/>
    </w:rPr>
  </w:style>
  <w:style w:type="paragraph" w:styleId="Nadpis6">
    <w:name w:val="heading 6"/>
    <w:basedOn w:val="Normlny"/>
    <w:next w:val="Normlny"/>
    <w:link w:val="Nadpis6Char"/>
    <w:qFormat/>
    <w:rsid w:val="005E2CF1"/>
    <w:pPr>
      <w:keepNext/>
      <w:tabs>
        <w:tab w:val="clear" w:pos="2160"/>
        <w:tab w:val="clear" w:pos="2880"/>
        <w:tab w:val="clear" w:pos="4500"/>
      </w:tabs>
      <w:jc w:val="both"/>
      <w:outlineLvl w:val="5"/>
    </w:pPr>
    <w:rPr>
      <w:b/>
      <w:bCs/>
      <w:noProof/>
      <w:szCs w:val="24"/>
      <w:lang w:val="x-none" w:eastAsia="sk-SK"/>
    </w:rPr>
  </w:style>
  <w:style w:type="paragraph" w:styleId="Nadpis7">
    <w:name w:val="heading 7"/>
    <w:basedOn w:val="Normlny"/>
    <w:next w:val="Normlny"/>
    <w:link w:val="Nadpis7Char"/>
    <w:qFormat/>
    <w:rsid w:val="005E2CF1"/>
    <w:pPr>
      <w:keepNext/>
      <w:tabs>
        <w:tab w:val="clear" w:pos="2160"/>
        <w:tab w:val="clear" w:pos="2880"/>
        <w:tab w:val="clear" w:pos="4500"/>
      </w:tabs>
      <w:spacing w:line="360" w:lineRule="auto"/>
      <w:jc w:val="both"/>
      <w:outlineLvl w:val="6"/>
    </w:pPr>
    <w:rPr>
      <w:b/>
      <w:bCs/>
      <w:noProof/>
      <w:szCs w:val="24"/>
      <w:u w:val="single"/>
      <w:lang w:val="x-none" w:eastAsia="x-none"/>
    </w:rPr>
  </w:style>
  <w:style w:type="paragraph" w:styleId="Nadpis8">
    <w:name w:val="heading 8"/>
    <w:basedOn w:val="Normlny"/>
    <w:next w:val="Normlny"/>
    <w:link w:val="Nadpis8Char"/>
    <w:qFormat/>
    <w:rsid w:val="005E2CF1"/>
    <w:pPr>
      <w:keepNext/>
      <w:tabs>
        <w:tab w:val="clear" w:pos="2160"/>
        <w:tab w:val="clear" w:pos="2880"/>
        <w:tab w:val="clear" w:pos="4500"/>
      </w:tabs>
      <w:ind w:firstLine="708"/>
      <w:jc w:val="both"/>
      <w:outlineLvl w:val="7"/>
    </w:pPr>
    <w:rPr>
      <w:noProof/>
      <w:szCs w:val="24"/>
      <w:u w:val="single"/>
      <w:lang w:val="x-none" w:eastAsia="sk-SK"/>
    </w:rPr>
  </w:style>
  <w:style w:type="paragraph" w:styleId="Nadpis9">
    <w:name w:val="heading 9"/>
    <w:basedOn w:val="Normlny"/>
    <w:next w:val="Normlny"/>
    <w:link w:val="Nadpis9Char"/>
    <w:qFormat/>
    <w:rsid w:val="005E2CF1"/>
    <w:pPr>
      <w:keepNext/>
      <w:tabs>
        <w:tab w:val="clear" w:pos="2160"/>
        <w:tab w:val="clear" w:pos="2880"/>
        <w:tab w:val="clear" w:pos="4500"/>
      </w:tabs>
      <w:outlineLvl w:val="8"/>
    </w:pPr>
    <w:rPr>
      <w:b/>
      <w:bCs/>
      <w:noProof/>
      <w:szCs w:val="24"/>
      <w:u w:val="single"/>
      <w:lang w:val="x-none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5E2CF1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rsid w:val="005E2CF1"/>
    <w:rPr>
      <w:rFonts w:ascii="Arial" w:eastAsia="Times New Roman" w:hAnsi="Arial" w:cs="Arial"/>
      <w:b/>
      <w:bCs/>
      <w:sz w:val="20"/>
      <w:szCs w:val="20"/>
      <w:lang w:eastAsia="cs-CZ"/>
    </w:rPr>
  </w:style>
  <w:style w:type="character" w:customStyle="1" w:styleId="Nadpis3Char">
    <w:name w:val="Nadpis 3 Char"/>
    <w:link w:val="Nadpis3"/>
    <w:rsid w:val="005E2CF1"/>
    <w:rPr>
      <w:rFonts w:ascii="Arial" w:eastAsia="Times New Roman" w:hAnsi="Arial"/>
      <w:b/>
      <w:bCs/>
      <w:smallCaps/>
      <w:lang w:val="x-none" w:eastAsia="cs-CZ"/>
    </w:rPr>
  </w:style>
  <w:style w:type="character" w:customStyle="1" w:styleId="Nadpis4Char">
    <w:name w:val="Nadpis 4 Char"/>
    <w:link w:val="Nadpis4"/>
    <w:rsid w:val="005E2CF1"/>
    <w:rPr>
      <w:rFonts w:ascii="Arial" w:eastAsia="Times New Roman" w:hAnsi="Arial"/>
      <w:b/>
      <w:bCs/>
      <w:smallCaps/>
      <w:lang w:val="x-none" w:eastAsia="cs-CZ"/>
    </w:rPr>
  </w:style>
  <w:style w:type="character" w:customStyle="1" w:styleId="Nadpis5Char">
    <w:name w:val="Nadpis 5 Char"/>
    <w:link w:val="Nadpis5"/>
    <w:rsid w:val="005E2CF1"/>
    <w:rPr>
      <w:rFonts w:ascii="Arial" w:eastAsia="Times New Roman" w:hAnsi="Arial" w:cs="Times New Roman"/>
      <w:b/>
      <w:bCs/>
      <w:noProof/>
      <w:sz w:val="28"/>
      <w:szCs w:val="28"/>
      <w:lang w:eastAsia="sk-SK"/>
    </w:rPr>
  </w:style>
  <w:style w:type="character" w:customStyle="1" w:styleId="Nadpis6Char">
    <w:name w:val="Nadpis 6 Char"/>
    <w:link w:val="Nadpis6"/>
    <w:rsid w:val="005E2CF1"/>
    <w:rPr>
      <w:rFonts w:ascii="Arial" w:eastAsia="Times New Roman" w:hAnsi="Arial" w:cs="Times New Roman"/>
      <w:b/>
      <w:bCs/>
      <w:noProof/>
      <w:sz w:val="20"/>
      <w:szCs w:val="24"/>
      <w:lang w:eastAsia="sk-SK"/>
    </w:rPr>
  </w:style>
  <w:style w:type="character" w:customStyle="1" w:styleId="Nadpis7Char">
    <w:name w:val="Nadpis 7 Char"/>
    <w:link w:val="Nadpis7"/>
    <w:rsid w:val="005E2CF1"/>
    <w:rPr>
      <w:rFonts w:ascii="Arial" w:eastAsia="Times New Roman" w:hAnsi="Arial" w:cs="Times New Roman"/>
      <w:b/>
      <w:bCs/>
      <w:noProof/>
      <w:sz w:val="20"/>
      <w:szCs w:val="24"/>
      <w:u w:val="single"/>
      <w:lang w:val="x-none" w:eastAsia="x-none"/>
    </w:rPr>
  </w:style>
  <w:style w:type="character" w:customStyle="1" w:styleId="Nadpis8Char">
    <w:name w:val="Nadpis 8 Char"/>
    <w:link w:val="Nadpis8"/>
    <w:rsid w:val="005E2CF1"/>
    <w:rPr>
      <w:rFonts w:ascii="Arial" w:eastAsia="Times New Roman" w:hAnsi="Arial" w:cs="Times New Roman"/>
      <w:noProof/>
      <w:sz w:val="20"/>
      <w:szCs w:val="24"/>
      <w:u w:val="single"/>
      <w:lang w:eastAsia="sk-SK"/>
    </w:rPr>
  </w:style>
  <w:style w:type="character" w:customStyle="1" w:styleId="Nadpis9Char">
    <w:name w:val="Nadpis 9 Char"/>
    <w:link w:val="Nadpis9"/>
    <w:rsid w:val="005E2CF1"/>
    <w:rPr>
      <w:rFonts w:ascii="Arial" w:eastAsia="Times New Roman" w:hAnsi="Arial" w:cs="Times New Roman"/>
      <w:b/>
      <w:bCs/>
      <w:noProof/>
      <w:sz w:val="20"/>
      <w:szCs w:val="24"/>
      <w:u w:val="single"/>
      <w:lang w:eastAsia="sk-SK"/>
    </w:rPr>
  </w:style>
  <w:style w:type="paragraph" w:customStyle="1" w:styleId="Normln1">
    <w:name w:val="Normální1"/>
    <w:basedOn w:val="Normlny"/>
    <w:rsid w:val="005E2CF1"/>
    <w:pPr>
      <w:tabs>
        <w:tab w:val="clear" w:pos="2160"/>
        <w:tab w:val="clear" w:pos="2880"/>
        <w:tab w:val="clear" w:pos="4500"/>
        <w:tab w:val="left" w:pos="4860"/>
      </w:tabs>
      <w:spacing w:before="120"/>
    </w:pPr>
    <w:rPr>
      <w:bCs/>
      <w:szCs w:val="24"/>
    </w:rPr>
  </w:style>
  <w:style w:type="paragraph" w:styleId="Hlavika">
    <w:name w:val="header"/>
    <w:basedOn w:val="Normlny"/>
    <w:link w:val="HlavikaChar"/>
    <w:uiPriority w:val="99"/>
    <w:rsid w:val="005E2CF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link w:val="Hlavika"/>
    <w:uiPriority w:val="99"/>
    <w:rsid w:val="005E2CF1"/>
    <w:rPr>
      <w:rFonts w:ascii="Arial" w:eastAsia="Times New Roman" w:hAnsi="Arial" w:cs="Times New Roman"/>
      <w:sz w:val="20"/>
      <w:szCs w:val="20"/>
      <w:lang w:eastAsia="cs-CZ"/>
    </w:rPr>
  </w:style>
  <w:style w:type="paragraph" w:styleId="Nzov">
    <w:name w:val="Title"/>
    <w:basedOn w:val="Normlny"/>
    <w:link w:val="NzovChar"/>
    <w:qFormat/>
    <w:rsid w:val="005E2CF1"/>
    <w:pPr>
      <w:tabs>
        <w:tab w:val="clear" w:pos="2160"/>
        <w:tab w:val="clear" w:pos="2880"/>
        <w:tab w:val="clear" w:pos="4500"/>
        <w:tab w:val="right" w:leader="dot" w:pos="10080"/>
      </w:tabs>
      <w:jc w:val="center"/>
    </w:pPr>
    <w:rPr>
      <w:smallCaps/>
      <w:noProof/>
      <w:lang w:val="x-none" w:eastAsia="sk-SK"/>
    </w:rPr>
  </w:style>
  <w:style w:type="character" w:customStyle="1" w:styleId="NzovChar">
    <w:name w:val="Názov Char"/>
    <w:link w:val="Nzov"/>
    <w:rsid w:val="005E2CF1"/>
    <w:rPr>
      <w:rFonts w:ascii="Arial" w:eastAsia="Times New Roman" w:hAnsi="Arial" w:cs="Times New Roman"/>
      <w:smallCaps/>
      <w:noProof/>
      <w:sz w:val="20"/>
      <w:szCs w:val="20"/>
      <w:lang w:eastAsia="sk-SK"/>
    </w:rPr>
  </w:style>
  <w:style w:type="paragraph" w:styleId="Zkladntext3">
    <w:name w:val="Body Text 3"/>
    <w:basedOn w:val="Normlny"/>
    <w:link w:val="Zkladntext3Char"/>
    <w:rsid w:val="005E2CF1"/>
    <w:pPr>
      <w:tabs>
        <w:tab w:val="clear" w:pos="2160"/>
        <w:tab w:val="clear" w:pos="2880"/>
        <w:tab w:val="clear" w:pos="4500"/>
      </w:tabs>
      <w:jc w:val="center"/>
    </w:pPr>
    <w:rPr>
      <w:noProof/>
      <w:color w:val="FF0000"/>
      <w:lang w:val="x-none" w:eastAsia="x-none"/>
    </w:rPr>
  </w:style>
  <w:style w:type="character" w:customStyle="1" w:styleId="Zkladntext3Char">
    <w:name w:val="Základný text 3 Char"/>
    <w:link w:val="Zkladntext3"/>
    <w:rsid w:val="005E2CF1"/>
    <w:rPr>
      <w:rFonts w:ascii="Arial" w:eastAsia="Times New Roman" w:hAnsi="Arial" w:cs="Times New Roman"/>
      <w:noProof/>
      <w:color w:val="FF0000"/>
      <w:sz w:val="20"/>
      <w:szCs w:val="20"/>
      <w:lang w:val="x-none" w:eastAsia="x-none"/>
    </w:rPr>
  </w:style>
  <w:style w:type="paragraph" w:styleId="Zarkazkladnhotextu2">
    <w:name w:val="Body Text Indent 2"/>
    <w:basedOn w:val="Normlny"/>
    <w:link w:val="Zarkazkladnhotextu2Char"/>
    <w:rsid w:val="005E2CF1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val="x-none" w:eastAsia="sk-SK"/>
    </w:rPr>
  </w:style>
  <w:style w:type="character" w:customStyle="1" w:styleId="Zarkazkladnhotextu2Char">
    <w:name w:val="Zarážka základného textu 2 Char"/>
    <w:link w:val="Zarkazkladnhotextu2"/>
    <w:rsid w:val="005E2CF1"/>
    <w:rPr>
      <w:rFonts w:ascii="Arial" w:eastAsia="Times New Roman" w:hAnsi="Arial" w:cs="Times New Roman"/>
      <w:noProof/>
      <w:sz w:val="20"/>
      <w:szCs w:val="24"/>
      <w:lang w:eastAsia="sk-SK"/>
    </w:rPr>
  </w:style>
  <w:style w:type="character" w:styleId="Hypertextovprepojenie">
    <w:name w:val="Hyperlink"/>
    <w:rsid w:val="005E2CF1"/>
    <w:rPr>
      <w:color w:val="0000FF"/>
      <w:u w:val="single"/>
    </w:rPr>
  </w:style>
  <w:style w:type="paragraph" w:styleId="Zarkazkladnhotextu">
    <w:name w:val="Body Text Indent"/>
    <w:basedOn w:val="Normlny"/>
    <w:link w:val="ZarkazkladnhotextuChar"/>
    <w:rsid w:val="005E2CF1"/>
    <w:pPr>
      <w:tabs>
        <w:tab w:val="clear" w:pos="2160"/>
        <w:tab w:val="clear" w:pos="2880"/>
        <w:tab w:val="clear" w:pos="4500"/>
      </w:tabs>
    </w:pPr>
    <w:rPr>
      <w:noProof/>
      <w:lang w:val="x-none" w:eastAsia="x-none"/>
    </w:rPr>
  </w:style>
  <w:style w:type="character" w:customStyle="1" w:styleId="ZarkazkladnhotextuChar">
    <w:name w:val="Zarážka základného textu Char"/>
    <w:link w:val="Zarkazkladnhotextu"/>
    <w:rsid w:val="005E2CF1"/>
    <w:rPr>
      <w:rFonts w:ascii="Arial" w:eastAsia="Times New Roman" w:hAnsi="Arial" w:cs="Times New Roman"/>
      <w:noProof/>
      <w:sz w:val="20"/>
      <w:szCs w:val="20"/>
      <w:lang w:val="x-none" w:eastAsia="x-none"/>
    </w:rPr>
  </w:style>
  <w:style w:type="paragraph" w:styleId="Zkladntext">
    <w:name w:val="Body Text"/>
    <w:basedOn w:val="Normlny"/>
    <w:link w:val="ZkladntextChar"/>
    <w:rsid w:val="005E2CF1"/>
    <w:pPr>
      <w:tabs>
        <w:tab w:val="clear" w:pos="2160"/>
        <w:tab w:val="clear" w:pos="2880"/>
        <w:tab w:val="clear" w:pos="4500"/>
      </w:tabs>
      <w:jc w:val="both"/>
    </w:pPr>
    <w:rPr>
      <w:noProof/>
      <w:szCs w:val="24"/>
      <w:lang w:val="x-none" w:eastAsia="sk-SK"/>
    </w:rPr>
  </w:style>
  <w:style w:type="character" w:customStyle="1" w:styleId="ZkladntextChar">
    <w:name w:val="Základný text Char"/>
    <w:link w:val="Zkladntext"/>
    <w:rsid w:val="005E2CF1"/>
    <w:rPr>
      <w:rFonts w:ascii="Arial" w:eastAsia="Times New Roman" w:hAnsi="Arial" w:cs="Times New Roman"/>
      <w:noProof/>
      <w:sz w:val="20"/>
      <w:szCs w:val="24"/>
      <w:lang w:eastAsia="sk-SK"/>
    </w:rPr>
  </w:style>
  <w:style w:type="paragraph" w:styleId="Zoznam2">
    <w:name w:val="List 2"/>
    <w:basedOn w:val="Normlny"/>
    <w:rsid w:val="005E2CF1"/>
    <w:pPr>
      <w:tabs>
        <w:tab w:val="clear" w:pos="2160"/>
        <w:tab w:val="clear" w:pos="2880"/>
        <w:tab w:val="clear" w:pos="4500"/>
      </w:tabs>
      <w:ind w:left="566" w:hanging="283"/>
    </w:pPr>
    <w:rPr>
      <w:noProof/>
      <w:szCs w:val="24"/>
      <w:lang w:eastAsia="sk-SK"/>
    </w:rPr>
  </w:style>
  <w:style w:type="paragraph" w:styleId="Pta">
    <w:name w:val="footer"/>
    <w:basedOn w:val="Normlny"/>
    <w:link w:val="PtaChar"/>
    <w:rsid w:val="005E2CF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noProof/>
      <w:szCs w:val="24"/>
      <w:lang w:val="x-none" w:eastAsia="x-none"/>
    </w:rPr>
  </w:style>
  <w:style w:type="character" w:customStyle="1" w:styleId="PtaChar">
    <w:name w:val="Päta Char"/>
    <w:link w:val="Pta"/>
    <w:rsid w:val="005E2CF1"/>
    <w:rPr>
      <w:rFonts w:ascii="Arial" w:eastAsia="Times New Roman" w:hAnsi="Arial" w:cs="Times New Roman"/>
      <w:noProof/>
      <w:sz w:val="20"/>
      <w:szCs w:val="24"/>
      <w:lang w:val="x-none" w:eastAsia="x-none"/>
    </w:rPr>
  </w:style>
  <w:style w:type="character" w:styleId="slostrany">
    <w:name w:val="page number"/>
    <w:basedOn w:val="Predvolenpsmoodseku"/>
    <w:rsid w:val="005E2CF1"/>
  </w:style>
  <w:style w:type="paragraph" w:styleId="Zarkazkladnhotextu3">
    <w:name w:val="Body Text Indent 3"/>
    <w:basedOn w:val="Normlny"/>
    <w:link w:val="Zarkazkladnhotextu3Char"/>
    <w:rsid w:val="005E2CF1"/>
    <w:pPr>
      <w:tabs>
        <w:tab w:val="clear" w:pos="2160"/>
        <w:tab w:val="left" w:pos="360"/>
      </w:tabs>
      <w:ind w:left="360" w:hanging="360"/>
      <w:jc w:val="both"/>
    </w:pPr>
    <w:rPr>
      <w:lang w:val="x-none"/>
    </w:rPr>
  </w:style>
  <w:style w:type="character" w:customStyle="1" w:styleId="Zarkazkladnhotextu3Char">
    <w:name w:val="Zarážka základného textu 3 Char"/>
    <w:link w:val="Zarkazkladnhotextu3"/>
    <w:rsid w:val="005E2CF1"/>
    <w:rPr>
      <w:rFonts w:ascii="Arial" w:eastAsia="Times New Roman" w:hAnsi="Arial" w:cs="Arial"/>
      <w:sz w:val="20"/>
      <w:szCs w:val="20"/>
      <w:lang w:eastAsia="cs-CZ"/>
    </w:rPr>
  </w:style>
  <w:style w:type="paragraph" w:styleId="Zkladntext2">
    <w:name w:val="Body Text 2"/>
    <w:basedOn w:val="Normlny"/>
    <w:link w:val="Zkladntext2Char"/>
    <w:rsid w:val="005E2CF1"/>
    <w:pPr>
      <w:tabs>
        <w:tab w:val="clear" w:pos="2160"/>
        <w:tab w:val="clear" w:pos="2880"/>
        <w:tab w:val="clear" w:pos="4500"/>
      </w:tabs>
      <w:jc w:val="both"/>
    </w:pPr>
    <w:rPr>
      <w:rFonts w:ascii="Times New Roman" w:hAnsi="Times New Roman"/>
      <w:sz w:val="24"/>
      <w:lang w:val="en-GB" w:eastAsia="sk-SK"/>
    </w:rPr>
  </w:style>
  <w:style w:type="character" w:customStyle="1" w:styleId="Zkladntext2Char">
    <w:name w:val="Základný text 2 Char"/>
    <w:link w:val="Zkladntext2"/>
    <w:rsid w:val="005E2CF1"/>
    <w:rPr>
      <w:rFonts w:ascii="Times New Roman" w:eastAsia="Times New Roman" w:hAnsi="Times New Roman" w:cs="Times New Roman"/>
      <w:sz w:val="24"/>
      <w:szCs w:val="20"/>
      <w:lang w:val="en-GB" w:eastAsia="sk-SK"/>
    </w:rPr>
  </w:style>
  <w:style w:type="paragraph" w:customStyle="1" w:styleId="Annexetitle">
    <w:name w:val="Annexe_title"/>
    <w:basedOn w:val="Nadpis1"/>
    <w:next w:val="Normlny"/>
    <w:autoRedefine/>
    <w:rsid w:val="005E2CF1"/>
    <w:pPr>
      <w:keepNext w:val="0"/>
      <w:pageBreakBefore/>
      <w:tabs>
        <w:tab w:val="clear" w:pos="2160"/>
        <w:tab w:val="clear" w:pos="2880"/>
        <w:tab w:val="clear" w:pos="4500"/>
        <w:tab w:val="left" w:pos="1701"/>
        <w:tab w:val="left" w:pos="2552"/>
      </w:tabs>
      <w:spacing w:after="240"/>
      <w:jc w:val="right"/>
      <w:outlineLvl w:val="9"/>
    </w:pPr>
    <w:rPr>
      <w:bCs w:val="0"/>
      <w:caps/>
      <w:snapToGrid w:val="0"/>
      <w:kern w:val="0"/>
      <w:sz w:val="24"/>
      <w:szCs w:val="20"/>
      <w:lang w:eastAsia="en-US"/>
    </w:rPr>
  </w:style>
  <w:style w:type="paragraph" w:styleId="Textbubliny">
    <w:name w:val="Balloon Text"/>
    <w:basedOn w:val="Normlny"/>
    <w:link w:val="TextbublinyChar"/>
    <w:semiHidden/>
    <w:rsid w:val="005E2CF1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semiHidden/>
    <w:rsid w:val="005E2CF1"/>
    <w:rPr>
      <w:rFonts w:ascii="Tahoma" w:eastAsia="Times New Roman" w:hAnsi="Tahoma" w:cs="Tahoma"/>
      <w:sz w:val="16"/>
      <w:szCs w:val="16"/>
      <w:lang w:eastAsia="cs-CZ"/>
    </w:rPr>
  </w:style>
  <w:style w:type="paragraph" w:styleId="Odsekzoznamu">
    <w:name w:val="List Paragraph"/>
    <w:basedOn w:val="Normlny"/>
    <w:link w:val="OdsekzoznamuChar"/>
    <w:uiPriority w:val="34"/>
    <w:qFormat/>
    <w:rsid w:val="005E2CF1"/>
    <w:pPr>
      <w:ind w:left="708"/>
    </w:pPr>
  </w:style>
  <w:style w:type="paragraph" w:customStyle="1" w:styleId="CharChar1CharCharCharCharChar">
    <w:name w:val="Char Char1 Char Char Char Char Char"/>
    <w:basedOn w:val="Normlny"/>
    <w:rsid w:val="005E2CF1"/>
    <w:pPr>
      <w:tabs>
        <w:tab w:val="clear" w:pos="2160"/>
        <w:tab w:val="clear" w:pos="2880"/>
        <w:tab w:val="clear" w:pos="4500"/>
      </w:tabs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normaltableau">
    <w:name w:val="normal_tableau"/>
    <w:basedOn w:val="Normlny"/>
    <w:rsid w:val="005E2CF1"/>
    <w:pPr>
      <w:tabs>
        <w:tab w:val="clear" w:pos="2160"/>
        <w:tab w:val="clear" w:pos="2880"/>
        <w:tab w:val="clear" w:pos="4500"/>
      </w:tabs>
      <w:spacing w:before="120" w:after="120"/>
      <w:jc w:val="both"/>
    </w:pPr>
    <w:rPr>
      <w:rFonts w:ascii="Optima" w:hAnsi="Optima"/>
      <w:sz w:val="22"/>
      <w:lang w:val="en-GB" w:eastAsia="sk-SK"/>
    </w:rPr>
  </w:style>
  <w:style w:type="paragraph" w:customStyle="1" w:styleId="Char">
    <w:name w:val="Char"/>
    <w:basedOn w:val="Normlny"/>
    <w:rsid w:val="005E2CF1"/>
    <w:pPr>
      <w:tabs>
        <w:tab w:val="clear" w:pos="2160"/>
        <w:tab w:val="clear" w:pos="2880"/>
        <w:tab w:val="clear" w:pos="450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Odsekzoznamu1">
    <w:name w:val="Odsek zoznamu1"/>
    <w:basedOn w:val="Normlny"/>
    <w:uiPriority w:val="34"/>
    <w:qFormat/>
    <w:rsid w:val="005E2CF1"/>
    <w:pPr>
      <w:ind w:left="708"/>
    </w:pPr>
  </w:style>
  <w:style w:type="character" w:customStyle="1" w:styleId="pre">
    <w:name w:val="pre"/>
    <w:basedOn w:val="Predvolenpsmoodseku"/>
    <w:rsid w:val="005E2CF1"/>
  </w:style>
  <w:style w:type="paragraph" w:styleId="Prvzarkazkladnhotextu2">
    <w:name w:val="Body Text First Indent 2"/>
    <w:basedOn w:val="Zarkazkladnhotextu"/>
    <w:link w:val="Prvzarkazkladnhotextu2Char"/>
    <w:uiPriority w:val="99"/>
    <w:unhideWhenUsed/>
    <w:rsid w:val="005E2CF1"/>
    <w:pPr>
      <w:tabs>
        <w:tab w:val="left" w:pos="2160"/>
        <w:tab w:val="left" w:pos="2880"/>
        <w:tab w:val="left" w:pos="4500"/>
      </w:tabs>
      <w:spacing w:after="120"/>
      <w:ind w:left="283" w:firstLine="210"/>
    </w:pPr>
    <w:rPr>
      <w:lang w:eastAsia="cs-CZ"/>
    </w:rPr>
  </w:style>
  <w:style w:type="character" w:customStyle="1" w:styleId="Prvzarkazkladnhotextu2Char">
    <w:name w:val="Prvá zarážka základného textu 2 Char"/>
    <w:link w:val="Prvzarkazkladnhotextu2"/>
    <w:uiPriority w:val="99"/>
    <w:rsid w:val="005E2CF1"/>
    <w:rPr>
      <w:rFonts w:ascii="Arial" w:eastAsia="Times New Roman" w:hAnsi="Arial" w:cs="Times New Roman"/>
      <w:noProof/>
      <w:sz w:val="20"/>
      <w:szCs w:val="20"/>
      <w:lang w:val="x-none" w:eastAsia="cs-CZ"/>
    </w:rPr>
  </w:style>
  <w:style w:type="numbering" w:customStyle="1" w:styleId="tl1">
    <w:name w:val="Štýl1"/>
    <w:rsid w:val="005E2CF1"/>
    <w:pPr>
      <w:numPr>
        <w:numId w:val="4"/>
      </w:numPr>
    </w:pPr>
  </w:style>
  <w:style w:type="numbering" w:customStyle="1" w:styleId="tl2">
    <w:name w:val="Štýl2"/>
    <w:rsid w:val="005E2CF1"/>
    <w:pPr>
      <w:numPr>
        <w:numId w:val="5"/>
      </w:numPr>
    </w:pPr>
  </w:style>
  <w:style w:type="numbering" w:customStyle="1" w:styleId="tl3">
    <w:name w:val="Štýl3"/>
    <w:rsid w:val="005E2CF1"/>
    <w:pPr>
      <w:numPr>
        <w:numId w:val="6"/>
      </w:numPr>
    </w:pPr>
  </w:style>
  <w:style w:type="numbering" w:customStyle="1" w:styleId="tl4">
    <w:name w:val="Štýl4"/>
    <w:rsid w:val="005E2CF1"/>
    <w:pPr>
      <w:numPr>
        <w:numId w:val="7"/>
      </w:numPr>
    </w:pPr>
  </w:style>
  <w:style w:type="numbering" w:customStyle="1" w:styleId="tl5">
    <w:name w:val="Štýl5"/>
    <w:rsid w:val="005E2CF1"/>
    <w:pPr>
      <w:numPr>
        <w:numId w:val="8"/>
      </w:numPr>
    </w:pPr>
  </w:style>
  <w:style w:type="numbering" w:customStyle="1" w:styleId="tl6">
    <w:name w:val="Štýl6"/>
    <w:rsid w:val="005E2CF1"/>
    <w:pPr>
      <w:numPr>
        <w:numId w:val="9"/>
      </w:numPr>
    </w:pPr>
  </w:style>
  <w:style w:type="numbering" w:customStyle="1" w:styleId="tl7">
    <w:name w:val="Štýl7"/>
    <w:rsid w:val="005E2CF1"/>
    <w:pPr>
      <w:numPr>
        <w:numId w:val="10"/>
      </w:numPr>
    </w:pPr>
  </w:style>
  <w:style w:type="paragraph" w:styleId="Textkomentra">
    <w:name w:val="annotation text"/>
    <w:basedOn w:val="Normlny"/>
    <w:link w:val="TextkomentraChar"/>
    <w:uiPriority w:val="99"/>
    <w:rsid w:val="005E2CF1"/>
    <w:pPr>
      <w:widowControl w:val="0"/>
      <w:tabs>
        <w:tab w:val="clear" w:pos="2160"/>
        <w:tab w:val="clear" w:pos="2880"/>
        <w:tab w:val="clear" w:pos="4500"/>
      </w:tabs>
    </w:pPr>
    <w:rPr>
      <w:rFonts w:ascii="Times New Roman" w:hAnsi="Times New Roman"/>
      <w:lang w:val="en-GB" w:eastAsia="en-GB"/>
    </w:rPr>
  </w:style>
  <w:style w:type="character" w:customStyle="1" w:styleId="TextkomentraChar">
    <w:name w:val="Text komentára Char"/>
    <w:link w:val="Textkomentra"/>
    <w:uiPriority w:val="99"/>
    <w:rsid w:val="005E2CF1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customStyle="1" w:styleId="16odsek10ptodsadeny2x">
    <w:name w:val="16_odsek_10pt_odsadeny2x"/>
    <w:basedOn w:val="Normlny"/>
    <w:uiPriority w:val="99"/>
    <w:rsid w:val="005E2CF1"/>
    <w:pPr>
      <w:widowControl w:val="0"/>
      <w:tabs>
        <w:tab w:val="clear" w:pos="2160"/>
        <w:tab w:val="clear" w:pos="2880"/>
        <w:tab w:val="clear" w:pos="4500"/>
        <w:tab w:val="left" w:pos="454"/>
        <w:tab w:val="left" w:pos="907"/>
        <w:tab w:val="left" w:pos="1361"/>
        <w:tab w:val="left" w:pos="1814"/>
        <w:tab w:val="left" w:pos="2268"/>
        <w:tab w:val="left" w:pos="2721"/>
        <w:tab w:val="left" w:pos="3175"/>
        <w:tab w:val="left" w:pos="3628"/>
        <w:tab w:val="left" w:pos="4082"/>
        <w:tab w:val="left" w:pos="4535"/>
        <w:tab w:val="left" w:pos="4989"/>
        <w:tab w:val="left" w:pos="5443"/>
        <w:tab w:val="left" w:pos="5896"/>
        <w:tab w:val="left" w:pos="6350"/>
        <w:tab w:val="left" w:pos="6803"/>
        <w:tab w:val="left" w:pos="7257"/>
        <w:tab w:val="left" w:pos="7710"/>
        <w:tab w:val="left" w:pos="8164"/>
        <w:tab w:val="left" w:pos="8617"/>
        <w:tab w:val="left" w:pos="9071"/>
        <w:tab w:val="left" w:pos="9524"/>
      </w:tabs>
      <w:suppressAutoHyphens/>
      <w:autoSpaceDE w:val="0"/>
      <w:autoSpaceDN w:val="0"/>
      <w:adjustRightInd w:val="0"/>
      <w:spacing w:after="57" w:line="288" w:lineRule="auto"/>
      <w:ind w:left="907"/>
      <w:jc w:val="both"/>
      <w:textAlignment w:val="center"/>
    </w:pPr>
    <w:rPr>
      <w:rFonts w:ascii="MyriadPro-Cond" w:hAnsi="MyriadPro-Cond" w:cs="MyriadPro-Cond"/>
      <w:color w:val="000000"/>
      <w:lang w:eastAsia="sk-SK"/>
    </w:rPr>
  </w:style>
  <w:style w:type="numbering" w:customStyle="1" w:styleId="tl8">
    <w:name w:val="Štýl8"/>
    <w:rsid w:val="005E2CF1"/>
    <w:pPr>
      <w:numPr>
        <w:numId w:val="11"/>
      </w:numPr>
    </w:pPr>
  </w:style>
  <w:style w:type="paragraph" w:styleId="Normlnywebov">
    <w:name w:val="Normal (Web)"/>
    <w:basedOn w:val="Normlny"/>
    <w:uiPriority w:val="99"/>
    <w:semiHidden/>
    <w:unhideWhenUsed/>
    <w:rsid w:val="005E2CF1"/>
    <w:pPr>
      <w:tabs>
        <w:tab w:val="clear" w:pos="2160"/>
        <w:tab w:val="clear" w:pos="2880"/>
        <w:tab w:val="clear" w:pos="4500"/>
      </w:tabs>
      <w:spacing w:before="100" w:beforeAutospacing="1" w:after="240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5E2CF1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Odkaznakomentr">
    <w:name w:val="annotation reference"/>
    <w:uiPriority w:val="99"/>
    <w:semiHidden/>
    <w:unhideWhenUsed/>
    <w:rsid w:val="003F4C98"/>
    <w:rPr>
      <w:sz w:val="16"/>
      <w:szCs w:val="16"/>
    </w:rPr>
  </w:style>
  <w:style w:type="character" w:customStyle="1" w:styleId="OdsekzoznamuChar">
    <w:name w:val="Odsek zoznamu Char"/>
    <w:link w:val="Odsekzoznamu"/>
    <w:locked/>
    <w:rsid w:val="00B615A4"/>
    <w:rPr>
      <w:rFonts w:ascii="Arial" w:eastAsia="Times New Roman" w:hAnsi="Arial"/>
      <w:lang w:eastAsia="cs-CZ"/>
    </w:rPr>
  </w:style>
  <w:style w:type="paragraph" w:styleId="Bezriadkovania">
    <w:name w:val="No Spacing"/>
    <w:autoRedefine/>
    <w:uiPriority w:val="1"/>
    <w:qFormat/>
    <w:rsid w:val="00B615A4"/>
    <w:pPr>
      <w:ind w:left="578"/>
      <w:jc w:val="both"/>
    </w:pPr>
    <w:rPr>
      <w:rFonts w:ascii="Arial Narrow" w:hAnsi="Arial Narrow"/>
      <w:color w:val="FF0000"/>
      <w:sz w:val="22"/>
      <w:szCs w:val="22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52C59"/>
    <w:pPr>
      <w:widowControl/>
      <w:tabs>
        <w:tab w:val="left" w:pos="2160"/>
        <w:tab w:val="left" w:pos="2880"/>
        <w:tab w:val="left" w:pos="4500"/>
      </w:tabs>
    </w:pPr>
    <w:rPr>
      <w:rFonts w:ascii="Arial" w:hAnsi="Arial"/>
      <w:b/>
      <w:bCs/>
      <w:lang w:val="sk-SK" w:eastAsia="cs-CZ"/>
    </w:rPr>
  </w:style>
  <w:style w:type="character" w:customStyle="1" w:styleId="PredmetkomentraChar">
    <w:name w:val="Predmet komentára Char"/>
    <w:link w:val="Predmetkomentra"/>
    <w:uiPriority w:val="99"/>
    <w:semiHidden/>
    <w:rsid w:val="00752C59"/>
    <w:rPr>
      <w:rFonts w:ascii="Arial" w:eastAsia="Times New Roman" w:hAnsi="Arial" w:cs="Times New Roman"/>
      <w:b/>
      <w:bCs/>
      <w:sz w:val="20"/>
      <w:szCs w:val="20"/>
      <w:lang w:val="en-GB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73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sephine.proebiz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osephine.proebiz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Miroslav Baxant</cp:lastModifiedBy>
  <cp:revision>3</cp:revision>
  <dcterms:created xsi:type="dcterms:W3CDTF">2022-02-24T13:57:00Z</dcterms:created>
  <dcterms:modified xsi:type="dcterms:W3CDTF">2023-12-12T10:15:00Z</dcterms:modified>
</cp:coreProperties>
</file>