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92C" w:rsidRPr="00AC09CE" w:rsidRDefault="0029092C" w:rsidP="0029092C">
      <w:pPr>
        <w:jc w:val="both"/>
        <w:rPr>
          <w:rFonts w:ascii="Calibri" w:hAnsi="Calibri" w:cs="Calibri"/>
        </w:rPr>
      </w:pPr>
      <w:r w:rsidRPr="00AC09CE">
        <w:rPr>
          <w:rFonts w:ascii="Calibri" w:hAnsi="Calibri" w:cs="Calibri"/>
          <w:b/>
        </w:rPr>
        <w:t>Príloha č. 4 k Rámcovej dohode o poskytovaní verejných elektronických komunikačných služieb prostredníctvom verejnej mobilnej siete</w:t>
      </w:r>
      <w:r w:rsidRPr="00AC09CE">
        <w:rPr>
          <w:rFonts w:ascii="Calibri" w:hAnsi="Calibri" w:cs="Calibri"/>
        </w:rPr>
        <w:t xml:space="preserve">: </w:t>
      </w:r>
    </w:p>
    <w:p w:rsidR="0029092C" w:rsidRPr="00AC09CE" w:rsidRDefault="0029092C" w:rsidP="0029092C">
      <w:pPr>
        <w:jc w:val="both"/>
        <w:rPr>
          <w:rFonts w:ascii="Calibri" w:hAnsi="Calibri" w:cs="Calibri"/>
        </w:rPr>
      </w:pPr>
    </w:p>
    <w:p w:rsidR="0029092C" w:rsidRPr="00AC09CE" w:rsidRDefault="0029092C" w:rsidP="0029092C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00AC09CE">
        <w:rPr>
          <w:rFonts w:ascii="Calibri" w:hAnsi="Calibri" w:cs="Calibri"/>
          <w:b/>
          <w:bCs/>
          <w:color w:val="000000"/>
        </w:rPr>
        <w:t xml:space="preserve">Číslo rámcovej dohody objednávateľa: </w:t>
      </w:r>
    </w:p>
    <w:p w:rsidR="0029092C" w:rsidRPr="00AC09CE" w:rsidRDefault="0029092C" w:rsidP="0029092C">
      <w:pPr>
        <w:autoSpaceDE w:val="0"/>
        <w:autoSpaceDN w:val="0"/>
        <w:adjustRightInd w:val="0"/>
        <w:rPr>
          <w:rFonts w:ascii="Calibri" w:hAnsi="Calibri" w:cs="Calibri"/>
        </w:rPr>
      </w:pPr>
      <w:r w:rsidRPr="00AC09CE">
        <w:rPr>
          <w:rFonts w:ascii="Calibri" w:hAnsi="Calibri" w:cs="Calibri"/>
          <w:b/>
          <w:bCs/>
          <w:color w:val="000000"/>
        </w:rPr>
        <w:t>Číslo rámcovej dohody poskytovateľa:</w:t>
      </w:r>
    </w:p>
    <w:p w:rsidR="0029092C" w:rsidRPr="00AC09CE" w:rsidRDefault="0029092C" w:rsidP="0029092C">
      <w:pPr>
        <w:pStyle w:val="Odsekzoznamu"/>
        <w:spacing w:after="0" w:line="240" w:lineRule="auto"/>
        <w:ind w:left="0"/>
        <w:jc w:val="both"/>
        <w:rPr>
          <w:rFonts w:cs="Calibri"/>
        </w:rPr>
      </w:pPr>
    </w:p>
    <w:p w:rsidR="0029092C" w:rsidRPr="00AC09CE" w:rsidRDefault="0029092C" w:rsidP="0029092C">
      <w:pPr>
        <w:jc w:val="center"/>
        <w:rPr>
          <w:rFonts w:ascii="Calibri" w:hAnsi="Calibri" w:cs="Calibri"/>
          <w:b/>
        </w:rPr>
      </w:pPr>
      <w:r w:rsidRPr="00AC09CE">
        <w:rPr>
          <w:rFonts w:ascii="Calibri" w:hAnsi="Calibri" w:cs="Calibri"/>
          <w:b/>
        </w:rPr>
        <w:t>Zoznam subdodávateľov</w:t>
      </w:r>
    </w:p>
    <w:p w:rsidR="0029092C" w:rsidRPr="00AC09CE" w:rsidRDefault="0029092C" w:rsidP="0029092C">
      <w:pPr>
        <w:jc w:val="both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7"/>
        <w:gridCol w:w="6465"/>
      </w:tblGrid>
      <w:tr w:rsidR="0029092C" w:rsidRPr="00AC09CE" w:rsidTr="004B4259">
        <w:tc>
          <w:tcPr>
            <w:tcW w:w="9968" w:type="dxa"/>
            <w:gridSpan w:val="2"/>
          </w:tcPr>
          <w:p w:rsidR="0029092C" w:rsidRPr="00AC09CE" w:rsidRDefault="0029092C" w:rsidP="004B4259">
            <w:pPr>
              <w:jc w:val="both"/>
              <w:rPr>
                <w:rFonts w:ascii="Calibri" w:hAnsi="Calibri" w:cs="Calibri"/>
                <w:b/>
              </w:rPr>
            </w:pPr>
            <w:r w:rsidRPr="00AC09CE">
              <w:rPr>
                <w:rFonts w:ascii="Calibri" w:hAnsi="Calibri" w:cs="Calibri"/>
                <w:b/>
              </w:rPr>
              <w:t xml:space="preserve">1. Subdodávateľ: </w:t>
            </w:r>
          </w:p>
        </w:tc>
      </w:tr>
      <w:tr w:rsidR="0029092C" w:rsidRPr="00AC09CE" w:rsidTr="004B4259">
        <w:tc>
          <w:tcPr>
            <w:tcW w:w="2689" w:type="dxa"/>
          </w:tcPr>
          <w:p w:rsidR="0029092C" w:rsidRPr="00AC09CE" w:rsidRDefault="0029092C" w:rsidP="004B4259">
            <w:pPr>
              <w:jc w:val="both"/>
              <w:rPr>
                <w:rFonts w:ascii="Calibri" w:hAnsi="Calibri" w:cs="Calibri"/>
              </w:rPr>
            </w:pPr>
            <w:r w:rsidRPr="00AC09CE">
              <w:rPr>
                <w:rFonts w:ascii="Calibri" w:hAnsi="Calibri" w:cs="Calibri"/>
              </w:rPr>
              <w:t>Obchodné meno</w:t>
            </w:r>
          </w:p>
        </w:tc>
        <w:tc>
          <w:tcPr>
            <w:tcW w:w="7279" w:type="dxa"/>
          </w:tcPr>
          <w:p w:rsidR="0029092C" w:rsidRPr="00AC09CE" w:rsidRDefault="0029092C" w:rsidP="004B4259">
            <w:pPr>
              <w:jc w:val="both"/>
              <w:rPr>
                <w:rFonts w:ascii="Calibri" w:hAnsi="Calibri" w:cs="Calibri"/>
              </w:rPr>
            </w:pPr>
          </w:p>
        </w:tc>
      </w:tr>
      <w:tr w:rsidR="0029092C" w:rsidRPr="00AC09CE" w:rsidTr="004B4259">
        <w:tc>
          <w:tcPr>
            <w:tcW w:w="2689" w:type="dxa"/>
          </w:tcPr>
          <w:p w:rsidR="0029092C" w:rsidRPr="00AC09CE" w:rsidRDefault="0029092C" w:rsidP="004B4259">
            <w:pPr>
              <w:jc w:val="both"/>
              <w:rPr>
                <w:rFonts w:ascii="Calibri" w:hAnsi="Calibri" w:cs="Calibri"/>
              </w:rPr>
            </w:pPr>
            <w:r w:rsidRPr="00AC09CE">
              <w:rPr>
                <w:rFonts w:ascii="Calibri" w:hAnsi="Calibri" w:cs="Calibri"/>
              </w:rPr>
              <w:t xml:space="preserve">Sídlo </w:t>
            </w:r>
          </w:p>
        </w:tc>
        <w:tc>
          <w:tcPr>
            <w:tcW w:w="7279" w:type="dxa"/>
          </w:tcPr>
          <w:p w:rsidR="0029092C" w:rsidRPr="00AC09CE" w:rsidRDefault="0029092C" w:rsidP="004B4259">
            <w:pPr>
              <w:jc w:val="both"/>
              <w:rPr>
                <w:rFonts w:ascii="Calibri" w:hAnsi="Calibri" w:cs="Calibri"/>
              </w:rPr>
            </w:pPr>
          </w:p>
        </w:tc>
      </w:tr>
      <w:tr w:rsidR="0029092C" w:rsidRPr="00AC09CE" w:rsidTr="004B4259">
        <w:tc>
          <w:tcPr>
            <w:tcW w:w="2689" w:type="dxa"/>
          </w:tcPr>
          <w:p w:rsidR="0029092C" w:rsidRPr="00AC09CE" w:rsidRDefault="0029092C" w:rsidP="004B4259">
            <w:pPr>
              <w:jc w:val="both"/>
              <w:rPr>
                <w:rFonts w:ascii="Calibri" w:hAnsi="Calibri" w:cs="Calibri"/>
              </w:rPr>
            </w:pPr>
            <w:r w:rsidRPr="00AC09CE">
              <w:rPr>
                <w:rFonts w:ascii="Calibri" w:hAnsi="Calibri" w:cs="Calibri"/>
              </w:rPr>
              <w:t>Identifikačné číslo</w:t>
            </w:r>
          </w:p>
        </w:tc>
        <w:tc>
          <w:tcPr>
            <w:tcW w:w="7279" w:type="dxa"/>
          </w:tcPr>
          <w:p w:rsidR="0029092C" w:rsidRPr="00AC09CE" w:rsidRDefault="0029092C" w:rsidP="004B4259">
            <w:pPr>
              <w:jc w:val="both"/>
              <w:rPr>
                <w:rFonts w:ascii="Calibri" w:hAnsi="Calibri" w:cs="Calibri"/>
              </w:rPr>
            </w:pPr>
          </w:p>
        </w:tc>
      </w:tr>
      <w:tr w:rsidR="0029092C" w:rsidRPr="00AC09CE" w:rsidTr="004B4259">
        <w:tc>
          <w:tcPr>
            <w:tcW w:w="2689" w:type="dxa"/>
          </w:tcPr>
          <w:p w:rsidR="0029092C" w:rsidRPr="00AC09CE" w:rsidRDefault="0029092C" w:rsidP="004B4259">
            <w:pPr>
              <w:jc w:val="both"/>
              <w:rPr>
                <w:rFonts w:ascii="Calibri" w:hAnsi="Calibri" w:cs="Calibri"/>
              </w:rPr>
            </w:pPr>
            <w:r w:rsidRPr="00AC09CE">
              <w:rPr>
                <w:rFonts w:ascii="Calibri" w:hAnsi="Calibri" w:cs="Calibri"/>
              </w:rPr>
              <w:t>Poverený zamestnanec/osoba konať za subdodávateľa</w:t>
            </w:r>
          </w:p>
        </w:tc>
        <w:tc>
          <w:tcPr>
            <w:tcW w:w="7279" w:type="dxa"/>
          </w:tcPr>
          <w:p w:rsidR="0029092C" w:rsidRPr="00AC09CE" w:rsidRDefault="0029092C" w:rsidP="004B4259">
            <w:pPr>
              <w:jc w:val="both"/>
              <w:rPr>
                <w:rFonts w:ascii="Calibri" w:hAnsi="Calibri" w:cs="Calibri"/>
              </w:rPr>
            </w:pPr>
            <w:r w:rsidRPr="00AC09CE">
              <w:rPr>
                <w:rFonts w:ascii="Calibri" w:hAnsi="Calibri" w:cs="Calibri"/>
              </w:rPr>
              <w:t>Meno a priezvisko:</w:t>
            </w:r>
          </w:p>
          <w:p w:rsidR="0029092C" w:rsidRPr="00AC09CE" w:rsidRDefault="0029092C" w:rsidP="004B4259">
            <w:pPr>
              <w:jc w:val="both"/>
              <w:rPr>
                <w:rFonts w:ascii="Calibri" w:hAnsi="Calibri" w:cs="Calibri"/>
              </w:rPr>
            </w:pPr>
            <w:r w:rsidRPr="00AC09CE">
              <w:rPr>
                <w:rFonts w:ascii="Calibri" w:hAnsi="Calibri" w:cs="Calibri"/>
              </w:rPr>
              <w:t>Funkcia:</w:t>
            </w:r>
          </w:p>
        </w:tc>
      </w:tr>
      <w:tr w:rsidR="0029092C" w:rsidRPr="00AC09CE" w:rsidTr="004B4259">
        <w:tc>
          <w:tcPr>
            <w:tcW w:w="2689" w:type="dxa"/>
          </w:tcPr>
          <w:p w:rsidR="0029092C" w:rsidRPr="00AC09CE" w:rsidRDefault="0029092C" w:rsidP="004B4259">
            <w:pPr>
              <w:jc w:val="both"/>
              <w:rPr>
                <w:rFonts w:ascii="Calibri" w:hAnsi="Calibri" w:cs="Calibri"/>
              </w:rPr>
            </w:pPr>
            <w:r w:rsidRPr="00AC09CE">
              <w:rPr>
                <w:rFonts w:ascii="Calibri" w:hAnsi="Calibri" w:cs="Calibri"/>
                <w:color w:val="000000"/>
              </w:rPr>
              <w:t>Podiel subdodávky v % a stručný opis predmetu plnenia, ktorý bude predmetom subdodávky</w:t>
            </w:r>
          </w:p>
        </w:tc>
        <w:tc>
          <w:tcPr>
            <w:tcW w:w="7279" w:type="dxa"/>
          </w:tcPr>
          <w:p w:rsidR="0029092C" w:rsidRPr="00AC09CE" w:rsidRDefault="0029092C" w:rsidP="004B4259">
            <w:pPr>
              <w:jc w:val="both"/>
              <w:rPr>
                <w:rFonts w:ascii="Calibri" w:hAnsi="Calibri" w:cs="Calibri"/>
              </w:rPr>
            </w:pPr>
            <w:r w:rsidRPr="00AC09CE">
              <w:rPr>
                <w:rFonts w:ascii="Calibri" w:hAnsi="Calibri" w:cs="Calibri"/>
              </w:rPr>
              <w:t>..........%</w:t>
            </w:r>
          </w:p>
          <w:p w:rsidR="0029092C" w:rsidRPr="00AC09CE" w:rsidRDefault="0029092C" w:rsidP="004B4259">
            <w:pPr>
              <w:jc w:val="both"/>
              <w:rPr>
                <w:rFonts w:ascii="Calibri" w:hAnsi="Calibri" w:cs="Calibri"/>
              </w:rPr>
            </w:pPr>
            <w:r w:rsidRPr="00AC09CE">
              <w:rPr>
                <w:rFonts w:ascii="Calibri" w:hAnsi="Calibri" w:cs="Calibri"/>
                <w:color w:val="000000"/>
              </w:rPr>
              <w:t>Stručný opis:</w:t>
            </w:r>
          </w:p>
        </w:tc>
      </w:tr>
    </w:tbl>
    <w:p w:rsidR="0029092C" w:rsidRPr="00AC09CE" w:rsidRDefault="0029092C" w:rsidP="0029092C">
      <w:pPr>
        <w:spacing w:line="288" w:lineRule="auto"/>
        <w:rPr>
          <w:rFonts w:ascii="Calibri" w:hAnsi="Calibri" w:cs="Calibri"/>
        </w:rPr>
      </w:pPr>
    </w:p>
    <w:p w:rsidR="00720CDF" w:rsidRDefault="00720CDF">
      <w:bookmarkStart w:id="0" w:name="_GoBack"/>
      <w:bookmarkEnd w:id="0"/>
    </w:p>
    <w:sectPr w:rsidR="00720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2C"/>
    <w:rsid w:val="0029092C"/>
    <w:rsid w:val="0072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06A2B-7145-46B1-B144-1F184B23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9092C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">
    <w:name w:val="List Paragraph"/>
    <w:aliases w:val="body,Odsek zoznamu2,List Paragraph,Odsek zoznamu1"/>
    <w:basedOn w:val="Normlny"/>
    <w:link w:val="OdsekzoznamuChar"/>
    <w:uiPriority w:val="99"/>
    <w:qFormat/>
    <w:rsid w:val="0029092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="Calibri" w:hAnsi="Calibri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99"/>
    <w:locked/>
    <w:rsid w:val="002909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Lipták Ján</dc:creator>
  <cp:keywords/>
  <dc:description/>
  <cp:lastModifiedBy>Lipták Ján</cp:lastModifiedBy>
  <cp:revision>1</cp:revision>
  <dcterms:created xsi:type="dcterms:W3CDTF">2019-09-20T06:11:00Z</dcterms:created>
  <dcterms:modified xsi:type="dcterms:W3CDTF">2019-09-20T06:11:00Z</dcterms:modified>
</cp:coreProperties>
</file>