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14" w:rsidRDefault="009D4214" w:rsidP="009D4214">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9D4214" w:rsidRPr="00BF3FD2" w:rsidRDefault="009D4214" w:rsidP="009D4214">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9D4214" w:rsidRPr="00BF3FD2" w:rsidRDefault="009D4214" w:rsidP="009D4214">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9D4214" w:rsidRDefault="009D4214" w:rsidP="009D4214">
      <w:pPr>
        <w:ind w:left="397"/>
        <w:jc w:val="center"/>
        <w:rPr>
          <w:color w:val="000000"/>
          <w:sz w:val="22"/>
        </w:rPr>
      </w:pPr>
    </w:p>
    <w:p w:rsidR="009D4214" w:rsidRDefault="009D4214" w:rsidP="009D4214">
      <w:pPr>
        <w:ind w:left="397"/>
        <w:jc w:val="left"/>
        <w:rPr>
          <w:b/>
          <w:color w:val="000000"/>
          <w:sz w:val="22"/>
        </w:rPr>
      </w:pPr>
    </w:p>
    <w:p w:rsidR="009D4214" w:rsidRDefault="009D4214" w:rsidP="009D4214">
      <w:pPr>
        <w:ind w:left="3942"/>
        <w:jc w:val="left"/>
        <w:rPr>
          <w:b/>
          <w:color w:val="000000"/>
          <w:sz w:val="22"/>
        </w:rPr>
      </w:pPr>
      <w:r>
        <w:rPr>
          <w:b/>
          <w:color w:val="000000"/>
          <w:sz w:val="22"/>
        </w:rPr>
        <w:t>Zmluvné strany:</w:t>
      </w:r>
    </w:p>
    <w:p w:rsidR="009D4214" w:rsidRDefault="009D4214" w:rsidP="009D4214">
      <w:pPr>
        <w:ind w:left="397"/>
        <w:rPr>
          <w:color w:val="000000"/>
        </w:rPr>
      </w:pPr>
    </w:p>
    <w:p w:rsidR="009D4214" w:rsidRDefault="009D4214" w:rsidP="009D4214">
      <w:pPr>
        <w:ind w:left="397"/>
        <w:rPr>
          <w:b/>
          <w:color w:val="000000"/>
          <w:sz w:val="22"/>
        </w:rPr>
      </w:pPr>
      <w:r>
        <w:rPr>
          <w:b/>
          <w:color w:val="000000"/>
          <w:sz w:val="22"/>
        </w:rPr>
        <w:t>Predávajúci:</w:t>
      </w:r>
    </w:p>
    <w:p w:rsidR="009D4214" w:rsidRDefault="009D4214" w:rsidP="009D4214">
      <w:pPr>
        <w:ind w:left="397"/>
        <w:rPr>
          <w:color w:val="000000"/>
          <w:sz w:val="22"/>
        </w:rPr>
      </w:pPr>
      <w:r>
        <w:rPr>
          <w:color w:val="000000"/>
          <w:sz w:val="22"/>
        </w:rPr>
        <w:t xml:space="preserve">Názov: </w:t>
      </w:r>
    </w:p>
    <w:p w:rsidR="009D4214" w:rsidRDefault="009D4214" w:rsidP="009D4214">
      <w:pPr>
        <w:ind w:left="397"/>
        <w:rPr>
          <w:color w:val="000000"/>
          <w:sz w:val="22"/>
        </w:rPr>
      </w:pPr>
      <w:r>
        <w:rPr>
          <w:color w:val="000000"/>
          <w:sz w:val="22"/>
        </w:rPr>
        <w:t xml:space="preserve">Sídlo: </w:t>
      </w:r>
    </w:p>
    <w:p w:rsidR="009D4214" w:rsidRDefault="009D4214" w:rsidP="009D4214">
      <w:pPr>
        <w:ind w:left="397"/>
        <w:rPr>
          <w:color w:val="000000"/>
          <w:sz w:val="22"/>
        </w:rPr>
      </w:pPr>
      <w:r>
        <w:rPr>
          <w:color w:val="000000"/>
          <w:sz w:val="22"/>
        </w:rPr>
        <w:t xml:space="preserve">Štatutárny orgán: </w:t>
      </w:r>
    </w:p>
    <w:p w:rsidR="009D4214" w:rsidRDefault="009D4214" w:rsidP="009D4214">
      <w:pPr>
        <w:ind w:left="397"/>
        <w:rPr>
          <w:color w:val="000000"/>
          <w:sz w:val="22"/>
        </w:rPr>
      </w:pPr>
      <w:r>
        <w:rPr>
          <w:color w:val="000000"/>
          <w:sz w:val="22"/>
        </w:rPr>
        <w:t>IBAN:</w:t>
      </w:r>
    </w:p>
    <w:p w:rsidR="009D4214" w:rsidRDefault="009D4214" w:rsidP="009D4214">
      <w:pPr>
        <w:ind w:left="397"/>
        <w:rPr>
          <w:color w:val="000000"/>
          <w:sz w:val="22"/>
        </w:rPr>
      </w:pPr>
      <w:r>
        <w:rPr>
          <w:color w:val="000000"/>
          <w:sz w:val="22"/>
        </w:rPr>
        <w:t>BIC/SWIFT:</w:t>
      </w:r>
    </w:p>
    <w:p w:rsidR="009D4214" w:rsidRDefault="009D4214" w:rsidP="009D4214">
      <w:pPr>
        <w:ind w:left="397"/>
        <w:rPr>
          <w:color w:val="000000"/>
          <w:sz w:val="22"/>
        </w:rPr>
      </w:pPr>
      <w:r>
        <w:rPr>
          <w:color w:val="000000"/>
          <w:sz w:val="22"/>
        </w:rPr>
        <w:t>Bankové spojenie:</w:t>
      </w:r>
    </w:p>
    <w:p w:rsidR="009D4214" w:rsidRDefault="009D4214" w:rsidP="009D4214">
      <w:pPr>
        <w:ind w:left="397"/>
        <w:rPr>
          <w:color w:val="000000"/>
          <w:sz w:val="22"/>
        </w:rPr>
      </w:pPr>
      <w:r>
        <w:rPr>
          <w:color w:val="000000"/>
          <w:sz w:val="22"/>
        </w:rPr>
        <w:t>IČO:</w:t>
      </w:r>
    </w:p>
    <w:p w:rsidR="009D4214" w:rsidRDefault="009D4214" w:rsidP="009D4214">
      <w:pPr>
        <w:ind w:left="397"/>
        <w:rPr>
          <w:color w:val="000000"/>
          <w:sz w:val="22"/>
        </w:rPr>
      </w:pPr>
      <w:r>
        <w:rPr>
          <w:color w:val="000000"/>
          <w:sz w:val="22"/>
        </w:rPr>
        <w:t>IČ DPH:</w:t>
      </w:r>
    </w:p>
    <w:p w:rsidR="009D4214" w:rsidRDefault="009D4214" w:rsidP="009D4214">
      <w:pPr>
        <w:ind w:left="397"/>
        <w:rPr>
          <w:color w:val="000000"/>
          <w:sz w:val="22"/>
        </w:rPr>
      </w:pPr>
      <w:r>
        <w:rPr>
          <w:color w:val="000000"/>
          <w:sz w:val="22"/>
        </w:rPr>
        <w:t>DIČ:</w:t>
      </w:r>
    </w:p>
    <w:p w:rsidR="009D4214" w:rsidRDefault="009D4214" w:rsidP="009D4214">
      <w:pPr>
        <w:ind w:left="397"/>
        <w:rPr>
          <w:color w:val="000000"/>
          <w:sz w:val="22"/>
        </w:rPr>
      </w:pPr>
      <w:r>
        <w:rPr>
          <w:color w:val="000000"/>
          <w:sz w:val="22"/>
        </w:rPr>
        <w:t>Telefón / fax:</w:t>
      </w:r>
    </w:p>
    <w:p w:rsidR="009D4214" w:rsidRDefault="009D4214" w:rsidP="009D4214">
      <w:pPr>
        <w:pStyle w:val="tl1"/>
        <w:rPr>
          <w:rFonts w:ascii="Times New Roman" w:hAnsi="Times New Roman"/>
          <w:sz w:val="22"/>
          <w:szCs w:val="22"/>
        </w:rPr>
      </w:pPr>
      <w:r>
        <w:rPr>
          <w:rFonts w:ascii="Times New Roman" w:hAnsi="Times New Roman"/>
          <w:sz w:val="22"/>
          <w:szCs w:val="22"/>
        </w:rPr>
        <w:t xml:space="preserve">Zapísaný v obchodnom registri: </w:t>
      </w:r>
    </w:p>
    <w:p w:rsidR="009D4214" w:rsidRDefault="009D4214" w:rsidP="009D4214">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9D4214" w:rsidRDefault="009D4214" w:rsidP="009D4214">
      <w:pPr>
        <w:ind w:left="397"/>
        <w:jc w:val="center"/>
        <w:rPr>
          <w:color w:val="000000"/>
          <w:sz w:val="22"/>
        </w:rPr>
      </w:pPr>
    </w:p>
    <w:p w:rsidR="009D4214" w:rsidRDefault="009D4214" w:rsidP="009D4214">
      <w:pPr>
        <w:ind w:left="397"/>
        <w:rPr>
          <w:b/>
          <w:color w:val="000000"/>
          <w:sz w:val="22"/>
        </w:rPr>
      </w:pPr>
      <w:r>
        <w:rPr>
          <w:b/>
          <w:color w:val="000000"/>
          <w:sz w:val="22"/>
        </w:rPr>
        <w:t>Kupujúci:</w:t>
      </w:r>
    </w:p>
    <w:p w:rsidR="009D4214" w:rsidRDefault="009D4214" w:rsidP="009D4214">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9D4214" w:rsidRDefault="009D4214" w:rsidP="009D4214">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9D4214" w:rsidRDefault="009D4214" w:rsidP="009D4214">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9D4214" w:rsidRDefault="009D4214" w:rsidP="009D4214">
      <w:pPr>
        <w:ind w:left="397"/>
        <w:rPr>
          <w:color w:val="000000"/>
          <w:sz w:val="22"/>
        </w:rPr>
      </w:pPr>
      <w:r>
        <w:rPr>
          <w:color w:val="000000"/>
          <w:sz w:val="22"/>
        </w:rPr>
        <w:t>IČO:</w:t>
      </w:r>
      <w:r>
        <w:rPr>
          <w:color w:val="000000"/>
          <w:sz w:val="22"/>
        </w:rPr>
        <w:tab/>
      </w:r>
      <w:r>
        <w:rPr>
          <w:color w:val="000000"/>
          <w:sz w:val="22"/>
        </w:rPr>
        <w:tab/>
        <w:t xml:space="preserve">   00 165 549</w:t>
      </w:r>
    </w:p>
    <w:p w:rsidR="009D4214" w:rsidRDefault="009D4214" w:rsidP="009D4214">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9D4214" w:rsidRDefault="009D4214" w:rsidP="009D4214">
      <w:pPr>
        <w:ind w:left="397"/>
        <w:rPr>
          <w:color w:val="000000"/>
          <w:sz w:val="22"/>
        </w:rPr>
      </w:pPr>
      <w:r>
        <w:rPr>
          <w:color w:val="000000"/>
          <w:sz w:val="22"/>
        </w:rPr>
        <w:t>Bankové spojenie:    Štátna pokladnica</w:t>
      </w:r>
    </w:p>
    <w:p w:rsidR="009D4214" w:rsidRDefault="009D4214" w:rsidP="009D4214">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9D4214" w:rsidRDefault="009D4214" w:rsidP="009D4214">
      <w:pPr>
        <w:ind w:left="397"/>
        <w:rPr>
          <w:color w:val="000000"/>
          <w:sz w:val="22"/>
        </w:rPr>
      </w:pPr>
      <w:r>
        <w:rPr>
          <w:color w:val="000000"/>
          <w:sz w:val="22"/>
        </w:rPr>
        <w:t>BIC/SWIFT:</w:t>
      </w:r>
      <w:r>
        <w:rPr>
          <w:color w:val="000000"/>
          <w:sz w:val="22"/>
        </w:rPr>
        <w:tab/>
        <w:t xml:space="preserve">   SPSRSKBA</w:t>
      </w:r>
    </w:p>
    <w:p w:rsidR="009D4214" w:rsidRDefault="009D4214" w:rsidP="009D4214">
      <w:pPr>
        <w:ind w:left="397"/>
        <w:rPr>
          <w:color w:val="000000"/>
          <w:sz w:val="22"/>
        </w:rPr>
      </w:pPr>
      <w:r>
        <w:rPr>
          <w:color w:val="000000"/>
          <w:sz w:val="22"/>
        </w:rPr>
        <w:t>Zriadená Zriaďovacou listinou: MZ SR č. 1842/90-A/II-1 z 18.12.1990 v znení neskorších zmien</w:t>
      </w:r>
    </w:p>
    <w:p w:rsidR="009D4214" w:rsidRDefault="009D4214" w:rsidP="009D4214">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9D4214" w:rsidRDefault="009D4214" w:rsidP="009D4214">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9D4214" w:rsidRDefault="009D4214" w:rsidP="009D4214">
      <w:pPr>
        <w:ind w:left="397"/>
        <w:rPr>
          <w:b/>
          <w:bCs/>
          <w:color w:val="000000"/>
        </w:rPr>
      </w:pPr>
    </w:p>
    <w:p w:rsidR="009D4214" w:rsidRDefault="009D4214" w:rsidP="009D4214">
      <w:pPr>
        <w:ind w:left="3977" w:firstLine="277"/>
        <w:rPr>
          <w:b/>
        </w:rPr>
      </w:pPr>
      <w:r>
        <w:rPr>
          <w:b/>
        </w:rPr>
        <w:t>Článok I.</w:t>
      </w:r>
    </w:p>
    <w:p w:rsidR="009D4214" w:rsidRDefault="009D4214" w:rsidP="009D4214">
      <w:pPr>
        <w:spacing w:after="120"/>
        <w:jc w:val="center"/>
        <w:rPr>
          <w:b/>
        </w:rPr>
      </w:pPr>
      <w:r>
        <w:rPr>
          <w:b/>
        </w:rPr>
        <w:t xml:space="preserve">  Úvodné ustanovenia</w:t>
      </w:r>
    </w:p>
    <w:p w:rsidR="009D4214" w:rsidRDefault="009D4214" w:rsidP="009D4214">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verejná súťaž podľa § 66 </w:t>
      </w:r>
      <w:proofErr w:type="spellStart"/>
      <w:r>
        <w:rPr>
          <w:sz w:val="22"/>
        </w:rPr>
        <w:t>ZoVO</w:t>
      </w:r>
      <w:proofErr w:type="spellEnd"/>
      <w:r>
        <w:rPr>
          <w:sz w:val="22"/>
        </w:rPr>
        <w:t>.</w:t>
      </w:r>
    </w:p>
    <w:p w:rsidR="009D4214" w:rsidRPr="00B717D8" w:rsidRDefault="009D4214" w:rsidP="009D4214">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9D4214" w:rsidRDefault="009D4214" w:rsidP="009D4214">
      <w:pPr>
        <w:rPr>
          <w:b/>
        </w:rPr>
      </w:pPr>
    </w:p>
    <w:p w:rsidR="009D4214" w:rsidRDefault="009D4214" w:rsidP="009D4214">
      <w:pPr>
        <w:ind w:left="3977" w:firstLine="277"/>
        <w:rPr>
          <w:b/>
        </w:rPr>
      </w:pPr>
      <w:r>
        <w:rPr>
          <w:b/>
        </w:rPr>
        <w:t>Článok  II.</w:t>
      </w:r>
    </w:p>
    <w:p w:rsidR="009D4214" w:rsidRDefault="009D4214" w:rsidP="009D4214">
      <w:pPr>
        <w:spacing w:after="120"/>
        <w:jc w:val="center"/>
        <w:rPr>
          <w:b/>
        </w:rPr>
      </w:pPr>
      <w:r>
        <w:rPr>
          <w:b/>
        </w:rPr>
        <w:t xml:space="preserve">  Predmet kúpnej zmluvy</w:t>
      </w:r>
    </w:p>
    <w:p w:rsidR="009D4214" w:rsidRDefault="009D4214" w:rsidP="009D4214">
      <w:pPr>
        <w:pStyle w:val="Odsekzoznamu"/>
        <w:numPr>
          <w:ilvl w:val="0"/>
          <w:numId w:val="3"/>
        </w:numPr>
        <w:tabs>
          <w:tab w:val="left" w:pos="284"/>
        </w:tabs>
        <w:autoSpaceDE w:val="0"/>
        <w:autoSpaceDN w:val="0"/>
        <w:spacing w:after="120"/>
        <w:contextualSpacing w:val="0"/>
        <w:rPr>
          <w:vanish/>
        </w:rPr>
      </w:pPr>
    </w:p>
    <w:p w:rsidR="009D4214" w:rsidRDefault="009D4214" w:rsidP="009D4214">
      <w:pPr>
        <w:pStyle w:val="Odsekzoznamu"/>
        <w:numPr>
          <w:ilvl w:val="0"/>
          <w:numId w:val="3"/>
        </w:numPr>
        <w:tabs>
          <w:tab w:val="left" w:pos="284"/>
        </w:tabs>
        <w:autoSpaceDE w:val="0"/>
        <w:autoSpaceDN w:val="0"/>
        <w:spacing w:after="120"/>
        <w:contextualSpacing w:val="0"/>
        <w:rPr>
          <w:vanish/>
        </w:rPr>
      </w:pPr>
    </w:p>
    <w:p w:rsidR="009D4214" w:rsidRDefault="009D4214" w:rsidP="009D4214">
      <w:pPr>
        <w:numPr>
          <w:ilvl w:val="0"/>
          <w:numId w:val="5"/>
        </w:numPr>
        <w:spacing w:before="20"/>
        <w:ind w:left="567" w:hanging="567"/>
        <w:rPr>
          <w:color w:val="000000"/>
          <w:sz w:val="22"/>
        </w:rPr>
      </w:pPr>
      <w:r>
        <w:rPr>
          <w:sz w:val="22"/>
        </w:rPr>
        <w:t xml:space="preserve">Na základe tejto zmluvy sa predávajúci zaväzuje dodať kupujúcemu </w:t>
      </w:r>
      <w:r w:rsidR="00A94840">
        <w:rPr>
          <w:sz w:val="22"/>
        </w:rPr>
        <w:t xml:space="preserve">zariadenie </w:t>
      </w:r>
      <w:r>
        <w:rPr>
          <w:b/>
          <w:bCs/>
          <w:sz w:val="22"/>
        </w:rPr>
        <w:t xml:space="preserve">Magnetická rezonancia 3T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00266A18" w:rsidRPr="00266A18">
        <w:rPr>
          <w:bCs/>
          <w:i/>
          <w:iCs/>
          <w:color w:val="A6A6A6" w:themeColor="background1" w:themeShade="A6"/>
          <w:sz w:val="22"/>
        </w:rPr>
        <w:t>(predávajúci uvedie presný názov, typ a výrobcu zariadenia)</w:t>
      </w:r>
      <w:r w:rsidR="00266A18"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9D4214" w:rsidRDefault="009D4214" w:rsidP="009D4214">
      <w:pPr>
        <w:spacing w:before="20"/>
        <w:ind w:left="567"/>
        <w:rPr>
          <w:color w:val="000000"/>
          <w:sz w:val="22"/>
        </w:rPr>
      </w:pPr>
    </w:p>
    <w:p w:rsidR="009D4214" w:rsidRDefault="009D4214" w:rsidP="009D4214">
      <w:pPr>
        <w:numPr>
          <w:ilvl w:val="0"/>
          <w:numId w:val="5"/>
        </w:numPr>
        <w:spacing w:before="20"/>
        <w:ind w:left="567" w:hanging="567"/>
        <w:rPr>
          <w:color w:val="000000"/>
          <w:sz w:val="22"/>
        </w:rPr>
      </w:pPr>
      <w:r>
        <w:rPr>
          <w:sz w:val="22"/>
        </w:rPr>
        <w:lastRenderedPageBreak/>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9D4214" w:rsidRPr="0068129C" w:rsidRDefault="009D4214" w:rsidP="009D4214">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A2107" w:rsidRDefault="009D4214">
      <w:pPr>
        <w:numPr>
          <w:ilvl w:val="0"/>
          <w:numId w:val="5"/>
        </w:numPr>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AA2107" w:rsidRDefault="009D4214">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9D4214" w:rsidRDefault="009D4214" w:rsidP="009D4214">
      <w:pPr>
        <w:ind w:left="397" w:hanging="360"/>
        <w:jc w:val="center"/>
        <w:rPr>
          <w:color w:val="000000"/>
          <w:sz w:val="16"/>
        </w:rPr>
      </w:pPr>
    </w:p>
    <w:p w:rsidR="009D4214" w:rsidRPr="00361B47" w:rsidRDefault="009D4214" w:rsidP="009D4214">
      <w:pPr>
        <w:numPr>
          <w:ilvl w:val="0"/>
          <w:numId w:val="7"/>
        </w:numPr>
        <w:jc w:val="center"/>
        <w:rPr>
          <w:b/>
        </w:rPr>
      </w:pPr>
    </w:p>
    <w:p w:rsidR="009D4214" w:rsidRPr="00361B47" w:rsidRDefault="009D4214" w:rsidP="009D4214">
      <w:pPr>
        <w:spacing w:after="120"/>
        <w:ind w:left="432"/>
        <w:rPr>
          <w:b/>
        </w:rPr>
      </w:pPr>
      <w:r w:rsidRPr="00361B47">
        <w:rPr>
          <w:b/>
        </w:rPr>
        <w:t xml:space="preserve">                                       </w:t>
      </w:r>
      <w:r>
        <w:rPr>
          <w:b/>
        </w:rPr>
        <w:t xml:space="preserve">      </w:t>
      </w:r>
      <w:r w:rsidRPr="00361B47">
        <w:rPr>
          <w:b/>
        </w:rPr>
        <w:t>Spôsob, čas a miesto plnenia</w:t>
      </w:r>
    </w:p>
    <w:p w:rsidR="009D4214" w:rsidRPr="00A2466B" w:rsidRDefault="009D4214" w:rsidP="009D4214">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sidR="00A94840">
        <w:rPr>
          <w:sz w:val="22"/>
        </w:rPr>
        <w:t>na predmet kúpy</w:t>
      </w:r>
      <w:r w:rsidRPr="00A2466B">
        <w:rPr>
          <w:sz w:val="22"/>
        </w:rPr>
        <w:t xml:space="preserve">. </w:t>
      </w:r>
    </w:p>
    <w:p w:rsidR="00AA2107" w:rsidRDefault="009D4214">
      <w:pPr>
        <w:pStyle w:val="Zkladntext"/>
        <w:numPr>
          <w:ilvl w:val="1"/>
          <w:numId w:val="7"/>
        </w:numPr>
        <w:tabs>
          <w:tab w:val="left" w:pos="0"/>
          <w:tab w:val="left" w:pos="851"/>
        </w:tabs>
        <w:autoSpaceDE/>
        <w:autoSpaceDN/>
        <w:spacing w:after="120"/>
        <w:rPr>
          <w:b w:val="0"/>
          <w:color w:val="FF0000"/>
          <w:sz w:val="22"/>
          <w:szCs w:val="22"/>
        </w:rPr>
      </w:pPr>
      <w:r w:rsidRPr="00A94840">
        <w:rPr>
          <w:b w:val="0"/>
          <w:sz w:val="22"/>
          <w:szCs w:val="22"/>
        </w:rPr>
        <w:t xml:space="preserve">Predávajúci sa zaväzuje dodať kupujúcemu kompletný tovar vrátane služieb s tým súvisiacich, najneskôr do </w:t>
      </w:r>
      <w:r w:rsidR="00227936" w:rsidRPr="00A94840">
        <w:rPr>
          <w:b w:val="0"/>
          <w:sz w:val="22"/>
          <w:szCs w:val="22"/>
        </w:rPr>
        <w:t>180 dní od písomného oznámenia kupujúceho predávajúcemu o pripravenosti miesta, kde bude predmet kúpy umiestnený</w:t>
      </w:r>
      <w:r w:rsidRPr="00A94840">
        <w:rPr>
          <w:b w:val="0"/>
          <w:sz w:val="22"/>
          <w:szCs w:val="22"/>
        </w:rPr>
        <w:t>. Kupujúci neakceptuje dodávanie tovaru</w:t>
      </w:r>
      <w:r w:rsidR="00266A18">
        <w:rPr>
          <w:b w:val="0"/>
          <w:sz w:val="22"/>
          <w:szCs w:val="22"/>
        </w:rPr>
        <w:t xml:space="preserve"> po čiastkach. Predávajúci je povinný dodať kupujúcemu najneskôr do 2 týždňov od nadobudnutia účinnosti kúpnej zmluvy technologický projekt</w:t>
      </w:r>
      <w:r w:rsidR="009937D8" w:rsidRPr="009937D8">
        <w:rPr>
          <w:sz w:val="22"/>
        </w:rPr>
        <w:t xml:space="preserve"> </w:t>
      </w:r>
      <w:r w:rsidR="009937D8" w:rsidRPr="009937D8">
        <w:rPr>
          <w:b w:val="0"/>
          <w:sz w:val="22"/>
        </w:rPr>
        <w:t>vrátane harmonogramu plnenia, ktorý odsúhlasia obidve zmluvné strany</w:t>
      </w:r>
      <w:r w:rsidR="009937D8">
        <w:rPr>
          <w:b w:val="0"/>
          <w:sz w:val="22"/>
          <w:szCs w:val="22"/>
        </w:rPr>
        <w:t>.</w:t>
      </w:r>
      <w:r w:rsidR="00266A18" w:rsidRPr="009937D8">
        <w:rPr>
          <w:b w:val="0"/>
          <w:sz w:val="22"/>
          <w:szCs w:val="22"/>
        </w:rPr>
        <w:t xml:space="preserve"> </w:t>
      </w:r>
      <w:r w:rsidR="00266A18">
        <w:rPr>
          <w:b w:val="0"/>
          <w:sz w:val="22"/>
          <w:szCs w:val="22"/>
        </w:rPr>
        <w:t>Kupujúci po uzatvorení tejto zmluvy bezodkladne</w:t>
      </w:r>
      <w:r w:rsidRPr="00A94840">
        <w:rPr>
          <w:b w:val="0"/>
          <w:sz w:val="22"/>
          <w:szCs w:val="22"/>
        </w:rPr>
        <w:t xml:space="preserve"> písomne informuje predávajúceho s uvedením predpokladaného času pripravenosti miesta inštalácie. Predávajúci  sa nedostáva do omeškania s dodaním predmetu kúpy</w:t>
      </w:r>
      <w:r w:rsidR="00A94840">
        <w:rPr>
          <w:b w:val="0"/>
          <w:sz w:val="22"/>
          <w:szCs w:val="22"/>
        </w:rPr>
        <w:t xml:space="preserve"> v prípade ak po obhliadke miesta pripravenosti zistí, že miesto nie je pripravené dostatočne na inštaláciu zariadenia podľa technologického projektu.</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sidR="00266A18">
        <w:rPr>
          <w:sz w:val="22"/>
          <w:szCs w:val="22"/>
        </w:rPr>
        <w:t>visiacich oznámi predávajúci kupujúcemu najneskôr 3 pracovné dni vopred</w:t>
      </w:r>
      <w:r w:rsidR="00266A18" w:rsidRPr="002E6C8D">
        <w:rPr>
          <w:sz w:val="22"/>
          <w:szCs w:val="22"/>
        </w:rPr>
        <w:t>. Kupujúci</w:t>
      </w:r>
      <w:r w:rsidR="00266A18" w:rsidRPr="002E6C8D">
        <w:rPr>
          <w:color w:val="000000"/>
          <w:sz w:val="22"/>
          <w:szCs w:val="22"/>
        </w:rPr>
        <w:t xml:space="preserve"> je na tento účel povinný poskytnúť predávajúcemu potrebnú súčinnosť, ktorou sa</w:t>
      </w:r>
      <w:r w:rsidRPr="002E6C8D">
        <w:rPr>
          <w:color w:val="000000"/>
          <w:sz w:val="22"/>
          <w:szCs w:val="22"/>
        </w:rPr>
        <w:t xml:space="preserve"> rozumie najmä zabezpečenie funkčného výťahu pre transport tovaru do určených priestorov a umožnenie vstupu do priestorov.</w:t>
      </w:r>
      <w:r>
        <w:rPr>
          <w:color w:val="000000"/>
          <w:sz w:val="22"/>
          <w:szCs w:val="22"/>
        </w:rPr>
        <w:t xml:space="preserve"> </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9D4214" w:rsidRPr="00095846" w:rsidRDefault="009D4214" w:rsidP="009D4214">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w:t>
      </w:r>
      <w:r w:rsidR="00A94840">
        <w:rPr>
          <w:color w:val="000000"/>
          <w:sz w:val="22"/>
          <w:szCs w:val="22"/>
        </w:rPr>
        <w:t xml:space="preserve"> pre určených zamestnancov kupujúceho</w:t>
      </w:r>
      <w:r>
        <w:rPr>
          <w:color w:val="000000"/>
          <w:sz w:val="22"/>
          <w:szCs w:val="22"/>
        </w:rPr>
        <w:t xml:space="preserve"> š</w:t>
      </w:r>
      <w:r w:rsidRPr="00095846">
        <w:rPr>
          <w:color w:val="000000"/>
          <w:sz w:val="22"/>
          <w:szCs w:val="22"/>
        </w:rPr>
        <w:t xml:space="preserve">kolenie </w:t>
      </w:r>
      <w:r w:rsidR="00D33109">
        <w:rPr>
          <w:color w:val="000000"/>
          <w:sz w:val="22"/>
          <w:szCs w:val="22"/>
        </w:rPr>
        <w:t xml:space="preserve">k obsluhe zariadenia </w:t>
      </w:r>
      <w:r w:rsidR="00A94840">
        <w:rPr>
          <w:color w:val="000000"/>
          <w:sz w:val="22"/>
          <w:szCs w:val="22"/>
        </w:rPr>
        <w:t xml:space="preserve">ešte </w:t>
      </w:r>
      <w:r w:rsidRPr="00095846">
        <w:rPr>
          <w:color w:val="000000"/>
          <w:sz w:val="22"/>
          <w:szCs w:val="22"/>
        </w:rPr>
        <w:t xml:space="preserve">pred inštaláciou </w:t>
      </w:r>
      <w:r>
        <w:rPr>
          <w:color w:val="000000"/>
          <w:sz w:val="22"/>
          <w:szCs w:val="22"/>
        </w:rPr>
        <w:t>tovaru</w:t>
      </w:r>
      <w:r w:rsidRPr="00095846">
        <w:rPr>
          <w:color w:val="000000"/>
          <w:sz w:val="22"/>
          <w:szCs w:val="22"/>
        </w:rPr>
        <w:t xml:space="preserve"> (vrátane nákladov na ubytovanie, stravu a cestovných nákladov) </w:t>
      </w:r>
      <w:r w:rsidR="00A94840">
        <w:rPr>
          <w:color w:val="000000"/>
          <w:sz w:val="22"/>
          <w:szCs w:val="22"/>
        </w:rPr>
        <w:t xml:space="preserve">a </w:t>
      </w:r>
      <w:r w:rsidRPr="00095846">
        <w:rPr>
          <w:color w:val="000000"/>
          <w:sz w:val="22"/>
          <w:szCs w:val="22"/>
        </w:rPr>
        <w:t>najneskôr 2 týždne pred spustením prístroja do prevádzky kombinovaným spôsobom</w:t>
      </w:r>
      <w:r w:rsidR="00A94840">
        <w:rPr>
          <w:color w:val="000000"/>
          <w:sz w:val="22"/>
          <w:szCs w:val="22"/>
        </w:rPr>
        <w:t>, a to</w:t>
      </w:r>
      <w:r w:rsidRPr="00095846">
        <w:rPr>
          <w:color w:val="000000"/>
          <w:sz w:val="22"/>
          <w:szCs w:val="22"/>
        </w:rPr>
        <w:t>:</w:t>
      </w:r>
    </w:p>
    <w:p w:rsidR="009D4214" w:rsidRPr="00095846" w:rsidRDefault="009D4214" w:rsidP="009D4214">
      <w:pPr>
        <w:pStyle w:val="Odsekzoznamu"/>
        <w:tabs>
          <w:tab w:val="left" w:pos="0"/>
          <w:tab w:val="left" w:pos="851"/>
        </w:tabs>
        <w:spacing w:after="120"/>
        <w:ind w:left="576"/>
        <w:rPr>
          <w:color w:val="000000"/>
          <w:sz w:val="22"/>
          <w:szCs w:val="22"/>
        </w:rPr>
      </w:pPr>
      <w:r w:rsidRPr="00095846">
        <w:rPr>
          <w:color w:val="000000"/>
          <w:sz w:val="22"/>
          <w:szCs w:val="22"/>
        </w:rPr>
        <w:t xml:space="preserve">-  tréning na virtuálnom </w:t>
      </w:r>
      <w:r>
        <w:rPr>
          <w:color w:val="000000"/>
          <w:sz w:val="22"/>
          <w:szCs w:val="22"/>
        </w:rPr>
        <w:t>tovare</w:t>
      </w:r>
      <w:r w:rsidRPr="00095846">
        <w:rPr>
          <w:color w:val="000000"/>
          <w:sz w:val="22"/>
          <w:szCs w:val="22"/>
        </w:rPr>
        <w:t xml:space="preserve"> pod vedením aplikačného špecialistu pre </w:t>
      </w:r>
      <w:r w:rsidR="00D33109">
        <w:rPr>
          <w:color w:val="000000"/>
          <w:sz w:val="22"/>
          <w:szCs w:val="22"/>
        </w:rPr>
        <w:t>minimálne jedného</w:t>
      </w:r>
      <w:r w:rsidR="00A94840">
        <w:rPr>
          <w:color w:val="000000"/>
          <w:sz w:val="22"/>
          <w:szCs w:val="22"/>
        </w:rPr>
        <w:t xml:space="preserve"> </w:t>
      </w:r>
      <w:r w:rsidRPr="00095846">
        <w:rPr>
          <w:color w:val="000000"/>
          <w:sz w:val="22"/>
          <w:szCs w:val="22"/>
        </w:rPr>
        <w:t>rádiológa a</w:t>
      </w:r>
      <w:r w:rsidR="00A94840">
        <w:rPr>
          <w:color w:val="000000"/>
          <w:sz w:val="22"/>
          <w:szCs w:val="22"/>
        </w:rPr>
        <w:t> minimálne jedného</w:t>
      </w:r>
      <w:r w:rsidRPr="00095846">
        <w:rPr>
          <w:color w:val="000000"/>
          <w:sz w:val="22"/>
          <w:szCs w:val="22"/>
        </w:rPr>
        <w:t xml:space="preserve"> rádiologického technika v rozsahu 5x5 hodín </w:t>
      </w:r>
      <w:r w:rsidR="00A94840">
        <w:rPr>
          <w:color w:val="000000"/>
          <w:sz w:val="22"/>
          <w:szCs w:val="22"/>
        </w:rPr>
        <w:t>počas</w:t>
      </w:r>
      <w:r w:rsidRPr="00095846">
        <w:rPr>
          <w:color w:val="000000"/>
          <w:sz w:val="22"/>
          <w:szCs w:val="22"/>
        </w:rPr>
        <w:t xml:space="preserve"> 1 pracovn</w:t>
      </w:r>
      <w:r w:rsidR="00A94840">
        <w:rPr>
          <w:color w:val="000000"/>
          <w:sz w:val="22"/>
          <w:szCs w:val="22"/>
        </w:rPr>
        <w:t>ého</w:t>
      </w:r>
      <w:r w:rsidRPr="00095846">
        <w:rPr>
          <w:color w:val="000000"/>
          <w:sz w:val="22"/>
          <w:szCs w:val="22"/>
        </w:rPr>
        <w:t xml:space="preserve"> týžd</w:t>
      </w:r>
      <w:r w:rsidR="00A94840">
        <w:rPr>
          <w:color w:val="000000"/>
          <w:sz w:val="22"/>
          <w:szCs w:val="22"/>
        </w:rPr>
        <w:t>ňa</w:t>
      </w:r>
    </w:p>
    <w:p w:rsidR="009D4214" w:rsidRDefault="009D4214" w:rsidP="009D4214">
      <w:pPr>
        <w:pStyle w:val="Odsekzoznamu"/>
        <w:tabs>
          <w:tab w:val="left" w:pos="0"/>
          <w:tab w:val="left" w:pos="851"/>
        </w:tabs>
        <w:spacing w:after="120"/>
        <w:ind w:left="576"/>
        <w:contextualSpacing w:val="0"/>
        <w:rPr>
          <w:color w:val="000000"/>
          <w:sz w:val="22"/>
          <w:szCs w:val="22"/>
        </w:rPr>
      </w:pPr>
      <w:r w:rsidRPr="00095846">
        <w:rPr>
          <w:color w:val="000000"/>
          <w:sz w:val="22"/>
          <w:szCs w:val="22"/>
        </w:rPr>
        <w:t xml:space="preserve">- školenie pre </w:t>
      </w:r>
      <w:r w:rsidR="00D33109">
        <w:rPr>
          <w:color w:val="000000"/>
          <w:sz w:val="22"/>
          <w:szCs w:val="22"/>
        </w:rPr>
        <w:t>minimálne dvoch</w:t>
      </w:r>
      <w:r w:rsidR="00A94840">
        <w:rPr>
          <w:color w:val="000000"/>
          <w:sz w:val="22"/>
          <w:szCs w:val="22"/>
        </w:rPr>
        <w:t xml:space="preserve"> </w:t>
      </w:r>
      <w:r w:rsidRPr="00095846">
        <w:rPr>
          <w:color w:val="000000"/>
          <w:sz w:val="22"/>
          <w:szCs w:val="22"/>
        </w:rPr>
        <w:t>rádiológ</w:t>
      </w:r>
      <w:r w:rsidR="00A94840">
        <w:rPr>
          <w:color w:val="000000"/>
          <w:sz w:val="22"/>
          <w:szCs w:val="22"/>
        </w:rPr>
        <w:t>ov</w:t>
      </w:r>
      <w:r w:rsidRPr="00095846">
        <w:rPr>
          <w:color w:val="000000"/>
          <w:sz w:val="22"/>
          <w:szCs w:val="22"/>
        </w:rPr>
        <w:t xml:space="preserve"> a</w:t>
      </w:r>
      <w:r w:rsidR="00D33109">
        <w:rPr>
          <w:color w:val="000000"/>
          <w:sz w:val="22"/>
          <w:szCs w:val="22"/>
        </w:rPr>
        <w:t xml:space="preserve"> minimálne dvoch </w:t>
      </w:r>
      <w:r w:rsidRPr="00095846">
        <w:rPr>
          <w:color w:val="000000"/>
          <w:sz w:val="22"/>
          <w:szCs w:val="22"/>
        </w:rPr>
        <w:t>rádiologick</w:t>
      </w:r>
      <w:r w:rsidR="00D33109">
        <w:rPr>
          <w:color w:val="000000"/>
          <w:sz w:val="22"/>
          <w:szCs w:val="22"/>
        </w:rPr>
        <w:t>ých</w:t>
      </w:r>
      <w:r w:rsidRPr="00095846">
        <w:rPr>
          <w:color w:val="000000"/>
          <w:sz w:val="22"/>
          <w:szCs w:val="22"/>
        </w:rPr>
        <w:t xml:space="preserve"> technik</w:t>
      </w:r>
      <w:r w:rsidR="00D33109">
        <w:rPr>
          <w:color w:val="000000"/>
          <w:sz w:val="22"/>
          <w:szCs w:val="22"/>
        </w:rPr>
        <w:t>ov</w:t>
      </w:r>
      <w:r w:rsidRPr="00095846">
        <w:rPr>
          <w:color w:val="000000"/>
          <w:sz w:val="22"/>
          <w:szCs w:val="22"/>
        </w:rPr>
        <w:t xml:space="preserve">  </w:t>
      </w:r>
      <w:r w:rsidR="00D33109">
        <w:rPr>
          <w:color w:val="000000"/>
          <w:sz w:val="22"/>
          <w:szCs w:val="22"/>
        </w:rPr>
        <w:t xml:space="preserve">v trvaní </w:t>
      </w:r>
      <w:r w:rsidRPr="00095846">
        <w:rPr>
          <w:color w:val="000000"/>
          <w:sz w:val="22"/>
          <w:szCs w:val="22"/>
        </w:rPr>
        <w:t xml:space="preserve">1 týždeň </w:t>
      </w:r>
      <w:r w:rsidR="00D33109">
        <w:rPr>
          <w:color w:val="000000"/>
          <w:sz w:val="22"/>
          <w:szCs w:val="22"/>
        </w:rPr>
        <w:t xml:space="preserve">t.j. </w:t>
      </w:r>
      <w:r w:rsidRPr="00095846">
        <w:rPr>
          <w:color w:val="000000"/>
          <w:sz w:val="22"/>
          <w:szCs w:val="22"/>
        </w:rPr>
        <w:t xml:space="preserve">5 pracovných </w:t>
      </w:r>
      <w:proofErr w:type="spellStart"/>
      <w:r w:rsidRPr="00095846">
        <w:rPr>
          <w:color w:val="000000"/>
          <w:sz w:val="22"/>
          <w:szCs w:val="22"/>
        </w:rPr>
        <w:t>dnína</w:t>
      </w:r>
      <w:proofErr w:type="spellEnd"/>
      <w:r w:rsidRPr="00095846">
        <w:rPr>
          <w:color w:val="000000"/>
          <w:sz w:val="22"/>
          <w:szCs w:val="22"/>
        </w:rPr>
        <w:t xml:space="preserve"> školiacom pracovisku na Slovensku</w:t>
      </w:r>
      <w:r w:rsidR="00D33109">
        <w:rPr>
          <w:color w:val="000000"/>
          <w:sz w:val="22"/>
          <w:szCs w:val="22"/>
        </w:rPr>
        <w:t>,</w:t>
      </w:r>
      <w:r w:rsidRPr="00095846">
        <w:rPr>
          <w:color w:val="000000"/>
          <w:sz w:val="22"/>
          <w:szCs w:val="22"/>
        </w:rPr>
        <w:t xml:space="preserve"> prípadne v Čechách s možnosťou získania praktických skúseností s </w:t>
      </w:r>
      <w:r>
        <w:rPr>
          <w:color w:val="000000"/>
          <w:sz w:val="22"/>
          <w:szCs w:val="22"/>
        </w:rPr>
        <w:t>tovarom</w:t>
      </w:r>
      <w:r w:rsidRPr="00095846">
        <w:rPr>
          <w:color w:val="000000"/>
          <w:sz w:val="22"/>
          <w:szCs w:val="22"/>
        </w:rPr>
        <w:t xml:space="preserve"> a príslušným softvérom v rozsahu daného pracoviska.</w:t>
      </w:r>
    </w:p>
    <w:p w:rsidR="009D4214" w:rsidRPr="00095846" w:rsidRDefault="009D4214" w:rsidP="009D4214">
      <w:pPr>
        <w:pStyle w:val="Odsekzoznamu"/>
        <w:numPr>
          <w:ilvl w:val="1"/>
          <w:numId w:val="7"/>
        </w:numPr>
        <w:tabs>
          <w:tab w:val="left" w:pos="0"/>
          <w:tab w:val="left" w:pos="851"/>
        </w:tabs>
        <w:spacing w:after="120"/>
        <w:contextualSpacing w:val="0"/>
        <w:rPr>
          <w:color w:val="000000"/>
          <w:sz w:val="22"/>
          <w:szCs w:val="22"/>
        </w:rPr>
      </w:pP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Predávajúci je povinný </w:t>
      </w:r>
      <w:r w:rsidR="00D33109">
        <w:rPr>
          <w:color w:val="000000"/>
          <w:sz w:val="22"/>
          <w:szCs w:val="22"/>
        </w:rPr>
        <w:t xml:space="preserve">po dodaní tovaru </w:t>
      </w:r>
      <w:r>
        <w:rPr>
          <w:color w:val="000000"/>
          <w:sz w:val="22"/>
          <w:szCs w:val="22"/>
        </w:rPr>
        <w:t>zabezpečiť</w:t>
      </w:r>
      <w:r w:rsidR="00D33109">
        <w:rPr>
          <w:color w:val="000000"/>
          <w:sz w:val="22"/>
          <w:szCs w:val="22"/>
        </w:rPr>
        <w:t xml:space="preserve"> pre kupujúceho</w:t>
      </w:r>
      <w:r>
        <w:rPr>
          <w:color w:val="000000"/>
          <w:sz w:val="22"/>
          <w:szCs w:val="22"/>
        </w:rPr>
        <w:t xml:space="preserve"> a</w:t>
      </w:r>
      <w:r w:rsidRPr="00095846">
        <w:rPr>
          <w:color w:val="000000"/>
          <w:sz w:val="22"/>
          <w:szCs w:val="22"/>
        </w:rPr>
        <w:t xml:space="preserve">plikačné školenie v </w:t>
      </w:r>
      <w:r w:rsidR="00D33109">
        <w:rPr>
          <w:color w:val="000000"/>
          <w:sz w:val="22"/>
          <w:szCs w:val="22"/>
        </w:rPr>
        <w:t>rozsahu</w:t>
      </w:r>
      <w:r w:rsidR="00D33109" w:rsidRPr="00095846">
        <w:rPr>
          <w:color w:val="000000"/>
          <w:sz w:val="22"/>
          <w:szCs w:val="22"/>
        </w:rPr>
        <w:t xml:space="preserve"> </w:t>
      </w:r>
      <w:r w:rsidRPr="00095846">
        <w:rPr>
          <w:color w:val="000000"/>
          <w:sz w:val="22"/>
          <w:szCs w:val="22"/>
        </w:rPr>
        <w:t xml:space="preserve">30 dní s možnosťou čerpania </w:t>
      </w:r>
      <w:r w:rsidR="00D33109">
        <w:rPr>
          <w:color w:val="000000"/>
          <w:sz w:val="22"/>
          <w:szCs w:val="22"/>
        </w:rPr>
        <w:t>v</w:t>
      </w:r>
      <w:r w:rsidRPr="00095846">
        <w:rPr>
          <w:color w:val="000000"/>
          <w:sz w:val="22"/>
          <w:szCs w:val="22"/>
        </w:rPr>
        <w:t xml:space="preserve"> </w:t>
      </w:r>
      <w:r w:rsidR="00D33109">
        <w:rPr>
          <w:color w:val="000000"/>
          <w:sz w:val="22"/>
          <w:szCs w:val="22"/>
        </w:rPr>
        <w:t>troch</w:t>
      </w:r>
      <w:r w:rsidRPr="00095846">
        <w:rPr>
          <w:color w:val="000000"/>
          <w:sz w:val="22"/>
          <w:szCs w:val="22"/>
        </w:rPr>
        <w:t xml:space="preserve"> častiach </w:t>
      </w:r>
      <w:r w:rsidR="00D33109">
        <w:rPr>
          <w:color w:val="000000"/>
          <w:sz w:val="22"/>
          <w:szCs w:val="22"/>
        </w:rPr>
        <w:t>v priebehu</w:t>
      </w:r>
      <w:r w:rsidRPr="00095846">
        <w:rPr>
          <w:color w:val="000000"/>
          <w:sz w:val="22"/>
          <w:szCs w:val="22"/>
        </w:rPr>
        <w:t xml:space="preserve"> 1 roka a 6 mesiacov od inštalácie</w:t>
      </w:r>
      <w:r>
        <w:rPr>
          <w:color w:val="000000"/>
          <w:sz w:val="22"/>
          <w:szCs w:val="22"/>
        </w:rPr>
        <w:t xml:space="preserve"> tovaru a</w:t>
      </w:r>
      <w:r w:rsidR="00D33109">
        <w:rPr>
          <w:color w:val="000000"/>
          <w:sz w:val="22"/>
          <w:szCs w:val="22"/>
        </w:rPr>
        <w:t xml:space="preserve"> rovnako tak </w:t>
      </w:r>
      <w:r>
        <w:rPr>
          <w:color w:val="000000"/>
          <w:sz w:val="22"/>
          <w:szCs w:val="22"/>
        </w:rPr>
        <w:t>zabezpečiť dostupnosť</w:t>
      </w:r>
      <w:r w:rsidRPr="0000018F">
        <w:rPr>
          <w:color w:val="000000"/>
          <w:sz w:val="22"/>
          <w:szCs w:val="22"/>
        </w:rPr>
        <w:t xml:space="preserve"> aplikačného technika denne (forma kontaktu </w:t>
      </w:r>
      <w:r w:rsidR="002E6C8D">
        <w:rPr>
          <w:color w:val="000000"/>
          <w:sz w:val="22"/>
          <w:szCs w:val="22"/>
        </w:rPr>
        <w:t>dostupnými elektronickými prostriedkami</w:t>
      </w:r>
      <w:r w:rsidRPr="0000018F">
        <w:rPr>
          <w:color w:val="000000"/>
          <w:sz w:val="22"/>
          <w:szCs w:val="22"/>
        </w:rPr>
        <w:t>) podľa potreby na dosiahnutie 100% znalosti</w:t>
      </w:r>
      <w:r>
        <w:rPr>
          <w:color w:val="000000"/>
          <w:sz w:val="22"/>
          <w:szCs w:val="22"/>
        </w:rPr>
        <w:t>.</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 xml:space="preserve">Predávajúci </w:t>
      </w:r>
      <w:r w:rsidR="00D33109" w:rsidRPr="002E6C8D">
        <w:rPr>
          <w:sz w:val="22"/>
          <w:szCs w:val="22"/>
        </w:rPr>
        <w:t xml:space="preserve">je </w:t>
      </w:r>
      <w:r w:rsidRPr="002E6C8D">
        <w:rPr>
          <w:sz w:val="22"/>
          <w:szCs w:val="22"/>
        </w:rPr>
        <w:t xml:space="preserve">povinný zabezpečiť inštaláciu tovaru a jeho uvedenie do prevádzky najneskôr do 3 dní odo dňa </w:t>
      </w:r>
      <w:r w:rsidR="00D33109" w:rsidRPr="002E6C8D">
        <w:rPr>
          <w:sz w:val="22"/>
          <w:szCs w:val="22"/>
        </w:rPr>
        <w:t>doručenia</w:t>
      </w:r>
      <w:r w:rsidRPr="002E6C8D">
        <w:rPr>
          <w:sz w:val="22"/>
          <w:szCs w:val="22"/>
        </w:rPr>
        <w:t xml:space="preserve"> tovaru</w:t>
      </w:r>
      <w:r w:rsidR="00D33109" w:rsidRPr="002E6C8D">
        <w:rPr>
          <w:sz w:val="22"/>
          <w:szCs w:val="22"/>
        </w:rPr>
        <w:t xml:space="preserve"> na miesto plnenia</w:t>
      </w:r>
      <w:r w:rsidRPr="002E6C8D">
        <w:rPr>
          <w:sz w:val="22"/>
          <w:szCs w:val="22"/>
        </w:rPr>
        <w:t>.</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sidR="00D33109">
        <w:rPr>
          <w:sz w:val="22"/>
          <w:szCs w:val="22"/>
        </w:rPr>
        <w:t>.</w:t>
      </w:r>
      <w:r w:rsidRPr="00683866">
        <w:rPr>
          <w:sz w:val="22"/>
          <w:szCs w:val="22"/>
        </w:rPr>
        <w:t xml:space="preserve"> </w:t>
      </w:r>
      <w:r w:rsidR="00D33109">
        <w:rPr>
          <w:sz w:val="22"/>
          <w:szCs w:val="22"/>
        </w:rPr>
        <w:t>V</w:t>
      </w:r>
      <w:r w:rsidRPr="00683866">
        <w:rPr>
          <w:sz w:val="22"/>
          <w:szCs w:val="22"/>
        </w:rPr>
        <w:t xml:space="preserve"> protokole budú rozpísané položky, z ktorých </w:t>
      </w:r>
      <w:r w:rsidRPr="00683866">
        <w:rPr>
          <w:sz w:val="22"/>
          <w:szCs w:val="22"/>
        </w:rPr>
        <w:lastRenderedPageBreak/>
        <w:t>predmet kúpy pozostáva, vrátane uvedenia výrobných čísiel jednotlivých funkčných celkov a ich komponentov</w:t>
      </w:r>
      <w:r>
        <w:rPr>
          <w:sz w:val="22"/>
          <w:szCs w:val="22"/>
        </w:rPr>
        <w:t>.</w:t>
      </w:r>
    </w:p>
    <w:p w:rsidR="009D4214" w:rsidRPr="00E37D18" w:rsidRDefault="009D4214" w:rsidP="009D4214">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w:t>
      </w:r>
      <w:r w:rsidR="009B532B">
        <w:rPr>
          <w:sz w:val="22"/>
          <w:szCs w:val="22"/>
        </w:rPr>
        <w:t xml:space="preserve"> vrátane</w:t>
      </w:r>
      <w:r w:rsidR="009B532B" w:rsidRPr="009B532B">
        <w:rPr>
          <w:b/>
        </w:rPr>
        <w:t xml:space="preserve"> </w:t>
      </w:r>
      <w:r w:rsidR="009B532B" w:rsidRPr="009B532B">
        <w:rPr>
          <w:sz w:val="22"/>
          <w:szCs w:val="22"/>
        </w:rPr>
        <w:t>návod</w:t>
      </w:r>
      <w:r w:rsidR="009B532B">
        <w:rPr>
          <w:sz w:val="22"/>
          <w:szCs w:val="22"/>
        </w:rPr>
        <w:t>u</w:t>
      </w:r>
      <w:r w:rsidR="009B532B" w:rsidRPr="009B532B">
        <w:rPr>
          <w:sz w:val="22"/>
          <w:szCs w:val="22"/>
        </w:rPr>
        <w:t xml:space="preserve"> na využívanie ekologických vlastností ponúkaného tovaru</w:t>
      </w:r>
      <w:r w:rsidR="009B532B"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9D4214" w:rsidRPr="006B4743" w:rsidRDefault="009D4214" w:rsidP="009D4214">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predávajúceho dodať tovar vrátane služieb s tým súvisiacich sa považuje za splnený riadnym dodaním tovaru a vykonaním služieb s tým súvisiacich</w:t>
      </w:r>
      <w:r w:rsidR="000E0D6D">
        <w:rPr>
          <w:b w:val="0"/>
          <w:color w:val="000000"/>
          <w:sz w:val="22"/>
          <w:szCs w:val="22"/>
        </w:rPr>
        <w:t>, vrátane zaškolenia a vykonania funkčnej skúšky</w:t>
      </w:r>
      <w:r>
        <w:rPr>
          <w:b w:val="0"/>
          <w:color w:val="000000"/>
          <w:sz w:val="22"/>
          <w:szCs w:val="22"/>
        </w:rPr>
        <w:t xml:space="preserve">.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D4214" w:rsidRDefault="009D4214" w:rsidP="009D4214">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9D4214" w:rsidRDefault="009D4214" w:rsidP="009D4214">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Oddelenie rádiológie</w:t>
      </w:r>
      <w:r>
        <w:rPr>
          <w:b w:val="0"/>
          <w:sz w:val="22"/>
          <w:szCs w:val="22"/>
        </w:rPr>
        <w:t>.</w:t>
      </w:r>
    </w:p>
    <w:p w:rsidR="009D4214" w:rsidRDefault="009D4214" w:rsidP="009D4214">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9D4214" w:rsidRDefault="009D4214" w:rsidP="009D4214">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B76791" w:rsidRPr="0000018F" w:rsidRDefault="00B76791" w:rsidP="009D4214">
      <w:pPr>
        <w:pStyle w:val="Zkladntext"/>
        <w:autoSpaceDE/>
        <w:autoSpaceDN/>
        <w:spacing w:after="120"/>
        <w:ind w:left="576"/>
        <w:rPr>
          <w:b w:val="0"/>
          <w:sz w:val="22"/>
          <w:szCs w:val="22"/>
        </w:rPr>
      </w:pPr>
    </w:p>
    <w:p w:rsidR="009D4214" w:rsidRPr="00B717D8" w:rsidRDefault="009D4214" w:rsidP="009D4214">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9D4214" w:rsidRDefault="009D4214" w:rsidP="009D4214">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9D4214" w:rsidRPr="00B717D8" w:rsidRDefault="009D4214" w:rsidP="009D4214">
      <w:pPr>
        <w:pStyle w:val="Bezriadkovania"/>
        <w:jc w:val="center"/>
        <w:rPr>
          <w:rFonts w:ascii="Times New Roman" w:hAnsi="Times New Roman"/>
          <w:b/>
          <w:sz w:val="24"/>
          <w:szCs w:val="24"/>
        </w:rPr>
      </w:pP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9D4214" w:rsidRPr="00287D5E" w:rsidRDefault="009D4214" w:rsidP="009D4214">
      <w:pPr>
        <w:pStyle w:val="Zkladntext"/>
        <w:numPr>
          <w:ilvl w:val="1"/>
          <w:numId w:val="9"/>
        </w:numPr>
        <w:autoSpaceDE/>
        <w:autoSpaceDN/>
        <w:spacing w:after="120"/>
        <w:ind w:left="567" w:hanging="567"/>
        <w:rPr>
          <w:b w:val="0"/>
          <w:sz w:val="22"/>
          <w:szCs w:val="22"/>
          <w:highlight w:val="yellow"/>
        </w:rPr>
      </w:pPr>
      <w:r>
        <w:rPr>
          <w:b w:val="0"/>
          <w:sz w:val="22"/>
          <w:szCs w:val="22"/>
        </w:rPr>
        <w:t>Pokiaľ predávajúci použije na plnenie svojich záväzkov podľa tejto zmluvy tretiu osobu, subdodávateľa, zodpovedá tak, akoby záväzok z tejto zmluvy plnil sám</w:t>
      </w:r>
      <w:r w:rsidR="000E0D6D">
        <w:rPr>
          <w:b w:val="0"/>
          <w:sz w:val="22"/>
          <w:szCs w:val="22"/>
        </w:rPr>
        <w:t>.</w:t>
      </w:r>
      <w:r>
        <w:rPr>
          <w:b w:val="0"/>
          <w:sz w:val="22"/>
          <w:szCs w:val="22"/>
        </w:rPr>
        <w:t xml:space="preserve"> </w:t>
      </w: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9D4214" w:rsidRDefault="009D4214" w:rsidP="009D4214">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9D4214" w:rsidRPr="005B203A" w:rsidRDefault="009D4214" w:rsidP="009D4214">
      <w:pPr>
        <w:tabs>
          <w:tab w:val="left" w:pos="851"/>
        </w:tabs>
        <w:rPr>
          <w:sz w:val="22"/>
        </w:rPr>
      </w:pPr>
    </w:p>
    <w:p w:rsidR="009D4214" w:rsidRDefault="009D4214" w:rsidP="009D4214">
      <w:pPr>
        <w:jc w:val="center"/>
        <w:rPr>
          <w:b/>
        </w:rPr>
      </w:pPr>
      <w:r>
        <w:rPr>
          <w:b/>
        </w:rPr>
        <w:t>Článok V.</w:t>
      </w:r>
    </w:p>
    <w:p w:rsidR="009D4214" w:rsidRDefault="009D4214" w:rsidP="009D4214">
      <w:pPr>
        <w:spacing w:after="120"/>
        <w:jc w:val="center"/>
        <w:rPr>
          <w:b/>
          <w:bCs/>
        </w:rPr>
      </w:pPr>
      <w:r>
        <w:rPr>
          <w:b/>
          <w:bCs/>
        </w:rPr>
        <w:t>Kúpna  cena a platobné podmienky</w:t>
      </w:r>
    </w:p>
    <w:p w:rsidR="009D4214" w:rsidRPr="00B717D8" w:rsidRDefault="009D4214" w:rsidP="009D4214">
      <w:pPr>
        <w:pStyle w:val="Odsekzoznamu"/>
        <w:numPr>
          <w:ilvl w:val="1"/>
          <w:numId w:val="10"/>
        </w:numPr>
        <w:spacing w:after="120"/>
        <w:ind w:left="567" w:hanging="567"/>
        <w:rPr>
          <w:sz w:val="22"/>
        </w:rPr>
      </w:pPr>
      <w:r w:rsidRPr="00B717D8">
        <w:rPr>
          <w:sz w:val="22"/>
        </w:rPr>
        <w:t>Kúpna cena je medzi zmluvnými stranami dohodnutá v zmysle zákona č. 18/1996 Z.</w:t>
      </w:r>
      <w:r w:rsidR="000E0D6D">
        <w:rPr>
          <w:sz w:val="22"/>
        </w:rPr>
        <w:t xml:space="preserve"> </w:t>
      </w:r>
      <w:r w:rsidRPr="00B717D8">
        <w:rPr>
          <w:sz w:val="22"/>
        </w:rPr>
        <w:t>z. o cenách v znení neskorších predpisov a jeho vykonávajúcej vyhlášky MF SR č. 87/1996 Z.</w:t>
      </w:r>
      <w:r w:rsidR="000E0D6D">
        <w:rPr>
          <w:sz w:val="22"/>
        </w:rPr>
        <w:t xml:space="preserve"> </w:t>
      </w:r>
      <w:r w:rsidRPr="00B717D8">
        <w:rPr>
          <w:sz w:val="22"/>
        </w:rPr>
        <w:t>z.  v znení neskorších predpisov.</w:t>
      </w:r>
    </w:p>
    <w:p w:rsidR="009D4214" w:rsidRDefault="009D4214" w:rsidP="009D4214">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9D4214" w:rsidRPr="000629C5" w:rsidRDefault="009D4214" w:rsidP="009D4214">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9D4214" w:rsidRPr="000629C5" w:rsidRDefault="009D4214" w:rsidP="009D4214">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9D4214" w:rsidRPr="00E57D05" w:rsidRDefault="009D4214" w:rsidP="009D4214">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9D4214" w:rsidRDefault="009D4214" w:rsidP="009D4214">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181B94">
        <w:rPr>
          <w:sz w:val="22"/>
        </w:rPr>
        <w:fldChar w:fldCharType="begin"/>
      </w:r>
      <w:r>
        <w:rPr>
          <w:sz w:val="22"/>
        </w:rPr>
        <w:instrText xml:space="preserve"> REF _Ref58319172 \r \h </w:instrText>
      </w:r>
      <w:r w:rsidR="00181B94">
        <w:rPr>
          <w:sz w:val="22"/>
        </w:rPr>
      </w:r>
      <w:r w:rsidR="00181B94">
        <w:rPr>
          <w:sz w:val="22"/>
        </w:rPr>
        <w:fldChar w:fldCharType="separate"/>
      </w:r>
      <w:r>
        <w:rPr>
          <w:sz w:val="22"/>
        </w:rPr>
        <w:t>3.11</w:t>
      </w:r>
      <w:r w:rsidR="00181B94">
        <w:rPr>
          <w:sz w:val="22"/>
        </w:rPr>
        <w:fldChar w:fldCharType="end"/>
      </w:r>
      <w:r>
        <w:rPr>
          <w:sz w:val="22"/>
        </w:rPr>
        <w:t xml:space="preserve"> tejto zmluvy.</w:t>
      </w:r>
    </w:p>
    <w:p w:rsidR="009D4214" w:rsidRPr="00E37D18" w:rsidRDefault="009D4214" w:rsidP="009D4214">
      <w:pPr>
        <w:pStyle w:val="Bezriadkovania"/>
        <w:ind w:left="567" w:hanging="567"/>
        <w:jc w:val="both"/>
        <w:rPr>
          <w:rFonts w:ascii="Times New Roman" w:hAnsi="Times New Roman"/>
        </w:rPr>
      </w:pPr>
      <w:r>
        <w:rPr>
          <w:rFonts w:ascii="Times New Roman" w:hAnsi="Times New Roman"/>
        </w:rPr>
        <w:t>5</w:t>
      </w:r>
      <w:r w:rsidRPr="00E37D18">
        <w:rPr>
          <w:rFonts w:ascii="Times New Roman" w:hAnsi="Times New Roman"/>
        </w:rPr>
        <w:t xml:space="preserve">.4 </w:t>
      </w:r>
      <w:r w:rsidR="00A0771B">
        <w:rPr>
          <w:rFonts w:ascii="Times New Roman" w:hAnsi="Times New Roman"/>
        </w:rPr>
        <w:t xml:space="preserve"> </w:t>
      </w:r>
      <w:r w:rsidR="0032333E">
        <w:rPr>
          <w:rFonts w:ascii="Times New Roman" w:hAnsi="Times New Roman"/>
        </w:rPr>
        <w:t xml:space="preserve"> </w:t>
      </w:r>
      <w:r w:rsidRPr="00CE1922">
        <w:rPr>
          <w:rFonts w:ascii="Times New Roman" w:hAnsi="Times New Roman"/>
        </w:rPr>
        <w:t xml:space="preserve">Kúpna cena za predmet kúpy bude </w:t>
      </w:r>
      <w:r w:rsidR="00865DD1" w:rsidRPr="00CE1922">
        <w:rPr>
          <w:rFonts w:ascii="Times New Roman" w:hAnsi="Times New Roman"/>
        </w:rPr>
        <w:t>u</w:t>
      </w:r>
      <w:r w:rsidRPr="00CE1922">
        <w:rPr>
          <w:rFonts w:ascii="Times New Roman" w:hAnsi="Times New Roman"/>
        </w:rPr>
        <w:t>hradená jednorázov</w:t>
      </w:r>
      <w:r w:rsidR="00865DD1" w:rsidRPr="00CE1922">
        <w:rPr>
          <w:rFonts w:ascii="Times New Roman" w:hAnsi="Times New Roman"/>
        </w:rPr>
        <w:t>o.</w:t>
      </w:r>
      <w:r w:rsidRPr="00CE1922">
        <w:rPr>
          <w:rFonts w:ascii="Times New Roman" w:hAnsi="Times New Roman"/>
        </w:rPr>
        <w:t xml:space="preserve"> Lehota splatnosti faktúry bude 60 dní odo dňa kompletného dodania a odovzdania tovaru, ktorý bol protokolárne odovzdaný a prevzatý.</w:t>
      </w:r>
      <w:r w:rsidRPr="00992D17">
        <w:rPr>
          <w:rFonts w:ascii="Times New Roman" w:hAnsi="Times New Roman"/>
        </w:rPr>
        <w:t xml:space="preserve"> </w:t>
      </w:r>
    </w:p>
    <w:p w:rsidR="009D4214" w:rsidRPr="00E83475" w:rsidRDefault="009D4214" w:rsidP="009D4214">
      <w:pPr>
        <w:pStyle w:val="Bezriadkovania"/>
        <w:jc w:val="both"/>
        <w:rPr>
          <w:color w:val="FF0000"/>
        </w:rPr>
      </w:pPr>
    </w:p>
    <w:p w:rsidR="009D4214" w:rsidRDefault="009D4214" w:rsidP="009D4214">
      <w:pPr>
        <w:pStyle w:val="Odsekzoznamu"/>
        <w:numPr>
          <w:ilvl w:val="1"/>
          <w:numId w:val="15"/>
        </w:numPr>
        <w:spacing w:after="120"/>
        <w:ind w:left="567" w:hanging="567"/>
        <w:rPr>
          <w:sz w:val="22"/>
        </w:rPr>
      </w:pPr>
      <w:r w:rsidRPr="0087655D">
        <w:rPr>
          <w:sz w:val="22"/>
        </w:rPr>
        <w:t xml:space="preserve">Predávajúci je oprávnený požadovať len také zmeny dohodnutej kúpnej ceny, ktoré vyplývajú zo zmien daňových predpisov </w:t>
      </w:r>
      <w:r w:rsidRPr="0087655D">
        <w:rPr>
          <w:i/>
          <w:sz w:val="22"/>
        </w:rPr>
        <w:t>(zmena výšky zákonnej sadzby DPH)</w:t>
      </w:r>
      <w:r w:rsidRPr="0087655D">
        <w:rPr>
          <w:sz w:val="22"/>
        </w:rPr>
        <w:t>. Úprava ceny sa bude riešiť rokovaním zmluvných strán, výsledkom ktorého bude písomný dodatok k zmluve.</w:t>
      </w:r>
    </w:p>
    <w:p w:rsidR="009D4214" w:rsidRPr="0087655D" w:rsidRDefault="009D4214" w:rsidP="009D4214">
      <w:pPr>
        <w:pStyle w:val="Odsekzoznamu"/>
        <w:spacing w:after="120"/>
        <w:ind w:left="567"/>
        <w:rPr>
          <w:sz w:val="22"/>
        </w:rPr>
      </w:pPr>
    </w:p>
    <w:p w:rsidR="009D4214" w:rsidRPr="0087655D" w:rsidRDefault="009D4214" w:rsidP="009D4214">
      <w:pPr>
        <w:pStyle w:val="Odsekzoznamu"/>
        <w:numPr>
          <w:ilvl w:val="1"/>
          <w:numId w:val="15"/>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9D4214" w:rsidRDefault="009D4214" w:rsidP="009D4214">
      <w:pPr>
        <w:numPr>
          <w:ilvl w:val="1"/>
          <w:numId w:val="15"/>
        </w:numPr>
        <w:spacing w:after="120"/>
        <w:ind w:left="567" w:hanging="567"/>
        <w:rPr>
          <w:sz w:val="22"/>
        </w:rPr>
      </w:pPr>
      <w:r w:rsidRPr="000629C5">
        <w:rPr>
          <w:sz w:val="22"/>
        </w:rPr>
        <w:t>Preddavky z kúpnej ceny kupujúci neposkytuje.</w:t>
      </w:r>
    </w:p>
    <w:p w:rsidR="009D4214" w:rsidRDefault="009D4214" w:rsidP="009D4214">
      <w:pPr>
        <w:numPr>
          <w:ilvl w:val="1"/>
          <w:numId w:val="15"/>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9D4214" w:rsidRDefault="009D4214" w:rsidP="009D4214">
      <w:pPr>
        <w:numPr>
          <w:ilvl w:val="1"/>
          <w:numId w:val="15"/>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9D4214" w:rsidRDefault="009D4214" w:rsidP="009D4214">
      <w:pPr>
        <w:numPr>
          <w:ilvl w:val="1"/>
          <w:numId w:val="15"/>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9D4214" w:rsidRDefault="009D4214" w:rsidP="009D4214">
      <w:pPr>
        <w:numPr>
          <w:ilvl w:val="1"/>
          <w:numId w:val="15"/>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9D4214" w:rsidRDefault="009D4214" w:rsidP="009D4214">
      <w:pPr>
        <w:numPr>
          <w:ilvl w:val="1"/>
          <w:numId w:val="15"/>
        </w:numPr>
        <w:spacing w:after="120"/>
        <w:ind w:left="567" w:hanging="567"/>
        <w:rPr>
          <w:sz w:val="22"/>
        </w:rPr>
      </w:pPr>
      <w:r w:rsidRPr="000629C5">
        <w:rPr>
          <w:sz w:val="22"/>
        </w:rPr>
        <w:t>Elektronická faktúra sa bude považovať za doručenú druhej zmluvnej strane v okamihu zaslania e-mailovej správy</w:t>
      </w:r>
    </w:p>
    <w:p w:rsidR="009D4214" w:rsidRDefault="009D4214" w:rsidP="009D4214">
      <w:pPr>
        <w:numPr>
          <w:ilvl w:val="1"/>
          <w:numId w:val="15"/>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9D4214" w:rsidRPr="00865DD1" w:rsidRDefault="009D4214" w:rsidP="00AC6959">
      <w:pPr>
        <w:numPr>
          <w:ilvl w:val="1"/>
          <w:numId w:val="15"/>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sidR="00266A18">
        <w:rPr>
          <w:sz w:val="22"/>
        </w:rPr>
        <w:t xml:space="preserve">dujúceho po mesiaci, v ktorom bol dodaný tovar. Faktúra musí byť </w:t>
      </w:r>
      <w:r w:rsidR="00266A18">
        <w:rPr>
          <w:sz w:val="22"/>
        </w:rPr>
        <w:lastRenderedPageBreak/>
        <w:t xml:space="preserve">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C6959" w:rsidRPr="0043630A" w:rsidRDefault="00266A18" w:rsidP="00AC6959">
      <w:pPr>
        <w:pStyle w:val="Odsekzoznamu"/>
        <w:numPr>
          <w:ilvl w:val="1"/>
          <w:numId w:val="15"/>
        </w:numPr>
        <w:spacing w:after="120"/>
        <w:ind w:left="567" w:hanging="567"/>
        <w:contextualSpacing w:val="0"/>
        <w:rPr>
          <w:sz w:val="22"/>
        </w:rPr>
      </w:pPr>
      <w:r w:rsidRPr="00266A18">
        <w:rPr>
          <w:sz w:val="23"/>
          <w:szCs w:val="23"/>
        </w:rPr>
        <w:t>Platba b</w:t>
      </w:r>
      <w:r w:rsidR="009D4214" w:rsidRPr="00865DD1">
        <w:rPr>
          <w:sz w:val="22"/>
        </w:rPr>
        <w:t>u</w:t>
      </w:r>
      <w:r w:rsidR="009D4214" w:rsidRPr="00AC6959">
        <w:rPr>
          <w:sz w:val="22"/>
        </w:rPr>
        <w:t xml:space="preserve">de realizovaná bezhotovostným platobným prevodom. </w:t>
      </w:r>
      <w:r w:rsidR="00AC6959" w:rsidRPr="002205B7">
        <w:rPr>
          <w:sz w:val="23"/>
          <w:szCs w:val="23"/>
        </w:rPr>
        <w:t xml:space="preserve">Kúpna cena sa považuje za uhradenú dňom </w:t>
      </w:r>
      <w:r w:rsidR="00AC6959">
        <w:rPr>
          <w:sz w:val="23"/>
          <w:szCs w:val="23"/>
        </w:rPr>
        <w:t>odpísania</w:t>
      </w:r>
      <w:r w:rsidR="00AC6959" w:rsidRPr="002205B7">
        <w:rPr>
          <w:sz w:val="23"/>
          <w:szCs w:val="23"/>
        </w:rPr>
        <w:t xml:space="preserve"> finančných prostriedkov </w:t>
      </w:r>
      <w:r w:rsidR="00AC6959">
        <w:rPr>
          <w:sz w:val="23"/>
          <w:szCs w:val="23"/>
        </w:rPr>
        <w:t>z účtu kupujúceho</w:t>
      </w:r>
      <w:r w:rsidR="00AC6959" w:rsidRPr="002205B7">
        <w:rPr>
          <w:sz w:val="23"/>
          <w:szCs w:val="23"/>
        </w:rPr>
        <w:t>.</w:t>
      </w:r>
    </w:p>
    <w:p w:rsidR="009D4214" w:rsidRDefault="009D4214" w:rsidP="009D4214">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Lehota splatnosti faktúry, ktorá je 60 dní,  začína v tomto prípade plynúť až okamihom doručenia opravenej faktúry, resp. faktúry ktorá spĺňa náležitosti daňového dokladu</w:t>
      </w:r>
      <w:r w:rsidRPr="00A74E7E">
        <w:rPr>
          <w:color w:val="000000"/>
          <w:spacing w:val="-2"/>
          <w:sz w:val="22"/>
        </w:rPr>
        <w:t>.</w:t>
      </w:r>
    </w:p>
    <w:p w:rsidR="009D4214" w:rsidRDefault="009D4214" w:rsidP="009D4214">
      <w:pPr>
        <w:pStyle w:val="Odsekzoznamu"/>
        <w:ind w:left="480"/>
        <w:jc w:val="center"/>
        <w:rPr>
          <w:b/>
          <w:color w:val="000000"/>
          <w:sz w:val="22"/>
        </w:rPr>
      </w:pPr>
    </w:p>
    <w:p w:rsidR="009D4214" w:rsidRDefault="009D4214" w:rsidP="009D4214">
      <w:pPr>
        <w:jc w:val="center"/>
        <w:rPr>
          <w:b/>
        </w:rPr>
      </w:pPr>
      <w:r>
        <w:rPr>
          <w:b/>
        </w:rPr>
        <w:t>Článok VI.</w:t>
      </w:r>
    </w:p>
    <w:p w:rsidR="009D4214" w:rsidRDefault="009D4214" w:rsidP="009D4214">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9D4214" w:rsidRPr="004D7055" w:rsidRDefault="009D4214" w:rsidP="009D4214">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9D4214" w:rsidRDefault="009D4214" w:rsidP="009D4214">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9D4214" w:rsidRDefault="009D4214" w:rsidP="009D4214">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60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9D4214" w:rsidRDefault="009D4214" w:rsidP="009D4214">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9D4214" w:rsidRDefault="009D4214" w:rsidP="009D4214">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9D4214" w:rsidRDefault="009D4214" w:rsidP="009D4214">
      <w:pPr>
        <w:numPr>
          <w:ilvl w:val="1"/>
          <w:numId w:val="11"/>
        </w:numPr>
        <w:spacing w:after="120"/>
        <w:ind w:left="567" w:hanging="567"/>
        <w:rPr>
          <w:b/>
          <w:bCs/>
          <w:sz w:val="22"/>
        </w:rPr>
      </w:pPr>
      <w:r>
        <w:rPr>
          <w:sz w:val="22"/>
        </w:rPr>
        <w:t>Kupujúci je oprávnený podať reklamáciu písomne poštou alebo emailom.</w:t>
      </w:r>
    </w:p>
    <w:p w:rsidR="009D4214" w:rsidRDefault="009D4214" w:rsidP="009D4214">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9D4214" w:rsidRDefault="009D4214" w:rsidP="009D4214">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9D4214" w:rsidRDefault="009D4214" w:rsidP="009D4214">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D4214" w:rsidRDefault="009D4214" w:rsidP="009D4214">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w:t>
      </w:r>
      <w:r>
        <w:rPr>
          <w:sz w:val="22"/>
        </w:rPr>
        <w:lastRenderedPageBreak/>
        <w:t xml:space="preserve">opravu tovaru alebo výmenu chybného komponentu a na základe osobitnej objednávky vystavenej kupujúcim </w:t>
      </w:r>
      <w:proofErr w:type="spellStart"/>
      <w:r>
        <w:rPr>
          <w:sz w:val="22"/>
        </w:rPr>
        <w:t>vady</w:t>
      </w:r>
      <w:proofErr w:type="spellEnd"/>
      <w:r>
        <w:rPr>
          <w:sz w:val="22"/>
        </w:rPr>
        <w:t xml:space="preserve"> odstrániť.</w:t>
      </w:r>
    </w:p>
    <w:p w:rsidR="009D4214" w:rsidRDefault="009D4214" w:rsidP="009D4214">
      <w:pPr>
        <w:numPr>
          <w:ilvl w:val="1"/>
          <w:numId w:val="11"/>
        </w:numPr>
        <w:spacing w:after="120"/>
        <w:ind w:left="567" w:hanging="567"/>
        <w:rPr>
          <w:b/>
          <w:bCs/>
          <w:sz w:val="22"/>
        </w:rPr>
      </w:pPr>
      <w:r>
        <w:rPr>
          <w:sz w:val="22"/>
        </w:rPr>
        <w:t>Akékoľvek náklady spojené s oprávnenou reklamáciou kupujúceho znáša v plnom rozsahu predávajúci.</w:t>
      </w:r>
    </w:p>
    <w:p w:rsidR="009D4214" w:rsidRDefault="009D4214" w:rsidP="009D4214">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9D4214" w:rsidRDefault="009D4214" w:rsidP="009D4214">
      <w:pPr>
        <w:pStyle w:val="Odsekzoznamu"/>
        <w:ind w:left="480"/>
        <w:rPr>
          <w:b/>
        </w:rPr>
      </w:pPr>
    </w:p>
    <w:p w:rsidR="009D4214" w:rsidRDefault="009D4214" w:rsidP="009D4214">
      <w:pPr>
        <w:shd w:val="clear" w:color="auto" w:fill="FFFFFF"/>
        <w:jc w:val="center"/>
        <w:rPr>
          <w:b/>
        </w:rPr>
      </w:pPr>
      <w:r>
        <w:rPr>
          <w:b/>
        </w:rPr>
        <w:t>Článok VII.</w:t>
      </w:r>
    </w:p>
    <w:p w:rsidR="009D4214" w:rsidRDefault="009D4214" w:rsidP="009D4214">
      <w:pPr>
        <w:shd w:val="clear" w:color="auto" w:fill="FFFFFF"/>
        <w:ind w:left="432"/>
        <w:rPr>
          <w:b/>
          <w:bCs/>
          <w:sz w:val="28"/>
        </w:rPr>
      </w:pPr>
      <w:r>
        <w:rPr>
          <w:b/>
          <w:bCs/>
        </w:rPr>
        <w:t xml:space="preserve">                                                    Servisné podmienky</w:t>
      </w:r>
    </w:p>
    <w:p w:rsidR="00AA2107" w:rsidRDefault="009D4214">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181B94" w:rsidRPr="004D7055">
        <w:rPr>
          <w:b/>
          <w:i/>
          <w:sz w:val="22"/>
        </w:rPr>
        <w:fldChar w:fldCharType="begin"/>
      </w:r>
      <w:r w:rsidRPr="004D7055">
        <w:rPr>
          <w:b/>
          <w:i/>
          <w:sz w:val="22"/>
        </w:rPr>
        <w:instrText xml:space="preserve"> REF _Ref58239357 \r \h </w:instrText>
      </w:r>
      <w:r w:rsidR="00181B94" w:rsidRPr="004D7055">
        <w:rPr>
          <w:b/>
          <w:i/>
          <w:sz w:val="22"/>
        </w:rPr>
      </w:r>
      <w:r w:rsidR="00181B94" w:rsidRPr="004D7055">
        <w:rPr>
          <w:b/>
          <w:i/>
          <w:sz w:val="22"/>
        </w:rPr>
        <w:fldChar w:fldCharType="separate"/>
      </w:r>
      <w:r>
        <w:rPr>
          <w:b/>
          <w:i/>
          <w:sz w:val="22"/>
        </w:rPr>
        <w:t>6.3</w:t>
      </w:r>
      <w:r w:rsidR="00181B94"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9D4214" w:rsidRDefault="009D4214" w:rsidP="009D4214">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9D4214" w:rsidRPr="00323702" w:rsidRDefault="009D4214" w:rsidP="009D4214">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9D4214" w:rsidRDefault="009D4214" w:rsidP="009D4214">
      <w:pPr>
        <w:numPr>
          <w:ilvl w:val="2"/>
          <w:numId w:val="8"/>
        </w:numPr>
        <w:tabs>
          <w:tab w:val="left" w:pos="567"/>
        </w:tabs>
        <w:spacing w:after="120"/>
        <w:rPr>
          <w:iCs/>
          <w:sz w:val="22"/>
        </w:rPr>
      </w:pPr>
      <w:r>
        <w:rPr>
          <w:iCs/>
          <w:sz w:val="22"/>
        </w:rPr>
        <w:t xml:space="preserve">  dodávku a výmenu všetkých potrebných </w:t>
      </w:r>
      <w:r w:rsidR="00865DD1">
        <w:rPr>
          <w:iCs/>
          <w:sz w:val="22"/>
        </w:rPr>
        <w:t xml:space="preserve">originálnych </w:t>
      </w:r>
      <w:r>
        <w:rPr>
          <w:iCs/>
          <w:sz w:val="22"/>
        </w:rPr>
        <w:t>náhradných dielov a súčiastok v prípade ich poruchy;</w:t>
      </w:r>
    </w:p>
    <w:p w:rsidR="009D4214" w:rsidRDefault="009D4214" w:rsidP="009D4214">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9D4214" w:rsidRDefault="009D4214" w:rsidP="009D4214">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9D4214" w:rsidRDefault="009D4214" w:rsidP="009D4214">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9D4214" w:rsidRDefault="009D4214" w:rsidP="009D4214">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9D4214" w:rsidRDefault="009D4214" w:rsidP="009D4214">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9D4214" w:rsidRDefault="009D4214" w:rsidP="009D4214">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9D4214" w:rsidRDefault="009D4214" w:rsidP="009D4214">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9D4214" w:rsidRPr="00095846" w:rsidRDefault="009D4214" w:rsidP="009D4214">
      <w:pPr>
        <w:numPr>
          <w:ilvl w:val="2"/>
          <w:numId w:val="8"/>
        </w:numPr>
        <w:tabs>
          <w:tab w:val="left" w:pos="567"/>
        </w:tabs>
        <w:spacing w:after="120"/>
        <w:rPr>
          <w:iCs/>
          <w:sz w:val="22"/>
        </w:rPr>
      </w:pPr>
      <w:r>
        <w:rPr>
          <w:iCs/>
          <w:sz w:val="22"/>
        </w:rPr>
        <w:t xml:space="preserve">   </w:t>
      </w:r>
      <w:r w:rsidRPr="00095846">
        <w:rPr>
          <w:iCs/>
          <w:sz w:val="22"/>
        </w:rPr>
        <w:t>servis sa vzťahuje aj na hélium, pretože je požadovaná a výrobcami garantovaná nulová ročná spotreba hélia;</w:t>
      </w:r>
    </w:p>
    <w:p w:rsidR="009D4214" w:rsidRPr="00095846" w:rsidRDefault="009D4214" w:rsidP="009D4214">
      <w:pPr>
        <w:numPr>
          <w:ilvl w:val="2"/>
          <w:numId w:val="8"/>
        </w:numPr>
        <w:tabs>
          <w:tab w:val="left" w:pos="567"/>
        </w:tabs>
        <w:spacing w:after="120"/>
        <w:rPr>
          <w:iCs/>
          <w:sz w:val="22"/>
        </w:rPr>
      </w:pPr>
      <w:r w:rsidRPr="00095846">
        <w:rPr>
          <w:iCs/>
          <w:sz w:val="22"/>
        </w:rPr>
        <w:t xml:space="preserve">   </w:t>
      </w:r>
      <w:proofErr w:type="spellStart"/>
      <w:r w:rsidRPr="00095846">
        <w:rPr>
          <w:iCs/>
          <w:sz w:val="22"/>
        </w:rPr>
        <w:t>online</w:t>
      </w:r>
      <w:proofErr w:type="spellEnd"/>
      <w:r w:rsidRPr="00095846">
        <w:rPr>
          <w:iCs/>
          <w:sz w:val="22"/>
        </w:rPr>
        <w:t xml:space="preserve"> pripojenie a diagnostika do 4 hodín od písomného nahlásenia poruchy;</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prehľadového </w:t>
      </w:r>
      <w:proofErr w:type="spellStart"/>
      <w:r w:rsidRPr="00095846">
        <w:rPr>
          <w:iCs/>
          <w:sz w:val="22"/>
        </w:rPr>
        <w:t>reportovacíeho</w:t>
      </w:r>
      <w:proofErr w:type="spellEnd"/>
      <w:r w:rsidRPr="00095846">
        <w:rPr>
          <w:iCs/>
          <w:sz w:val="22"/>
        </w:rPr>
        <w:t xml:space="preserve"> a plánovacieho servisného </w:t>
      </w:r>
      <w:proofErr w:type="spellStart"/>
      <w:r w:rsidRPr="00095846">
        <w:rPr>
          <w:iCs/>
          <w:sz w:val="22"/>
        </w:rPr>
        <w:t>online</w:t>
      </w:r>
      <w:proofErr w:type="spellEnd"/>
      <w:r w:rsidRPr="00095846">
        <w:rPr>
          <w:iCs/>
          <w:sz w:val="22"/>
        </w:rPr>
        <w:t xml:space="preserve"> systému výrobcu (prostredníctvom web rozhrania);</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prehľadového </w:t>
      </w:r>
      <w:proofErr w:type="spellStart"/>
      <w:r w:rsidRPr="00095846">
        <w:rPr>
          <w:iCs/>
          <w:sz w:val="22"/>
        </w:rPr>
        <w:t>reportovacíeho</w:t>
      </w:r>
      <w:proofErr w:type="spellEnd"/>
      <w:r w:rsidRPr="00095846">
        <w:rPr>
          <w:iCs/>
          <w:sz w:val="22"/>
        </w:rPr>
        <w:t xml:space="preserve"> a plánovacieho servisného </w:t>
      </w:r>
      <w:proofErr w:type="spellStart"/>
      <w:r w:rsidRPr="00095846">
        <w:rPr>
          <w:iCs/>
          <w:sz w:val="22"/>
        </w:rPr>
        <w:t>online</w:t>
      </w:r>
      <w:proofErr w:type="spellEnd"/>
      <w:r w:rsidRPr="00095846">
        <w:rPr>
          <w:iCs/>
          <w:sz w:val="22"/>
        </w:rPr>
        <w:t xml:space="preserve"> systému výrobcu (prostredníctvom mobilnej aplikácie pre </w:t>
      </w:r>
      <w:proofErr w:type="spellStart"/>
      <w:r w:rsidRPr="00095846">
        <w:rPr>
          <w:iCs/>
          <w:sz w:val="22"/>
        </w:rPr>
        <w:t>iOS</w:t>
      </w:r>
      <w:proofErr w:type="spellEnd"/>
      <w:r w:rsidRPr="00095846">
        <w:rPr>
          <w:iCs/>
          <w:sz w:val="22"/>
        </w:rPr>
        <w:t xml:space="preserve"> aj </w:t>
      </w:r>
      <w:proofErr w:type="spellStart"/>
      <w:r w:rsidRPr="00095846">
        <w:rPr>
          <w:iCs/>
          <w:sz w:val="22"/>
        </w:rPr>
        <w:t>Android</w:t>
      </w:r>
      <w:proofErr w:type="spellEnd"/>
      <w:r w:rsidRPr="00095846">
        <w:rPr>
          <w:iCs/>
          <w:sz w:val="22"/>
        </w:rPr>
        <w:t>);</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rsidR="009D4214" w:rsidRPr="00095846" w:rsidRDefault="009D4214" w:rsidP="009D4214">
      <w:pPr>
        <w:numPr>
          <w:ilvl w:val="2"/>
          <w:numId w:val="8"/>
        </w:numPr>
        <w:tabs>
          <w:tab w:val="left" w:pos="567"/>
        </w:tabs>
        <w:spacing w:after="120"/>
        <w:rPr>
          <w:iCs/>
          <w:sz w:val="22"/>
        </w:rPr>
      </w:pPr>
      <w:r w:rsidRPr="00095846">
        <w:rPr>
          <w:iCs/>
          <w:sz w:val="22"/>
        </w:rPr>
        <w:lastRenderedPageBreak/>
        <w:t xml:space="preserve">   poskytnutie prístupu k elektronickej vzdelávacej platforme výrobcu prístroja pre </w:t>
      </w:r>
      <w:r w:rsidR="00865DD1">
        <w:rPr>
          <w:iCs/>
          <w:sz w:val="22"/>
        </w:rPr>
        <w:t xml:space="preserve">predmet kúpy </w:t>
      </w:r>
      <w:r w:rsidRPr="00095846">
        <w:rPr>
          <w:iCs/>
          <w:sz w:val="22"/>
        </w:rPr>
        <w:t>v rozsahu pre 3 užívateľov ročne;</w:t>
      </w:r>
    </w:p>
    <w:p w:rsidR="009D4214" w:rsidRPr="00095846" w:rsidRDefault="009D4214" w:rsidP="009D4214">
      <w:pPr>
        <w:numPr>
          <w:ilvl w:val="2"/>
          <w:numId w:val="8"/>
        </w:numPr>
        <w:tabs>
          <w:tab w:val="left" w:pos="567"/>
        </w:tabs>
        <w:spacing w:after="120"/>
        <w:rPr>
          <w:iCs/>
          <w:sz w:val="22"/>
        </w:rPr>
      </w:pPr>
      <w:r w:rsidRPr="00095846">
        <w:rPr>
          <w:iCs/>
          <w:sz w:val="22"/>
        </w:rPr>
        <w:t xml:space="preserve">   preukázateľné disponovanie výrobcom prístroja certifikovaným aplikačným špecialistom v oblasti MR v slovenskom jazyku pre konzultácie MR aplikácií v rozsahu 20 hodín ročne počas pracovných dní (ako nadstavba ku inde požadovaným školeniam);</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možnosti nahlásiť servisnú udalosť elektronicky prostredníctvom webu a mobilnej aplikácie výrobcu pre </w:t>
      </w:r>
      <w:proofErr w:type="spellStart"/>
      <w:r w:rsidRPr="00095846">
        <w:rPr>
          <w:iCs/>
          <w:sz w:val="22"/>
        </w:rPr>
        <w:t>iOS</w:t>
      </w:r>
      <w:proofErr w:type="spellEnd"/>
      <w:r w:rsidRPr="00095846">
        <w:rPr>
          <w:iCs/>
          <w:sz w:val="22"/>
        </w:rPr>
        <w:t xml:space="preserve"> aj </w:t>
      </w:r>
      <w:proofErr w:type="spellStart"/>
      <w:r w:rsidRPr="00095846">
        <w:rPr>
          <w:iCs/>
          <w:sz w:val="22"/>
        </w:rPr>
        <w:t>Android</w:t>
      </w:r>
      <w:proofErr w:type="spellEnd"/>
      <w:r w:rsidRPr="00095846">
        <w:rPr>
          <w:iCs/>
          <w:sz w:val="22"/>
        </w:rPr>
        <w:t>;</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možnosti nahlásiť servisnú udalosť telefonicky na bezplatné tel. číslo 24/7 s operátorom v slovenskom jazyku;</w:t>
      </w:r>
    </w:p>
    <w:p w:rsidR="009D4214" w:rsidRPr="00095846" w:rsidRDefault="009D4214" w:rsidP="009D4214">
      <w:pPr>
        <w:numPr>
          <w:ilvl w:val="2"/>
          <w:numId w:val="8"/>
        </w:numPr>
        <w:tabs>
          <w:tab w:val="left" w:pos="567"/>
        </w:tabs>
        <w:spacing w:after="120"/>
        <w:rPr>
          <w:iCs/>
          <w:sz w:val="22"/>
        </w:rPr>
      </w:pPr>
      <w:r w:rsidRPr="00095846">
        <w:rPr>
          <w:iCs/>
          <w:sz w:val="22"/>
        </w:rPr>
        <w:t xml:space="preserve">  </w:t>
      </w:r>
      <w:r w:rsidR="00865DD1">
        <w:rPr>
          <w:iCs/>
          <w:sz w:val="22"/>
        </w:rPr>
        <w:t>z</w:t>
      </w:r>
      <w:r w:rsidRPr="00095846">
        <w:rPr>
          <w:iCs/>
          <w:sz w:val="22"/>
        </w:rPr>
        <w:t>abezpečenie vzdelávania obsluhujúceho personálu prostredníctvom virtuálneho prístroja v rozsahu 40 hodín ročne počas pracovných dní</w:t>
      </w:r>
      <w:r w:rsidR="00865DD1">
        <w:rPr>
          <w:iCs/>
          <w:sz w:val="22"/>
        </w:rPr>
        <w:t>;</w:t>
      </w:r>
    </w:p>
    <w:p w:rsidR="009D4214" w:rsidRDefault="009D4214" w:rsidP="009D4214">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9D4214" w:rsidRPr="00ED5D5D" w:rsidRDefault="009D4214" w:rsidP="009D4214">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 xml:space="preserve">uvedie uchádzač/predávajúci – požiadavka verejného obstarávateľa/kupujúceho max do 24 hodín) </w:t>
      </w:r>
      <w:r>
        <w:rPr>
          <w:sz w:val="22"/>
          <w:szCs w:val="22"/>
        </w:rPr>
        <w:t>od nahlásenia poruchy</w:t>
      </w:r>
      <w:r w:rsidRPr="00095846">
        <w:rPr>
          <w:sz w:val="22"/>
          <w:szCs w:val="22"/>
        </w:rPr>
        <w:t>. Počas pracovných dní je predávajúci povinný zabezpečiť, že servisný technik sa dostaví na opravu tovaru do max. 1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9D4214" w:rsidRPr="001268BE" w:rsidRDefault="009D4214" w:rsidP="009D4214">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9D4214" w:rsidRPr="001268BE" w:rsidRDefault="009D4214" w:rsidP="009D4214">
      <w:pPr>
        <w:pStyle w:val="Odsekzoznamu"/>
        <w:spacing w:after="120"/>
        <w:ind w:left="567"/>
        <w:rPr>
          <w:sz w:val="22"/>
        </w:rPr>
      </w:pPr>
    </w:p>
    <w:p w:rsidR="009D4214" w:rsidRPr="00DE2DEC" w:rsidRDefault="009D4214" w:rsidP="009D4214">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9D4214" w:rsidRPr="001268BE" w:rsidRDefault="009D4214" w:rsidP="009D4214">
      <w:pPr>
        <w:pStyle w:val="Odsekzoznamu"/>
        <w:spacing w:after="120"/>
        <w:ind w:left="576"/>
        <w:rPr>
          <w:sz w:val="22"/>
        </w:rPr>
      </w:pPr>
    </w:p>
    <w:p w:rsidR="009D4214" w:rsidRDefault="009D4214" w:rsidP="009D4214">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9D4214" w:rsidRPr="00461808" w:rsidRDefault="009D4214" w:rsidP="009D4214">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9D4214" w:rsidRDefault="009D4214" w:rsidP="009D4214">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9D4214" w:rsidRDefault="009D4214" w:rsidP="009D4214">
      <w:pPr>
        <w:pStyle w:val="Odsekzoznamu"/>
        <w:spacing w:after="120"/>
        <w:ind w:left="720"/>
        <w:rPr>
          <w:bCs/>
          <w:sz w:val="22"/>
        </w:rPr>
      </w:pPr>
    </w:p>
    <w:p w:rsidR="009D4214" w:rsidRPr="00ED5D5D" w:rsidRDefault="009D4214" w:rsidP="009D4214">
      <w:pPr>
        <w:spacing w:after="120"/>
        <w:ind w:left="567" w:hanging="567"/>
        <w:rPr>
          <w:sz w:val="22"/>
        </w:rPr>
      </w:pPr>
      <w:r w:rsidRPr="00ED5D5D">
        <w:rPr>
          <w:bCs/>
          <w:sz w:val="22"/>
        </w:rPr>
        <w:t xml:space="preserve">7.8    </w:t>
      </w:r>
      <w:r w:rsidRPr="00ED5D5D">
        <w:rPr>
          <w:sz w:val="22"/>
        </w:rPr>
        <w:t>P</w:t>
      </w:r>
      <w:r>
        <w:rPr>
          <w:sz w:val="22"/>
        </w:rPr>
        <w:t xml:space="preserve">redávajúci garantuje </w:t>
      </w:r>
      <w:proofErr w:type="spellStart"/>
      <w:r>
        <w:rPr>
          <w:sz w:val="22"/>
        </w:rPr>
        <w:t>uptime</w:t>
      </w:r>
      <w:proofErr w:type="spellEnd"/>
      <w:r>
        <w:rPr>
          <w:sz w:val="22"/>
        </w:rPr>
        <w:t xml:space="preserve"> zariadenia</w:t>
      </w:r>
      <w:r w:rsidRPr="00ED5D5D">
        <w:rPr>
          <w:sz w:val="22"/>
        </w:rPr>
        <w:t xml:space="preserve">: minimálne  D= 95% pričom pre výpočet percentuálnej funkčnosti sa ako základ berie počet kalendárnych dní v roku. </w:t>
      </w:r>
    </w:p>
    <w:p w:rsidR="009D4214" w:rsidRPr="00ED5D5D" w:rsidRDefault="009D4214" w:rsidP="009D4214">
      <w:pPr>
        <w:pStyle w:val="Bezriadkovania"/>
        <w:jc w:val="both"/>
        <w:rPr>
          <w:rFonts w:ascii="Times New Roman" w:hAnsi="Times New Roman"/>
        </w:rPr>
      </w:pPr>
      <w:r w:rsidRPr="005B34A1">
        <w:t xml:space="preserve">        </w:t>
      </w:r>
      <w:r>
        <w:t xml:space="preserve">   </w:t>
      </w:r>
      <w:r w:rsidRPr="00ED5D5D">
        <w:rPr>
          <w:rFonts w:ascii="Times New Roman" w:hAnsi="Times New Roman"/>
        </w:rPr>
        <w:t>Výpočet parametra D –</w:t>
      </w:r>
      <w:r>
        <w:rPr>
          <w:rFonts w:ascii="Times New Roman" w:hAnsi="Times New Roman"/>
        </w:rPr>
        <w:t xml:space="preserve"> dostupnosti prevádzky tovaru</w:t>
      </w:r>
      <w:r w:rsidRPr="00ED5D5D">
        <w:rPr>
          <w:rFonts w:ascii="Times New Roman" w:hAnsi="Times New Roman"/>
        </w:rPr>
        <w:t xml:space="preserve"> je nasledovná:</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(T – V)</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D = --------- x 100</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T</w:t>
      </w:r>
    </w:p>
    <w:p w:rsidR="009D4214" w:rsidRPr="005B34A1" w:rsidRDefault="009D4214" w:rsidP="009D4214">
      <w:pPr>
        <w:pStyle w:val="Bezriadkovania"/>
        <w:jc w:val="both"/>
      </w:pP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D </w:t>
      </w:r>
      <w:r>
        <w:rPr>
          <w:rFonts w:ascii="Times New Roman" w:hAnsi="Times New Roman"/>
        </w:rPr>
        <w:t>– dostupnosť prevádzky tovaru</w:t>
      </w:r>
      <w:r w:rsidRPr="00ED5D5D">
        <w:rPr>
          <w:rFonts w:ascii="Times New Roman" w:hAnsi="Times New Roman"/>
        </w:rPr>
        <w:t xml:space="preserve"> v percentách</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lastRenderedPageBreak/>
        <w:t>T – počet prevádzkových hodín za sledované ob</w:t>
      </w:r>
      <w:r>
        <w:rPr>
          <w:rFonts w:ascii="Times New Roman" w:hAnsi="Times New Roman"/>
        </w:rPr>
        <w:t>dobie jedného kalendárneho roka</w:t>
      </w:r>
      <w:r w:rsidRPr="00ED5D5D">
        <w:rPr>
          <w:rFonts w:ascii="Times New Roman" w:hAnsi="Times New Roman"/>
        </w:rPr>
        <w:t xml:space="preserve"> prevádzky, počítané ako počet kalendárnych dní v roku * 24 hodín </w:t>
      </w:r>
    </w:p>
    <w:p w:rsidR="009D4214" w:rsidRPr="00ED5D5D" w:rsidRDefault="009D4214" w:rsidP="009D4214">
      <w:pPr>
        <w:pStyle w:val="Bezriadkovania"/>
        <w:ind w:left="426"/>
        <w:jc w:val="both"/>
        <w:rPr>
          <w:rFonts w:ascii="Times New Roman" w:hAnsi="Times New Roman"/>
        </w:rPr>
      </w:pPr>
      <w:r>
        <w:rPr>
          <w:rFonts w:ascii="Times New Roman" w:hAnsi="Times New Roman"/>
        </w:rPr>
        <w:t>V – výpadok prevádzky  tovaru</w:t>
      </w:r>
      <w:r w:rsidRPr="00ED5D5D">
        <w:rPr>
          <w:rFonts w:ascii="Times New Roman" w:hAnsi="Times New Roman"/>
        </w:rPr>
        <w:t xml:space="preserve"> v hodinách počas sledovaného obdobia jedného kalendárneho roka prevádzky, pričo</w:t>
      </w:r>
      <w:r>
        <w:rPr>
          <w:rFonts w:ascii="Times New Roman" w:hAnsi="Times New Roman"/>
        </w:rPr>
        <w:t>m výpadkom prevádzky tovaru</w:t>
      </w:r>
      <w:r w:rsidRPr="00ED5D5D">
        <w:rPr>
          <w:rFonts w:ascii="Times New Roman" w:hAnsi="Times New Roman"/>
        </w:rPr>
        <w:t xml:space="preserve"> sa rozumie</w:t>
      </w:r>
      <w:r>
        <w:rPr>
          <w:rFonts w:ascii="Times New Roman" w:hAnsi="Times New Roman"/>
        </w:rPr>
        <w:t xml:space="preserve"> taký prevádzkový stav tovaru</w:t>
      </w:r>
      <w:r w:rsidRPr="00ED5D5D">
        <w:rPr>
          <w:rFonts w:ascii="Times New Roman" w:hAnsi="Times New Roman"/>
        </w:rPr>
        <w:t xml:space="preserve">, kedy v dôsledku výskytu </w:t>
      </w:r>
      <w:proofErr w:type="spellStart"/>
      <w:r w:rsidRPr="00ED5D5D">
        <w:rPr>
          <w:rFonts w:ascii="Times New Roman" w:hAnsi="Times New Roman"/>
        </w:rPr>
        <w:t>vady</w:t>
      </w:r>
      <w:proofErr w:type="spellEnd"/>
      <w:r w:rsidRPr="00ED5D5D">
        <w:rPr>
          <w:rFonts w:ascii="Times New Roman" w:hAnsi="Times New Roman"/>
        </w:rPr>
        <w:t xml:space="preserve"> na </w:t>
      </w:r>
      <w:r>
        <w:rPr>
          <w:rFonts w:ascii="Times New Roman" w:hAnsi="Times New Roman"/>
        </w:rPr>
        <w:t>tovare</w:t>
      </w:r>
      <w:r w:rsidRPr="00ED5D5D">
        <w:rPr>
          <w:rFonts w:ascii="Times New Roman" w:hAnsi="Times New Roman"/>
        </w:rPr>
        <w:t xml:space="preserve"> je nedostupná alebo chybná funkčnosť jednej alebo viacerých funkcionalít </w:t>
      </w:r>
      <w:r>
        <w:rPr>
          <w:rFonts w:ascii="Times New Roman" w:hAnsi="Times New Roman"/>
        </w:rPr>
        <w:t>tovaru</w:t>
      </w:r>
      <w:r w:rsidRPr="00ED5D5D">
        <w:rPr>
          <w:rFonts w:ascii="Times New Roman" w:hAnsi="Times New Roman"/>
        </w:rPr>
        <w:t xml:space="preserve"> nevyhnutných na jeho používanie dohodnutým spôsobom popísaným v dodanej prevádzkovej dokumentácii, pričom chybná alebo nedostupná funkcionalita má negatívne dopady na činnosť </w:t>
      </w:r>
      <w:r>
        <w:rPr>
          <w:rFonts w:ascii="Times New Roman" w:hAnsi="Times New Roman"/>
        </w:rPr>
        <w:t>tovaru a nie je možné použiť tovar</w:t>
      </w:r>
      <w:r w:rsidRPr="00ED5D5D">
        <w:rPr>
          <w:rFonts w:ascii="Times New Roman" w:hAnsi="Times New Roman"/>
        </w:rPr>
        <w:t xml:space="preserve"> vôbec alebo v požadovanej kvalite, alebo v požadovanom rozsahu. </w:t>
      </w:r>
    </w:p>
    <w:p w:rsidR="009D4214" w:rsidRPr="00ED5D5D" w:rsidRDefault="009D4214" w:rsidP="009D4214">
      <w:pPr>
        <w:pStyle w:val="Bezriadkovania"/>
        <w:ind w:left="426"/>
        <w:jc w:val="both"/>
        <w:rPr>
          <w:rFonts w:ascii="Times New Roman" w:hAnsi="Times New Roman"/>
        </w:rPr>
      </w:pP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Zmluvné strany sa dohodli, že v prípade nedodržania minimálnej dostupnosti prevádzky </w:t>
      </w:r>
      <w:r>
        <w:rPr>
          <w:rFonts w:ascii="Times New Roman" w:hAnsi="Times New Roman"/>
        </w:rPr>
        <w:t xml:space="preserve">tovaru </w:t>
      </w:r>
      <w:r w:rsidRPr="00ED5D5D">
        <w:rPr>
          <w:rFonts w:ascii="Times New Roman" w:hAnsi="Times New Roman"/>
        </w:rPr>
        <w:t xml:space="preserve">uvedenej v tejto zmluve, má </w:t>
      </w:r>
      <w:r>
        <w:rPr>
          <w:rFonts w:ascii="Times New Roman" w:hAnsi="Times New Roman"/>
        </w:rPr>
        <w:t>kupujúci</w:t>
      </w:r>
      <w:r w:rsidRPr="00ED5D5D">
        <w:rPr>
          <w:rFonts w:ascii="Times New Roman" w:hAnsi="Times New Roman"/>
        </w:rPr>
        <w:t xml:space="preserve"> právo uplatniť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 tomto rozsahu:</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Ak D je v danom kalendárnom roku menej ako 95 % vzniká </w:t>
      </w:r>
      <w:r>
        <w:rPr>
          <w:rFonts w:ascii="Times New Roman" w:hAnsi="Times New Roman"/>
        </w:rPr>
        <w:t>kupujúcemu</w:t>
      </w:r>
      <w:r w:rsidRPr="00ED5D5D">
        <w:rPr>
          <w:rFonts w:ascii="Times New Roman" w:hAnsi="Times New Roman"/>
        </w:rPr>
        <w:t xml:space="preserve">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vypočítaného dosadením hodnôt do nasledovného vzorca:</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N = (DD – DV) x PV x PP, v ktorom</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N je výška nároku na náhradu škody a náhradu </w:t>
      </w:r>
      <w:proofErr w:type="spellStart"/>
      <w:r w:rsidRPr="00ED5D5D">
        <w:rPr>
          <w:rFonts w:ascii="Times New Roman" w:hAnsi="Times New Roman"/>
        </w:rPr>
        <w:t>ušlého</w:t>
      </w:r>
      <w:proofErr w:type="spellEnd"/>
      <w:r w:rsidRPr="00ED5D5D">
        <w:rPr>
          <w:rFonts w:ascii="Times New Roman" w:hAnsi="Times New Roman"/>
        </w:rPr>
        <w:t xml:space="preserve"> zisku v eurách;</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DD je 5 % poč</w:t>
      </w:r>
      <w:r>
        <w:rPr>
          <w:rFonts w:ascii="Times New Roman" w:hAnsi="Times New Roman"/>
        </w:rPr>
        <w:t>tu dní, počas ktorých môže mať tovar</w:t>
      </w:r>
      <w:r w:rsidRPr="00ED5D5D">
        <w:rPr>
          <w:rFonts w:ascii="Times New Roman" w:hAnsi="Times New Roman"/>
        </w:rPr>
        <w:t xml:space="preserve"> výpadok v kalendárnom roku (t.j. rozdiel medzi 100% dostupnosťou </w:t>
      </w:r>
      <w:r>
        <w:rPr>
          <w:rFonts w:ascii="Times New Roman" w:hAnsi="Times New Roman"/>
        </w:rPr>
        <w:t>tovaru</w:t>
      </w:r>
      <w:r w:rsidRPr="00ED5D5D">
        <w:rPr>
          <w:rFonts w:ascii="Times New Roman" w:hAnsi="Times New Roman"/>
        </w:rPr>
        <w:t xml:space="preserve"> v roku a povoleným minimálnym parametrom dostupnosti </w:t>
      </w:r>
      <w:r>
        <w:rPr>
          <w:rFonts w:ascii="Times New Roman" w:hAnsi="Times New Roman"/>
        </w:rPr>
        <w:t>tovaru</w:t>
      </w:r>
      <w:r w:rsidRPr="00ED5D5D">
        <w:rPr>
          <w:rFonts w:ascii="Times New Roman" w:hAnsi="Times New Roman"/>
        </w:rPr>
        <w:t xml:space="preserve"> stanoveným na 95%). Počet dní sa určí vzorcom (5% z T)/24, pričom T je počet prevádzkových hodín za sledované obdobie jedného kalendárneho roka prevádzky </w:t>
      </w:r>
      <w:r>
        <w:rPr>
          <w:rFonts w:ascii="Times New Roman" w:hAnsi="Times New Roman"/>
        </w:rPr>
        <w:t>tovaru</w:t>
      </w:r>
      <w:r w:rsidRPr="00ED5D5D">
        <w:rPr>
          <w:rFonts w:ascii="Times New Roman" w:hAnsi="Times New Roman"/>
        </w:rPr>
        <w:t xml:space="preserve">; </w:t>
      </w:r>
    </w:p>
    <w:p w:rsidR="009D4214" w:rsidRPr="00ED5D5D" w:rsidRDefault="009D4214" w:rsidP="009D4214">
      <w:pPr>
        <w:pStyle w:val="Bezriadkovania"/>
        <w:ind w:left="426"/>
        <w:jc w:val="both"/>
        <w:rPr>
          <w:rFonts w:ascii="Times New Roman" w:hAnsi="Times New Roman"/>
        </w:rPr>
      </w:pPr>
      <w:r>
        <w:rPr>
          <w:rFonts w:ascii="Times New Roman" w:hAnsi="Times New Roman"/>
        </w:rPr>
        <w:t>DV je počet dní výpadku tovaru</w:t>
      </w:r>
      <w:r w:rsidRPr="00ED5D5D">
        <w:rPr>
          <w:rFonts w:ascii="Times New Roman" w:hAnsi="Times New Roman"/>
        </w:rPr>
        <w:t xml:space="preserve">, pričom tento údaj sa vypočíta vzorcom (V/24), pričom V je výpadok prevádzky </w:t>
      </w:r>
      <w:r>
        <w:rPr>
          <w:rFonts w:ascii="Times New Roman" w:hAnsi="Times New Roman"/>
        </w:rPr>
        <w:t>tovaru</w:t>
      </w:r>
      <w:r w:rsidRPr="00ED5D5D">
        <w:rPr>
          <w:rFonts w:ascii="Times New Roman" w:hAnsi="Times New Roman"/>
        </w:rPr>
        <w:t xml:space="preserve"> v hodinách počas sledovaného obdobia jedného kalendárneho roka prevádzky </w:t>
      </w:r>
      <w:r>
        <w:rPr>
          <w:rFonts w:ascii="Times New Roman" w:hAnsi="Times New Roman"/>
        </w:rPr>
        <w:t>tovaru</w:t>
      </w:r>
      <w:r w:rsidRPr="00ED5D5D">
        <w:rPr>
          <w:rFonts w:ascii="Times New Roman" w:hAnsi="Times New Roman"/>
        </w:rPr>
        <w:t xml:space="preserve">; </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PV je priemerný denný počet výkonov, ktorý sa určí ako počet výkonov, ktoré boli na </w:t>
      </w:r>
      <w:r>
        <w:rPr>
          <w:rFonts w:ascii="Times New Roman" w:hAnsi="Times New Roman"/>
        </w:rPr>
        <w:t>tovare</w:t>
      </w:r>
      <w:r w:rsidRPr="00ED5D5D">
        <w:rPr>
          <w:rFonts w:ascii="Times New Roman" w:hAnsi="Times New Roman"/>
        </w:rPr>
        <w:t xml:space="preserve"> urobené a vyúčtované za čas trvania prevádzky </w:t>
      </w:r>
      <w:r>
        <w:rPr>
          <w:rFonts w:ascii="Times New Roman" w:hAnsi="Times New Roman"/>
        </w:rPr>
        <w:t>tovaru</w:t>
      </w:r>
      <w:r w:rsidRPr="00ED5D5D">
        <w:rPr>
          <w:rFonts w:ascii="Times New Roman" w:hAnsi="Times New Roman"/>
        </w:rPr>
        <w:t xml:space="preserve"> počas príslušného kalendárneho roka,</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PP je priemerná platba za 1 výkon urobený na </w:t>
      </w:r>
      <w:r>
        <w:rPr>
          <w:rFonts w:ascii="Times New Roman" w:hAnsi="Times New Roman"/>
        </w:rPr>
        <w:t>tovare</w:t>
      </w:r>
      <w:r w:rsidRPr="00ED5D5D">
        <w:rPr>
          <w:rFonts w:ascii="Times New Roman" w:hAnsi="Times New Roman"/>
        </w:rPr>
        <w:t xml:space="preserve"> v eurách prijatá </w:t>
      </w:r>
      <w:r>
        <w:rPr>
          <w:rFonts w:ascii="Times New Roman" w:hAnsi="Times New Roman"/>
        </w:rPr>
        <w:t>kupujúcim</w:t>
      </w:r>
      <w:r w:rsidRPr="00ED5D5D">
        <w:rPr>
          <w:rFonts w:ascii="Times New Roman" w:hAnsi="Times New Roman"/>
        </w:rPr>
        <w:t xml:space="preserve">, ktorá sa určí ako podiel počtu výkonov urobených na </w:t>
      </w:r>
      <w:r>
        <w:rPr>
          <w:rFonts w:ascii="Times New Roman" w:hAnsi="Times New Roman"/>
        </w:rPr>
        <w:t>tovare</w:t>
      </w:r>
      <w:r w:rsidRPr="00ED5D5D">
        <w:rPr>
          <w:rFonts w:ascii="Times New Roman" w:hAnsi="Times New Roman"/>
        </w:rPr>
        <w:t xml:space="preserve"> v príslušnom kalendárnom roku a súčtu sumy prijatých platieb za všetky výkony urobené na </w:t>
      </w:r>
      <w:r>
        <w:rPr>
          <w:rFonts w:ascii="Times New Roman" w:hAnsi="Times New Roman"/>
        </w:rPr>
        <w:t>tovare</w:t>
      </w:r>
      <w:r w:rsidRPr="00ED5D5D">
        <w:rPr>
          <w:rFonts w:ascii="Times New Roman" w:hAnsi="Times New Roman"/>
        </w:rPr>
        <w:t xml:space="preserve"> v príslušnom kalendárnom roku.</w:t>
      </w:r>
    </w:p>
    <w:p w:rsidR="009D4214" w:rsidRPr="00112271" w:rsidRDefault="009D4214" w:rsidP="009D4214">
      <w:pPr>
        <w:pStyle w:val="Bezriadkovania"/>
        <w:ind w:left="426"/>
        <w:jc w:val="both"/>
        <w:rPr>
          <w:rFonts w:ascii="Times New Roman" w:hAnsi="Times New Roman"/>
        </w:rPr>
      </w:pPr>
      <w:r w:rsidRPr="00ED5D5D">
        <w:rPr>
          <w:rFonts w:ascii="Times New Roman" w:hAnsi="Times New Roman"/>
        </w:rPr>
        <w:t xml:space="preserve">Uplatnenie nároku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sa uplatňuje na základe vyhodnotenia dostupnosti prevádzky </w:t>
      </w:r>
      <w:r>
        <w:rPr>
          <w:rFonts w:ascii="Times New Roman" w:hAnsi="Times New Roman"/>
        </w:rPr>
        <w:t>tovaru</w:t>
      </w:r>
      <w:r w:rsidRPr="00ED5D5D">
        <w:rPr>
          <w:rFonts w:ascii="Times New Roman" w:hAnsi="Times New Roman"/>
        </w:rPr>
        <w:t xml:space="preserve"> vždy za predchádzajúci kalendárny rok trvania </w:t>
      </w:r>
      <w:r>
        <w:rPr>
          <w:rFonts w:ascii="Times New Roman" w:hAnsi="Times New Roman"/>
        </w:rPr>
        <w:t>kúpnej</w:t>
      </w:r>
      <w:r w:rsidRPr="00ED5D5D">
        <w:rPr>
          <w:rFonts w:ascii="Times New Roman" w:hAnsi="Times New Roman"/>
        </w:rPr>
        <w:t xml:space="preserve"> zmluvy. </w:t>
      </w:r>
      <w:r w:rsidRPr="00112271">
        <w:rPr>
          <w:rFonts w:ascii="Times New Roman" w:hAnsi="Times New Roman"/>
        </w:rPr>
        <w:t>Prvým obdobím, za ktoré sa vyhodnocuje dostupnosť prevád</w:t>
      </w:r>
      <w:r>
        <w:rPr>
          <w:rFonts w:ascii="Times New Roman" w:hAnsi="Times New Roman"/>
        </w:rPr>
        <w:t>zky</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je obdobie začínajúce </w:t>
      </w:r>
      <w:r>
        <w:rPr>
          <w:rFonts w:ascii="Times New Roman" w:hAnsi="Times New Roman"/>
        </w:rPr>
        <w:t xml:space="preserve">1. </w:t>
      </w:r>
      <w:r w:rsidRPr="00112271">
        <w:rPr>
          <w:rFonts w:ascii="Times New Roman" w:hAnsi="Times New Roman"/>
        </w:rPr>
        <w:t xml:space="preserve">kalendárnym dňom </w:t>
      </w:r>
      <w:r>
        <w:rPr>
          <w:rFonts w:ascii="Times New Roman" w:hAnsi="Times New Roman"/>
        </w:rPr>
        <w:t>nasledujúcim po dni nasadenia</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do prevádzky a končiace 31. decembrom ka</w:t>
      </w:r>
      <w:r>
        <w:rPr>
          <w:rFonts w:ascii="Times New Roman" w:hAnsi="Times New Roman"/>
        </w:rPr>
        <w:t>lendárneho roka v ktorom bol</w:t>
      </w:r>
      <w:r w:rsidRPr="00112271">
        <w:rPr>
          <w:rFonts w:ascii="Times New Roman" w:hAnsi="Times New Roman"/>
        </w:rPr>
        <w:t xml:space="preserve"> </w:t>
      </w:r>
      <w:r>
        <w:rPr>
          <w:rFonts w:ascii="Times New Roman" w:hAnsi="Times New Roman"/>
        </w:rPr>
        <w:t>tovar</w:t>
      </w:r>
      <w:r w:rsidRPr="00112271">
        <w:rPr>
          <w:rFonts w:ascii="Times New Roman" w:hAnsi="Times New Roman"/>
        </w:rPr>
        <w:t xml:space="preserve"> nasaden</w:t>
      </w:r>
      <w:r>
        <w:rPr>
          <w:rFonts w:ascii="Times New Roman" w:hAnsi="Times New Roman"/>
        </w:rPr>
        <w:t>ý</w:t>
      </w:r>
      <w:r w:rsidRPr="00112271">
        <w:rPr>
          <w:rFonts w:ascii="Times New Roman" w:hAnsi="Times New Roman"/>
        </w:rPr>
        <w:t xml:space="preserve">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9D4214" w:rsidRPr="00604196" w:rsidRDefault="009D4214" w:rsidP="009D4214">
      <w:pPr>
        <w:pStyle w:val="Bezriadkovania"/>
        <w:ind w:left="426"/>
        <w:jc w:val="both"/>
        <w:rPr>
          <w:bCs/>
        </w:rPr>
      </w:pPr>
    </w:p>
    <w:p w:rsidR="009D4214" w:rsidRDefault="009D4214" w:rsidP="009D4214">
      <w:pPr>
        <w:jc w:val="center"/>
        <w:rPr>
          <w:b/>
          <w:szCs w:val="24"/>
        </w:rPr>
      </w:pPr>
      <w:r w:rsidRPr="00A72115">
        <w:rPr>
          <w:b/>
          <w:szCs w:val="24"/>
        </w:rPr>
        <w:t>Článok VIII.</w:t>
      </w:r>
    </w:p>
    <w:p w:rsidR="00AC6959" w:rsidRDefault="00AC6959" w:rsidP="009D4214">
      <w:pPr>
        <w:jc w:val="center"/>
        <w:rPr>
          <w:b/>
          <w:szCs w:val="24"/>
        </w:rPr>
      </w:pPr>
      <w:r>
        <w:rPr>
          <w:b/>
          <w:szCs w:val="24"/>
        </w:rPr>
        <w:t>Kybernetická bezpečnosť</w:t>
      </w:r>
    </w:p>
    <w:p w:rsidR="00AC6959" w:rsidRPr="00A72115" w:rsidRDefault="00AC6959" w:rsidP="009D4214">
      <w:pPr>
        <w:jc w:val="center"/>
        <w:rPr>
          <w:b/>
          <w:szCs w:val="24"/>
        </w:rPr>
      </w:pPr>
    </w:p>
    <w:p w:rsidR="00AC6959" w:rsidRPr="002216C1" w:rsidRDefault="00AC6959" w:rsidP="00AC6959">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predložená</w:t>
      </w:r>
      <w:r w:rsidRPr="002216C1">
        <w:rPr>
          <w:color w:val="000000"/>
          <w:sz w:val="22"/>
          <w:szCs w:val="22"/>
        </w:rPr>
        <w:t xml:space="preserve"> a zaväzuje sa ju dodržiavať v časti, v ktorej je služba dodávateľa pripojená k sieti základnej služby alebo informačnému aktívu (doméne) základnej služby podľa §19, odseku 2 zákona o kybernetickej bezpečnosti.</w:t>
      </w:r>
    </w:p>
    <w:p w:rsidR="00AC6959" w:rsidRPr="0000221B"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lastRenderedPageBreak/>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w:t>
      </w:r>
      <w:r w:rsidR="0000221B" w:rsidRPr="0000221B">
        <w:rPr>
          <w:rFonts w:eastAsiaTheme="minorEastAsia"/>
          <w:color w:val="000000" w:themeColor="text1"/>
          <w:sz w:val="22"/>
          <w:szCs w:val="22"/>
        </w:rPr>
        <w:t>v prípade využívania vzdialeného prístupu Predávajúcim</w:t>
      </w:r>
      <w:r w:rsidRPr="0000221B">
        <w:rPr>
          <w:rFonts w:eastAsiaTheme="minorEastAsia"/>
          <w:color w:val="000000" w:themeColor="text1"/>
          <w:sz w:val="22"/>
          <w:szCs w:val="22"/>
        </w:rPr>
        <w:t xml:space="preserv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DA71C5" w:rsidRPr="002216C1" w:rsidRDefault="00DA71C5" w:rsidP="00DA71C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C6959"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34297A" w:rsidRPr="003452F5" w:rsidRDefault="0034297A" w:rsidP="0034297A">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34297A" w:rsidRPr="002216C1" w:rsidRDefault="0034297A" w:rsidP="0034297A">
      <w:pPr>
        <w:pStyle w:val="Odsekzoznamu"/>
        <w:autoSpaceDE w:val="0"/>
        <w:autoSpaceDN w:val="0"/>
        <w:adjustRightInd w:val="0"/>
        <w:spacing w:after="120"/>
        <w:ind w:left="567"/>
        <w:contextualSpacing w:val="0"/>
        <w:rPr>
          <w:color w:val="000000"/>
          <w:sz w:val="22"/>
          <w:szCs w:val="22"/>
        </w:rPr>
      </w:pP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sidR="00DA71C5">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sidR="00DA71C5">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9D4214" w:rsidRPr="002205B7" w:rsidRDefault="009D4214" w:rsidP="009D4214">
      <w:pPr>
        <w:pStyle w:val="Odsekzoznamu"/>
        <w:autoSpaceDE w:val="0"/>
        <w:autoSpaceDN w:val="0"/>
        <w:adjustRightInd w:val="0"/>
        <w:ind w:left="1276"/>
        <w:contextualSpacing w:val="0"/>
        <w:rPr>
          <w:color w:val="000000"/>
          <w:sz w:val="23"/>
          <w:szCs w:val="23"/>
        </w:rPr>
      </w:pPr>
    </w:p>
    <w:p w:rsidR="009D4214" w:rsidRPr="00A72115" w:rsidRDefault="009D4214" w:rsidP="009D4214">
      <w:pPr>
        <w:pStyle w:val="Bezriadkovania"/>
        <w:jc w:val="center"/>
        <w:rPr>
          <w:rFonts w:ascii="Times New Roman" w:hAnsi="Times New Roman"/>
          <w:b/>
          <w:sz w:val="24"/>
          <w:szCs w:val="24"/>
        </w:rPr>
      </w:pPr>
      <w:r w:rsidRPr="00A72115">
        <w:rPr>
          <w:rFonts w:ascii="Times New Roman" w:hAnsi="Times New Roman"/>
          <w:b/>
          <w:sz w:val="24"/>
          <w:szCs w:val="24"/>
        </w:rPr>
        <w:t>Článok IX.</w:t>
      </w:r>
    </w:p>
    <w:p w:rsidR="009D4214" w:rsidRPr="00A72115" w:rsidRDefault="009D4214" w:rsidP="009D4214">
      <w:pPr>
        <w:pStyle w:val="Bezriadkovania"/>
        <w:jc w:val="center"/>
        <w:rPr>
          <w:rFonts w:ascii="Times New Roman" w:hAnsi="Times New Roman"/>
          <w:b/>
          <w:sz w:val="24"/>
          <w:szCs w:val="24"/>
        </w:rPr>
      </w:pPr>
      <w:r w:rsidRPr="00A72115">
        <w:rPr>
          <w:rFonts w:ascii="Times New Roman" w:hAnsi="Times New Roman"/>
          <w:b/>
          <w:sz w:val="24"/>
          <w:szCs w:val="24"/>
        </w:rPr>
        <w:t>Sankcie</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sidR="00B76791">
        <w:rPr>
          <w:sz w:val="22"/>
          <w:szCs w:val="22"/>
        </w:rPr>
        <w:t>500</w:t>
      </w:r>
      <w:r w:rsidRPr="00A72115">
        <w:rPr>
          <w:sz w:val="22"/>
          <w:szCs w:val="22"/>
        </w:rPr>
        <w:t xml:space="preserve">,- eur. Tým nie je dotknuté právo kupujúceho na náhradu škody, ktorá mu vznikla nedodržaním dohodnutého termínu plnenia. </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sidR="00B76791">
        <w:rPr>
          <w:sz w:val="22"/>
          <w:szCs w:val="22"/>
        </w:rPr>
        <w:t>250</w:t>
      </w:r>
      <w:r w:rsidRPr="00A72115">
        <w:rPr>
          <w:sz w:val="22"/>
          <w:szCs w:val="22"/>
        </w:rPr>
        <w:t xml:space="preserve">,-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sidR="00B76791">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sidR="00B76791">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A2107" w:rsidRDefault="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lastRenderedPageBreak/>
        <w:t>Kupujúci je oprávnený uplatniť si voči predávajúcemu zmluvnú pokutu vo výške 3.000,- eur v prípade každého jednotlivého porušenia ustanov</w:t>
      </w:r>
      <w:r w:rsidR="00AC6959">
        <w:rPr>
          <w:sz w:val="22"/>
          <w:szCs w:val="22"/>
        </w:rPr>
        <w:t>ení článku VIII. tejto zmluvy o</w:t>
      </w:r>
      <w:r w:rsidRPr="00A72115">
        <w:rPr>
          <w:sz w:val="22"/>
          <w:szCs w:val="22"/>
        </w:rPr>
        <w:t xml:space="preserve"> kybernetickej bezpečnosti, ak sa na predmet plnenia vzťahujú. </w:t>
      </w:r>
    </w:p>
    <w:p w:rsidR="00B76791" w:rsidRPr="00A72115" w:rsidRDefault="00B76791" w:rsidP="009D4214">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9D4214" w:rsidRPr="002205B7" w:rsidRDefault="009D4214" w:rsidP="009D4214">
      <w:pPr>
        <w:pStyle w:val="Odsekzoznamu"/>
        <w:ind w:left="480"/>
        <w:rPr>
          <w:b/>
          <w:sz w:val="23"/>
          <w:szCs w:val="23"/>
        </w:rPr>
      </w:pPr>
    </w:p>
    <w:p w:rsidR="009D4214" w:rsidRPr="00A72115" w:rsidRDefault="009D4214" w:rsidP="009D4214">
      <w:pPr>
        <w:jc w:val="center"/>
        <w:rPr>
          <w:b/>
          <w:szCs w:val="24"/>
        </w:rPr>
      </w:pPr>
      <w:r w:rsidRPr="00A72115">
        <w:rPr>
          <w:b/>
          <w:szCs w:val="24"/>
        </w:rPr>
        <w:t>Článok X.</w:t>
      </w:r>
    </w:p>
    <w:p w:rsidR="009D4214" w:rsidRPr="00A72115" w:rsidRDefault="009D4214" w:rsidP="009D4214">
      <w:pPr>
        <w:spacing w:after="120"/>
        <w:ind w:left="432"/>
        <w:jc w:val="center"/>
        <w:rPr>
          <w:b/>
          <w:szCs w:val="24"/>
        </w:rPr>
      </w:pPr>
      <w:r w:rsidRPr="00A72115">
        <w:rPr>
          <w:b/>
          <w:szCs w:val="24"/>
        </w:rPr>
        <w:t>Prechod rizika a prechod vlastníckeho práva</w:t>
      </w:r>
    </w:p>
    <w:p w:rsidR="009D4214" w:rsidRPr="00A72115" w:rsidRDefault="009D4214" w:rsidP="009D4214">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sidR="00B76791">
        <w:rPr>
          <w:sz w:val="22"/>
          <w:szCs w:val="22"/>
        </w:rPr>
        <w:t xml:space="preserve">kompletného </w:t>
      </w:r>
      <w:r w:rsidRPr="00A72115">
        <w:rPr>
          <w:sz w:val="22"/>
          <w:szCs w:val="22"/>
        </w:rPr>
        <w:t>odovzdania a prevzatia tovaru, ak v tejto zmluve nie je uvedené inak.</w:t>
      </w:r>
    </w:p>
    <w:p w:rsidR="009D4214" w:rsidRPr="00A72115" w:rsidRDefault="009D4214" w:rsidP="009D4214">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9D4214" w:rsidRPr="002205B7" w:rsidRDefault="009D4214" w:rsidP="009D4214">
      <w:pPr>
        <w:pStyle w:val="Odsekzoznamu"/>
        <w:ind w:left="480"/>
        <w:rPr>
          <w:b/>
          <w:sz w:val="23"/>
          <w:szCs w:val="23"/>
        </w:rPr>
      </w:pPr>
    </w:p>
    <w:p w:rsidR="009D4214" w:rsidRPr="00A72115" w:rsidRDefault="009D4214" w:rsidP="009D4214">
      <w:pPr>
        <w:keepNext/>
        <w:keepLines/>
        <w:jc w:val="center"/>
        <w:rPr>
          <w:b/>
          <w:szCs w:val="24"/>
        </w:rPr>
      </w:pPr>
      <w:r w:rsidRPr="00A72115">
        <w:rPr>
          <w:b/>
          <w:szCs w:val="24"/>
        </w:rPr>
        <w:t>Článok XI.</w:t>
      </w:r>
    </w:p>
    <w:p w:rsidR="009D4214" w:rsidRPr="00A72115" w:rsidRDefault="009D4214" w:rsidP="009D4214">
      <w:pPr>
        <w:keepNext/>
        <w:keepLines/>
        <w:spacing w:after="120"/>
        <w:jc w:val="center"/>
        <w:rPr>
          <w:b/>
          <w:szCs w:val="24"/>
        </w:rPr>
      </w:pPr>
      <w:r w:rsidRPr="00A72115">
        <w:rPr>
          <w:b/>
          <w:szCs w:val="24"/>
        </w:rPr>
        <w:t>Postúpenie a započítanie pohľadávok</w:t>
      </w:r>
    </w:p>
    <w:p w:rsidR="009D4214" w:rsidRPr="00A72115" w:rsidRDefault="009D4214" w:rsidP="009D4214">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9D4214" w:rsidRPr="00A72115" w:rsidRDefault="009D4214" w:rsidP="009D4214">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D4214" w:rsidRPr="00A72115" w:rsidRDefault="009D4214" w:rsidP="009D4214">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D4214" w:rsidRPr="00A72115" w:rsidRDefault="009D4214" w:rsidP="009D4214">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D4214" w:rsidRDefault="009D4214" w:rsidP="009D4214">
      <w:pPr>
        <w:jc w:val="center"/>
        <w:rPr>
          <w:b/>
          <w:sz w:val="23"/>
          <w:szCs w:val="23"/>
        </w:rPr>
      </w:pPr>
    </w:p>
    <w:p w:rsidR="009D4214" w:rsidRPr="00A72115" w:rsidRDefault="009D4214" w:rsidP="009D4214">
      <w:pPr>
        <w:jc w:val="center"/>
        <w:rPr>
          <w:b/>
          <w:szCs w:val="24"/>
        </w:rPr>
      </w:pPr>
      <w:r w:rsidRPr="00A72115">
        <w:rPr>
          <w:b/>
          <w:szCs w:val="24"/>
        </w:rPr>
        <w:t>Článok XII.</w:t>
      </w:r>
    </w:p>
    <w:p w:rsidR="009D4214" w:rsidRPr="00A72115" w:rsidRDefault="009D4214" w:rsidP="009D4214">
      <w:pPr>
        <w:spacing w:after="120"/>
        <w:ind w:left="432"/>
        <w:rPr>
          <w:b/>
          <w:bCs/>
          <w:szCs w:val="24"/>
        </w:rPr>
      </w:pPr>
      <w:r w:rsidRPr="00A72115">
        <w:rPr>
          <w:b/>
          <w:bCs/>
          <w:szCs w:val="24"/>
        </w:rPr>
        <w:t xml:space="preserve">                                                Skončenie kúpnej zmluvy</w:t>
      </w:r>
    </w:p>
    <w:p w:rsidR="009D4214" w:rsidRPr="00A72115" w:rsidRDefault="009D4214" w:rsidP="009D4214">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9D4214" w:rsidRPr="00A72115" w:rsidRDefault="009D4214" w:rsidP="009D4214">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9D4214" w:rsidRPr="00A72115" w:rsidRDefault="009D4214" w:rsidP="009D4214">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9D4214" w:rsidRPr="00A72115" w:rsidRDefault="009D4214" w:rsidP="009D4214">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w:t>
      </w:r>
      <w:r w:rsidRPr="00A72115">
        <w:rPr>
          <w:sz w:val="22"/>
        </w:rPr>
        <w:lastRenderedPageBreak/>
        <w:t xml:space="preserve">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9D4214" w:rsidRPr="00A72115" w:rsidRDefault="009D4214" w:rsidP="009D4214">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9D4214" w:rsidRPr="00A72115" w:rsidRDefault="009D4214" w:rsidP="009D4214">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9D4214" w:rsidRPr="00A72115" w:rsidRDefault="009D4214" w:rsidP="009D4214">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9D4214" w:rsidRPr="00A72115" w:rsidRDefault="009D4214" w:rsidP="009D4214">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9D4214" w:rsidRPr="00A72115" w:rsidRDefault="009D4214" w:rsidP="009D4214">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9D4214" w:rsidRDefault="009D4214" w:rsidP="009D4214">
      <w:pPr>
        <w:jc w:val="center"/>
        <w:rPr>
          <w:b/>
          <w:sz w:val="23"/>
          <w:szCs w:val="23"/>
          <w:lang w:val="pl-PL"/>
        </w:rPr>
      </w:pPr>
    </w:p>
    <w:p w:rsidR="009D4214" w:rsidRPr="002205B7" w:rsidRDefault="009D4214" w:rsidP="009D4214">
      <w:pPr>
        <w:jc w:val="center"/>
        <w:rPr>
          <w:b/>
          <w:sz w:val="23"/>
          <w:szCs w:val="23"/>
          <w:lang w:val="pl-PL"/>
        </w:rPr>
      </w:pPr>
    </w:p>
    <w:p w:rsidR="009D4214" w:rsidRPr="00A72115" w:rsidRDefault="009D4214" w:rsidP="009D4214">
      <w:pPr>
        <w:jc w:val="center"/>
        <w:rPr>
          <w:b/>
          <w:szCs w:val="24"/>
        </w:rPr>
      </w:pPr>
      <w:r w:rsidRPr="00A72115">
        <w:rPr>
          <w:b/>
          <w:szCs w:val="24"/>
        </w:rPr>
        <w:t>Článok XIII.</w:t>
      </w:r>
    </w:p>
    <w:p w:rsidR="009D4214" w:rsidRPr="00A72115" w:rsidRDefault="009D4214" w:rsidP="009D4214">
      <w:pPr>
        <w:spacing w:after="120"/>
        <w:jc w:val="center"/>
        <w:rPr>
          <w:b/>
          <w:bCs/>
          <w:szCs w:val="24"/>
        </w:rPr>
      </w:pPr>
      <w:r w:rsidRPr="00A72115">
        <w:rPr>
          <w:b/>
          <w:bCs/>
          <w:szCs w:val="24"/>
        </w:rPr>
        <w:t>Platnosť a účinnosť kúpnej zmluvy</w:t>
      </w:r>
    </w:p>
    <w:p w:rsidR="009D4214" w:rsidRPr="00A72115" w:rsidRDefault="009D4214" w:rsidP="009D4214">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9D4214" w:rsidRPr="002205B7" w:rsidRDefault="009D4214" w:rsidP="009D4214">
      <w:pPr>
        <w:rPr>
          <w:sz w:val="23"/>
          <w:szCs w:val="23"/>
        </w:rPr>
      </w:pPr>
    </w:p>
    <w:p w:rsidR="009D4214" w:rsidRPr="00A72115" w:rsidRDefault="009D4214" w:rsidP="009D4214">
      <w:pPr>
        <w:jc w:val="center"/>
        <w:rPr>
          <w:b/>
          <w:szCs w:val="24"/>
        </w:rPr>
      </w:pPr>
      <w:r w:rsidRPr="00A72115">
        <w:rPr>
          <w:b/>
          <w:szCs w:val="24"/>
        </w:rPr>
        <w:t>Článok XIV.</w:t>
      </w:r>
    </w:p>
    <w:p w:rsidR="009D4214" w:rsidRPr="00A72115" w:rsidRDefault="009D4214" w:rsidP="009D4214">
      <w:pPr>
        <w:jc w:val="center"/>
        <w:rPr>
          <w:b/>
          <w:bCs/>
          <w:szCs w:val="24"/>
        </w:rPr>
      </w:pPr>
      <w:r w:rsidRPr="00A72115">
        <w:rPr>
          <w:b/>
          <w:bCs/>
          <w:szCs w:val="24"/>
        </w:rPr>
        <w:t>Mlčanlivosť</w:t>
      </w:r>
    </w:p>
    <w:p w:rsidR="009D4214" w:rsidRPr="00A72115" w:rsidRDefault="009D4214" w:rsidP="00AC6959">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9D4214" w:rsidRPr="002205B7" w:rsidRDefault="009D4214" w:rsidP="009D4214">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9D4214" w:rsidRPr="00A72115" w:rsidRDefault="009D4214" w:rsidP="00A00C13">
      <w:pPr>
        <w:autoSpaceDE w:val="0"/>
        <w:autoSpaceDN w:val="0"/>
        <w:adjustRightInd w:val="0"/>
        <w:jc w:val="center"/>
        <w:rPr>
          <w:b/>
          <w:szCs w:val="24"/>
        </w:rPr>
      </w:pPr>
      <w:r w:rsidRPr="00A72115">
        <w:rPr>
          <w:b/>
          <w:szCs w:val="24"/>
        </w:rPr>
        <w:t>Článok XV.</w:t>
      </w:r>
    </w:p>
    <w:p w:rsidR="009D4214" w:rsidRPr="00A72115" w:rsidRDefault="009D4214" w:rsidP="00A00C13">
      <w:pPr>
        <w:autoSpaceDE w:val="0"/>
        <w:autoSpaceDN w:val="0"/>
        <w:adjustRightInd w:val="0"/>
        <w:spacing w:after="120"/>
        <w:jc w:val="center"/>
        <w:rPr>
          <w:b/>
          <w:szCs w:val="24"/>
        </w:rPr>
      </w:pPr>
      <w:r w:rsidRPr="00A72115">
        <w:rPr>
          <w:b/>
          <w:szCs w:val="24"/>
        </w:rPr>
        <w:t>Udelenie licencie</w:t>
      </w:r>
    </w:p>
    <w:p w:rsidR="009D4214" w:rsidRPr="00A72115" w:rsidRDefault="009D4214" w:rsidP="009D4214">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w:t>
      </w:r>
      <w:r w:rsidRPr="00A72115">
        <w:rPr>
          <w:sz w:val="22"/>
          <w:szCs w:val="22"/>
        </w:rPr>
        <w:lastRenderedPageBreak/>
        <w:t xml:space="preserve">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9D4214" w:rsidRPr="00A72115" w:rsidRDefault="009D4214" w:rsidP="009D4214">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9D4214" w:rsidRDefault="009D4214" w:rsidP="009D4214">
      <w:pPr>
        <w:jc w:val="center"/>
        <w:rPr>
          <w:b/>
          <w:sz w:val="23"/>
          <w:szCs w:val="23"/>
        </w:rPr>
      </w:pPr>
    </w:p>
    <w:p w:rsidR="009D4214" w:rsidRPr="00D0373C" w:rsidRDefault="009D4214" w:rsidP="00A00C13">
      <w:pPr>
        <w:jc w:val="center"/>
        <w:rPr>
          <w:b/>
          <w:szCs w:val="24"/>
        </w:rPr>
      </w:pPr>
      <w:r w:rsidRPr="00D0373C">
        <w:rPr>
          <w:b/>
          <w:szCs w:val="24"/>
        </w:rPr>
        <w:t>Článok XVI.</w:t>
      </w:r>
    </w:p>
    <w:p w:rsidR="009D4214" w:rsidRPr="00D0373C" w:rsidRDefault="009D4214" w:rsidP="00A00C13">
      <w:pPr>
        <w:jc w:val="center"/>
        <w:rPr>
          <w:b/>
          <w:szCs w:val="24"/>
        </w:rPr>
      </w:pPr>
      <w:r w:rsidRPr="00D0373C">
        <w:rPr>
          <w:b/>
          <w:szCs w:val="24"/>
        </w:rPr>
        <w:t>Osobitná podmienka plnenia zmluvy – zelený aspekt</w:t>
      </w:r>
    </w:p>
    <w:p w:rsidR="009D4214" w:rsidRPr="00D0373C" w:rsidRDefault="009D4214" w:rsidP="00A00C13">
      <w:pPr>
        <w:jc w:val="center"/>
        <w:rPr>
          <w:b/>
          <w:sz w:val="23"/>
          <w:szCs w:val="23"/>
        </w:rPr>
      </w:pPr>
    </w:p>
    <w:p w:rsidR="009D4214" w:rsidRPr="00D0373C" w:rsidRDefault="009D4214" w:rsidP="00A00C13">
      <w:pPr>
        <w:pStyle w:val="Bezriadkovania"/>
        <w:ind w:left="567" w:hanging="567"/>
        <w:jc w:val="both"/>
        <w:rPr>
          <w:rFonts w:ascii="Times New Roman" w:hAnsi="Times New Roman"/>
        </w:rPr>
      </w:pPr>
      <w:r w:rsidRPr="00D0373C">
        <w:rPr>
          <w:rFonts w:ascii="Times New Roman" w:hAnsi="Times New Roman"/>
        </w:rPr>
        <w:t xml:space="preserve">16.1  V rámci dokumentárnych požiadaviek na predmet kúpy požaduje kupujúci predložiť </w:t>
      </w:r>
      <w:r w:rsidRPr="00D0373C">
        <w:rPr>
          <w:rFonts w:ascii="Times New Roman" w:hAnsi="Times New Roman"/>
          <w:b/>
        </w:rPr>
        <w:t>návod na využívanie ekologických vlastností ponúkaného tovaru</w:t>
      </w:r>
      <w:r w:rsidRPr="00D0373C">
        <w:rPr>
          <w:rFonts w:ascii="Times New Roman" w:hAnsi="Times New Roman"/>
        </w:rPr>
        <w:t>,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rsidR="009D4214" w:rsidRPr="00D0373C" w:rsidRDefault="009D4214" w:rsidP="00A00C13">
      <w:pPr>
        <w:autoSpaceDE w:val="0"/>
        <w:autoSpaceDN w:val="0"/>
        <w:adjustRightInd w:val="0"/>
        <w:rPr>
          <w:sz w:val="22"/>
        </w:rPr>
      </w:pPr>
      <w:r w:rsidRPr="00D0373C">
        <w:rPr>
          <w:sz w:val="22"/>
        </w:rPr>
        <w:t xml:space="preserve">          a) návod pre používateľov, ako používať tovar tak, aby sa minimalizoval environmentálny vplyv</w:t>
      </w:r>
    </w:p>
    <w:p w:rsidR="009D4214" w:rsidRPr="00D0373C" w:rsidRDefault="009D4214" w:rsidP="00A00C13">
      <w:pPr>
        <w:autoSpaceDE w:val="0"/>
        <w:autoSpaceDN w:val="0"/>
        <w:adjustRightInd w:val="0"/>
        <w:ind w:left="709"/>
        <w:rPr>
          <w:sz w:val="22"/>
        </w:rPr>
      </w:pPr>
      <w:r w:rsidRPr="00D0373C">
        <w:rPr>
          <w:sz w:val="22"/>
        </w:rPr>
        <w:t>počas inštalácie, používania, údržby a recyklácie/likvidácie vrátane návodu, ako minimalizovať spotrebu energie, vody, spotrebných materiálov/dielov, množstvo emisií,</w:t>
      </w:r>
    </w:p>
    <w:p w:rsidR="009D4214" w:rsidRPr="00C46C93" w:rsidRDefault="009D4214" w:rsidP="00A00C13">
      <w:pPr>
        <w:autoSpaceDE w:val="0"/>
        <w:autoSpaceDN w:val="0"/>
        <w:adjustRightInd w:val="0"/>
        <w:ind w:left="709" w:hanging="709"/>
        <w:rPr>
          <w:sz w:val="22"/>
        </w:rPr>
      </w:pPr>
      <w:r w:rsidRPr="00D0373C">
        <w:rPr>
          <w:sz w:val="22"/>
        </w:rPr>
        <w:t xml:space="preserve">         b) odporúčania pre správnu údržbu tovaru vrátane informácií, ktoré náhradné diely sa môžu</w:t>
      </w:r>
      <w:r>
        <w:rPr>
          <w:sz w:val="22"/>
        </w:rPr>
        <w:t xml:space="preserve"> </w:t>
      </w:r>
      <w:r w:rsidRPr="00C46C93">
        <w:rPr>
          <w:sz w:val="22"/>
        </w:rPr>
        <w:t>vymieňať, ako aj odporúčania pre čistenie.</w:t>
      </w:r>
    </w:p>
    <w:p w:rsidR="009D4214" w:rsidRPr="006521B1" w:rsidRDefault="009D4214" w:rsidP="00A00C13">
      <w:pPr>
        <w:pStyle w:val="Odsekzoznamu"/>
        <w:autoSpaceDE w:val="0"/>
        <w:autoSpaceDN w:val="0"/>
        <w:adjustRightInd w:val="0"/>
        <w:ind w:left="567" w:hanging="567"/>
        <w:rPr>
          <w:i/>
          <w:sz w:val="22"/>
          <w:szCs w:val="22"/>
        </w:rPr>
      </w:pPr>
      <w:r w:rsidRPr="00D0373C">
        <w:rPr>
          <w:sz w:val="22"/>
          <w:szCs w:val="22"/>
        </w:rPr>
        <w:t>16.2  Na opravu alebo výmenu tovaru sa vzťahuje záruka poskytnutá výrobcom. Predávajúci ďalej zabezpečí, aby boli pôvodné alebo rovnocenné náhradné diely dostupné (priamo alebo prostredníctvom iných poverených sprostredkovateľov) počas očakávanej životnosti tovaru, najmenej počas piatich rokov po skončení záruky. Uchádzač musí vyhlásiť, že uvedená podmienka bude splnená.</w:t>
      </w:r>
    </w:p>
    <w:p w:rsidR="009D4214" w:rsidRPr="002205B7" w:rsidRDefault="009D4214" w:rsidP="009D4214">
      <w:pPr>
        <w:rPr>
          <w:b/>
          <w:sz w:val="23"/>
          <w:szCs w:val="23"/>
        </w:rPr>
      </w:pPr>
    </w:p>
    <w:p w:rsidR="009D4214" w:rsidRPr="002205B7" w:rsidRDefault="009D4214" w:rsidP="009D4214">
      <w:pPr>
        <w:jc w:val="center"/>
        <w:rPr>
          <w:b/>
          <w:sz w:val="23"/>
          <w:szCs w:val="23"/>
        </w:rPr>
      </w:pPr>
      <w:r w:rsidRPr="002205B7">
        <w:rPr>
          <w:b/>
          <w:sz w:val="23"/>
          <w:szCs w:val="23"/>
        </w:rPr>
        <w:t>Článok XVI</w:t>
      </w:r>
      <w:r>
        <w:rPr>
          <w:b/>
          <w:sz w:val="23"/>
          <w:szCs w:val="23"/>
        </w:rPr>
        <w:t>I</w:t>
      </w:r>
      <w:r w:rsidRPr="002205B7">
        <w:rPr>
          <w:b/>
          <w:sz w:val="23"/>
          <w:szCs w:val="23"/>
        </w:rPr>
        <w:t>.</w:t>
      </w:r>
    </w:p>
    <w:p w:rsidR="009D4214" w:rsidRPr="002205B7" w:rsidRDefault="009D4214" w:rsidP="009D4214">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9D4214" w:rsidRPr="002205B7" w:rsidRDefault="009D4214" w:rsidP="009D4214">
      <w:pPr>
        <w:pStyle w:val="Odsekzoznamu"/>
        <w:numPr>
          <w:ilvl w:val="0"/>
          <w:numId w:val="13"/>
        </w:numPr>
        <w:spacing w:after="120"/>
        <w:rPr>
          <w:vanish/>
          <w:sz w:val="23"/>
          <w:szCs w:val="23"/>
        </w:rPr>
      </w:pPr>
    </w:p>
    <w:p w:rsidR="009D4214" w:rsidRPr="002205B7" w:rsidRDefault="009D4214" w:rsidP="009D4214">
      <w:pPr>
        <w:pStyle w:val="Odsekzoznamu"/>
        <w:numPr>
          <w:ilvl w:val="0"/>
          <w:numId w:val="13"/>
        </w:numPr>
        <w:spacing w:after="120"/>
        <w:rPr>
          <w:vanish/>
          <w:sz w:val="23"/>
          <w:szCs w:val="23"/>
        </w:rPr>
      </w:pPr>
    </w:p>
    <w:p w:rsidR="009D4214" w:rsidRPr="00AC6959" w:rsidRDefault="009D4214" w:rsidP="009D4214">
      <w:pPr>
        <w:pStyle w:val="Odsekzoznamu"/>
        <w:numPr>
          <w:ilvl w:val="1"/>
          <w:numId w:val="24"/>
        </w:numPr>
        <w:spacing w:after="120"/>
        <w:ind w:left="567" w:hanging="567"/>
        <w:rPr>
          <w:bCs/>
          <w:sz w:val="22"/>
          <w:szCs w:val="22"/>
        </w:rPr>
      </w:pPr>
      <w:r>
        <w:rPr>
          <w:sz w:val="23"/>
          <w:szCs w:val="23"/>
        </w:rPr>
        <w:t xml:space="preserve"> </w:t>
      </w:r>
      <w:r w:rsidRPr="00AC6959">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9D4214" w:rsidRPr="00AC6959" w:rsidRDefault="009D4214" w:rsidP="009D4214">
      <w:pPr>
        <w:pStyle w:val="Odsekzoznamu"/>
        <w:numPr>
          <w:ilvl w:val="1"/>
          <w:numId w:val="24"/>
        </w:numPr>
        <w:spacing w:after="120"/>
        <w:ind w:left="567" w:hanging="567"/>
        <w:rPr>
          <w:sz w:val="22"/>
          <w:szCs w:val="22"/>
        </w:rPr>
      </w:pPr>
      <w:r w:rsidRPr="00AC6959">
        <w:rPr>
          <w:sz w:val="22"/>
          <w:szCs w:val="22"/>
        </w:rPr>
        <w:t>Pri poskytovaní služieb spojených s dodaním tovaru podľa bodu 3.1 tejto zmluvy sa na zmluvný vzťah primerane aplikujú ustanovenia § 536 a </w:t>
      </w:r>
      <w:proofErr w:type="spellStart"/>
      <w:r w:rsidRPr="00AC6959">
        <w:rPr>
          <w:sz w:val="22"/>
          <w:szCs w:val="22"/>
        </w:rPr>
        <w:t>nasl</w:t>
      </w:r>
      <w:proofErr w:type="spellEnd"/>
      <w:r w:rsidRPr="00AC6959">
        <w:rPr>
          <w:sz w:val="22"/>
          <w:szCs w:val="22"/>
        </w:rPr>
        <w:t>. Obchodného zákonníka.</w:t>
      </w:r>
    </w:p>
    <w:p w:rsidR="009D4214" w:rsidRPr="00AC6959" w:rsidRDefault="009D4214" w:rsidP="009D4214">
      <w:pPr>
        <w:numPr>
          <w:ilvl w:val="1"/>
          <w:numId w:val="24"/>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9D4214" w:rsidRPr="00AC6959" w:rsidRDefault="009D4214" w:rsidP="009D4214">
      <w:pPr>
        <w:numPr>
          <w:ilvl w:val="1"/>
          <w:numId w:val="24"/>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9D4214" w:rsidRPr="00AC6959" w:rsidRDefault="009D4214" w:rsidP="009D4214">
      <w:pPr>
        <w:numPr>
          <w:ilvl w:val="1"/>
          <w:numId w:val="24"/>
        </w:numPr>
        <w:spacing w:after="120"/>
        <w:ind w:left="567" w:hanging="567"/>
        <w:rPr>
          <w:sz w:val="22"/>
        </w:rPr>
      </w:pPr>
      <w:r w:rsidRPr="00AC6959">
        <w:rPr>
          <w:caps/>
          <w:sz w:val="22"/>
        </w:rPr>
        <w:lastRenderedPageBreak/>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9D4214" w:rsidRPr="00AC6959" w:rsidRDefault="009D4214" w:rsidP="009D4214">
      <w:pPr>
        <w:numPr>
          <w:ilvl w:val="1"/>
          <w:numId w:val="24"/>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9D4214" w:rsidRPr="00AC6959" w:rsidRDefault="009D4214" w:rsidP="009D4214">
      <w:pPr>
        <w:numPr>
          <w:ilvl w:val="1"/>
          <w:numId w:val="24"/>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9D4214" w:rsidRPr="00AC6959" w:rsidRDefault="009D4214" w:rsidP="009D4214">
      <w:pPr>
        <w:numPr>
          <w:ilvl w:val="1"/>
          <w:numId w:val="24"/>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9D4214" w:rsidRPr="00AC6959" w:rsidRDefault="009D4214" w:rsidP="009D4214">
      <w:pPr>
        <w:numPr>
          <w:ilvl w:val="1"/>
          <w:numId w:val="24"/>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9D4214" w:rsidRPr="00AC6959" w:rsidRDefault="009D4214" w:rsidP="009D4214">
      <w:pPr>
        <w:numPr>
          <w:ilvl w:val="1"/>
          <w:numId w:val="24"/>
        </w:numPr>
        <w:spacing w:after="120"/>
        <w:ind w:left="567" w:hanging="567"/>
        <w:rPr>
          <w:color w:val="000000"/>
          <w:sz w:val="22"/>
        </w:rPr>
      </w:pPr>
      <w:r w:rsidRPr="00AC6959">
        <w:rPr>
          <w:sz w:val="22"/>
        </w:rPr>
        <w:t xml:space="preserve">Neoddeliteľnou súčasťou tejto kúpnej zmluvy sú: </w:t>
      </w:r>
    </w:p>
    <w:p w:rsidR="009D4214" w:rsidRPr="00AC6959" w:rsidRDefault="009D4214" w:rsidP="009D4214">
      <w:pPr>
        <w:ind w:left="567"/>
        <w:jc w:val="left"/>
        <w:rPr>
          <w:sz w:val="22"/>
        </w:rPr>
      </w:pPr>
      <w:r w:rsidRPr="00AC6959">
        <w:rPr>
          <w:sz w:val="22"/>
        </w:rPr>
        <w:t xml:space="preserve">Príloha č. 1 – </w:t>
      </w:r>
      <w:r w:rsidRPr="00AC6959">
        <w:rPr>
          <w:i/>
          <w:sz w:val="22"/>
        </w:rPr>
        <w:t>Vyhlásenie uchádzača o subdodávkach,</w:t>
      </w:r>
    </w:p>
    <w:p w:rsidR="009D4214" w:rsidRPr="00AC6959" w:rsidRDefault="009D4214" w:rsidP="009D4214">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9D4214" w:rsidRPr="00AC6959" w:rsidRDefault="009D4214" w:rsidP="009D4214">
      <w:pPr>
        <w:ind w:left="567"/>
        <w:jc w:val="left"/>
        <w:rPr>
          <w:i/>
          <w:iCs/>
          <w:sz w:val="22"/>
        </w:rPr>
      </w:pPr>
      <w:r w:rsidRPr="00AC6959">
        <w:rPr>
          <w:sz w:val="22"/>
        </w:rPr>
        <w:t xml:space="preserve">Príloha č. 3 – </w:t>
      </w:r>
      <w:r w:rsidRPr="00AC6959">
        <w:rPr>
          <w:i/>
          <w:iCs/>
          <w:sz w:val="22"/>
        </w:rPr>
        <w:t>Podrobný technický opis predmetu zmluvy.</w:t>
      </w: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ind w:left="0"/>
        <w:contextualSpacing w:val="0"/>
        <w:rPr>
          <w:sz w:val="23"/>
          <w:szCs w:val="23"/>
        </w:rPr>
      </w:pPr>
    </w:p>
    <w:p w:rsidR="009D4214" w:rsidRPr="002205B7" w:rsidRDefault="009D4214" w:rsidP="009D4214">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9D4214" w:rsidRPr="002205B7" w:rsidTr="00A94840">
        <w:trPr>
          <w:trHeight w:val="620"/>
          <w:jc w:val="center"/>
        </w:trPr>
        <w:tc>
          <w:tcPr>
            <w:tcW w:w="4676" w:type="dxa"/>
          </w:tcPr>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9D4214" w:rsidRPr="002205B7" w:rsidTr="00A94840">
        <w:trPr>
          <w:trHeight w:val="2512"/>
          <w:jc w:val="center"/>
        </w:trPr>
        <w:tc>
          <w:tcPr>
            <w:tcW w:w="4676" w:type="dxa"/>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9D4214" w:rsidRPr="002205B7" w:rsidRDefault="009D4214" w:rsidP="00A94840">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9D4214" w:rsidRPr="002205B7" w:rsidRDefault="009D4214" w:rsidP="00A94840">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9D4214" w:rsidRPr="002205B7" w:rsidRDefault="009D4214" w:rsidP="00A94840">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tc>
      </w:tr>
      <w:tr w:rsidR="009D4214" w:rsidRPr="002205B7" w:rsidTr="00A94840">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tc>
      </w:tr>
    </w:tbl>
    <w:p w:rsidR="009D4214" w:rsidRDefault="009D4214" w:rsidP="009D4214">
      <w:pPr>
        <w:rPr>
          <w:b/>
        </w:rPr>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CE1922" w:rsidRDefault="00CE1922" w:rsidP="009D4214">
      <w:pPr>
        <w:pStyle w:val="tl1"/>
        <w:ind w:left="0"/>
      </w:pPr>
    </w:p>
    <w:p w:rsidR="00227936" w:rsidRDefault="00227936" w:rsidP="009D4214">
      <w:pPr>
        <w:pStyle w:val="tl1"/>
        <w:ind w:left="0"/>
      </w:pPr>
    </w:p>
    <w:p w:rsidR="009D4214" w:rsidRPr="00747798" w:rsidRDefault="009D4214" w:rsidP="00891DDB">
      <w:pPr>
        <w:pStyle w:val="Zarkazkladnhotextu"/>
        <w:jc w:val="right"/>
        <w:rPr>
          <w:b/>
          <w:sz w:val="22"/>
        </w:rPr>
      </w:pPr>
      <w:r w:rsidRPr="00747798">
        <w:rPr>
          <w:sz w:val="22"/>
        </w:rPr>
        <w:lastRenderedPageBreak/>
        <w:t>Príloha č. 1</w:t>
      </w:r>
      <w:r w:rsidR="00891DDB">
        <w:rPr>
          <w:sz w:val="22"/>
        </w:rPr>
        <w:t xml:space="preserve"> kúpnej zmluvy</w:t>
      </w:r>
    </w:p>
    <w:p w:rsidR="009D4214" w:rsidRPr="00747798" w:rsidRDefault="009D4214" w:rsidP="009D4214">
      <w:pPr>
        <w:pStyle w:val="Zarkazkladnhotextu"/>
        <w:jc w:val="center"/>
        <w:rPr>
          <w:b/>
          <w:sz w:val="22"/>
        </w:rPr>
      </w:pPr>
      <w:r w:rsidRPr="00747798">
        <w:rPr>
          <w:b/>
          <w:sz w:val="22"/>
        </w:rPr>
        <w:t xml:space="preserve">ZOZNAM SUBDODÁVATEĽOV </w:t>
      </w:r>
    </w:p>
    <w:p w:rsidR="009D4214" w:rsidRPr="00747798" w:rsidRDefault="009D4214" w:rsidP="009D4214">
      <w:pPr>
        <w:pStyle w:val="Zarkazkladnhotextu"/>
        <w:jc w:val="center"/>
        <w:rPr>
          <w:sz w:val="22"/>
        </w:rPr>
      </w:pPr>
    </w:p>
    <w:p w:rsidR="009D4214" w:rsidRPr="00747798" w:rsidRDefault="009D4214" w:rsidP="009D4214">
      <w:pPr>
        <w:pStyle w:val="Zarkazkladnhotextu"/>
        <w:numPr>
          <w:ilvl w:val="1"/>
          <w:numId w:val="26"/>
        </w:numPr>
        <w:autoSpaceDE/>
        <w:autoSpaceDN/>
        <w:spacing w:after="120" w:line="276" w:lineRule="auto"/>
        <w:ind w:left="567" w:hanging="567"/>
        <w:jc w:val="left"/>
        <w:rPr>
          <w:bCs/>
          <w:sz w:val="22"/>
        </w:rPr>
      </w:pPr>
      <w:r w:rsidRPr="00747798">
        <w:rPr>
          <w:sz w:val="22"/>
        </w:rPr>
        <w:t xml:space="preserve">Predávajúci predmetu zákazky podľa tejto zmluvy vyhlasuje, že </w:t>
      </w:r>
      <w:r w:rsidRPr="00747798">
        <w:rPr>
          <w:bCs/>
          <w:sz w:val="22"/>
        </w:rPr>
        <w:t xml:space="preserve">na plnenie predmetu zmluvy: </w:t>
      </w:r>
    </w:p>
    <w:p w:rsidR="009D4214" w:rsidRPr="00747798" w:rsidRDefault="009D4214" w:rsidP="009D4214">
      <w:pPr>
        <w:pStyle w:val="Zarkazkladnhotextu"/>
        <w:ind w:left="567"/>
        <w:rPr>
          <w:bCs/>
          <w:sz w:val="22"/>
        </w:rPr>
      </w:pPr>
    </w:p>
    <w:p w:rsidR="009D4214" w:rsidRPr="00747798" w:rsidRDefault="009D4214" w:rsidP="009D4214">
      <w:pPr>
        <w:pStyle w:val="Zarkazkladnhotextu"/>
        <w:ind w:left="567"/>
        <w:rPr>
          <w:bCs/>
          <w:sz w:val="22"/>
        </w:rPr>
      </w:pPr>
      <w:r w:rsidRPr="00747798">
        <w:rPr>
          <w:b/>
          <w:bCs/>
          <w:sz w:val="22"/>
        </w:rPr>
        <w:sym w:font="Symbol" w:char="F08E"/>
      </w:r>
      <w:r w:rsidRPr="00747798">
        <w:rPr>
          <w:b/>
          <w:bCs/>
          <w:sz w:val="22"/>
        </w:rPr>
        <w:t xml:space="preserve"> </w:t>
      </w:r>
      <w:r w:rsidRPr="00747798">
        <w:rPr>
          <w:b/>
          <w:bCs/>
          <w:sz w:val="22"/>
        </w:rPr>
        <w:tab/>
        <w:t xml:space="preserve">nevyužije*  </w:t>
      </w:r>
      <w:r w:rsidRPr="00747798">
        <w:rPr>
          <w:bCs/>
          <w:sz w:val="22"/>
        </w:rPr>
        <w:t>subdodávateľov;</w:t>
      </w:r>
    </w:p>
    <w:p w:rsidR="009D4214" w:rsidRPr="00747798" w:rsidRDefault="009D4214" w:rsidP="009D4214">
      <w:pPr>
        <w:pStyle w:val="Zarkazkladnhotextu"/>
        <w:numPr>
          <w:ilvl w:val="0"/>
          <w:numId w:val="25"/>
        </w:numPr>
        <w:autoSpaceDE/>
        <w:autoSpaceDN/>
        <w:spacing w:after="120" w:line="276" w:lineRule="auto"/>
        <w:ind w:left="567" w:firstLine="0"/>
        <w:jc w:val="left"/>
        <w:rPr>
          <w:i/>
          <w:sz w:val="22"/>
        </w:rPr>
      </w:pPr>
      <w:r>
        <w:rPr>
          <w:b/>
          <w:bCs/>
          <w:sz w:val="22"/>
        </w:rPr>
        <w:t xml:space="preserve">             </w:t>
      </w:r>
      <w:r w:rsidRPr="00747798">
        <w:rPr>
          <w:b/>
          <w:bCs/>
          <w:sz w:val="22"/>
        </w:rPr>
        <w:t xml:space="preserve">využije* </w:t>
      </w:r>
      <w:r w:rsidRPr="00747798">
        <w:rPr>
          <w:bCs/>
          <w:sz w:val="22"/>
        </w:rPr>
        <w:t>nasledujúcich subdodávateľov</w:t>
      </w:r>
      <w:r w:rsidRPr="00747798">
        <w:rPr>
          <w:b/>
          <w:bCs/>
          <w:sz w:val="22"/>
        </w:rPr>
        <w:t>:</w:t>
      </w:r>
    </w:p>
    <w:p w:rsidR="009D4214" w:rsidRPr="00747798" w:rsidRDefault="009D4214" w:rsidP="009D4214">
      <w:pPr>
        <w:pStyle w:val="Zarkazkladnhotextu"/>
        <w:ind w:left="709"/>
        <w:rPr>
          <w:i/>
          <w:sz w:val="22"/>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9D4214" w:rsidRPr="00747798" w:rsidTr="00A94840">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6" w:lineRule="auto"/>
              <w:jc w:val="center"/>
              <w:rPr>
                <w:sz w:val="22"/>
              </w:rPr>
            </w:pPr>
            <w:r w:rsidRPr="00747798">
              <w:rPr>
                <w:sz w:val="22"/>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7" w:lineRule="auto"/>
              <w:jc w:val="center"/>
              <w:rPr>
                <w:sz w:val="22"/>
              </w:rPr>
            </w:pPr>
            <w:r w:rsidRPr="00747798">
              <w:rPr>
                <w:sz w:val="22"/>
              </w:rPr>
              <w:t>Subdodávateľ</w:t>
            </w:r>
          </w:p>
          <w:p w:rsidR="009D4214" w:rsidRPr="00747798" w:rsidRDefault="009D4214" w:rsidP="00A94840">
            <w:pPr>
              <w:pStyle w:val="Zarkazkladnhotextu"/>
              <w:spacing w:line="257" w:lineRule="auto"/>
              <w:jc w:val="center"/>
              <w:rPr>
                <w:i/>
                <w:sz w:val="22"/>
              </w:rPr>
            </w:pPr>
            <w:r w:rsidRPr="00747798">
              <w:rPr>
                <w:i/>
                <w:sz w:val="22"/>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7" w:lineRule="auto"/>
              <w:jc w:val="center"/>
              <w:rPr>
                <w:sz w:val="22"/>
              </w:rPr>
            </w:pPr>
            <w:r w:rsidRPr="00747798">
              <w:rPr>
                <w:sz w:val="22"/>
              </w:rPr>
              <w:t>Kontaktná osoba</w:t>
            </w:r>
          </w:p>
          <w:p w:rsidR="009D4214" w:rsidRPr="00747798" w:rsidRDefault="009D4214" w:rsidP="00A94840">
            <w:pPr>
              <w:pStyle w:val="Zarkazkladnhotextu"/>
              <w:spacing w:line="257" w:lineRule="auto"/>
              <w:jc w:val="center"/>
              <w:rPr>
                <w:i/>
                <w:sz w:val="22"/>
              </w:rPr>
            </w:pPr>
            <w:r w:rsidRPr="00747798">
              <w:rPr>
                <w:i/>
                <w:sz w:val="22"/>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7" w:lineRule="auto"/>
              <w:jc w:val="center"/>
              <w:rPr>
                <w:sz w:val="22"/>
              </w:rPr>
            </w:pPr>
            <w:r w:rsidRPr="00747798">
              <w:rPr>
                <w:sz w:val="22"/>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9D4214" w:rsidRPr="00747798" w:rsidRDefault="009D4214" w:rsidP="00A94840">
            <w:pPr>
              <w:pStyle w:val="Zarkazkladnhotextu"/>
              <w:spacing w:line="257" w:lineRule="auto"/>
              <w:jc w:val="center"/>
              <w:rPr>
                <w:sz w:val="22"/>
              </w:rPr>
            </w:pPr>
            <w:r w:rsidRPr="00747798">
              <w:rPr>
                <w:sz w:val="22"/>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9D4214" w:rsidRPr="00747798" w:rsidRDefault="009D4214" w:rsidP="00A94840">
            <w:pPr>
              <w:pStyle w:val="Zarkazkladnhotextu"/>
              <w:spacing w:line="257" w:lineRule="auto"/>
              <w:jc w:val="center"/>
              <w:rPr>
                <w:sz w:val="22"/>
              </w:rPr>
            </w:pPr>
            <w:r w:rsidRPr="00747798">
              <w:rPr>
                <w:sz w:val="22"/>
              </w:rPr>
              <w:t>Podiel plnenia zmluvy v € bez DPH</w:t>
            </w: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bl>
    <w:p w:rsidR="009D4214" w:rsidRPr="00747798" w:rsidRDefault="009D4214" w:rsidP="009D4214">
      <w:pPr>
        <w:pStyle w:val="Zarkazkladnhotextu"/>
        <w:rPr>
          <w:sz w:val="22"/>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r w:rsidRPr="00747798">
        <w:rPr>
          <w:bCs/>
          <w:iCs/>
          <w:noProof/>
          <w:color w:val="000000"/>
          <w:sz w:val="22"/>
          <w:lang w:eastAsia="cs-CZ"/>
        </w:rPr>
        <w:t>V ............................................, dňa ............................</w:t>
      </w: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jc w:val="right"/>
        <w:rPr>
          <w:bCs/>
          <w:i/>
          <w:iCs/>
          <w:noProof/>
          <w:color w:val="000000"/>
          <w:sz w:val="22"/>
          <w:lang w:eastAsia="cs-CZ"/>
        </w:rPr>
      </w:pP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t xml:space="preserve">                           </w:t>
      </w:r>
    </w:p>
    <w:p w:rsidR="009D4214" w:rsidRPr="00747798" w:rsidRDefault="009D4214" w:rsidP="009D4214">
      <w:pPr>
        <w:tabs>
          <w:tab w:val="left" w:pos="851"/>
        </w:tabs>
        <w:autoSpaceDE w:val="0"/>
        <w:autoSpaceDN w:val="0"/>
        <w:jc w:val="right"/>
        <w:rPr>
          <w:bCs/>
          <w:i/>
          <w:iCs/>
          <w:noProof/>
          <w:color w:val="000000"/>
          <w:sz w:val="22"/>
          <w:lang w:eastAsia="cs-CZ"/>
        </w:rPr>
      </w:pPr>
    </w:p>
    <w:p w:rsidR="009D4214" w:rsidRPr="00747798" w:rsidRDefault="009D4214" w:rsidP="009D4214">
      <w:pPr>
        <w:tabs>
          <w:tab w:val="left" w:pos="851"/>
        </w:tabs>
        <w:autoSpaceDE w:val="0"/>
        <w:autoSpaceDN w:val="0"/>
        <w:jc w:val="right"/>
        <w:rPr>
          <w:bCs/>
          <w:i/>
          <w:iCs/>
          <w:noProof/>
          <w:color w:val="000000"/>
          <w:sz w:val="22"/>
          <w:lang w:eastAsia="cs-CZ"/>
        </w:rPr>
      </w:pPr>
    </w:p>
    <w:p w:rsidR="009D4214" w:rsidRPr="00747798" w:rsidRDefault="009D4214" w:rsidP="009D4214">
      <w:pPr>
        <w:tabs>
          <w:tab w:val="left" w:pos="851"/>
        </w:tabs>
        <w:autoSpaceDE w:val="0"/>
        <w:autoSpaceDN w:val="0"/>
        <w:jc w:val="right"/>
        <w:rPr>
          <w:bCs/>
          <w:iCs/>
          <w:noProof/>
          <w:color w:val="000000"/>
          <w:sz w:val="22"/>
          <w:lang w:eastAsia="cs-CZ"/>
        </w:rPr>
      </w:pPr>
      <w:r w:rsidRPr="00747798">
        <w:rPr>
          <w:bCs/>
          <w:iCs/>
          <w:noProof/>
          <w:color w:val="000000"/>
          <w:sz w:val="22"/>
          <w:lang w:eastAsia="cs-CZ"/>
        </w:rPr>
        <w:t>.......................................................................</w:t>
      </w:r>
    </w:p>
    <w:p w:rsidR="009D4214" w:rsidRPr="00747798" w:rsidRDefault="009D4214" w:rsidP="009D4214">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 xml:space="preserve">     meno a priezvisko štatutárneho orgánu</w:t>
      </w:r>
    </w:p>
    <w:p w:rsidR="009D4214" w:rsidRPr="00747798" w:rsidRDefault="009D4214" w:rsidP="009D4214">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podpis a pečiatka</w:t>
      </w: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pStyle w:val="Pta"/>
        <w:rPr>
          <w:sz w:val="22"/>
        </w:rPr>
      </w:pPr>
      <w:r w:rsidRPr="00747798">
        <w:rPr>
          <w:sz w:val="22"/>
        </w:rPr>
        <w:t>*relevantné označte krížikom</w:t>
      </w: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sectPr w:rsidR="009D4214" w:rsidSect="009D4214">
          <w:headerReference w:type="default" r:id="rId10"/>
          <w:footerReference w:type="default" r:id="rId11"/>
          <w:headerReference w:type="first" r:id="rId12"/>
          <w:footerReference w:type="first" r:id="rId13"/>
          <w:pgSz w:w="11906" w:h="16838"/>
          <w:pgMar w:top="162" w:right="1133" w:bottom="1417" w:left="1134" w:header="0" w:footer="850" w:gutter="0"/>
          <w:cols w:space="708"/>
          <w:docGrid w:linePitch="360"/>
        </w:sectPr>
      </w:pPr>
    </w:p>
    <w:p w:rsidR="009D4214" w:rsidRPr="006B5EBC" w:rsidRDefault="009D4214" w:rsidP="00891DDB">
      <w:pPr>
        <w:pStyle w:val="Zkladntext"/>
        <w:tabs>
          <w:tab w:val="num" w:pos="720"/>
        </w:tabs>
        <w:jc w:val="right"/>
        <w:rPr>
          <w:b w:val="0"/>
          <w:sz w:val="22"/>
          <w:szCs w:val="22"/>
        </w:rPr>
      </w:pPr>
      <w:r>
        <w:rPr>
          <w:b w:val="0"/>
          <w:sz w:val="22"/>
          <w:szCs w:val="22"/>
        </w:rPr>
        <w:lastRenderedPageBreak/>
        <w:t>Príloha č.2 kúpnej zmluvy</w:t>
      </w:r>
    </w:p>
    <w:p w:rsidR="009D4214" w:rsidRDefault="009D4214" w:rsidP="009D4214">
      <w:pPr>
        <w:jc w:val="right"/>
        <w:rPr>
          <w:b/>
          <w:caps/>
          <w:sz w:val="28"/>
        </w:rPr>
      </w:pPr>
    </w:p>
    <w:p w:rsidR="009D4214" w:rsidRDefault="009D4214" w:rsidP="009D4214">
      <w:pPr>
        <w:jc w:val="center"/>
        <w:rPr>
          <w:b/>
          <w:caps/>
          <w:sz w:val="28"/>
        </w:rPr>
      </w:pPr>
      <w:r w:rsidRPr="001F24FD">
        <w:rPr>
          <w:b/>
          <w:caps/>
          <w:sz w:val="28"/>
        </w:rPr>
        <w:t>Cenová ponuka</w:t>
      </w:r>
    </w:p>
    <w:p w:rsidR="009D4214" w:rsidRDefault="009D4214" w:rsidP="009D4214"/>
    <w:p w:rsidR="009D4214" w:rsidRPr="0096551E" w:rsidRDefault="009D4214" w:rsidP="009D4214">
      <w:pPr>
        <w:rPr>
          <w:b/>
          <w:bCs/>
          <w:iCs/>
          <w:color w:val="000000"/>
          <w:sz w:val="22"/>
        </w:rPr>
      </w:pPr>
      <w:r w:rsidRPr="0096551E">
        <w:rPr>
          <w:b/>
          <w:bCs/>
          <w:iCs/>
          <w:color w:val="000000"/>
          <w:sz w:val="22"/>
        </w:rPr>
        <w:t>Obchodné meno</w:t>
      </w:r>
      <w:r>
        <w:rPr>
          <w:b/>
          <w:bCs/>
          <w:iCs/>
          <w:color w:val="000000"/>
          <w:sz w:val="22"/>
        </w:rPr>
        <w:t xml:space="preserve"> uchádzača: ............................................................................................................................... </w:t>
      </w:r>
      <w:r>
        <w:rPr>
          <w:bCs/>
          <w:i/>
          <w:iCs/>
          <w:color w:val="000000"/>
          <w:sz w:val="22"/>
        </w:rPr>
        <w:t>(doplní uchádzač</w:t>
      </w:r>
      <w:r w:rsidRPr="004C4C77">
        <w:rPr>
          <w:bCs/>
          <w:i/>
          <w:iCs/>
          <w:color w:val="000000"/>
          <w:sz w:val="22"/>
        </w:rPr>
        <w:t>)</w:t>
      </w:r>
    </w:p>
    <w:p w:rsidR="009D4214" w:rsidRDefault="009D4214" w:rsidP="009D4214">
      <w:pPr>
        <w:rPr>
          <w:bCs/>
          <w:i/>
          <w:iCs/>
          <w:color w:val="000000"/>
          <w:sz w:val="22"/>
        </w:rPr>
      </w:pPr>
      <w:r w:rsidRPr="0096551E">
        <w:rPr>
          <w:b/>
          <w:bCs/>
          <w:iCs/>
          <w:color w:val="000000"/>
          <w:sz w:val="22"/>
        </w:rPr>
        <w:t>Sídlo alebo miesto podnikania</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9D4214" w:rsidRPr="0096551E" w:rsidRDefault="009D4214" w:rsidP="009D4214">
      <w:pPr>
        <w:rPr>
          <w:b/>
          <w:bCs/>
          <w:iCs/>
          <w:color w:val="000000"/>
          <w:sz w:val="22"/>
        </w:rPr>
      </w:pPr>
      <w:r w:rsidRPr="0096551E">
        <w:rPr>
          <w:b/>
          <w:bCs/>
          <w:iCs/>
          <w:color w:val="000000"/>
          <w:sz w:val="22"/>
        </w:rPr>
        <w:t>IČO</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9D4214" w:rsidRDefault="009D4214" w:rsidP="009D4214">
      <w:pPr>
        <w:tabs>
          <w:tab w:val="left" w:pos="0"/>
        </w:tabs>
        <w:autoSpaceDE w:val="0"/>
        <w:autoSpaceDN w:val="0"/>
        <w:rPr>
          <w:b/>
          <w:sz w:val="22"/>
        </w:rPr>
      </w:pPr>
      <w:r>
        <w:rPr>
          <w:b/>
          <w:sz w:val="22"/>
        </w:rPr>
        <w:t xml:space="preserve">IČ DPH: ................................................................................................................................................................ </w:t>
      </w:r>
      <w:r>
        <w:rPr>
          <w:bCs/>
          <w:i/>
          <w:iCs/>
          <w:color w:val="000000"/>
          <w:sz w:val="22"/>
        </w:rPr>
        <w:t>(doplní uchádzač</w:t>
      </w:r>
      <w:r w:rsidRPr="004C4C77">
        <w:rPr>
          <w:bCs/>
          <w:i/>
          <w:iCs/>
          <w:color w:val="000000"/>
          <w:sz w:val="22"/>
        </w:rPr>
        <w:t>)</w:t>
      </w:r>
    </w:p>
    <w:p w:rsidR="009D4214" w:rsidRDefault="009D4214" w:rsidP="009D4214">
      <w:pPr>
        <w:tabs>
          <w:tab w:val="left" w:pos="0"/>
        </w:tabs>
        <w:autoSpaceDE w:val="0"/>
        <w:autoSpaceDN w:val="0"/>
        <w:rPr>
          <w:b/>
          <w:sz w:val="22"/>
        </w:rPr>
      </w:pPr>
    </w:p>
    <w:p w:rsidR="009D4214" w:rsidRDefault="009D4214" w:rsidP="009D4214">
      <w:pPr>
        <w:pStyle w:val="Default"/>
        <w:jc w:val="both"/>
        <w:rPr>
          <w:snapToGrid w:val="0"/>
          <w:color w:val="auto"/>
          <w:sz w:val="22"/>
          <w:szCs w:val="22"/>
        </w:rPr>
      </w:pPr>
      <w:r w:rsidRPr="00EE62D3">
        <w:rPr>
          <w:sz w:val="22"/>
        </w:rPr>
        <w:t>Predmet zákazky:</w:t>
      </w:r>
      <w:r w:rsidRPr="0096551E">
        <w:rPr>
          <w:sz w:val="22"/>
        </w:rPr>
        <w:t xml:space="preserve"> </w:t>
      </w:r>
      <w:r>
        <w:rPr>
          <w:b/>
          <w:bCs/>
          <w:color w:val="auto"/>
          <w:sz w:val="22"/>
          <w:szCs w:val="22"/>
        </w:rPr>
        <w:t>Magnetická rezonancia 3T</w:t>
      </w:r>
      <w:r w:rsidRPr="00812450">
        <w:rPr>
          <w:b/>
          <w:bCs/>
          <w:color w:val="auto"/>
          <w:sz w:val="22"/>
          <w:szCs w:val="22"/>
        </w:rPr>
        <w:t xml:space="preserve"> vrátane súvisiacich služieb  </w:t>
      </w:r>
      <w:r w:rsidRPr="00812450">
        <w:rPr>
          <w:bCs/>
          <w:color w:val="auto"/>
          <w:sz w:val="22"/>
          <w:szCs w:val="22"/>
        </w:rPr>
        <w:t>pre</w:t>
      </w:r>
      <w:r w:rsidRPr="00812450">
        <w:rPr>
          <w:snapToGrid w:val="0"/>
          <w:color w:val="auto"/>
          <w:sz w:val="22"/>
          <w:szCs w:val="22"/>
        </w:rPr>
        <w:t xml:space="preserve">  potreby Oddelenia </w:t>
      </w:r>
      <w:r>
        <w:rPr>
          <w:snapToGrid w:val="0"/>
          <w:color w:val="auto"/>
          <w:sz w:val="22"/>
          <w:szCs w:val="22"/>
        </w:rPr>
        <w:t>rádiológie</w:t>
      </w:r>
      <w:r w:rsidRPr="00812450">
        <w:rPr>
          <w:snapToGrid w:val="0"/>
          <w:color w:val="auto"/>
          <w:sz w:val="22"/>
          <w:szCs w:val="22"/>
        </w:rPr>
        <w:t xml:space="preserve"> </w:t>
      </w:r>
      <w:proofErr w:type="spellStart"/>
      <w:r w:rsidRPr="00812450">
        <w:rPr>
          <w:snapToGrid w:val="0"/>
          <w:color w:val="auto"/>
          <w:sz w:val="22"/>
          <w:szCs w:val="22"/>
        </w:rPr>
        <w:t>FNsP</w:t>
      </w:r>
      <w:proofErr w:type="spellEnd"/>
      <w:r w:rsidRPr="00812450">
        <w:rPr>
          <w:snapToGrid w:val="0"/>
          <w:color w:val="auto"/>
          <w:sz w:val="22"/>
          <w:szCs w:val="22"/>
        </w:rPr>
        <w:t xml:space="preserve"> F.D. </w:t>
      </w:r>
      <w:proofErr w:type="spellStart"/>
      <w:r w:rsidRPr="00812450">
        <w:rPr>
          <w:snapToGrid w:val="0"/>
          <w:color w:val="auto"/>
          <w:sz w:val="22"/>
          <w:szCs w:val="22"/>
        </w:rPr>
        <w:t>Roosevelta</w:t>
      </w:r>
      <w:proofErr w:type="spellEnd"/>
      <w:r w:rsidRPr="00812450">
        <w:rPr>
          <w:snapToGrid w:val="0"/>
          <w:color w:val="auto"/>
          <w:sz w:val="22"/>
          <w:szCs w:val="22"/>
        </w:rPr>
        <w:t xml:space="preserve"> Banská Bystrica.</w:t>
      </w:r>
    </w:p>
    <w:p w:rsidR="009D4214" w:rsidRDefault="009D4214" w:rsidP="009D4214">
      <w:pPr>
        <w:tabs>
          <w:tab w:val="left" w:pos="0"/>
        </w:tabs>
        <w:autoSpaceDE w:val="0"/>
        <w:autoSpaceDN w:val="0"/>
        <w:rPr>
          <w:sz w:val="22"/>
        </w:rPr>
      </w:pPr>
    </w:p>
    <w:tbl>
      <w:tblPr>
        <w:tblW w:w="13188" w:type="dxa"/>
        <w:tblInd w:w="65" w:type="dxa"/>
        <w:tblLayout w:type="fixed"/>
        <w:tblCellMar>
          <w:left w:w="70" w:type="dxa"/>
          <w:right w:w="70" w:type="dxa"/>
        </w:tblCellMar>
        <w:tblLook w:val="04A0"/>
      </w:tblPr>
      <w:tblGrid>
        <w:gridCol w:w="659"/>
        <w:gridCol w:w="2890"/>
        <w:gridCol w:w="851"/>
        <w:gridCol w:w="851"/>
        <w:gridCol w:w="1558"/>
        <w:gridCol w:w="1418"/>
        <w:gridCol w:w="1310"/>
        <w:gridCol w:w="1383"/>
        <w:gridCol w:w="992"/>
        <w:gridCol w:w="1276"/>
      </w:tblGrid>
      <w:tr w:rsidR="00891DDB" w:rsidRPr="00506F54" w:rsidTr="00891DDB">
        <w:trPr>
          <w:trHeight w:val="920"/>
        </w:trPr>
        <w:tc>
          <w:tcPr>
            <w:tcW w:w="659" w:type="dxa"/>
            <w:tcBorders>
              <w:top w:val="single" w:sz="4" w:space="0" w:color="auto"/>
              <w:left w:val="single" w:sz="4" w:space="0" w:color="auto"/>
              <w:bottom w:val="single" w:sz="4" w:space="0" w:color="auto"/>
              <w:right w:val="single" w:sz="4" w:space="0" w:color="auto"/>
            </w:tcBorders>
            <w:shd w:val="clear" w:color="C0C0C0" w:fill="C5D9F1"/>
            <w:vAlign w:val="center"/>
            <w:hideMark/>
          </w:tcPr>
          <w:p w:rsidR="00891DDB" w:rsidRPr="002E598C" w:rsidRDefault="00891DDB" w:rsidP="00A94840">
            <w:pPr>
              <w:jc w:val="center"/>
              <w:rPr>
                <w:b/>
                <w:bCs/>
                <w:sz w:val="20"/>
                <w:szCs w:val="20"/>
              </w:rPr>
            </w:pPr>
            <w:proofErr w:type="spellStart"/>
            <w:r>
              <w:rPr>
                <w:b/>
                <w:bCs/>
                <w:sz w:val="20"/>
                <w:szCs w:val="20"/>
              </w:rPr>
              <w:t>P.</w:t>
            </w:r>
            <w:r w:rsidRPr="002E598C">
              <w:rPr>
                <w:b/>
                <w:bCs/>
                <w:sz w:val="20"/>
                <w:szCs w:val="20"/>
              </w:rPr>
              <w:t>č</w:t>
            </w:r>
            <w:proofErr w:type="spellEnd"/>
            <w:r w:rsidRPr="002E598C">
              <w:rPr>
                <w:b/>
                <w:bCs/>
                <w:sz w:val="20"/>
                <w:szCs w:val="20"/>
              </w:rPr>
              <w:t xml:space="preserve">. </w:t>
            </w:r>
          </w:p>
        </w:tc>
        <w:tc>
          <w:tcPr>
            <w:tcW w:w="2890" w:type="dxa"/>
            <w:tcBorders>
              <w:top w:val="single" w:sz="4" w:space="0" w:color="auto"/>
              <w:left w:val="single" w:sz="4" w:space="0" w:color="auto"/>
              <w:bottom w:val="single" w:sz="4" w:space="0" w:color="auto"/>
              <w:right w:val="single" w:sz="4" w:space="0" w:color="auto"/>
            </w:tcBorders>
            <w:shd w:val="clear" w:color="C0C0C0" w:fill="C5D9F1"/>
            <w:vAlign w:val="center"/>
            <w:hideMark/>
          </w:tcPr>
          <w:p w:rsidR="00891DDB" w:rsidRPr="002E598C" w:rsidRDefault="00891DDB" w:rsidP="00A94840">
            <w:pPr>
              <w:jc w:val="center"/>
              <w:rPr>
                <w:b/>
                <w:bCs/>
                <w:sz w:val="20"/>
                <w:szCs w:val="20"/>
              </w:rPr>
            </w:pPr>
            <w:r w:rsidRPr="002E598C">
              <w:rPr>
                <w:b/>
                <w:bCs/>
                <w:sz w:val="20"/>
                <w:szCs w:val="20"/>
              </w:rPr>
              <w:t xml:space="preserve">Názov položky </w:t>
            </w:r>
          </w:p>
        </w:tc>
        <w:tc>
          <w:tcPr>
            <w:tcW w:w="851" w:type="dxa"/>
            <w:tcBorders>
              <w:top w:val="single" w:sz="4" w:space="0" w:color="auto"/>
              <w:left w:val="single" w:sz="4" w:space="0" w:color="auto"/>
              <w:bottom w:val="single" w:sz="4" w:space="0" w:color="000000"/>
              <w:right w:val="single" w:sz="4" w:space="0" w:color="auto"/>
            </w:tcBorders>
            <w:shd w:val="clear" w:color="C0C0C0" w:fill="C5D9F1"/>
            <w:vAlign w:val="center"/>
            <w:hideMark/>
          </w:tcPr>
          <w:p w:rsidR="00891DDB" w:rsidRPr="002E598C" w:rsidRDefault="00891DDB" w:rsidP="00A94840">
            <w:pPr>
              <w:jc w:val="center"/>
              <w:rPr>
                <w:b/>
                <w:bCs/>
                <w:sz w:val="20"/>
                <w:szCs w:val="20"/>
              </w:rPr>
            </w:pPr>
            <w:r>
              <w:rPr>
                <w:b/>
                <w:bCs/>
                <w:sz w:val="20"/>
                <w:szCs w:val="20"/>
              </w:rPr>
              <w:t>Množstvo MJ</w:t>
            </w:r>
          </w:p>
        </w:tc>
        <w:tc>
          <w:tcPr>
            <w:tcW w:w="851" w:type="dxa"/>
            <w:tcBorders>
              <w:top w:val="single" w:sz="4" w:space="0" w:color="auto"/>
              <w:left w:val="single" w:sz="4" w:space="0" w:color="auto"/>
              <w:bottom w:val="single" w:sz="4" w:space="0" w:color="000000"/>
              <w:right w:val="single" w:sz="4" w:space="0" w:color="auto"/>
            </w:tcBorders>
            <w:shd w:val="clear" w:color="C0C0C0" w:fill="C5D9F1"/>
            <w:vAlign w:val="center"/>
            <w:hideMark/>
          </w:tcPr>
          <w:p w:rsidR="00891DDB" w:rsidRPr="002E598C" w:rsidRDefault="00891DDB" w:rsidP="00A94840">
            <w:pPr>
              <w:jc w:val="center"/>
              <w:rPr>
                <w:b/>
                <w:bCs/>
                <w:sz w:val="20"/>
                <w:szCs w:val="20"/>
              </w:rPr>
            </w:pPr>
            <w:r>
              <w:rPr>
                <w:b/>
                <w:bCs/>
                <w:sz w:val="20"/>
                <w:szCs w:val="20"/>
              </w:rPr>
              <w:t>Merná jednotka MJ</w:t>
            </w:r>
            <w:r w:rsidRPr="002E598C">
              <w:rPr>
                <w:b/>
                <w:bCs/>
                <w:sz w:val="20"/>
                <w:szCs w:val="20"/>
              </w:rPr>
              <w:t xml:space="preserve"> </w:t>
            </w:r>
          </w:p>
        </w:tc>
        <w:tc>
          <w:tcPr>
            <w:tcW w:w="1558"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Obchodný názov</w:t>
            </w:r>
          </w:p>
        </w:tc>
        <w:tc>
          <w:tcPr>
            <w:tcW w:w="1418"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Výrobca</w:t>
            </w:r>
          </w:p>
        </w:tc>
        <w:tc>
          <w:tcPr>
            <w:tcW w:w="1310"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Cena za MJ v EUR bez DPH</w:t>
            </w:r>
          </w:p>
        </w:tc>
        <w:tc>
          <w:tcPr>
            <w:tcW w:w="1383" w:type="dxa"/>
            <w:tcBorders>
              <w:top w:val="single" w:sz="4" w:space="0" w:color="auto"/>
              <w:left w:val="nil"/>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Cena celkom v EUR bez DPH</w:t>
            </w:r>
          </w:p>
        </w:tc>
        <w:tc>
          <w:tcPr>
            <w:tcW w:w="992"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Sadzba DPH v %</w:t>
            </w:r>
          </w:p>
        </w:tc>
        <w:tc>
          <w:tcPr>
            <w:tcW w:w="1276" w:type="dxa"/>
            <w:tcBorders>
              <w:top w:val="single" w:sz="4" w:space="0" w:color="auto"/>
              <w:left w:val="single" w:sz="4" w:space="0" w:color="auto"/>
              <w:right w:val="single" w:sz="4" w:space="0" w:color="auto"/>
            </w:tcBorders>
            <w:shd w:val="clear" w:color="000000" w:fill="C5D9F1"/>
            <w:vAlign w:val="center"/>
          </w:tcPr>
          <w:p w:rsidR="00891DDB" w:rsidRDefault="00891DDB" w:rsidP="00A94840">
            <w:pPr>
              <w:jc w:val="center"/>
              <w:rPr>
                <w:b/>
                <w:bCs/>
                <w:sz w:val="20"/>
                <w:szCs w:val="20"/>
              </w:rPr>
            </w:pPr>
            <w:r>
              <w:rPr>
                <w:b/>
                <w:bCs/>
                <w:sz w:val="20"/>
                <w:szCs w:val="20"/>
              </w:rPr>
              <w:t>Cena celkom v EUR s DPH</w:t>
            </w:r>
          </w:p>
        </w:tc>
      </w:tr>
      <w:tr w:rsidR="00891DDB" w:rsidRPr="00506F54" w:rsidTr="00891DDB">
        <w:trPr>
          <w:trHeight w:val="6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B" w:rsidRPr="009E4027" w:rsidRDefault="00891DDB" w:rsidP="00A94840">
            <w:pPr>
              <w:jc w:val="center"/>
            </w:pPr>
            <w:r w:rsidRPr="009E4027">
              <w:rPr>
                <w:sz w:val="22"/>
              </w:rPr>
              <w:t>1.</w:t>
            </w:r>
          </w:p>
        </w:tc>
        <w:tc>
          <w:tcPr>
            <w:tcW w:w="2890"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left"/>
              <w:rPr>
                <w:color w:val="FF000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1558" w:type="dxa"/>
            <w:tcBorders>
              <w:top w:val="single" w:sz="4" w:space="0" w:color="000000"/>
              <w:left w:val="nil"/>
              <w:bottom w:val="single" w:sz="4" w:space="0" w:color="auto"/>
              <w:right w:val="single" w:sz="4" w:space="0" w:color="auto"/>
            </w:tcBorders>
            <w:vAlign w:val="center"/>
          </w:tcPr>
          <w:p w:rsidR="00891DDB" w:rsidRPr="009E4027" w:rsidRDefault="00891DDB" w:rsidP="00A94840">
            <w:pPr>
              <w:jc w:val="center"/>
            </w:pPr>
          </w:p>
        </w:tc>
        <w:tc>
          <w:tcPr>
            <w:tcW w:w="1418" w:type="dxa"/>
            <w:tcBorders>
              <w:top w:val="single" w:sz="4" w:space="0" w:color="000000"/>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10" w:type="dxa"/>
            <w:tcBorders>
              <w:top w:val="single" w:sz="4" w:space="0" w:color="000000"/>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r>
      <w:tr w:rsidR="00891DDB" w:rsidRPr="00506F54" w:rsidTr="00891DDB">
        <w:trPr>
          <w:trHeight w:val="6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B" w:rsidRPr="009E4027" w:rsidRDefault="00891DDB" w:rsidP="00A94840">
            <w:pPr>
              <w:jc w:val="center"/>
            </w:pPr>
            <w:r>
              <w:rPr>
                <w:sz w:val="22"/>
              </w:rPr>
              <w:t>2.</w:t>
            </w:r>
          </w:p>
        </w:tc>
        <w:tc>
          <w:tcPr>
            <w:tcW w:w="2890"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left"/>
              <w:rPr>
                <w:bCs/>
                <w:iCs/>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1558" w:type="dxa"/>
            <w:tcBorders>
              <w:top w:val="single" w:sz="4" w:space="0" w:color="auto"/>
              <w:left w:val="nil"/>
              <w:bottom w:val="single" w:sz="4" w:space="0" w:color="auto"/>
              <w:right w:val="single" w:sz="4" w:space="0" w:color="auto"/>
            </w:tcBorders>
            <w:vAlign w:val="center"/>
          </w:tcPr>
          <w:p w:rsidR="00891DDB" w:rsidRPr="009E4027" w:rsidRDefault="00891DDB" w:rsidP="00A9484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r>
      <w:tr w:rsidR="00891DDB" w:rsidRPr="00506F54" w:rsidTr="00891DDB">
        <w:trPr>
          <w:trHeight w:val="560"/>
        </w:trPr>
        <w:tc>
          <w:tcPr>
            <w:tcW w:w="354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rsidR="00891DDB" w:rsidRPr="009E4027" w:rsidRDefault="00891DDB" w:rsidP="00A94840">
            <w:pPr>
              <w:jc w:val="left"/>
              <w:rPr>
                <w:b/>
              </w:rPr>
            </w:pPr>
            <w:r w:rsidRPr="009E4027">
              <w:rPr>
                <w:b/>
                <w:sz w:val="22"/>
              </w:rPr>
              <w:t>Spolu</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91DDB" w:rsidRPr="009E4027" w:rsidRDefault="00891DDB" w:rsidP="00A94840">
            <w:pPr>
              <w:jc w:val="center"/>
              <w:rPr>
                <w:b/>
              </w:rPr>
            </w:pPr>
            <w:r w:rsidRPr="009E4027">
              <w:rPr>
                <w:b/>
                <w:sz w:val="22"/>
              </w:rPr>
              <w:t>X</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91DDB" w:rsidRPr="009E4027" w:rsidRDefault="00891DDB" w:rsidP="00A94840">
            <w:pPr>
              <w:jc w:val="center"/>
              <w:rPr>
                <w:b/>
              </w:rPr>
            </w:pPr>
            <w:r w:rsidRPr="009E4027">
              <w:rPr>
                <w:b/>
                <w:sz w:val="22"/>
              </w:rPr>
              <w:t>X</w:t>
            </w:r>
          </w:p>
        </w:tc>
        <w:tc>
          <w:tcPr>
            <w:tcW w:w="155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rPr>
                <w:b/>
              </w:rPr>
            </w:pPr>
            <w:r w:rsidRPr="009E4027">
              <w:rPr>
                <w:b/>
                <w:sz w:val="22"/>
              </w:rPr>
              <w:t>X</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rPr>
                <w:b/>
              </w:rPr>
            </w:pPr>
            <w:r w:rsidRPr="009E4027">
              <w:rPr>
                <w:b/>
                <w:sz w:val="22"/>
              </w:rPr>
              <w:t>X</w:t>
            </w:r>
          </w:p>
        </w:tc>
        <w:tc>
          <w:tcPr>
            <w:tcW w:w="13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rPr>
                <w:b/>
              </w:rPr>
            </w:pPr>
            <w:r w:rsidRPr="009E4027">
              <w:rPr>
                <w:b/>
                <w:sz w:val="22"/>
              </w:rPr>
              <w:t>X</w:t>
            </w:r>
          </w:p>
        </w:tc>
        <w:tc>
          <w:tcPr>
            <w:tcW w:w="138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pPr>
            <w:r>
              <w:t>X</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pPr>
          </w:p>
        </w:tc>
      </w:tr>
    </w:tbl>
    <w:p w:rsidR="009D4214" w:rsidRDefault="009D4214" w:rsidP="009D4214">
      <w:pPr>
        <w:spacing w:after="200" w:line="276" w:lineRule="auto"/>
        <w:jc w:val="left"/>
        <w:rPr>
          <w:i/>
          <w:sz w:val="22"/>
        </w:rPr>
      </w:pPr>
    </w:p>
    <w:p w:rsidR="00891DDB" w:rsidRPr="001E75AF" w:rsidRDefault="00891DDB" w:rsidP="00891DDB">
      <w:pPr>
        <w:rPr>
          <w:i/>
          <w:sz w:val="22"/>
        </w:rPr>
      </w:pPr>
      <w:r w:rsidRPr="001E75AF">
        <w:rPr>
          <w:i/>
          <w:sz w:val="22"/>
        </w:rPr>
        <w:t xml:space="preserve">Vyhlasujem, že ponuková cena spĺňa požiadavky verejného obstarávateľa uvedené </w:t>
      </w:r>
      <w:r>
        <w:rPr>
          <w:i/>
          <w:sz w:val="22"/>
        </w:rPr>
        <w:t xml:space="preserve">v oznámení o vyhlásení verejného obstarávania a obsahuje </w:t>
      </w:r>
      <w:r w:rsidRPr="001E75AF">
        <w:rPr>
          <w:i/>
          <w:sz w:val="22"/>
        </w:rPr>
        <w:t>všetky náklady súvisiace s dodaním predmetu zákazky</w:t>
      </w:r>
      <w:r>
        <w:rPr>
          <w:i/>
          <w:sz w:val="22"/>
        </w:rPr>
        <w:t>.</w:t>
      </w:r>
    </w:p>
    <w:p w:rsidR="009D4214" w:rsidRPr="001E75AF" w:rsidRDefault="009D4214" w:rsidP="009D4214">
      <w:pPr>
        <w:rPr>
          <w:sz w:val="12"/>
          <w:szCs w:val="12"/>
        </w:rPr>
      </w:pPr>
    </w:p>
    <w:p w:rsidR="009D4214" w:rsidRPr="001E75AF" w:rsidRDefault="009D4214" w:rsidP="009D4214">
      <w:pPr>
        <w:rPr>
          <w:sz w:val="22"/>
        </w:rPr>
      </w:pPr>
    </w:p>
    <w:p w:rsidR="009D4214" w:rsidRPr="001E75AF" w:rsidRDefault="009D4214" w:rsidP="009D4214">
      <w:pPr>
        <w:rPr>
          <w:bCs/>
          <w:i/>
          <w:iCs/>
          <w:color w:val="000000"/>
          <w:sz w:val="22"/>
        </w:rPr>
      </w:pPr>
      <w:r w:rsidRPr="001E75AF">
        <w:rPr>
          <w:rFonts w:eastAsia="Calibri"/>
          <w:sz w:val="22"/>
        </w:rPr>
        <w:t>V...................</w:t>
      </w:r>
      <w:r>
        <w:rPr>
          <w:rFonts w:eastAsia="Calibri"/>
          <w:sz w:val="22"/>
        </w:rPr>
        <w:t xml:space="preserve">......................., dňa </w:t>
      </w:r>
      <w:r w:rsidRPr="001E75AF">
        <w:rPr>
          <w:rFonts w:eastAsia="Calibri"/>
          <w:sz w:val="22"/>
        </w:rPr>
        <w:t xml:space="preserve">..........................      </w:t>
      </w:r>
    </w:p>
    <w:p w:rsidR="009D4214" w:rsidRDefault="009D4214" w:rsidP="009D4214">
      <w:pPr>
        <w:jc w:val="right"/>
        <w:rPr>
          <w:bCs/>
          <w:iCs/>
          <w:color w:val="000000"/>
          <w:sz w:val="22"/>
        </w:rPr>
      </w:pPr>
      <w:r w:rsidRPr="001E75AF">
        <w:rPr>
          <w:bCs/>
          <w:iCs/>
          <w:color w:val="000000"/>
          <w:sz w:val="22"/>
        </w:rPr>
        <w:t xml:space="preserve">                                                                                                          ......................................................</w:t>
      </w:r>
      <w:r>
        <w:rPr>
          <w:bCs/>
          <w:iCs/>
          <w:color w:val="000000"/>
          <w:sz w:val="22"/>
        </w:rPr>
        <w:t>.....................</w:t>
      </w:r>
    </w:p>
    <w:p w:rsidR="009D4214" w:rsidRPr="001E75AF" w:rsidRDefault="009D4214" w:rsidP="009D4214">
      <w:pPr>
        <w:jc w:val="right"/>
        <w:rPr>
          <w:bCs/>
          <w:iCs/>
          <w:color w:val="000000"/>
          <w:sz w:val="22"/>
        </w:rPr>
      </w:pPr>
      <w:r>
        <w:rPr>
          <w:bCs/>
          <w:iCs/>
          <w:color w:val="000000"/>
          <w:sz w:val="22"/>
        </w:rPr>
        <w:t>meno a priezvisko štatutárneho zástupcu</w:t>
      </w:r>
    </w:p>
    <w:p w:rsidR="009D4214" w:rsidRDefault="009D4214" w:rsidP="009D4214">
      <w:pPr>
        <w:jc w:val="right"/>
        <w:rPr>
          <w:bCs/>
          <w:i/>
          <w:iCs/>
          <w:noProof/>
          <w:color w:val="000000"/>
          <w:sz w:val="22"/>
          <w:lang w:eastAsia="cs-CZ"/>
        </w:rPr>
      </w:pPr>
      <w:r w:rsidRPr="001E75AF">
        <w:rPr>
          <w:bCs/>
          <w:iCs/>
          <w:color w:val="000000"/>
          <w:sz w:val="22"/>
        </w:rPr>
        <w:t xml:space="preserve">                                                                                                                   podpis a pečiatka </w:t>
      </w:r>
      <w:r>
        <w:rPr>
          <w:bCs/>
          <w:iCs/>
          <w:color w:val="000000"/>
          <w:sz w:val="22"/>
        </w:rPr>
        <w:t>uchádzača</w:t>
      </w:r>
    </w:p>
    <w:p w:rsidR="009D4214" w:rsidRDefault="009D4214" w:rsidP="009D4214">
      <w:pPr>
        <w:tabs>
          <w:tab w:val="left" w:pos="1770"/>
          <w:tab w:val="center" w:pos="4819"/>
        </w:tabs>
        <w:rPr>
          <w:b/>
          <w:color w:val="000000"/>
        </w:rPr>
      </w:pPr>
    </w:p>
    <w:p w:rsidR="004F7A96" w:rsidRDefault="004F7A96"/>
    <w:sectPr w:rsidR="004F7A96" w:rsidSect="009D421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E36" w:rsidRDefault="00833E36" w:rsidP="009D4214">
      <w:r>
        <w:separator/>
      </w:r>
    </w:p>
  </w:endnote>
  <w:endnote w:type="continuationSeparator" w:id="0">
    <w:p w:rsidR="00833E36" w:rsidRDefault="00833E36"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5032"/>
      <w:docPartObj>
        <w:docPartGallery w:val="Page Numbers (Bottom of Page)"/>
        <w:docPartUnique/>
      </w:docPartObj>
    </w:sdtPr>
    <w:sdtContent>
      <w:p w:rsidR="00865DD1" w:rsidRDefault="00181B94">
        <w:pPr>
          <w:pStyle w:val="Pta"/>
          <w:jc w:val="right"/>
        </w:pPr>
        <w:fldSimple w:instr=" PAGE   \* MERGEFORMAT ">
          <w:r w:rsidR="009937D8">
            <w:rPr>
              <w:noProof/>
            </w:rPr>
            <w:t>2</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181B94"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E36" w:rsidRDefault="00833E36" w:rsidP="009D4214">
      <w:r>
        <w:separator/>
      </w:r>
    </w:p>
  </w:footnote>
  <w:footnote w:type="continuationSeparator" w:id="0">
    <w:p w:rsidR="00833E36" w:rsidRDefault="00833E36"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19">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nsid w:val="6B71135E"/>
    <w:multiLevelType w:val="multilevel"/>
    <w:tmpl w:val="51B27D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26"/>
  </w:num>
  <w:num w:numId="6">
    <w:abstractNumId w:val="20"/>
  </w:num>
  <w:num w:numId="7">
    <w:abstractNumId w:val="4"/>
  </w:num>
  <w:num w:numId="8">
    <w:abstractNumId w:val="12"/>
  </w:num>
  <w:num w:numId="9">
    <w:abstractNumId w:val="16"/>
  </w:num>
  <w:num w:numId="10">
    <w:abstractNumId w:val="14"/>
  </w:num>
  <w:num w:numId="11">
    <w:abstractNumId w:val="7"/>
  </w:num>
  <w:num w:numId="12">
    <w:abstractNumId w:val="19"/>
  </w:num>
  <w:num w:numId="13">
    <w:abstractNumId w:val="6"/>
  </w:num>
  <w:num w:numId="14">
    <w:abstractNumId w:val="3"/>
  </w:num>
  <w:num w:numId="15">
    <w:abstractNumId w:val="23"/>
  </w:num>
  <w:num w:numId="16">
    <w:abstractNumId w:val="22"/>
  </w:num>
  <w:num w:numId="17">
    <w:abstractNumId w:val="8"/>
  </w:num>
  <w:num w:numId="18">
    <w:abstractNumId w:val="24"/>
  </w:num>
  <w:num w:numId="19">
    <w:abstractNumId w:val="15"/>
  </w:num>
  <w:num w:numId="20">
    <w:abstractNumId w:val="21"/>
  </w:num>
  <w:num w:numId="21">
    <w:abstractNumId w:val="11"/>
  </w:num>
  <w:num w:numId="22">
    <w:abstractNumId w:val="18"/>
  </w:num>
  <w:num w:numId="23">
    <w:abstractNumId w:val="17"/>
  </w:num>
  <w:num w:numId="24">
    <w:abstractNumId w:val="13"/>
  </w:num>
  <w:num w:numId="25">
    <w:abstractNumId w:val="9"/>
  </w:num>
  <w:num w:numId="26">
    <w:abstractNumId w:val="25"/>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221B"/>
    <w:rsid w:val="00003215"/>
    <w:rsid w:val="0003457F"/>
    <w:rsid w:val="00074F5C"/>
    <w:rsid w:val="000B01B2"/>
    <w:rsid w:val="000E0D6D"/>
    <w:rsid w:val="00181B94"/>
    <w:rsid w:val="001B6BB9"/>
    <w:rsid w:val="00227936"/>
    <w:rsid w:val="00266A18"/>
    <w:rsid w:val="002D75E6"/>
    <w:rsid w:val="002E6C8D"/>
    <w:rsid w:val="002E7534"/>
    <w:rsid w:val="0032333E"/>
    <w:rsid w:val="0034297A"/>
    <w:rsid w:val="00383245"/>
    <w:rsid w:val="003E602B"/>
    <w:rsid w:val="003E72D6"/>
    <w:rsid w:val="00415DD9"/>
    <w:rsid w:val="00434BA6"/>
    <w:rsid w:val="00490951"/>
    <w:rsid w:val="0049309A"/>
    <w:rsid w:val="004B76D0"/>
    <w:rsid w:val="004E44AA"/>
    <w:rsid w:val="004F1FE7"/>
    <w:rsid w:val="004F2A1A"/>
    <w:rsid w:val="004F7A96"/>
    <w:rsid w:val="005A5781"/>
    <w:rsid w:val="005B2E3F"/>
    <w:rsid w:val="005F0B59"/>
    <w:rsid w:val="005F2C4F"/>
    <w:rsid w:val="00612DDE"/>
    <w:rsid w:val="006245E5"/>
    <w:rsid w:val="006323E0"/>
    <w:rsid w:val="00637600"/>
    <w:rsid w:val="006514D6"/>
    <w:rsid w:val="006A1211"/>
    <w:rsid w:val="006D1769"/>
    <w:rsid w:val="006E440F"/>
    <w:rsid w:val="006E7B2F"/>
    <w:rsid w:val="006F39AB"/>
    <w:rsid w:val="00726EE6"/>
    <w:rsid w:val="007732DA"/>
    <w:rsid w:val="00833E36"/>
    <w:rsid w:val="0085268A"/>
    <w:rsid w:val="00865DD1"/>
    <w:rsid w:val="00891DDB"/>
    <w:rsid w:val="008D0F11"/>
    <w:rsid w:val="008E5C61"/>
    <w:rsid w:val="008F5BB3"/>
    <w:rsid w:val="00966D33"/>
    <w:rsid w:val="009937D8"/>
    <w:rsid w:val="00993F3B"/>
    <w:rsid w:val="009B532B"/>
    <w:rsid w:val="009B6868"/>
    <w:rsid w:val="009D4214"/>
    <w:rsid w:val="009F3EC1"/>
    <w:rsid w:val="00A00C13"/>
    <w:rsid w:val="00A0771B"/>
    <w:rsid w:val="00A94840"/>
    <w:rsid w:val="00A955AB"/>
    <w:rsid w:val="00AA2107"/>
    <w:rsid w:val="00AC6959"/>
    <w:rsid w:val="00B76791"/>
    <w:rsid w:val="00B94D81"/>
    <w:rsid w:val="00BC3347"/>
    <w:rsid w:val="00BD037F"/>
    <w:rsid w:val="00C1465F"/>
    <w:rsid w:val="00C270ED"/>
    <w:rsid w:val="00C27399"/>
    <w:rsid w:val="00C90620"/>
    <w:rsid w:val="00CE1922"/>
    <w:rsid w:val="00D06EFB"/>
    <w:rsid w:val="00D33109"/>
    <w:rsid w:val="00D4202E"/>
    <w:rsid w:val="00D91CD0"/>
    <w:rsid w:val="00DA71C5"/>
    <w:rsid w:val="00DB0E26"/>
    <w:rsid w:val="00EA67AD"/>
    <w:rsid w:val="00F34D6E"/>
    <w:rsid w:val="00F7169E"/>
    <w:rsid w:val="00F868B5"/>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8168</Words>
  <Characters>46561</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54620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9</cp:revision>
  <dcterms:created xsi:type="dcterms:W3CDTF">2023-10-23T05:55:00Z</dcterms:created>
  <dcterms:modified xsi:type="dcterms:W3CDTF">2023-12-19T10:29:00Z</dcterms:modified>
</cp:coreProperties>
</file>