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AF04868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4745F4" w:rsidRPr="004745F4">
        <w:rPr>
          <w:rFonts w:ascii="Corbel" w:hAnsi="Corbel"/>
        </w:rPr>
        <w:t>10</w:t>
      </w:r>
      <w:r w:rsidRPr="004745F4">
        <w:rPr>
          <w:rFonts w:ascii="Corbel" w:hAnsi="Corbel"/>
        </w:rPr>
        <w:t xml:space="preserve"> 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45A1FE8" w14:textId="4E9C6B98" w:rsidR="00C02061" w:rsidRPr="004745F4" w:rsidRDefault="00414354" w:rsidP="00414354">
      <w:pPr>
        <w:pStyle w:val="Hlavika"/>
        <w:jc w:val="center"/>
        <w:rPr>
          <w:rFonts w:ascii="Corbel" w:hAnsi="Corbel"/>
          <w:i/>
          <w:iCs/>
          <w:u w:val="single"/>
        </w:rPr>
      </w:pPr>
      <w:r>
        <w:rPr>
          <w:rFonts w:ascii="Corbel" w:hAnsi="Corbel"/>
          <w:i/>
          <w:iCs/>
          <w:u w:val="single"/>
        </w:rPr>
        <w:t>„</w:t>
      </w:r>
      <w:r w:rsidR="00A862A5">
        <w:rPr>
          <w:rFonts w:ascii="Corbel" w:hAnsi="Corbel"/>
          <w:i/>
          <w:iCs/>
          <w:u w:val="single"/>
        </w:rPr>
        <w:t>Tlačiarenské</w:t>
      </w:r>
      <w:r w:rsidR="00BA2A9A">
        <w:rPr>
          <w:rFonts w:ascii="Corbel" w:hAnsi="Corbel"/>
          <w:i/>
          <w:iCs/>
          <w:u w:val="single"/>
        </w:rPr>
        <w:t xml:space="preserve"> a grafické </w:t>
      </w:r>
      <w:r w:rsidR="00A862A5">
        <w:rPr>
          <w:rFonts w:ascii="Corbel" w:hAnsi="Corbel"/>
          <w:i/>
          <w:iCs/>
          <w:u w:val="single"/>
        </w:rPr>
        <w:t>služby 202</w:t>
      </w:r>
      <w:r w:rsidR="00BA2A9A">
        <w:rPr>
          <w:rFonts w:ascii="Corbel" w:hAnsi="Corbel"/>
          <w:i/>
          <w:iCs/>
          <w:u w:val="single"/>
        </w:rPr>
        <w:t>4 - 2025</w:t>
      </w:r>
      <w:r w:rsidR="00D37A20" w:rsidRPr="004745F4">
        <w:rPr>
          <w:rFonts w:ascii="Corbel" w:hAnsi="Corbel"/>
          <w:i/>
          <w:iCs/>
          <w:u w:val="single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070568A6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</w:t>
      </w:r>
      <w:r w:rsidR="00830C41">
        <w:rPr>
          <w:rFonts w:ascii="Corbel" w:eastAsia="Calibri" w:hAnsi="Corbel" w:cs="Arial"/>
          <w:bCs/>
        </w:rPr>
        <w:t xml:space="preserve">                                       </w:t>
      </w:r>
      <w:r w:rsidRPr="001B2DC8">
        <w:rPr>
          <w:rFonts w:ascii="Corbel" w:eastAsia="Calibri" w:hAnsi="Corbel" w:cs="Arial"/>
          <w:bCs/>
        </w:rPr>
        <w:t xml:space="preserve">o reštriktívnych opatreniach s ohľadom na konanie Ruska, ktorým destabilizuje situáciu na Ukrajine </w:t>
      </w:r>
      <w:r w:rsidR="00830C41">
        <w:rPr>
          <w:rFonts w:ascii="Corbel" w:eastAsia="Calibri" w:hAnsi="Corbel" w:cs="Arial"/>
          <w:bCs/>
        </w:rPr>
        <w:t xml:space="preserve">    </w:t>
      </w:r>
      <w:r w:rsidRPr="001B2DC8">
        <w:rPr>
          <w:rFonts w:ascii="Corbel" w:eastAsia="Calibri" w:hAnsi="Corbel" w:cs="Arial"/>
          <w:bCs/>
        </w:rPr>
        <w:t xml:space="preserve">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3107" w14:textId="77777777" w:rsidR="00302081" w:rsidRDefault="00302081" w:rsidP="00C02061">
      <w:pPr>
        <w:spacing w:after="0" w:line="240" w:lineRule="auto"/>
      </w:pPr>
      <w:r>
        <w:separator/>
      </w:r>
    </w:p>
  </w:endnote>
  <w:endnote w:type="continuationSeparator" w:id="0">
    <w:p w14:paraId="31F0D619" w14:textId="77777777" w:rsidR="00302081" w:rsidRDefault="0030208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9F43" w14:textId="77777777" w:rsidR="00302081" w:rsidRDefault="00302081" w:rsidP="00C02061">
      <w:pPr>
        <w:spacing w:after="0" w:line="240" w:lineRule="auto"/>
      </w:pPr>
      <w:r>
        <w:separator/>
      </w:r>
    </w:p>
  </w:footnote>
  <w:footnote w:type="continuationSeparator" w:id="0">
    <w:p w14:paraId="01C6F370" w14:textId="77777777" w:rsidR="00302081" w:rsidRDefault="0030208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BA2A9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7623643">
    <w:abstractNumId w:val="1"/>
  </w:num>
  <w:num w:numId="2" w16cid:durableId="514392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230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1929724">
    <w:abstractNumId w:val="0"/>
  </w:num>
  <w:num w:numId="5" w16cid:durableId="1623802091">
    <w:abstractNumId w:val="3"/>
  </w:num>
  <w:num w:numId="6" w16cid:durableId="37055274">
    <w:abstractNumId w:val="4"/>
  </w:num>
  <w:num w:numId="7" w16cid:durableId="571240746">
    <w:abstractNumId w:val="5"/>
  </w:num>
  <w:num w:numId="8" w16cid:durableId="3107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1B2DC8"/>
    <w:rsid w:val="002B7247"/>
    <w:rsid w:val="002D5975"/>
    <w:rsid w:val="002F6AB8"/>
    <w:rsid w:val="00302081"/>
    <w:rsid w:val="0034464B"/>
    <w:rsid w:val="003779AF"/>
    <w:rsid w:val="003B2C84"/>
    <w:rsid w:val="003C4E60"/>
    <w:rsid w:val="003D5A67"/>
    <w:rsid w:val="003F5743"/>
    <w:rsid w:val="00405AFC"/>
    <w:rsid w:val="00414354"/>
    <w:rsid w:val="004745F4"/>
    <w:rsid w:val="004E6D6F"/>
    <w:rsid w:val="00555F88"/>
    <w:rsid w:val="00631CB1"/>
    <w:rsid w:val="006E24EC"/>
    <w:rsid w:val="0074245E"/>
    <w:rsid w:val="007828F2"/>
    <w:rsid w:val="007B1370"/>
    <w:rsid w:val="007D54BA"/>
    <w:rsid w:val="00806FAC"/>
    <w:rsid w:val="00830C41"/>
    <w:rsid w:val="008F7EA3"/>
    <w:rsid w:val="00924551"/>
    <w:rsid w:val="00983809"/>
    <w:rsid w:val="009A1C73"/>
    <w:rsid w:val="009E1CCD"/>
    <w:rsid w:val="00A53C78"/>
    <w:rsid w:val="00A862A5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A2A9A"/>
    <w:rsid w:val="00C02061"/>
    <w:rsid w:val="00C37C08"/>
    <w:rsid w:val="00C71C2E"/>
    <w:rsid w:val="00C77988"/>
    <w:rsid w:val="00C97B0F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17CD0-5B64-4FB8-A6F3-FBEE2B88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45</cp:revision>
  <dcterms:created xsi:type="dcterms:W3CDTF">2022-01-28T06:54:00Z</dcterms:created>
  <dcterms:modified xsi:type="dcterms:W3CDTF">2023-11-15T10:04:00Z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