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78FFA09B" w:rsidR="00465BE9" w:rsidRPr="00FF57A6" w:rsidRDefault="00465BE9" w:rsidP="001D2551">
      <w:pPr>
        <w:spacing w:after="0" w:line="240" w:lineRule="auto"/>
        <w:jc w:val="center"/>
        <w:rPr>
          <w:rFonts w:ascii="Arial" w:eastAsia="Times New Roman" w:hAnsi="Arial" w:cs="Arial"/>
          <w:b/>
          <w:bCs/>
          <w:sz w:val="24"/>
          <w:szCs w:val="24"/>
          <w:lang w:eastAsia="sk-SK"/>
        </w:rPr>
      </w:pPr>
      <w:r w:rsidRPr="00FF57A6">
        <w:rPr>
          <w:rFonts w:ascii="Arial" w:eastAsia="Times New Roman" w:hAnsi="Arial" w:cs="Arial"/>
          <w:b/>
          <w:bCs/>
          <w:sz w:val="24"/>
          <w:szCs w:val="24"/>
          <w:lang w:eastAsia="sk-SK"/>
        </w:rPr>
        <w:t>Rámcová dohoda</w:t>
      </w:r>
    </w:p>
    <w:p w14:paraId="7EECF2EC" w14:textId="77777777" w:rsidR="00465BE9" w:rsidRPr="00FF57A6" w:rsidRDefault="00465BE9" w:rsidP="001D2551">
      <w:pPr>
        <w:spacing w:after="0" w:line="240" w:lineRule="auto"/>
        <w:jc w:val="center"/>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FF57A6">
        <w:rPr>
          <w:rFonts w:ascii="Arial" w:eastAsia="Times New Roman" w:hAnsi="Arial" w:cs="Arial"/>
          <w:noProof/>
          <w:sz w:val="20"/>
          <w:szCs w:val="20"/>
          <w:lang w:eastAsia="sk-SK"/>
        </w:rPr>
        <w:t>269 ods. 2</w:t>
      </w:r>
      <w:r w:rsidRPr="00FF57A6">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FF57A6" w:rsidRDefault="00465BE9" w:rsidP="001D2551">
      <w:pPr>
        <w:spacing w:after="0" w:line="240" w:lineRule="auto"/>
        <w:jc w:val="center"/>
        <w:rPr>
          <w:rFonts w:ascii="Arial" w:eastAsia="Times New Roman" w:hAnsi="Arial" w:cs="Arial"/>
          <w:b/>
          <w:strike/>
          <w:noProof/>
          <w:sz w:val="20"/>
          <w:szCs w:val="20"/>
          <w:lang w:eastAsia="sk-SK"/>
        </w:rPr>
      </w:pPr>
      <w:r w:rsidRPr="00FF57A6">
        <w:rPr>
          <w:rFonts w:ascii="Arial" w:eastAsia="Times New Roman" w:hAnsi="Arial" w:cs="Arial"/>
          <w:noProof/>
          <w:sz w:val="20"/>
          <w:szCs w:val="20"/>
          <w:lang w:eastAsia="sk-SK"/>
        </w:rPr>
        <w:t>(ďalej len „dohoda“)</w:t>
      </w:r>
    </w:p>
    <w:p w14:paraId="130E7C55" w14:textId="13AD0953" w:rsidR="00465BE9" w:rsidRPr="00FF57A6" w:rsidRDefault="00465BE9" w:rsidP="001D2551">
      <w:pPr>
        <w:spacing w:after="0" w:line="240" w:lineRule="auto"/>
        <w:jc w:val="both"/>
        <w:rPr>
          <w:rFonts w:ascii="Arial" w:eastAsia="Times New Roman" w:hAnsi="Arial" w:cs="Arial"/>
          <w:b/>
          <w:noProof/>
          <w:sz w:val="20"/>
          <w:szCs w:val="20"/>
          <w:lang w:eastAsia="sk-SK"/>
        </w:rPr>
      </w:pPr>
    </w:p>
    <w:p w14:paraId="392317C3" w14:textId="77777777" w:rsidR="001D2551" w:rsidRPr="00FF57A6" w:rsidRDefault="001D2551" w:rsidP="001D2551">
      <w:pPr>
        <w:spacing w:after="0" w:line="240" w:lineRule="auto"/>
        <w:jc w:val="both"/>
        <w:rPr>
          <w:rFonts w:ascii="Arial" w:eastAsia="Times New Roman" w:hAnsi="Arial" w:cs="Arial"/>
          <w:b/>
          <w:noProof/>
          <w:sz w:val="20"/>
          <w:szCs w:val="20"/>
          <w:lang w:eastAsia="sk-SK"/>
        </w:rPr>
      </w:pPr>
    </w:p>
    <w:p w14:paraId="2DC47191"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I</w:t>
      </w:r>
    </w:p>
    <w:p w14:paraId="6445935A"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Účastníci dohody</w:t>
      </w:r>
    </w:p>
    <w:p w14:paraId="5C32CF11" w14:textId="7560249E" w:rsidR="00465BE9" w:rsidRPr="00FF57A6" w:rsidRDefault="00465BE9" w:rsidP="001D2551">
      <w:pPr>
        <w:spacing w:after="0" w:line="240" w:lineRule="auto"/>
        <w:rPr>
          <w:rFonts w:ascii="Arial" w:eastAsia="Times New Roman" w:hAnsi="Arial" w:cs="Arial"/>
          <w:noProof/>
          <w:sz w:val="20"/>
          <w:szCs w:val="20"/>
          <w:lang w:eastAsia="sk-SK"/>
        </w:rPr>
      </w:pPr>
    </w:p>
    <w:p w14:paraId="0469C13B" w14:textId="77777777" w:rsidR="001D2551" w:rsidRPr="00FF57A6" w:rsidRDefault="001D2551" w:rsidP="001D2551">
      <w:pPr>
        <w:spacing w:after="0" w:line="240" w:lineRule="auto"/>
        <w:rPr>
          <w:rFonts w:ascii="Arial" w:eastAsia="Times New Roman" w:hAnsi="Arial" w:cs="Arial"/>
          <w:noProof/>
          <w:sz w:val="20"/>
          <w:szCs w:val="20"/>
          <w:lang w:eastAsia="sk-SK"/>
        </w:rPr>
      </w:pPr>
    </w:p>
    <w:p w14:paraId="243EA42E" w14:textId="77777777" w:rsidR="00465BE9" w:rsidRPr="00FF57A6" w:rsidRDefault="00C92F3B"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b/>
          <w:noProof/>
          <w:sz w:val="20"/>
          <w:szCs w:val="20"/>
          <w:lang w:eastAsia="sk-SK"/>
        </w:rPr>
        <w:t>Objednávateľ</w:t>
      </w:r>
      <w:r w:rsidR="00465BE9" w:rsidRPr="00FF57A6">
        <w:rPr>
          <w:rFonts w:ascii="Arial" w:eastAsia="Times New Roman" w:hAnsi="Arial" w:cs="Arial"/>
          <w:b/>
          <w:noProof/>
          <w:sz w:val="20"/>
          <w:szCs w:val="20"/>
          <w:lang w:eastAsia="sk-SK"/>
        </w:rPr>
        <w:t>:</w:t>
      </w:r>
      <w:r w:rsidR="00465BE9" w:rsidRPr="00FF57A6">
        <w:rPr>
          <w:rFonts w:ascii="Arial" w:eastAsia="Times New Roman" w:hAnsi="Arial" w:cs="Arial"/>
          <w:b/>
          <w:noProof/>
          <w:sz w:val="20"/>
          <w:szCs w:val="20"/>
          <w:lang w:eastAsia="sk-SK"/>
        </w:rPr>
        <w:tab/>
        <w:t xml:space="preserve"> </w:t>
      </w:r>
      <w:r w:rsidR="00465BE9" w:rsidRPr="00FF57A6">
        <w:rPr>
          <w:rFonts w:ascii="Arial" w:eastAsia="Times New Roman" w:hAnsi="Arial" w:cs="Arial"/>
          <w:noProof/>
          <w:sz w:val="20"/>
          <w:szCs w:val="20"/>
          <w:lang w:eastAsia="sk-SK"/>
        </w:rPr>
        <w:t xml:space="preserve">  </w:t>
      </w:r>
      <w:r w:rsidR="00465BE9" w:rsidRPr="00FF57A6">
        <w:rPr>
          <w:rFonts w:ascii="Arial" w:eastAsia="Times New Roman" w:hAnsi="Arial" w:cs="Arial"/>
          <w:noProof/>
          <w:sz w:val="20"/>
          <w:szCs w:val="20"/>
          <w:lang w:eastAsia="sk-SK"/>
        </w:rPr>
        <w:tab/>
      </w:r>
      <w:r w:rsidR="00465BE9" w:rsidRPr="00FF57A6">
        <w:rPr>
          <w:rFonts w:ascii="Arial" w:eastAsia="Times New Roman" w:hAnsi="Arial" w:cs="Arial"/>
          <w:b/>
          <w:noProof/>
          <w:sz w:val="20"/>
          <w:szCs w:val="20"/>
          <w:lang w:eastAsia="sk-SK"/>
        </w:rPr>
        <w:t>Všeobecná zdravotná poisťovňa, a.s.</w:t>
      </w:r>
    </w:p>
    <w:p w14:paraId="122D4CDC"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Sídlo:</w:t>
      </w:r>
      <w:r w:rsidRPr="00FF57A6">
        <w:rPr>
          <w:rFonts w:ascii="Arial" w:eastAsia="Times New Roman" w:hAnsi="Arial" w:cs="Arial"/>
          <w:noProof/>
          <w:sz w:val="20"/>
          <w:szCs w:val="20"/>
          <w:lang w:eastAsia="sk-SK"/>
        </w:rPr>
        <w:tab/>
        <w:t xml:space="preserve">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t>Panónska cesta 2, 851 04 Bratislava – mestská časť Petržalka</w:t>
      </w:r>
    </w:p>
    <w:p w14:paraId="6EEA46B9" w14:textId="43D5CC2A"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Zapísaný v Obchodnom registri </w:t>
      </w:r>
      <w:r w:rsidR="006C48EB" w:rsidRPr="00FF57A6">
        <w:rPr>
          <w:rFonts w:ascii="Arial" w:eastAsia="Times New Roman" w:hAnsi="Arial" w:cs="Arial"/>
          <w:noProof/>
          <w:sz w:val="20"/>
          <w:szCs w:val="20"/>
          <w:lang w:eastAsia="sk-SK"/>
        </w:rPr>
        <w:t>Mestského súdu</w:t>
      </w:r>
      <w:r w:rsidRPr="00FF57A6">
        <w:rPr>
          <w:rFonts w:ascii="Arial" w:eastAsia="Times New Roman" w:hAnsi="Arial" w:cs="Arial"/>
          <w:noProof/>
          <w:sz w:val="20"/>
          <w:szCs w:val="20"/>
          <w:lang w:eastAsia="sk-SK"/>
        </w:rPr>
        <w:t xml:space="preserve"> Bratislava </w:t>
      </w:r>
      <w:r w:rsidR="006C48EB" w:rsidRPr="00FF57A6">
        <w:rPr>
          <w:rFonts w:ascii="Arial" w:eastAsia="Times New Roman" w:hAnsi="Arial" w:cs="Arial"/>
          <w:noProof/>
          <w:sz w:val="20"/>
          <w:szCs w:val="20"/>
          <w:lang w:eastAsia="sk-SK"/>
        </w:rPr>
        <w:t>III</w:t>
      </w:r>
      <w:r w:rsidRPr="00FF57A6">
        <w:rPr>
          <w:rFonts w:ascii="Arial" w:eastAsia="Times New Roman" w:hAnsi="Arial" w:cs="Arial"/>
          <w:noProof/>
          <w:sz w:val="20"/>
          <w:szCs w:val="20"/>
          <w:lang w:eastAsia="sk-SK"/>
        </w:rPr>
        <w:t>, oddiel: Sa, vložka č. 3602/B</w:t>
      </w:r>
    </w:p>
    <w:p w14:paraId="2CA806E4" w14:textId="101BCE81" w:rsidR="00465BE9" w:rsidRPr="00FF57A6" w:rsidRDefault="00465BE9" w:rsidP="001D2551">
      <w:pPr>
        <w:autoSpaceDE w:val="0"/>
        <w:autoSpaceDN w:val="0"/>
        <w:adjustRightInd w:val="0"/>
        <w:spacing w:after="0" w:line="240" w:lineRule="auto"/>
        <w:rPr>
          <w:rFonts w:ascii="Arial" w:eastAsia="Times New Roman" w:hAnsi="Arial" w:cs="Arial"/>
          <w:strike/>
          <w:noProof/>
          <w:sz w:val="20"/>
          <w:szCs w:val="20"/>
          <w:lang w:eastAsia="sk-SK"/>
        </w:rPr>
      </w:pPr>
      <w:r w:rsidRPr="00FF57A6">
        <w:rPr>
          <w:rFonts w:ascii="Arial" w:eastAsia="Times New Roman" w:hAnsi="Arial" w:cs="Arial"/>
          <w:noProof/>
          <w:sz w:val="20"/>
          <w:szCs w:val="20"/>
          <w:lang w:eastAsia="sk-SK"/>
        </w:rPr>
        <w:t xml:space="preserve">Zastúpený: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001302EA" w:rsidRPr="00FF57A6">
        <w:rPr>
          <w:rFonts w:ascii="Arial" w:eastAsia="Times New Roman" w:hAnsi="Arial" w:cs="Arial"/>
          <w:noProof/>
          <w:sz w:val="20"/>
          <w:szCs w:val="20"/>
          <w:lang w:eastAsia="sk-SK"/>
        </w:rPr>
        <w:t>PhDr. Ľubica Hlinková, MPH,</w:t>
      </w:r>
      <w:r w:rsidR="009905DA" w:rsidRPr="00FF57A6">
        <w:rPr>
          <w:rFonts w:ascii="Arial" w:eastAsia="Times New Roman" w:hAnsi="Arial" w:cs="Arial"/>
          <w:noProof/>
          <w:sz w:val="20"/>
          <w:szCs w:val="20"/>
          <w:lang w:eastAsia="sk-SK"/>
        </w:rPr>
        <w:t xml:space="preserve"> </w:t>
      </w:r>
      <w:r w:rsidR="001302EA" w:rsidRPr="00FF57A6">
        <w:rPr>
          <w:rFonts w:ascii="Arial" w:eastAsia="Times New Roman" w:hAnsi="Arial" w:cs="Arial"/>
          <w:noProof/>
          <w:sz w:val="20"/>
          <w:szCs w:val="20"/>
          <w:lang w:eastAsia="sk-SK"/>
        </w:rPr>
        <w:t>predsedníčka predstavenstva a GR</w:t>
      </w:r>
      <w:r w:rsidRPr="00FF57A6">
        <w:rPr>
          <w:rFonts w:ascii="Arial" w:eastAsia="Times New Roman" w:hAnsi="Arial" w:cs="Arial"/>
          <w:noProof/>
          <w:sz w:val="20"/>
          <w:szCs w:val="20"/>
          <w:lang w:eastAsia="sk-SK"/>
        </w:rPr>
        <w:t xml:space="preserve"> </w:t>
      </w:r>
    </w:p>
    <w:p w14:paraId="451D3105" w14:textId="58EACA43" w:rsidR="00465BE9" w:rsidRPr="00FF57A6" w:rsidRDefault="001302EA" w:rsidP="001D2551">
      <w:pPr>
        <w:autoSpaceDE w:val="0"/>
        <w:autoSpaceDN w:val="0"/>
        <w:adjustRightInd w:val="0"/>
        <w:spacing w:after="0" w:line="240" w:lineRule="auto"/>
        <w:ind w:left="2124"/>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Ing. Branislav Hološ</w:t>
      </w:r>
      <w:r w:rsidR="00535403" w:rsidRPr="00FF57A6">
        <w:rPr>
          <w:rFonts w:ascii="Arial" w:eastAsia="Times New Roman" w:hAnsi="Arial" w:cs="Arial"/>
          <w:noProof/>
          <w:sz w:val="20"/>
          <w:szCs w:val="20"/>
          <w:lang w:eastAsia="sk-SK"/>
        </w:rPr>
        <w:t>, člen</w:t>
      </w:r>
      <w:r w:rsidR="00465BE9" w:rsidRPr="00FF57A6">
        <w:rPr>
          <w:rFonts w:ascii="Arial" w:eastAsia="Times New Roman" w:hAnsi="Arial" w:cs="Arial"/>
          <w:noProof/>
          <w:sz w:val="20"/>
          <w:szCs w:val="20"/>
          <w:lang w:eastAsia="sk-SK"/>
        </w:rPr>
        <w:t xml:space="preserve"> predstavenstva  </w:t>
      </w:r>
    </w:p>
    <w:p w14:paraId="0BEE5EA4"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Osoby oprávnené rokovať</w:t>
      </w:r>
    </w:p>
    <w:p w14:paraId="52B17A8A" w14:textId="0DC87E70" w:rsidR="009905DA" w:rsidRPr="00FF57A6" w:rsidRDefault="00981B2E"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vo veciach </w:t>
      </w:r>
      <w:r w:rsidR="0010025F" w:rsidRPr="00FF57A6">
        <w:rPr>
          <w:rFonts w:ascii="Arial" w:eastAsia="Times New Roman" w:hAnsi="Arial" w:cs="Arial"/>
          <w:noProof/>
          <w:sz w:val="20"/>
          <w:szCs w:val="20"/>
          <w:lang w:eastAsia="sk-SK"/>
        </w:rPr>
        <w:t>dohody</w:t>
      </w:r>
      <w:r w:rsidRPr="00FF57A6">
        <w:rPr>
          <w:rFonts w:ascii="Arial" w:eastAsia="Times New Roman" w:hAnsi="Arial" w:cs="Arial"/>
          <w:noProof/>
          <w:sz w:val="20"/>
          <w:szCs w:val="20"/>
          <w:lang w:eastAsia="sk-SK"/>
        </w:rPr>
        <w:t xml:space="preserve">: </w:t>
      </w:r>
      <w:r w:rsidR="009905DA" w:rsidRPr="00FF57A6">
        <w:rPr>
          <w:rFonts w:ascii="Arial" w:eastAsia="Times New Roman" w:hAnsi="Arial" w:cs="Arial"/>
          <w:noProof/>
          <w:sz w:val="20"/>
          <w:szCs w:val="20"/>
          <w:lang w:eastAsia="sk-SK"/>
        </w:rPr>
        <w:tab/>
      </w:r>
      <w:r w:rsidR="001143CC">
        <w:rPr>
          <w:rFonts w:ascii="Arial" w:eastAsia="Times New Roman" w:hAnsi="Arial" w:cs="Arial"/>
          <w:noProof/>
          <w:sz w:val="20"/>
          <w:szCs w:val="20"/>
          <w:lang w:eastAsia="sk-SK"/>
        </w:rPr>
        <w:t xml:space="preserve"> </w:t>
      </w:r>
      <w:r w:rsidR="009905DA" w:rsidRPr="00FF57A6">
        <w:rPr>
          <w:rFonts w:ascii="Arial" w:eastAsia="Times New Roman" w:hAnsi="Arial" w:cs="Arial"/>
          <w:noProof/>
          <w:sz w:val="20"/>
          <w:szCs w:val="20"/>
          <w:lang w:eastAsia="sk-SK"/>
        </w:rPr>
        <w:t>,</w:t>
      </w:r>
    </w:p>
    <w:p w14:paraId="7DB6EC7A" w14:textId="709670D6" w:rsidR="00465BE9" w:rsidRPr="00FF57A6" w:rsidRDefault="009905DA" w:rsidP="001D2551">
      <w:pPr>
        <w:autoSpaceDE w:val="0"/>
        <w:autoSpaceDN w:val="0"/>
        <w:adjustRightInd w:val="0"/>
        <w:spacing w:after="0" w:line="240" w:lineRule="auto"/>
        <w:ind w:left="284"/>
        <w:contextualSpacing/>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hyperlink r:id="rId8" w:history="1"/>
      <w:r w:rsidR="001143CC">
        <w:rPr>
          <w:rStyle w:val="Hypertextovprepojenie"/>
          <w:rFonts w:ascii="Arial" w:eastAsia="Times New Roman" w:hAnsi="Arial" w:cs="Arial"/>
          <w:noProof/>
          <w:color w:val="auto"/>
          <w:sz w:val="20"/>
          <w:szCs w:val="20"/>
          <w:lang w:eastAsia="sk-SK"/>
        </w:rPr>
        <w:t xml:space="preserve"> </w:t>
      </w:r>
      <w:r w:rsidR="00BE089A" w:rsidRPr="00FF57A6">
        <w:rPr>
          <w:rStyle w:val="Hypertextovprepojenie"/>
          <w:rFonts w:ascii="Arial" w:eastAsia="Times New Roman" w:hAnsi="Arial" w:cs="Arial"/>
          <w:noProof/>
          <w:color w:val="auto"/>
          <w:sz w:val="20"/>
          <w:szCs w:val="20"/>
          <w:lang w:eastAsia="sk-SK"/>
        </w:rPr>
        <w:t xml:space="preserve"> </w:t>
      </w:r>
      <w:r w:rsidRPr="00FF57A6">
        <w:rPr>
          <w:rFonts w:ascii="Arial" w:eastAsia="Times New Roman" w:hAnsi="Arial" w:cs="Arial"/>
          <w:noProof/>
          <w:sz w:val="20"/>
          <w:szCs w:val="20"/>
          <w:lang w:eastAsia="sk-SK"/>
        </w:rPr>
        <w:t xml:space="preserve"> </w:t>
      </w:r>
      <w:r w:rsidR="00465BE9" w:rsidRPr="00FF57A6">
        <w:rPr>
          <w:rFonts w:ascii="Arial" w:eastAsia="Times New Roman" w:hAnsi="Arial" w:cs="Arial"/>
          <w:noProof/>
          <w:sz w:val="20"/>
          <w:szCs w:val="20"/>
          <w:lang w:eastAsia="sk-SK"/>
        </w:rPr>
        <w:tab/>
        <w:t xml:space="preserve"> </w:t>
      </w:r>
    </w:p>
    <w:p w14:paraId="6D9AF72F" w14:textId="0199EEDA" w:rsidR="00465BE9" w:rsidRPr="00FF57A6" w:rsidRDefault="00981B2E"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vo veciach technických: </w:t>
      </w:r>
      <w:r w:rsidR="001143CC">
        <w:rPr>
          <w:rFonts w:ascii="Arial" w:eastAsia="Times New Roman" w:hAnsi="Arial" w:cs="Arial"/>
          <w:noProof/>
          <w:sz w:val="20"/>
          <w:szCs w:val="20"/>
          <w:lang w:eastAsia="sk-SK"/>
        </w:rPr>
        <w:t xml:space="preserve"> </w:t>
      </w:r>
      <w:r w:rsidR="009905DA" w:rsidRPr="00FF57A6">
        <w:rPr>
          <w:rFonts w:ascii="Arial" w:eastAsia="Times New Roman" w:hAnsi="Arial" w:cs="Arial"/>
          <w:noProof/>
          <w:sz w:val="20"/>
          <w:szCs w:val="20"/>
          <w:lang w:eastAsia="sk-SK"/>
        </w:rPr>
        <w:t xml:space="preserve">, </w:t>
      </w:r>
      <w:hyperlink r:id="rId9" w:history="1"/>
      <w:r w:rsidR="001143CC">
        <w:rPr>
          <w:rStyle w:val="Hypertextovprepojenie"/>
          <w:rFonts w:ascii="Arial" w:eastAsia="Times New Roman" w:hAnsi="Arial" w:cs="Arial"/>
          <w:noProof/>
          <w:color w:val="auto"/>
          <w:sz w:val="20"/>
          <w:szCs w:val="20"/>
          <w:lang w:eastAsia="sk-SK"/>
        </w:rPr>
        <w:t xml:space="preserve"> </w:t>
      </w:r>
      <w:r w:rsidR="009905DA" w:rsidRPr="00FF57A6">
        <w:rPr>
          <w:rFonts w:ascii="Arial" w:eastAsia="Times New Roman" w:hAnsi="Arial" w:cs="Arial"/>
          <w:noProof/>
          <w:sz w:val="20"/>
          <w:szCs w:val="20"/>
          <w:lang w:eastAsia="sk-SK"/>
        </w:rPr>
        <w:t xml:space="preserve">, </w:t>
      </w:r>
      <w:r w:rsidR="001143CC">
        <w:rPr>
          <w:rFonts w:ascii="Arial" w:eastAsia="Times New Roman" w:hAnsi="Arial" w:cs="Arial"/>
          <w:noProof/>
          <w:sz w:val="20"/>
          <w:szCs w:val="20"/>
          <w:lang w:eastAsia="sk-SK"/>
        </w:rPr>
        <w:t xml:space="preserve"> </w:t>
      </w:r>
      <w:bookmarkStart w:id="0" w:name="_GoBack"/>
      <w:bookmarkEnd w:id="0"/>
    </w:p>
    <w:p w14:paraId="6D09B172"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IČO: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t>35 937 874</w:t>
      </w:r>
    </w:p>
    <w:p w14:paraId="27E9477E"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DIČ: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t>2022027040</w:t>
      </w:r>
    </w:p>
    <w:p w14:paraId="3B6887F6"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IČ DPH: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t>SK2022027040</w:t>
      </w:r>
    </w:p>
    <w:p w14:paraId="3434C461"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Bankové spojenie: </w:t>
      </w:r>
      <w:r w:rsidRPr="00FF57A6">
        <w:rPr>
          <w:rFonts w:ascii="Arial" w:eastAsia="Times New Roman" w:hAnsi="Arial" w:cs="Arial"/>
          <w:noProof/>
          <w:sz w:val="20"/>
          <w:szCs w:val="20"/>
          <w:lang w:eastAsia="sk-SK"/>
        </w:rPr>
        <w:tab/>
        <w:t xml:space="preserve">Štátna pokladnica </w:t>
      </w:r>
    </w:p>
    <w:p w14:paraId="675E992C"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IBAN: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t>SK47 8180 0000 0070 0018 2424</w:t>
      </w:r>
    </w:p>
    <w:p w14:paraId="33272851" w14:textId="77777777" w:rsidR="00465BE9" w:rsidRPr="00FF57A6" w:rsidRDefault="00465BE9" w:rsidP="001D2551">
      <w:pPr>
        <w:spacing w:after="0" w:line="240" w:lineRule="auto"/>
        <w:jc w:val="both"/>
        <w:rPr>
          <w:rFonts w:ascii="Arial" w:eastAsia="Times New Roman" w:hAnsi="Arial" w:cs="Arial"/>
          <w:bCs/>
          <w:noProof/>
          <w:sz w:val="20"/>
          <w:szCs w:val="20"/>
          <w:lang w:eastAsia="sk-SK"/>
        </w:rPr>
      </w:pPr>
      <w:r w:rsidRPr="00FF57A6">
        <w:rPr>
          <w:rFonts w:ascii="Arial" w:eastAsia="Times New Roman" w:hAnsi="Arial" w:cs="Arial"/>
          <w:bCs/>
          <w:noProof/>
          <w:sz w:val="20"/>
          <w:szCs w:val="20"/>
          <w:lang w:eastAsia="sk-SK"/>
        </w:rPr>
        <w:t>(ďalej len “</w:t>
      </w:r>
      <w:r w:rsidR="00C92F3B" w:rsidRPr="00FF57A6">
        <w:rPr>
          <w:rFonts w:ascii="Arial" w:eastAsia="Times New Roman" w:hAnsi="Arial" w:cs="Arial"/>
          <w:bCs/>
          <w:noProof/>
          <w:sz w:val="20"/>
          <w:szCs w:val="20"/>
          <w:lang w:eastAsia="sk-SK"/>
        </w:rPr>
        <w:t>objednávateľ</w:t>
      </w:r>
      <w:r w:rsidRPr="00FF57A6">
        <w:rPr>
          <w:rFonts w:ascii="Arial" w:eastAsia="Times New Roman" w:hAnsi="Arial" w:cs="Arial"/>
          <w:bCs/>
          <w:noProof/>
          <w:sz w:val="20"/>
          <w:szCs w:val="20"/>
          <w:lang w:eastAsia="sk-SK"/>
        </w:rPr>
        <w:t>”)</w:t>
      </w:r>
    </w:p>
    <w:p w14:paraId="00428485" w14:textId="018D0774" w:rsidR="00465BE9" w:rsidRPr="00FF57A6" w:rsidRDefault="00465BE9" w:rsidP="001D2551">
      <w:pPr>
        <w:spacing w:after="0" w:line="240" w:lineRule="auto"/>
        <w:jc w:val="both"/>
        <w:rPr>
          <w:rFonts w:ascii="Arial" w:eastAsia="Times New Roman" w:hAnsi="Arial" w:cs="Arial"/>
          <w:bCs/>
          <w:noProof/>
          <w:sz w:val="20"/>
          <w:szCs w:val="20"/>
          <w:lang w:eastAsia="sk-SK"/>
        </w:rPr>
      </w:pPr>
    </w:p>
    <w:p w14:paraId="1A638EC9" w14:textId="77777777" w:rsidR="001D2551" w:rsidRPr="00FF57A6" w:rsidRDefault="001D2551" w:rsidP="001D2551">
      <w:pPr>
        <w:spacing w:after="0" w:line="240" w:lineRule="auto"/>
        <w:jc w:val="both"/>
        <w:rPr>
          <w:rFonts w:ascii="Arial" w:eastAsia="Times New Roman" w:hAnsi="Arial" w:cs="Arial"/>
          <w:bCs/>
          <w:noProof/>
          <w:sz w:val="20"/>
          <w:szCs w:val="20"/>
          <w:lang w:eastAsia="sk-SK"/>
        </w:rPr>
      </w:pPr>
    </w:p>
    <w:p w14:paraId="12E294AC" w14:textId="77777777" w:rsidR="00465BE9" w:rsidRPr="00FF57A6" w:rsidRDefault="00C92F3B" w:rsidP="001D2551">
      <w:pPr>
        <w:autoSpaceDE w:val="0"/>
        <w:autoSpaceDN w:val="0"/>
        <w:adjustRightInd w:val="0"/>
        <w:spacing w:after="0" w:line="240" w:lineRule="auto"/>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Dodávateľ</w:t>
      </w:r>
      <w:r w:rsidR="00465BE9" w:rsidRPr="00FF57A6">
        <w:rPr>
          <w:rFonts w:ascii="Arial" w:eastAsia="Times New Roman" w:hAnsi="Arial" w:cs="Arial"/>
          <w:b/>
          <w:noProof/>
          <w:sz w:val="20"/>
          <w:szCs w:val="20"/>
          <w:lang w:eastAsia="sk-SK"/>
        </w:rPr>
        <w:t>:</w:t>
      </w:r>
    </w:p>
    <w:p w14:paraId="196E405D"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Sídlo: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p>
    <w:p w14:paraId="35A7E245" w14:textId="6966EFFC"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Zapísaný v Obchodnom registri </w:t>
      </w:r>
      <w:r w:rsidR="006704F6"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súdu .................., oddiel: ............, vložka č............</w:t>
      </w:r>
    </w:p>
    <w:p w14:paraId="04A03CBB" w14:textId="77777777" w:rsidR="00465BE9" w:rsidRPr="00FF57A6" w:rsidRDefault="00465BE9" w:rsidP="001D2551">
      <w:pPr>
        <w:autoSpaceDE w:val="0"/>
        <w:autoSpaceDN w:val="0"/>
        <w:adjustRightInd w:val="0"/>
        <w:spacing w:after="0" w:line="240" w:lineRule="auto"/>
        <w:rPr>
          <w:rFonts w:ascii="Arial" w:eastAsia="Times New Roman" w:hAnsi="Arial" w:cs="Arial"/>
          <w:i/>
          <w:noProof/>
          <w:sz w:val="20"/>
          <w:szCs w:val="20"/>
          <w:lang w:eastAsia="sk-SK"/>
        </w:rPr>
      </w:pPr>
      <w:r w:rsidRPr="00FF57A6">
        <w:rPr>
          <w:rFonts w:ascii="Arial" w:eastAsia="Times New Roman" w:hAnsi="Arial" w:cs="Arial"/>
          <w:i/>
          <w:noProof/>
          <w:sz w:val="20"/>
          <w:szCs w:val="20"/>
          <w:lang w:eastAsia="sk-SK"/>
        </w:rPr>
        <w:t>(resp. Zapísaný v Živnostenskom registri Okresného úradu .................. pod č................)</w:t>
      </w:r>
      <w:r w:rsidRPr="00FF57A6">
        <w:rPr>
          <w:rFonts w:ascii="Arial" w:eastAsia="Times New Roman" w:hAnsi="Arial" w:cs="Arial"/>
          <w:i/>
          <w:noProof/>
          <w:sz w:val="20"/>
          <w:szCs w:val="20"/>
          <w:lang w:eastAsia="sk-SK"/>
        </w:rPr>
        <w:tab/>
      </w:r>
      <w:r w:rsidRPr="00FF57A6">
        <w:rPr>
          <w:rFonts w:ascii="Arial" w:eastAsia="Times New Roman" w:hAnsi="Arial" w:cs="Arial"/>
          <w:i/>
          <w:noProof/>
          <w:sz w:val="20"/>
          <w:szCs w:val="20"/>
          <w:lang w:eastAsia="sk-SK"/>
        </w:rPr>
        <w:tab/>
      </w:r>
    </w:p>
    <w:p w14:paraId="12467873"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Zastúpený: </w:t>
      </w:r>
    </w:p>
    <w:p w14:paraId="34879531"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Osoby oprávnené rokovať</w:t>
      </w:r>
    </w:p>
    <w:p w14:paraId="5073423B" w14:textId="77777777" w:rsidR="00465BE9" w:rsidRPr="00FF57A6"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FF57A6">
        <w:rPr>
          <w:rFonts w:ascii="Arial" w:eastAsia="Times New Roman" w:hAnsi="Arial" w:cs="Arial"/>
          <w:noProof/>
          <w:sz w:val="20"/>
          <w:szCs w:val="20"/>
          <w:lang w:eastAsia="sk-SK"/>
        </w:rPr>
        <w:t xml:space="preserve">vo veciach </w:t>
      </w:r>
      <w:r w:rsidR="0010025F" w:rsidRPr="00FF57A6">
        <w:rPr>
          <w:rFonts w:ascii="Arial" w:eastAsia="Times New Roman" w:hAnsi="Arial" w:cs="Arial"/>
          <w:noProof/>
          <w:sz w:val="20"/>
          <w:szCs w:val="20"/>
          <w:lang w:eastAsia="sk-SK"/>
        </w:rPr>
        <w:t>dohody</w:t>
      </w:r>
      <w:r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ab/>
        <w:t xml:space="preserve"> </w:t>
      </w:r>
      <w:r w:rsidRPr="00FF57A6">
        <w:rPr>
          <w:rFonts w:ascii="Arial" w:eastAsia="Times New Roman" w:hAnsi="Arial" w:cs="Arial"/>
          <w:i/>
          <w:noProof/>
          <w:sz w:val="20"/>
          <w:szCs w:val="20"/>
          <w:lang w:eastAsia="sk-SK"/>
        </w:rPr>
        <w:t>(meno, priezvisko, e-mail:.............., tel. č.............)</w:t>
      </w:r>
    </w:p>
    <w:p w14:paraId="70C0AB92" w14:textId="77777777" w:rsidR="00465BE9" w:rsidRPr="00FF57A6"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vo veciach technických: </w:t>
      </w:r>
      <w:r w:rsidRPr="00FF57A6">
        <w:rPr>
          <w:rFonts w:ascii="Arial" w:eastAsia="Times New Roman" w:hAnsi="Arial" w:cs="Arial"/>
          <w:i/>
          <w:noProof/>
          <w:sz w:val="20"/>
          <w:szCs w:val="20"/>
          <w:lang w:eastAsia="sk-SK"/>
        </w:rPr>
        <w:t>(meno, priezvisko, e- mail:................, tel. č..........)</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p>
    <w:p w14:paraId="2A82ED96"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IČO: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p>
    <w:p w14:paraId="7BE15C8B"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DIČ: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p>
    <w:p w14:paraId="0FA84486"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IČ DPH: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p>
    <w:p w14:paraId="45597E41"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Bankové spojenie: </w:t>
      </w:r>
      <w:r w:rsidRPr="00FF57A6">
        <w:rPr>
          <w:rFonts w:ascii="Arial" w:eastAsia="Times New Roman" w:hAnsi="Arial" w:cs="Arial"/>
          <w:noProof/>
          <w:sz w:val="20"/>
          <w:szCs w:val="20"/>
          <w:lang w:eastAsia="sk-SK"/>
        </w:rPr>
        <w:tab/>
      </w:r>
    </w:p>
    <w:p w14:paraId="154D5896"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IBAN: </w:t>
      </w:r>
      <w:r w:rsidRPr="00FF57A6">
        <w:rPr>
          <w:rFonts w:ascii="Arial" w:eastAsia="Times New Roman" w:hAnsi="Arial" w:cs="Arial"/>
          <w:noProof/>
          <w:sz w:val="20"/>
          <w:szCs w:val="20"/>
          <w:lang w:eastAsia="sk-SK"/>
        </w:rPr>
        <w:tab/>
      </w:r>
      <w:r w:rsidRPr="00FF57A6">
        <w:rPr>
          <w:rFonts w:ascii="Arial" w:eastAsia="Times New Roman" w:hAnsi="Arial" w:cs="Arial"/>
          <w:noProof/>
          <w:sz w:val="20"/>
          <w:szCs w:val="20"/>
          <w:lang w:eastAsia="sk-SK"/>
        </w:rPr>
        <w:tab/>
      </w:r>
    </w:p>
    <w:p w14:paraId="534C2538" w14:textId="77777777" w:rsidR="00465BE9" w:rsidRPr="00FF57A6" w:rsidRDefault="00465BE9" w:rsidP="001D2551">
      <w:p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(ďalej len “</w:t>
      </w:r>
      <w:r w:rsidR="00C92F3B"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w:t>
      </w:r>
    </w:p>
    <w:p w14:paraId="2B3CAE0F" w14:textId="77777777" w:rsidR="00465BE9" w:rsidRPr="00FF57A6" w:rsidRDefault="00465BE9" w:rsidP="001D2551">
      <w:p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w:t>
      </w:r>
      <w:r w:rsidR="00C92F3B" w:rsidRPr="00FF57A6">
        <w:rPr>
          <w:rFonts w:ascii="Arial" w:eastAsia="Times New Roman" w:hAnsi="Arial" w:cs="Arial"/>
          <w:noProof/>
          <w:sz w:val="20"/>
          <w:szCs w:val="20"/>
          <w:lang w:eastAsia="sk-SK"/>
        </w:rPr>
        <w:t>objednávateľ a dodávateľ</w:t>
      </w:r>
      <w:r w:rsidRPr="00FF57A6">
        <w:rPr>
          <w:rFonts w:ascii="Arial" w:eastAsia="Times New Roman" w:hAnsi="Arial" w:cs="Arial"/>
          <w:noProof/>
          <w:sz w:val="20"/>
          <w:szCs w:val="20"/>
          <w:lang w:eastAsia="sk-SK"/>
        </w:rPr>
        <w:t xml:space="preserve"> spolu ďalej ako „účastníci dohody“)</w:t>
      </w:r>
    </w:p>
    <w:p w14:paraId="51EE51AF" w14:textId="77777777" w:rsidR="00465BE9" w:rsidRPr="00FF57A6" w:rsidRDefault="00465BE9" w:rsidP="001D2551">
      <w:pPr>
        <w:spacing w:after="0" w:line="240" w:lineRule="auto"/>
        <w:jc w:val="both"/>
        <w:rPr>
          <w:rFonts w:ascii="Arial" w:eastAsia="Times New Roman" w:hAnsi="Arial" w:cs="Arial"/>
          <w:bCs/>
          <w:noProof/>
          <w:sz w:val="20"/>
          <w:szCs w:val="20"/>
          <w:lang w:eastAsia="sk-SK"/>
        </w:rPr>
      </w:pPr>
    </w:p>
    <w:p w14:paraId="3EC0976B" w14:textId="12E282FD" w:rsidR="00465BE9" w:rsidRPr="00FF57A6" w:rsidRDefault="00465BE9" w:rsidP="001D2551">
      <w:p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6F016D3B" w:rsidR="00465BE9" w:rsidRPr="00FF57A6" w:rsidRDefault="00465BE9" w:rsidP="001D2551">
      <w:pPr>
        <w:spacing w:after="0" w:line="240" w:lineRule="auto"/>
        <w:jc w:val="center"/>
        <w:rPr>
          <w:rFonts w:ascii="Arial" w:eastAsia="Times New Roman" w:hAnsi="Arial" w:cs="Arial"/>
          <w:b/>
          <w:noProof/>
          <w:sz w:val="20"/>
          <w:szCs w:val="20"/>
          <w:lang w:eastAsia="sk-SK"/>
        </w:rPr>
      </w:pPr>
    </w:p>
    <w:p w14:paraId="503FBFF4" w14:textId="77777777" w:rsidR="00552704" w:rsidRPr="00FF57A6" w:rsidRDefault="00552704" w:rsidP="001D2551">
      <w:pPr>
        <w:spacing w:after="0" w:line="240" w:lineRule="auto"/>
        <w:jc w:val="center"/>
        <w:rPr>
          <w:rFonts w:ascii="Arial" w:eastAsia="Times New Roman" w:hAnsi="Arial" w:cs="Arial"/>
          <w:b/>
          <w:noProof/>
          <w:sz w:val="20"/>
          <w:szCs w:val="20"/>
          <w:lang w:eastAsia="sk-SK"/>
        </w:rPr>
      </w:pPr>
    </w:p>
    <w:p w14:paraId="594E9E88"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II</w:t>
      </w:r>
    </w:p>
    <w:p w14:paraId="3824BBEC" w14:textId="77777777" w:rsidR="00465BE9" w:rsidRPr="00FF57A6" w:rsidRDefault="00465BE9" w:rsidP="001D2551">
      <w:pPr>
        <w:spacing w:after="0" w:line="240" w:lineRule="auto"/>
        <w:jc w:val="center"/>
        <w:rPr>
          <w:rFonts w:ascii="Arial" w:eastAsia="Times New Roman" w:hAnsi="Arial" w:cs="Arial"/>
          <w:noProof/>
          <w:sz w:val="20"/>
          <w:szCs w:val="20"/>
          <w:lang w:eastAsia="sk-SK"/>
        </w:rPr>
      </w:pPr>
      <w:r w:rsidRPr="00FF57A6">
        <w:rPr>
          <w:rFonts w:ascii="Arial" w:eastAsia="Times New Roman" w:hAnsi="Arial" w:cs="Arial"/>
          <w:b/>
          <w:noProof/>
          <w:sz w:val="20"/>
          <w:szCs w:val="20"/>
          <w:lang w:eastAsia="sk-SK"/>
        </w:rPr>
        <w:t>Predmet dohody</w:t>
      </w:r>
    </w:p>
    <w:p w14:paraId="0D679CDC" w14:textId="2D117CE7" w:rsidR="007258AD" w:rsidRPr="00FF57A6"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sa zaväzuje </w:t>
      </w:r>
      <w:r w:rsidR="00DE6258" w:rsidRPr="00FF57A6">
        <w:rPr>
          <w:rFonts w:ascii="Arial" w:eastAsia="Times New Roman" w:hAnsi="Arial" w:cs="Arial"/>
          <w:noProof/>
          <w:sz w:val="20"/>
          <w:szCs w:val="20"/>
          <w:lang w:eastAsia="sk-SK"/>
        </w:rPr>
        <w:t xml:space="preserve">na základe a v súlade s predloženými objednávkami, touto dohodou a jej prílohami </w:t>
      </w:r>
      <w:r w:rsidR="00465BE9" w:rsidRPr="00FF57A6">
        <w:rPr>
          <w:rFonts w:ascii="Arial" w:eastAsia="Times New Roman" w:hAnsi="Arial" w:cs="Arial"/>
          <w:noProof/>
          <w:sz w:val="20"/>
          <w:szCs w:val="20"/>
          <w:lang w:eastAsia="sk-SK"/>
        </w:rPr>
        <w:t>dod</w:t>
      </w:r>
      <w:r w:rsidR="00BE089A" w:rsidRPr="00FF57A6">
        <w:rPr>
          <w:rFonts w:ascii="Arial" w:eastAsia="Times New Roman" w:hAnsi="Arial" w:cs="Arial"/>
          <w:noProof/>
          <w:sz w:val="20"/>
          <w:szCs w:val="20"/>
          <w:lang w:eastAsia="sk-SK"/>
        </w:rPr>
        <w:t>áv</w:t>
      </w:r>
      <w:r w:rsidR="00465BE9" w:rsidRPr="00FF57A6">
        <w:rPr>
          <w:rFonts w:ascii="Arial" w:eastAsia="Times New Roman" w:hAnsi="Arial" w:cs="Arial"/>
          <w:noProof/>
          <w:sz w:val="20"/>
          <w:szCs w:val="20"/>
          <w:lang w:eastAsia="sk-SK"/>
        </w:rPr>
        <w:t xml:space="preserve">ať </w:t>
      </w:r>
      <w:r w:rsidRPr="00FF57A6">
        <w:rPr>
          <w:rFonts w:ascii="Arial" w:eastAsia="Times New Roman" w:hAnsi="Arial" w:cs="Arial"/>
          <w:noProof/>
          <w:sz w:val="20"/>
          <w:szCs w:val="20"/>
          <w:lang w:eastAsia="sk-SK"/>
        </w:rPr>
        <w:t>objednávateľovi</w:t>
      </w:r>
      <w:r w:rsidR="00465BE9" w:rsidRPr="00FF57A6">
        <w:rPr>
          <w:rFonts w:ascii="Arial" w:eastAsia="Times New Roman" w:hAnsi="Arial" w:cs="Arial"/>
          <w:noProof/>
          <w:sz w:val="20"/>
          <w:szCs w:val="20"/>
          <w:lang w:eastAsia="sk-SK"/>
        </w:rPr>
        <w:t xml:space="preserve"> na vlastnú zodpovednosť a za podmienok dohodnutých v tejto dohode </w:t>
      </w:r>
      <w:r w:rsidR="007F4C17" w:rsidRPr="00FF57A6">
        <w:rPr>
          <w:rFonts w:ascii="Arial" w:eastAsia="Times New Roman" w:hAnsi="Arial" w:cs="Arial"/>
          <w:noProof/>
          <w:sz w:val="20"/>
          <w:szCs w:val="20"/>
          <w:lang w:eastAsia="sk-SK"/>
        </w:rPr>
        <w:t xml:space="preserve">nový, nepoužitý, nepoškodený </w:t>
      </w:r>
      <w:r w:rsidR="00465BE9" w:rsidRPr="00FF57A6">
        <w:rPr>
          <w:rFonts w:ascii="Arial" w:eastAsia="Times New Roman" w:hAnsi="Arial" w:cs="Arial"/>
          <w:noProof/>
          <w:sz w:val="20"/>
          <w:szCs w:val="20"/>
          <w:lang w:eastAsia="sk-SK"/>
        </w:rPr>
        <w:t>tovar –</w:t>
      </w:r>
      <w:r w:rsidR="007F4C17" w:rsidRPr="00FF57A6">
        <w:rPr>
          <w:rFonts w:ascii="Arial" w:eastAsia="Times New Roman" w:hAnsi="Arial" w:cs="Arial"/>
          <w:noProof/>
          <w:sz w:val="20"/>
          <w:szCs w:val="20"/>
          <w:lang w:eastAsia="sk-SK"/>
        </w:rPr>
        <w:t>špecifikovaný v prílohe č. 1 tejto dohody</w:t>
      </w:r>
      <w:r w:rsidR="00A85885" w:rsidRPr="00FF57A6">
        <w:rPr>
          <w:rFonts w:ascii="Arial" w:eastAsia="Times New Roman" w:hAnsi="Arial" w:cs="Arial"/>
          <w:noProof/>
          <w:sz w:val="20"/>
          <w:szCs w:val="20"/>
          <w:lang w:eastAsia="sk-SK"/>
        </w:rPr>
        <w:t xml:space="preserve"> </w:t>
      </w:r>
      <w:r w:rsidR="00B375A9" w:rsidRPr="00FF57A6">
        <w:rPr>
          <w:rFonts w:ascii="Arial" w:eastAsia="Times New Roman" w:hAnsi="Arial" w:cs="Arial"/>
          <w:noProof/>
          <w:sz w:val="20"/>
          <w:szCs w:val="20"/>
          <w:lang w:eastAsia="sk-SK"/>
        </w:rPr>
        <w:t>„</w:t>
      </w:r>
      <w:r w:rsidR="007F4C17" w:rsidRPr="00FF57A6">
        <w:rPr>
          <w:rFonts w:ascii="Arial" w:eastAsia="Times New Roman" w:hAnsi="Arial" w:cs="Arial"/>
          <w:noProof/>
          <w:sz w:val="20"/>
          <w:szCs w:val="20"/>
          <w:lang w:eastAsia="sk-SK"/>
        </w:rPr>
        <w:t>Detailná technická konfigurácia</w:t>
      </w:r>
      <w:r w:rsidR="00B375A9" w:rsidRPr="00FF57A6">
        <w:rPr>
          <w:rFonts w:ascii="Arial" w:eastAsia="Times New Roman" w:hAnsi="Arial" w:cs="Arial"/>
          <w:noProof/>
          <w:sz w:val="20"/>
          <w:szCs w:val="20"/>
          <w:lang w:eastAsia="sk-SK"/>
        </w:rPr>
        <w:t>“</w:t>
      </w:r>
      <w:r w:rsidR="007F4C17" w:rsidRPr="00FF57A6">
        <w:rPr>
          <w:rFonts w:ascii="Arial" w:eastAsia="Times New Roman" w:hAnsi="Arial" w:cs="Arial"/>
          <w:noProof/>
          <w:sz w:val="20"/>
          <w:szCs w:val="20"/>
          <w:lang w:eastAsia="sk-SK"/>
        </w:rPr>
        <w:t xml:space="preserve"> (ďalej len „príloha č. 1“) </w:t>
      </w:r>
      <w:r w:rsidR="00A85885" w:rsidRPr="00FF57A6">
        <w:rPr>
          <w:rFonts w:ascii="Arial" w:eastAsia="Times New Roman" w:hAnsi="Arial" w:cs="Arial"/>
          <w:noProof/>
          <w:sz w:val="20"/>
          <w:szCs w:val="20"/>
          <w:lang w:eastAsia="sk-SK"/>
        </w:rPr>
        <w:t xml:space="preserve">(ďalej len „tovar“), </w:t>
      </w:r>
      <w:r w:rsidR="007F4C17" w:rsidRPr="00FF57A6">
        <w:rPr>
          <w:rFonts w:ascii="Arial" w:eastAsia="Times New Roman" w:hAnsi="Arial" w:cs="Arial"/>
          <w:noProof/>
          <w:sz w:val="20"/>
          <w:szCs w:val="20"/>
          <w:lang w:eastAsia="sk-SK"/>
        </w:rPr>
        <w:t xml:space="preserve">a to </w:t>
      </w:r>
      <w:r w:rsidR="00A85885" w:rsidRPr="00FF57A6">
        <w:rPr>
          <w:rFonts w:ascii="Arial" w:eastAsia="Times New Roman" w:hAnsi="Arial" w:cs="Arial"/>
          <w:noProof/>
          <w:sz w:val="20"/>
          <w:szCs w:val="20"/>
          <w:lang w:eastAsia="sk-SK"/>
        </w:rPr>
        <w:t xml:space="preserve">v špecifikácii a predpokladanom </w:t>
      </w:r>
      <w:r w:rsidR="00B375A9" w:rsidRPr="00FF57A6">
        <w:rPr>
          <w:rFonts w:ascii="Arial" w:eastAsia="Times New Roman" w:hAnsi="Arial" w:cs="Arial"/>
          <w:noProof/>
          <w:sz w:val="20"/>
          <w:szCs w:val="20"/>
          <w:lang w:eastAsia="sk-SK"/>
        </w:rPr>
        <w:t xml:space="preserve">množstve </w:t>
      </w:r>
      <w:r w:rsidR="00A85885" w:rsidRPr="00FF57A6">
        <w:rPr>
          <w:rFonts w:ascii="Arial" w:eastAsia="Times New Roman" w:hAnsi="Arial" w:cs="Arial"/>
          <w:noProof/>
          <w:sz w:val="20"/>
          <w:szCs w:val="20"/>
          <w:lang w:eastAsia="sk-SK"/>
        </w:rPr>
        <w:t>podľa prílohy č. 1 tejto dohody–</w:t>
      </w:r>
      <w:r w:rsidR="00B375A9" w:rsidRPr="00FF57A6">
        <w:rPr>
          <w:rFonts w:ascii="Arial" w:eastAsia="Times New Roman" w:hAnsi="Arial" w:cs="Arial"/>
          <w:noProof/>
          <w:sz w:val="20"/>
          <w:szCs w:val="20"/>
          <w:lang w:eastAsia="sk-SK"/>
        </w:rPr>
        <w:t xml:space="preserve">a </w:t>
      </w:r>
      <w:r w:rsidR="00A85885" w:rsidRPr="00FF57A6">
        <w:rPr>
          <w:rFonts w:ascii="Arial" w:eastAsia="Times New Roman" w:hAnsi="Arial" w:cs="Arial"/>
          <w:noProof/>
          <w:sz w:val="20"/>
          <w:szCs w:val="20"/>
          <w:lang w:eastAsia="sk-SK"/>
        </w:rPr>
        <w:t xml:space="preserve">v predpokladanom množstve </w:t>
      </w:r>
      <w:r w:rsidR="00B375A9" w:rsidRPr="00FF57A6">
        <w:rPr>
          <w:rFonts w:ascii="Arial" w:eastAsia="Times New Roman" w:hAnsi="Arial" w:cs="Arial"/>
          <w:noProof/>
          <w:sz w:val="20"/>
          <w:szCs w:val="20"/>
          <w:lang w:eastAsia="sk-SK"/>
        </w:rPr>
        <w:t xml:space="preserve">a za ceny </w:t>
      </w:r>
      <w:r w:rsidR="00A85885" w:rsidRPr="00FF57A6">
        <w:rPr>
          <w:rFonts w:ascii="Arial" w:eastAsia="Times New Roman" w:hAnsi="Arial" w:cs="Arial"/>
          <w:noProof/>
          <w:sz w:val="20"/>
          <w:szCs w:val="20"/>
          <w:lang w:eastAsia="sk-SK"/>
        </w:rPr>
        <w:t xml:space="preserve">podľa prílohy č. 2 </w:t>
      </w:r>
      <w:r w:rsidR="00B375A9" w:rsidRPr="00FF57A6">
        <w:rPr>
          <w:rFonts w:ascii="Arial" w:eastAsia="Times New Roman" w:hAnsi="Arial" w:cs="Arial"/>
          <w:noProof/>
          <w:sz w:val="20"/>
          <w:szCs w:val="20"/>
          <w:lang w:eastAsia="sk-SK"/>
        </w:rPr>
        <w:t>„</w:t>
      </w:r>
      <w:r w:rsidR="00A85885" w:rsidRPr="00FF57A6">
        <w:rPr>
          <w:rFonts w:ascii="Arial" w:eastAsia="Times New Roman" w:hAnsi="Arial" w:cs="Arial"/>
          <w:noProof/>
          <w:sz w:val="20"/>
          <w:szCs w:val="20"/>
          <w:lang w:eastAsia="sk-SK"/>
        </w:rPr>
        <w:t>Cenová špecifikácia</w:t>
      </w:r>
      <w:r w:rsidR="00B375A9" w:rsidRPr="00FF57A6">
        <w:rPr>
          <w:rFonts w:ascii="Arial" w:eastAsia="Times New Roman" w:hAnsi="Arial" w:cs="Arial"/>
          <w:noProof/>
          <w:sz w:val="20"/>
          <w:szCs w:val="20"/>
          <w:lang w:eastAsia="sk-SK"/>
        </w:rPr>
        <w:t>“</w:t>
      </w:r>
      <w:r w:rsidR="00A85885" w:rsidRPr="00FF57A6">
        <w:rPr>
          <w:rFonts w:ascii="Arial" w:eastAsia="Times New Roman" w:hAnsi="Arial" w:cs="Arial"/>
          <w:noProof/>
          <w:sz w:val="20"/>
          <w:szCs w:val="20"/>
          <w:lang w:eastAsia="sk-SK"/>
        </w:rPr>
        <w:t xml:space="preserve"> (ďalej len „príloha č. 2“).</w:t>
      </w:r>
      <w:r w:rsidR="00B375A9" w:rsidRPr="00FF57A6">
        <w:rPr>
          <w:rFonts w:ascii="Arial" w:eastAsia="Times New Roman" w:hAnsi="Arial" w:cs="Arial"/>
          <w:noProof/>
          <w:sz w:val="20"/>
          <w:szCs w:val="20"/>
          <w:lang w:eastAsia="sk-SK"/>
        </w:rPr>
        <w:t xml:space="preserve"> Dodávateľ sa súčasne zaväzuje bezodplatne poskytnúť objednávateľovi súvisiace</w:t>
      </w:r>
      <w:r w:rsidR="00E76C29" w:rsidRPr="00FF57A6">
        <w:rPr>
          <w:rFonts w:ascii="Arial" w:eastAsia="Times New Roman" w:hAnsi="Arial" w:cs="Arial"/>
          <w:noProof/>
          <w:sz w:val="20"/>
          <w:szCs w:val="20"/>
          <w:lang w:eastAsia="sk-SK"/>
        </w:rPr>
        <w:t xml:space="preserve"> implementačné</w:t>
      </w:r>
      <w:r w:rsidR="005D71FF" w:rsidRPr="00FF57A6">
        <w:rPr>
          <w:rFonts w:ascii="Arial" w:eastAsia="Times New Roman" w:hAnsi="Arial" w:cs="Arial"/>
          <w:noProof/>
          <w:sz w:val="20"/>
          <w:szCs w:val="20"/>
          <w:lang w:eastAsia="sk-SK"/>
        </w:rPr>
        <w:t xml:space="preserve"> </w:t>
      </w:r>
      <w:r w:rsidR="00AA77B2" w:rsidRPr="00FF57A6">
        <w:rPr>
          <w:rFonts w:ascii="Arial" w:eastAsia="Times New Roman" w:hAnsi="Arial" w:cs="Arial"/>
          <w:noProof/>
          <w:sz w:val="20"/>
          <w:szCs w:val="20"/>
          <w:lang w:eastAsia="sk-SK"/>
        </w:rPr>
        <w:t xml:space="preserve">služby (inštalácia) </w:t>
      </w:r>
      <w:r w:rsidR="005D71FF" w:rsidRPr="00FF57A6">
        <w:rPr>
          <w:rFonts w:ascii="Arial" w:eastAsia="Times New Roman" w:hAnsi="Arial" w:cs="Arial"/>
          <w:noProof/>
          <w:sz w:val="20"/>
          <w:szCs w:val="20"/>
          <w:lang w:eastAsia="sk-SK"/>
        </w:rPr>
        <w:t>a</w:t>
      </w:r>
      <w:r w:rsidR="00E24875" w:rsidRPr="00FF57A6">
        <w:rPr>
          <w:rFonts w:ascii="Arial" w:eastAsia="Times New Roman" w:hAnsi="Arial" w:cs="Arial"/>
          <w:noProof/>
          <w:sz w:val="20"/>
          <w:szCs w:val="20"/>
          <w:lang w:eastAsia="sk-SK"/>
        </w:rPr>
        <w:t xml:space="preserve">servisné </w:t>
      </w:r>
      <w:r w:rsidR="00B375A9" w:rsidRPr="00FF57A6">
        <w:rPr>
          <w:rFonts w:ascii="Arial" w:eastAsia="Times New Roman" w:hAnsi="Arial" w:cs="Arial"/>
          <w:noProof/>
          <w:sz w:val="20"/>
          <w:szCs w:val="20"/>
          <w:lang w:eastAsia="sk-SK"/>
        </w:rPr>
        <w:t>služby za podmienok a v špecifikácii, uvedených v prílohe č. 1.</w:t>
      </w:r>
    </w:p>
    <w:p w14:paraId="3548E273" w14:textId="77777777" w:rsidR="007258AD" w:rsidRPr="00FF57A6"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lastRenderedPageBreak/>
        <w:t>Objednávateľ</w:t>
      </w:r>
      <w:r w:rsidR="00465BE9" w:rsidRPr="00FF57A6">
        <w:rPr>
          <w:rFonts w:ascii="Arial" w:eastAsia="Times New Roman" w:hAnsi="Arial" w:cs="Arial"/>
          <w:noProof/>
          <w:sz w:val="20"/>
          <w:szCs w:val="20"/>
          <w:lang w:eastAsia="sk-SK"/>
        </w:rPr>
        <w:t xml:space="preserve"> sa zaväzuje </w:t>
      </w:r>
      <w:r w:rsidR="00D241F8" w:rsidRPr="00FF57A6">
        <w:rPr>
          <w:rFonts w:ascii="Arial" w:eastAsia="Times New Roman" w:hAnsi="Arial" w:cs="Arial"/>
          <w:noProof/>
          <w:sz w:val="20"/>
          <w:szCs w:val="20"/>
          <w:lang w:eastAsia="sk-SK"/>
        </w:rPr>
        <w:t xml:space="preserve">v súlade s touto dohodou objednaný, riadne a včas dodaný tovar prevziať a </w:t>
      </w:r>
      <w:r w:rsidR="007E01CB" w:rsidRPr="00FF57A6">
        <w:rPr>
          <w:rFonts w:ascii="Arial" w:eastAsia="Times New Roman" w:hAnsi="Arial" w:cs="Arial"/>
          <w:noProof/>
          <w:sz w:val="20"/>
          <w:szCs w:val="20"/>
          <w:lang w:eastAsia="sk-SK"/>
        </w:rPr>
        <w:t>uhr</w:t>
      </w:r>
      <w:r w:rsidR="00545B98" w:rsidRPr="00FF57A6">
        <w:rPr>
          <w:rFonts w:ascii="Arial" w:eastAsia="Times New Roman" w:hAnsi="Arial" w:cs="Arial"/>
          <w:noProof/>
          <w:sz w:val="20"/>
          <w:szCs w:val="20"/>
          <w:lang w:eastAsia="sk-SK"/>
        </w:rPr>
        <w:t>a</w:t>
      </w:r>
      <w:r w:rsidR="007E01CB" w:rsidRPr="00FF57A6">
        <w:rPr>
          <w:rFonts w:ascii="Arial" w:eastAsia="Times New Roman" w:hAnsi="Arial" w:cs="Arial"/>
          <w:noProof/>
          <w:sz w:val="20"/>
          <w:szCs w:val="20"/>
          <w:lang w:eastAsia="sk-SK"/>
        </w:rPr>
        <w:t xml:space="preserve">diť </w:t>
      </w:r>
      <w:r w:rsidR="00460A19" w:rsidRPr="00FF57A6">
        <w:rPr>
          <w:rFonts w:ascii="Arial" w:eastAsia="Times New Roman" w:hAnsi="Arial" w:cs="Arial"/>
          <w:noProof/>
          <w:sz w:val="20"/>
          <w:szCs w:val="20"/>
          <w:lang w:eastAsia="sk-SK"/>
        </w:rPr>
        <w:t xml:space="preserve">za </w:t>
      </w:r>
      <w:r w:rsidR="00D241F8" w:rsidRPr="00FF57A6">
        <w:rPr>
          <w:rFonts w:ascii="Arial" w:eastAsia="Times New Roman" w:hAnsi="Arial" w:cs="Arial"/>
          <w:noProof/>
          <w:sz w:val="20"/>
          <w:szCs w:val="20"/>
          <w:lang w:eastAsia="sk-SK"/>
        </w:rPr>
        <w:t xml:space="preserve">prevzatý </w:t>
      </w:r>
      <w:r w:rsidR="00460A19" w:rsidRPr="00FF57A6">
        <w:rPr>
          <w:rFonts w:ascii="Arial" w:eastAsia="Times New Roman" w:hAnsi="Arial" w:cs="Arial"/>
          <w:noProof/>
          <w:sz w:val="20"/>
          <w:szCs w:val="20"/>
          <w:lang w:eastAsia="sk-SK"/>
        </w:rPr>
        <w:t>tovar dohodnutú</w:t>
      </w:r>
      <w:r w:rsidR="00465BE9" w:rsidRPr="00FF57A6">
        <w:rPr>
          <w:rFonts w:ascii="Arial" w:eastAsia="Times New Roman" w:hAnsi="Arial" w:cs="Arial"/>
          <w:noProof/>
          <w:sz w:val="20"/>
          <w:szCs w:val="20"/>
          <w:lang w:eastAsia="sk-SK"/>
        </w:rPr>
        <w:t xml:space="preserve"> cenu vo výške a spôsobom tak, ako je to špecifikované v čl. IV dohody. </w:t>
      </w:r>
    </w:p>
    <w:p w14:paraId="584B5D4A" w14:textId="6A0DFA51" w:rsidR="00D241F8" w:rsidRPr="00FF57A6" w:rsidRDefault="00D241F8"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 bude dodávať tovar vo svojom mene a na svoje náklady, a v prípade, ak bude predmet tejto dohody plniť prostredníctvom tretej osoby, zodpovedá objednávateľovi, akoby plnil sám.</w:t>
      </w:r>
    </w:p>
    <w:p w14:paraId="73C00644" w14:textId="2260C26F" w:rsidR="0018131C" w:rsidRPr="00FF57A6" w:rsidRDefault="0018131C" w:rsidP="001D2551">
      <w:pPr>
        <w:spacing w:after="0" w:line="240" w:lineRule="auto"/>
        <w:jc w:val="center"/>
        <w:rPr>
          <w:rFonts w:ascii="Arial" w:eastAsia="Times New Roman" w:hAnsi="Arial" w:cs="Arial"/>
          <w:b/>
          <w:noProof/>
          <w:sz w:val="20"/>
          <w:szCs w:val="20"/>
          <w:lang w:eastAsia="sk-SK"/>
        </w:rPr>
      </w:pPr>
    </w:p>
    <w:p w14:paraId="750FD3EB" w14:textId="77777777" w:rsidR="00552704" w:rsidRPr="00FF57A6" w:rsidRDefault="00552704" w:rsidP="001D2551">
      <w:pPr>
        <w:spacing w:after="0" w:line="240" w:lineRule="auto"/>
        <w:jc w:val="center"/>
        <w:rPr>
          <w:rFonts w:ascii="Arial" w:eastAsia="Times New Roman" w:hAnsi="Arial" w:cs="Arial"/>
          <w:b/>
          <w:noProof/>
          <w:sz w:val="20"/>
          <w:szCs w:val="20"/>
          <w:lang w:eastAsia="sk-SK"/>
        </w:rPr>
      </w:pPr>
    </w:p>
    <w:p w14:paraId="7DEA2216"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III</w:t>
      </w:r>
    </w:p>
    <w:p w14:paraId="1A2AAB5E" w14:textId="275C65B0" w:rsidR="00465BE9" w:rsidRPr="00FF57A6" w:rsidRDefault="00A3160E" w:rsidP="001D2551">
      <w:pPr>
        <w:spacing w:after="0" w:line="240" w:lineRule="auto"/>
        <w:jc w:val="center"/>
        <w:rPr>
          <w:rFonts w:ascii="Arial" w:eastAsia="Times New Roman" w:hAnsi="Arial" w:cs="Arial"/>
          <w:noProof/>
          <w:sz w:val="20"/>
          <w:szCs w:val="20"/>
          <w:lang w:eastAsia="sk-SK"/>
        </w:rPr>
      </w:pPr>
      <w:r w:rsidRPr="00FF57A6">
        <w:rPr>
          <w:rFonts w:ascii="Arial" w:eastAsia="Times New Roman" w:hAnsi="Arial" w:cs="Arial"/>
          <w:b/>
          <w:noProof/>
          <w:sz w:val="20"/>
          <w:szCs w:val="20"/>
          <w:lang w:eastAsia="sk-SK"/>
        </w:rPr>
        <w:t xml:space="preserve">Podmienky </w:t>
      </w:r>
      <w:r w:rsidR="00655FDF" w:rsidRPr="00FF57A6">
        <w:rPr>
          <w:rFonts w:ascii="Arial" w:eastAsia="Times New Roman" w:hAnsi="Arial" w:cs="Arial"/>
          <w:b/>
          <w:noProof/>
          <w:sz w:val="20"/>
          <w:szCs w:val="20"/>
          <w:lang w:eastAsia="sk-SK"/>
        </w:rPr>
        <w:t>plnenia dohody</w:t>
      </w:r>
    </w:p>
    <w:p w14:paraId="71FCF4E9" w14:textId="658CB879" w:rsidR="00465BE9" w:rsidRPr="00FF57A6"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bude dodávať tovar </w:t>
      </w:r>
      <w:r w:rsidRPr="00FF57A6">
        <w:rPr>
          <w:rFonts w:ascii="Arial" w:eastAsia="Times New Roman" w:hAnsi="Arial" w:cs="Arial"/>
          <w:noProof/>
          <w:sz w:val="20"/>
          <w:szCs w:val="20"/>
          <w:lang w:eastAsia="sk-SK"/>
        </w:rPr>
        <w:t>objednávateľovi</w:t>
      </w:r>
      <w:r w:rsidR="00465BE9" w:rsidRPr="00FF57A6">
        <w:rPr>
          <w:rFonts w:ascii="Arial" w:eastAsia="Times New Roman" w:hAnsi="Arial" w:cs="Arial"/>
          <w:noProof/>
          <w:sz w:val="20"/>
          <w:szCs w:val="20"/>
          <w:lang w:eastAsia="sk-SK"/>
        </w:rPr>
        <w:t xml:space="preserve"> počas </w:t>
      </w:r>
      <w:r w:rsidR="00D241F8" w:rsidRPr="00FF57A6">
        <w:rPr>
          <w:rFonts w:ascii="Arial" w:eastAsia="Times New Roman" w:hAnsi="Arial" w:cs="Arial"/>
          <w:noProof/>
          <w:sz w:val="20"/>
          <w:szCs w:val="20"/>
          <w:lang w:eastAsia="sk-SK"/>
        </w:rPr>
        <w:t xml:space="preserve">účinnosti </w:t>
      </w:r>
      <w:r w:rsidR="00465BE9" w:rsidRPr="00FF57A6">
        <w:rPr>
          <w:rFonts w:ascii="Arial" w:eastAsia="Times New Roman" w:hAnsi="Arial" w:cs="Arial"/>
          <w:noProof/>
          <w:sz w:val="20"/>
          <w:szCs w:val="20"/>
          <w:lang w:eastAsia="sk-SK"/>
        </w:rPr>
        <w:t xml:space="preserve">dohody podľa skutočných potrieb </w:t>
      </w:r>
      <w:r w:rsidRPr="00FF57A6">
        <w:rPr>
          <w:rFonts w:ascii="Arial" w:eastAsia="Times New Roman" w:hAnsi="Arial" w:cs="Arial"/>
          <w:noProof/>
          <w:sz w:val="20"/>
          <w:szCs w:val="20"/>
          <w:lang w:eastAsia="sk-SK"/>
        </w:rPr>
        <w:t>objednávateľa</w:t>
      </w:r>
      <w:r w:rsidR="00465BE9" w:rsidRPr="00FF57A6">
        <w:rPr>
          <w:rFonts w:ascii="Arial" w:eastAsia="Times New Roman" w:hAnsi="Arial" w:cs="Arial"/>
          <w:noProof/>
          <w:sz w:val="20"/>
          <w:szCs w:val="20"/>
          <w:lang w:eastAsia="sk-SK"/>
        </w:rPr>
        <w:t xml:space="preserve">, ktorý má právo určiť druh a presné množstvo tovaru pri jednotlivej </w:t>
      </w:r>
      <w:r w:rsidR="00655FDF" w:rsidRPr="00FF57A6">
        <w:rPr>
          <w:rFonts w:ascii="Arial" w:eastAsia="Times New Roman" w:hAnsi="Arial" w:cs="Arial"/>
          <w:noProof/>
          <w:sz w:val="20"/>
          <w:szCs w:val="20"/>
          <w:lang w:eastAsia="sk-SK"/>
        </w:rPr>
        <w:t>objednávke</w:t>
      </w:r>
      <w:r w:rsidR="00465BE9"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Objednávateľ</w:t>
      </w:r>
      <w:r w:rsidR="00465BE9" w:rsidRPr="00FF57A6">
        <w:rPr>
          <w:rFonts w:ascii="Arial" w:eastAsia="Times New Roman" w:hAnsi="Arial" w:cs="Arial"/>
          <w:noProof/>
          <w:sz w:val="20"/>
          <w:szCs w:val="20"/>
          <w:lang w:eastAsia="sk-SK"/>
        </w:rPr>
        <w:t xml:space="preserve"> nie je povinný kúpiť od </w:t>
      </w:r>
      <w:r w:rsidRPr="00FF57A6">
        <w:rPr>
          <w:rFonts w:ascii="Arial" w:eastAsia="Times New Roman" w:hAnsi="Arial" w:cs="Arial"/>
          <w:noProof/>
          <w:sz w:val="20"/>
          <w:szCs w:val="20"/>
          <w:lang w:eastAsia="sk-SK"/>
        </w:rPr>
        <w:t>dodávateľa</w:t>
      </w:r>
      <w:r w:rsidR="00460A19" w:rsidRPr="00FF57A6">
        <w:rPr>
          <w:rFonts w:ascii="Arial" w:eastAsia="Times New Roman" w:hAnsi="Arial" w:cs="Arial"/>
          <w:noProof/>
          <w:sz w:val="20"/>
          <w:szCs w:val="20"/>
          <w:lang w:eastAsia="sk-SK"/>
        </w:rPr>
        <w:t xml:space="preserve"> celé množstvo tovaru,</w:t>
      </w:r>
      <w:r w:rsidR="00465BE9" w:rsidRPr="00FF57A6">
        <w:rPr>
          <w:rFonts w:ascii="Arial" w:eastAsia="Times New Roman" w:hAnsi="Arial" w:cs="Arial"/>
          <w:noProof/>
          <w:sz w:val="20"/>
          <w:szCs w:val="20"/>
          <w:lang w:eastAsia="sk-SK"/>
        </w:rPr>
        <w:t xml:space="preserve"> a je len na rozhodnutí a potrebách </w:t>
      </w:r>
      <w:r w:rsidRPr="00FF57A6">
        <w:rPr>
          <w:rFonts w:ascii="Arial" w:eastAsia="Times New Roman" w:hAnsi="Arial" w:cs="Arial"/>
          <w:noProof/>
          <w:sz w:val="20"/>
          <w:szCs w:val="20"/>
          <w:lang w:eastAsia="sk-SK"/>
        </w:rPr>
        <w:t>objednávateľa,</w:t>
      </w:r>
      <w:r w:rsidR="00465BE9" w:rsidRPr="00FF57A6">
        <w:rPr>
          <w:rFonts w:ascii="Arial" w:eastAsia="Times New Roman" w:hAnsi="Arial" w:cs="Arial"/>
          <w:noProof/>
          <w:sz w:val="20"/>
          <w:szCs w:val="20"/>
          <w:lang w:eastAsia="sk-SK"/>
        </w:rPr>
        <w:t xml:space="preserve"> koľko a aký tovar od </w:t>
      </w:r>
      <w:r w:rsidRPr="00FF57A6">
        <w:rPr>
          <w:rFonts w:ascii="Arial" w:eastAsia="Times New Roman" w:hAnsi="Arial" w:cs="Arial"/>
          <w:noProof/>
          <w:sz w:val="20"/>
          <w:szCs w:val="20"/>
          <w:lang w:eastAsia="sk-SK"/>
        </w:rPr>
        <w:t>dodávateľa</w:t>
      </w:r>
      <w:r w:rsidR="00465BE9" w:rsidRPr="00FF57A6">
        <w:rPr>
          <w:rFonts w:ascii="Arial" w:eastAsia="Times New Roman" w:hAnsi="Arial" w:cs="Arial"/>
          <w:noProof/>
          <w:sz w:val="20"/>
          <w:szCs w:val="20"/>
          <w:lang w:eastAsia="sk-SK"/>
        </w:rPr>
        <w:t xml:space="preserve"> kúpi. </w:t>
      </w:r>
      <w:r w:rsidR="00D241F8" w:rsidRPr="00FF57A6">
        <w:rPr>
          <w:rFonts w:ascii="Arial" w:eastAsia="Times New Roman" w:hAnsi="Arial" w:cs="Arial"/>
          <w:noProof/>
          <w:sz w:val="20"/>
          <w:szCs w:val="20"/>
          <w:lang w:eastAsia="sk-SK"/>
        </w:rPr>
        <w:t>Dodávateľ berie na vedomie a súhlasí, že objednávateľ nie je povinný vystaviť na základe tejto dohody žiadnu objednávku.</w:t>
      </w:r>
    </w:p>
    <w:p w14:paraId="104C7E97" w14:textId="6B554D29" w:rsidR="00551675" w:rsidRPr="00FF57A6"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Tovar bude dodávaný na základe objednávky </w:t>
      </w:r>
      <w:r w:rsidR="00C92F3B" w:rsidRPr="00FF57A6">
        <w:rPr>
          <w:rFonts w:ascii="Arial" w:eastAsia="Times New Roman" w:hAnsi="Arial" w:cs="Arial"/>
          <w:noProof/>
          <w:sz w:val="20"/>
          <w:szCs w:val="20"/>
          <w:lang w:eastAsia="sk-SK"/>
        </w:rPr>
        <w:t>objednávateľa</w:t>
      </w:r>
      <w:r w:rsidR="00655FDF" w:rsidRPr="00FF57A6">
        <w:rPr>
          <w:rFonts w:ascii="Arial" w:eastAsia="Times New Roman" w:hAnsi="Arial" w:cs="Arial"/>
          <w:noProof/>
          <w:sz w:val="20"/>
          <w:szCs w:val="20"/>
          <w:lang w:eastAsia="sk-SK"/>
        </w:rPr>
        <w:t xml:space="preserve">, pričom miestom </w:t>
      </w:r>
      <w:r w:rsidR="00257D65" w:rsidRPr="00FF57A6">
        <w:rPr>
          <w:rFonts w:ascii="Arial" w:eastAsia="Times New Roman" w:hAnsi="Arial" w:cs="Arial"/>
          <w:noProof/>
          <w:sz w:val="20"/>
          <w:szCs w:val="20"/>
          <w:lang w:eastAsia="sk-SK"/>
        </w:rPr>
        <w:t>plnenia</w:t>
      </w:r>
      <w:r w:rsidR="00655FDF" w:rsidRPr="00FF57A6">
        <w:rPr>
          <w:rFonts w:ascii="Arial" w:eastAsia="Times New Roman" w:hAnsi="Arial" w:cs="Arial"/>
          <w:noProof/>
          <w:sz w:val="20"/>
          <w:szCs w:val="20"/>
          <w:lang w:eastAsia="sk-SK"/>
        </w:rPr>
        <w:t xml:space="preserve"> bud</w:t>
      </w:r>
      <w:r w:rsidR="00B95EDF" w:rsidRPr="00FF57A6">
        <w:rPr>
          <w:rFonts w:ascii="Arial" w:eastAsia="Times New Roman" w:hAnsi="Arial" w:cs="Arial"/>
          <w:noProof/>
          <w:sz w:val="20"/>
          <w:szCs w:val="20"/>
          <w:lang w:eastAsia="sk-SK"/>
        </w:rPr>
        <w:t>ú</w:t>
      </w:r>
      <w:r w:rsidR="00BE089A" w:rsidRPr="00FF57A6">
        <w:rPr>
          <w:rFonts w:ascii="Arial" w:eastAsia="Times New Roman" w:hAnsi="Arial" w:cs="Arial"/>
          <w:noProof/>
          <w:sz w:val="20"/>
          <w:szCs w:val="20"/>
          <w:lang w:eastAsia="sk-SK"/>
        </w:rPr>
        <w:t xml:space="preserve"> </w:t>
      </w:r>
      <w:r w:rsidR="00B95EDF" w:rsidRPr="00FF57A6">
        <w:rPr>
          <w:rFonts w:ascii="Arial" w:eastAsia="Times New Roman" w:hAnsi="Arial" w:cs="Arial"/>
          <w:noProof/>
          <w:sz w:val="20"/>
          <w:szCs w:val="20"/>
          <w:lang w:eastAsia="sk-SK"/>
        </w:rPr>
        <w:t xml:space="preserve">dátové centrá </w:t>
      </w:r>
      <w:r w:rsidR="00257D65" w:rsidRPr="00FF57A6">
        <w:rPr>
          <w:rFonts w:ascii="Arial" w:eastAsia="Times New Roman" w:hAnsi="Arial" w:cs="Arial"/>
          <w:noProof/>
          <w:sz w:val="20"/>
          <w:szCs w:val="20"/>
          <w:lang w:eastAsia="sk-SK"/>
        </w:rPr>
        <w:t xml:space="preserve">objednávateľa </w:t>
      </w:r>
      <w:r w:rsidR="00B95EDF" w:rsidRPr="00FF57A6">
        <w:rPr>
          <w:rFonts w:ascii="Arial" w:eastAsia="Times New Roman" w:hAnsi="Arial" w:cs="Arial"/>
          <w:noProof/>
          <w:sz w:val="20"/>
          <w:szCs w:val="20"/>
          <w:lang w:eastAsia="sk-SK"/>
        </w:rPr>
        <w:t>v</w:t>
      </w:r>
      <w:r w:rsidR="00257D65" w:rsidRPr="00FF57A6">
        <w:rPr>
          <w:rFonts w:ascii="Arial" w:eastAsia="Times New Roman" w:hAnsi="Arial" w:cs="Arial"/>
          <w:noProof/>
          <w:sz w:val="20"/>
          <w:szCs w:val="20"/>
          <w:lang w:eastAsia="sk-SK"/>
        </w:rPr>
        <w:t xml:space="preserve"> Bratislav</w:t>
      </w:r>
      <w:r w:rsidR="00B95EDF" w:rsidRPr="00FF57A6">
        <w:rPr>
          <w:rFonts w:ascii="Arial" w:eastAsia="Times New Roman" w:hAnsi="Arial" w:cs="Arial"/>
          <w:noProof/>
          <w:sz w:val="20"/>
          <w:szCs w:val="20"/>
          <w:lang w:eastAsia="sk-SK"/>
        </w:rPr>
        <w:t>e</w:t>
      </w:r>
      <w:r w:rsidR="00BE089A" w:rsidRPr="00FF57A6">
        <w:rPr>
          <w:rFonts w:ascii="Arial" w:eastAsia="Times New Roman" w:hAnsi="Arial" w:cs="Arial"/>
          <w:noProof/>
          <w:sz w:val="20"/>
          <w:szCs w:val="20"/>
          <w:lang w:eastAsia="sk-SK"/>
        </w:rPr>
        <w:t>.</w:t>
      </w:r>
      <w:r w:rsidR="006F531E" w:rsidRPr="00FF57A6">
        <w:rPr>
          <w:rFonts w:ascii="Arial" w:eastAsia="Times New Roman" w:hAnsi="Arial" w:cs="Arial"/>
          <w:noProof/>
          <w:sz w:val="20"/>
          <w:szCs w:val="20"/>
          <w:lang w:eastAsia="sk-SK"/>
        </w:rPr>
        <w:t xml:space="preserve"> </w:t>
      </w:r>
      <w:r w:rsidR="00B95EDF" w:rsidRPr="00FF57A6">
        <w:rPr>
          <w:rFonts w:ascii="Arial" w:eastAsia="Times New Roman" w:hAnsi="Arial" w:cs="Arial"/>
          <w:noProof/>
          <w:sz w:val="20"/>
          <w:szCs w:val="20"/>
          <w:lang w:eastAsia="sk-SK"/>
        </w:rPr>
        <w:t>Konkrétne miesto plnenia bude upresnené v jednotlivých objednávkach.</w:t>
      </w:r>
    </w:p>
    <w:p w14:paraId="78260684" w14:textId="3B9AF26A" w:rsidR="00465BE9" w:rsidRPr="00FF57A6" w:rsidRDefault="002B0108"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Osoba oprávnená konať vo veciach dohody za objednávateľa uvedená v Čl. I dohody bude objednávky zasielať e-mailom osobe oprávnenej konať vo veciach dohody za dodávateľa uvedenej v Čl. I dohody</w:t>
      </w:r>
      <w:r w:rsidR="008A1108" w:rsidRPr="00FF57A6">
        <w:rPr>
          <w:rFonts w:ascii="Arial" w:eastAsia="Times New Roman" w:hAnsi="Arial" w:cs="Arial"/>
          <w:noProof/>
          <w:sz w:val="20"/>
          <w:szCs w:val="20"/>
          <w:lang w:eastAsia="sk-SK"/>
        </w:rPr>
        <w:t xml:space="preserve">. V objednávke je </w:t>
      </w:r>
      <w:r w:rsidR="00C92F3B" w:rsidRPr="00FF57A6">
        <w:rPr>
          <w:rFonts w:ascii="Arial" w:eastAsia="Times New Roman" w:hAnsi="Arial" w:cs="Arial"/>
          <w:noProof/>
          <w:sz w:val="20"/>
          <w:szCs w:val="20"/>
          <w:lang w:eastAsia="sk-SK"/>
        </w:rPr>
        <w:t>objednávateľ</w:t>
      </w:r>
      <w:r w:rsidR="008A1108" w:rsidRPr="00FF57A6">
        <w:rPr>
          <w:rFonts w:ascii="Arial" w:eastAsia="Times New Roman" w:hAnsi="Arial" w:cs="Arial"/>
          <w:noProof/>
          <w:sz w:val="20"/>
          <w:szCs w:val="20"/>
          <w:lang w:eastAsia="sk-SK"/>
        </w:rPr>
        <w:t xml:space="preserve"> povinný uviesť nasledovné minimálne údaje:</w:t>
      </w:r>
    </w:p>
    <w:p w14:paraId="65D4F4F4" w14:textId="44B50430" w:rsidR="008A1108" w:rsidRPr="00FF57A6" w:rsidRDefault="00516ACD"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druh </w:t>
      </w:r>
      <w:r w:rsidR="00257D65" w:rsidRPr="00FF57A6">
        <w:rPr>
          <w:rFonts w:ascii="Arial" w:eastAsia="Times New Roman" w:hAnsi="Arial" w:cs="Arial"/>
          <w:noProof/>
          <w:sz w:val="20"/>
          <w:szCs w:val="20"/>
          <w:lang w:eastAsia="sk-SK"/>
        </w:rPr>
        <w:t>tovaru</w:t>
      </w:r>
      <w:r w:rsidR="008A1108" w:rsidRPr="00FF57A6">
        <w:rPr>
          <w:rFonts w:ascii="Arial" w:eastAsia="Times New Roman" w:hAnsi="Arial" w:cs="Arial"/>
          <w:noProof/>
          <w:sz w:val="20"/>
          <w:szCs w:val="20"/>
          <w:lang w:eastAsia="sk-SK"/>
        </w:rPr>
        <w:t>,</w:t>
      </w:r>
    </w:p>
    <w:p w14:paraId="35C63059" w14:textId="79AEBBEA" w:rsidR="008A1108" w:rsidRPr="00FF57A6" w:rsidRDefault="008A1108"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počet kusov </w:t>
      </w:r>
      <w:r w:rsidR="00257D65" w:rsidRPr="00FF57A6">
        <w:rPr>
          <w:rFonts w:ascii="Arial" w:eastAsia="Times New Roman" w:hAnsi="Arial" w:cs="Arial"/>
          <w:noProof/>
          <w:sz w:val="20"/>
          <w:szCs w:val="20"/>
          <w:lang w:eastAsia="sk-SK"/>
        </w:rPr>
        <w:t>tovaru</w:t>
      </w:r>
      <w:r w:rsidR="00516ACD" w:rsidRPr="00FF57A6">
        <w:rPr>
          <w:rFonts w:ascii="Arial" w:eastAsia="Times New Roman" w:hAnsi="Arial" w:cs="Arial"/>
          <w:noProof/>
          <w:sz w:val="20"/>
          <w:szCs w:val="20"/>
          <w:lang w:eastAsia="sk-SK"/>
        </w:rPr>
        <w:t xml:space="preserve"> určený jednotlivo podľa druhu tovaru</w:t>
      </w:r>
      <w:r w:rsidRPr="00FF57A6">
        <w:rPr>
          <w:rFonts w:ascii="Arial" w:eastAsia="Times New Roman" w:hAnsi="Arial" w:cs="Arial"/>
          <w:noProof/>
          <w:sz w:val="20"/>
          <w:szCs w:val="20"/>
          <w:lang w:eastAsia="sk-SK"/>
        </w:rPr>
        <w:t>,</w:t>
      </w:r>
    </w:p>
    <w:p w14:paraId="510A68C5" w14:textId="5C97F99A" w:rsidR="00257D65" w:rsidRPr="00FF57A6" w:rsidRDefault="00257D65"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meno</w:t>
      </w:r>
      <w:r w:rsidR="00516ACD" w:rsidRPr="00FF57A6">
        <w:rPr>
          <w:rFonts w:ascii="Arial" w:eastAsia="Times New Roman" w:hAnsi="Arial" w:cs="Arial"/>
          <w:noProof/>
          <w:sz w:val="20"/>
          <w:szCs w:val="20"/>
          <w:lang w:eastAsia="sk-SK"/>
        </w:rPr>
        <w:t>, priezvisko,</w:t>
      </w:r>
      <w:r w:rsidRPr="00FF57A6">
        <w:rPr>
          <w:rFonts w:ascii="Arial" w:eastAsia="Times New Roman" w:hAnsi="Arial" w:cs="Arial"/>
          <w:noProof/>
          <w:sz w:val="20"/>
          <w:szCs w:val="20"/>
          <w:lang w:eastAsia="sk-SK"/>
        </w:rPr>
        <w:t xml:space="preserve"> a telefonický kontakt na zamestnanca objednávateľa, ktorý bude</w:t>
      </w:r>
      <w:r w:rsidR="006F531E" w:rsidRPr="00FF57A6">
        <w:rPr>
          <w:rFonts w:ascii="Arial" w:eastAsia="Times New Roman" w:hAnsi="Arial" w:cs="Arial"/>
          <w:noProof/>
          <w:sz w:val="20"/>
          <w:szCs w:val="20"/>
          <w:lang w:eastAsia="sk-SK"/>
        </w:rPr>
        <w:t xml:space="preserve"> zodpovedný za prevzatie tovaru.</w:t>
      </w:r>
    </w:p>
    <w:p w14:paraId="4D4F6183" w14:textId="552775E6" w:rsidR="00E76C29" w:rsidRPr="00FF57A6" w:rsidRDefault="002552EE"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c</w:t>
      </w:r>
      <w:r w:rsidR="00E76C29" w:rsidRPr="00FF57A6">
        <w:rPr>
          <w:rFonts w:ascii="Arial" w:eastAsia="Times New Roman" w:hAnsi="Arial" w:cs="Arial"/>
          <w:noProof/>
          <w:sz w:val="20"/>
          <w:szCs w:val="20"/>
          <w:lang w:eastAsia="sk-SK"/>
        </w:rPr>
        <w:t>elková cena tovaru</w:t>
      </w:r>
    </w:p>
    <w:p w14:paraId="7F81D295" w14:textId="1C28014E" w:rsidR="00465BE9" w:rsidRPr="00FF57A6"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FF57A6">
        <w:rPr>
          <w:rFonts w:ascii="Arial" w:eastAsia="Times New Roman" w:hAnsi="Arial" w:cs="Arial"/>
          <w:noProof/>
          <w:sz w:val="20"/>
          <w:szCs w:val="20"/>
          <w:lang w:eastAsia="sk-SK"/>
        </w:rPr>
        <w:t>súlade</w:t>
      </w:r>
      <w:r w:rsidR="00465BE9" w:rsidRPr="00FF57A6">
        <w:rPr>
          <w:rFonts w:ascii="Arial" w:eastAsia="Times New Roman" w:hAnsi="Arial" w:cs="Arial"/>
          <w:noProof/>
          <w:sz w:val="20"/>
          <w:szCs w:val="20"/>
          <w:lang w:eastAsia="sk-SK"/>
        </w:rPr>
        <w:t xml:space="preserve"> s technickými normami a všeobecne záväznými právnymi predpismi </w:t>
      </w:r>
      <w:r w:rsidR="00743D0E" w:rsidRPr="00FF57A6">
        <w:rPr>
          <w:rFonts w:ascii="Arial" w:eastAsia="Times New Roman" w:hAnsi="Arial" w:cs="Arial"/>
          <w:noProof/>
          <w:sz w:val="20"/>
          <w:szCs w:val="20"/>
          <w:lang w:eastAsia="sk-SK"/>
        </w:rPr>
        <w:t xml:space="preserve">platnými v Slovenskej republike </w:t>
      </w:r>
      <w:r w:rsidR="00465BE9" w:rsidRPr="00FF57A6">
        <w:rPr>
          <w:rFonts w:ascii="Arial" w:eastAsia="Times New Roman" w:hAnsi="Arial" w:cs="Arial"/>
          <w:noProof/>
          <w:sz w:val="20"/>
          <w:szCs w:val="20"/>
          <w:lang w:eastAsia="sk-SK"/>
        </w:rPr>
        <w:t>a touto dohodou, že ho dodá v bezchybnom stave, v sortimente, množstve a lehote podľa tejto dohody.</w:t>
      </w:r>
      <w:r w:rsidR="004C45F3" w:rsidRPr="00FF57A6">
        <w:rPr>
          <w:rFonts w:ascii="Arial" w:eastAsia="Times New Roman" w:hAnsi="Arial" w:cs="Arial"/>
          <w:noProof/>
          <w:sz w:val="20"/>
          <w:szCs w:val="20"/>
          <w:lang w:eastAsia="sk-SK"/>
        </w:rPr>
        <w:t xml:space="preserve"> </w:t>
      </w:r>
    </w:p>
    <w:p w14:paraId="59DA638E" w14:textId="6AB99776" w:rsidR="00465BE9" w:rsidRPr="00FF57A6"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Lehota dodania tovaru je účastníkmi dohody dohodnutá </w:t>
      </w:r>
      <w:r w:rsidR="00516ACD" w:rsidRPr="00FF57A6">
        <w:rPr>
          <w:rFonts w:ascii="Arial" w:eastAsia="Times New Roman" w:hAnsi="Arial" w:cs="Arial"/>
          <w:noProof/>
          <w:sz w:val="20"/>
          <w:szCs w:val="20"/>
          <w:lang w:eastAsia="sk-SK"/>
        </w:rPr>
        <w:t xml:space="preserve">v trvaní </w:t>
      </w:r>
      <w:r w:rsidR="00B95EDF" w:rsidRPr="00FF57A6">
        <w:rPr>
          <w:rFonts w:ascii="Arial" w:eastAsia="Times New Roman" w:hAnsi="Arial" w:cs="Arial"/>
          <w:noProof/>
          <w:sz w:val="20"/>
          <w:szCs w:val="20"/>
          <w:lang w:eastAsia="sk-SK"/>
        </w:rPr>
        <w:t>60</w:t>
      </w:r>
      <w:r w:rsidR="003D6C71" w:rsidRPr="00FF57A6">
        <w:rPr>
          <w:rFonts w:ascii="Arial" w:eastAsia="Times New Roman" w:hAnsi="Arial" w:cs="Arial"/>
          <w:noProof/>
          <w:sz w:val="20"/>
          <w:szCs w:val="20"/>
          <w:lang w:eastAsia="sk-SK"/>
        </w:rPr>
        <w:t xml:space="preserve"> </w:t>
      </w:r>
      <w:r w:rsidR="00926A84" w:rsidRPr="00FF57A6">
        <w:rPr>
          <w:rFonts w:ascii="Arial" w:eastAsia="Times New Roman" w:hAnsi="Arial" w:cs="Arial"/>
          <w:noProof/>
          <w:sz w:val="20"/>
          <w:szCs w:val="20"/>
          <w:lang w:eastAsia="sk-SK"/>
        </w:rPr>
        <w:t>kalendárnych</w:t>
      </w:r>
      <w:r w:rsidRPr="00FF57A6">
        <w:rPr>
          <w:rFonts w:ascii="Arial" w:eastAsia="Times New Roman" w:hAnsi="Arial" w:cs="Arial"/>
          <w:noProof/>
          <w:sz w:val="20"/>
          <w:szCs w:val="20"/>
          <w:lang w:eastAsia="sk-SK"/>
        </w:rPr>
        <w:t xml:space="preserve"> dní odo dňa doručenia objednávky </w:t>
      </w:r>
      <w:r w:rsidR="00C92F3B" w:rsidRPr="00FF57A6">
        <w:rPr>
          <w:rFonts w:ascii="Arial" w:eastAsia="Times New Roman" w:hAnsi="Arial" w:cs="Arial"/>
          <w:noProof/>
          <w:sz w:val="20"/>
          <w:szCs w:val="20"/>
          <w:lang w:eastAsia="sk-SK"/>
        </w:rPr>
        <w:t>dodávateľovi</w:t>
      </w:r>
      <w:r w:rsidR="006C20BB" w:rsidRPr="00FF57A6">
        <w:rPr>
          <w:rFonts w:ascii="Arial" w:eastAsia="Times New Roman" w:hAnsi="Arial" w:cs="Arial"/>
          <w:noProof/>
          <w:sz w:val="20"/>
          <w:szCs w:val="20"/>
          <w:lang w:eastAsia="sk-SK"/>
        </w:rPr>
        <w:t xml:space="preserve"> alebo v lehote (termíne) určenej v objednávke; ak je lehota určená v objednávke kratšia ako 60 kalendárnych dní odo dňa doručenia objednávky dodávateľovi, platí, že dodávateľ je povinný doručiť tovar v lehote 60 kalendárnych dní odo dňa doručenia objednávky dodávateľovi</w:t>
      </w:r>
      <w:r w:rsidRPr="00FF57A6">
        <w:rPr>
          <w:rFonts w:ascii="Arial" w:eastAsia="Times New Roman" w:hAnsi="Arial" w:cs="Arial"/>
          <w:noProof/>
          <w:sz w:val="20"/>
          <w:szCs w:val="20"/>
          <w:lang w:eastAsia="sk-SK"/>
        </w:rPr>
        <w:t xml:space="preserve">. </w:t>
      </w:r>
      <w:r w:rsidR="00743D0E" w:rsidRPr="00FF57A6">
        <w:rPr>
          <w:rFonts w:ascii="Arial" w:eastAsia="Times New Roman" w:hAnsi="Arial" w:cs="Arial"/>
          <w:noProof/>
          <w:sz w:val="20"/>
          <w:szCs w:val="20"/>
          <w:lang w:eastAsia="sk-SK"/>
        </w:rPr>
        <w:t xml:space="preserve">Povinnosť dodať </w:t>
      </w:r>
      <w:r w:rsidR="00257D65" w:rsidRPr="00FF57A6">
        <w:rPr>
          <w:rFonts w:ascii="Arial" w:eastAsia="Times New Roman" w:hAnsi="Arial" w:cs="Arial"/>
          <w:noProof/>
          <w:sz w:val="20"/>
          <w:szCs w:val="20"/>
          <w:lang w:eastAsia="sk-SK"/>
        </w:rPr>
        <w:t xml:space="preserve">tovar </w:t>
      </w:r>
      <w:r w:rsidR="00743D0E" w:rsidRPr="00FF57A6">
        <w:rPr>
          <w:rFonts w:ascii="Arial" w:eastAsia="Times New Roman" w:hAnsi="Arial" w:cs="Arial"/>
          <w:noProof/>
          <w:sz w:val="20"/>
          <w:szCs w:val="20"/>
          <w:lang w:eastAsia="sk-SK"/>
        </w:rPr>
        <w:t xml:space="preserve">splní </w:t>
      </w:r>
      <w:r w:rsidR="00C92F3B" w:rsidRPr="00FF57A6">
        <w:rPr>
          <w:rFonts w:ascii="Arial" w:eastAsia="Times New Roman" w:hAnsi="Arial" w:cs="Arial"/>
          <w:noProof/>
          <w:sz w:val="20"/>
          <w:szCs w:val="20"/>
          <w:lang w:eastAsia="sk-SK"/>
        </w:rPr>
        <w:t>dodávateľ</w:t>
      </w:r>
      <w:r w:rsidR="00743D0E" w:rsidRPr="00FF57A6">
        <w:rPr>
          <w:rFonts w:ascii="Arial" w:eastAsia="Times New Roman" w:hAnsi="Arial" w:cs="Arial"/>
          <w:noProof/>
          <w:sz w:val="20"/>
          <w:szCs w:val="20"/>
          <w:lang w:eastAsia="sk-SK"/>
        </w:rPr>
        <w:t xml:space="preserve"> dodaním do miesta </w:t>
      </w:r>
      <w:r w:rsidR="00257D65" w:rsidRPr="00FF57A6">
        <w:rPr>
          <w:rFonts w:ascii="Arial" w:eastAsia="Times New Roman" w:hAnsi="Arial" w:cs="Arial"/>
          <w:noProof/>
          <w:sz w:val="20"/>
          <w:szCs w:val="20"/>
          <w:lang w:eastAsia="sk-SK"/>
        </w:rPr>
        <w:t>plnenia podľa bodu 2</w:t>
      </w:r>
      <w:r w:rsidR="00516ACD" w:rsidRPr="00FF57A6">
        <w:rPr>
          <w:rFonts w:ascii="Arial" w:eastAsia="Times New Roman" w:hAnsi="Arial" w:cs="Arial"/>
          <w:noProof/>
          <w:sz w:val="20"/>
          <w:szCs w:val="20"/>
          <w:lang w:eastAsia="sk-SK"/>
        </w:rPr>
        <w:t>.</w:t>
      </w:r>
      <w:r w:rsidR="00257D65" w:rsidRPr="00FF57A6">
        <w:rPr>
          <w:rFonts w:ascii="Arial" w:eastAsia="Times New Roman" w:hAnsi="Arial" w:cs="Arial"/>
          <w:noProof/>
          <w:sz w:val="20"/>
          <w:szCs w:val="20"/>
          <w:lang w:eastAsia="sk-SK"/>
        </w:rPr>
        <w:t xml:space="preserve"> tohto článku</w:t>
      </w:r>
      <w:r w:rsidR="00743D0E" w:rsidRPr="00FF57A6">
        <w:rPr>
          <w:rFonts w:ascii="Arial" w:eastAsia="Times New Roman" w:hAnsi="Arial" w:cs="Arial"/>
          <w:noProof/>
          <w:sz w:val="20"/>
          <w:szCs w:val="20"/>
          <w:lang w:eastAsia="sk-SK"/>
        </w:rPr>
        <w:t>.</w:t>
      </w:r>
    </w:p>
    <w:p w14:paraId="37DD2201" w14:textId="50ECD74A" w:rsidR="00465BE9" w:rsidRPr="00FF57A6"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Dodávateľ </w:t>
      </w:r>
      <w:r w:rsidR="00465BE9" w:rsidRPr="00FF57A6">
        <w:rPr>
          <w:rFonts w:ascii="Arial" w:eastAsia="Times New Roman" w:hAnsi="Arial" w:cs="Arial"/>
          <w:noProof/>
          <w:sz w:val="20"/>
          <w:szCs w:val="20"/>
          <w:lang w:eastAsia="sk-SK"/>
        </w:rPr>
        <w:t>dodá tovar v</w:t>
      </w:r>
      <w:r w:rsidR="00257D65" w:rsidRPr="00FF57A6">
        <w:rPr>
          <w:rFonts w:ascii="Arial" w:eastAsia="Times New Roman" w:hAnsi="Arial" w:cs="Arial"/>
          <w:noProof/>
          <w:sz w:val="20"/>
          <w:szCs w:val="20"/>
          <w:lang w:eastAsia="sk-SK"/>
        </w:rPr>
        <w:t xml:space="preserve"> originálnom </w:t>
      </w:r>
      <w:r w:rsidR="00465BE9" w:rsidRPr="00FF57A6">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FF57A6">
        <w:rPr>
          <w:rFonts w:ascii="Arial" w:eastAsia="Times New Roman" w:hAnsi="Arial" w:cs="Arial"/>
          <w:noProof/>
          <w:sz w:val="20"/>
          <w:szCs w:val="20"/>
          <w:lang w:eastAsia="sk-SK"/>
        </w:rPr>
        <w:t xml:space="preserve"> O čase dodania tovaru je </w:t>
      </w:r>
      <w:r w:rsidRPr="00FF57A6">
        <w:rPr>
          <w:rFonts w:ascii="Arial" w:eastAsia="Times New Roman" w:hAnsi="Arial" w:cs="Arial"/>
          <w:noProof/>
          <w:sz w:val="20"/>
          <w:szCs w:val="20"/>
          <w:lang w:eastAsia="sk-SK"/>
        </w:rPr>
        <w:t>dodávateľ povinný objednávateľa</w:t>
      </w:r>
      <w:r w:rsidR="0077273E" w:rsidRPr="00FF57A6">
        <w:rPr>
          <w:rFonts w:ascii="Arial" w:eastAsia="Times New Roman" w:hAnsi="Arial" w:cs="Arial"/>
          <w:noProof/>
          <w:sz w:val="20"/>
          <w:szCs w:val="20"/>
          <w:lang w:eastAsia="sk-SK"/>
        </w:rPr>
        <w:t xml:space="preserve"> informovať minimálne </w:t>
      </w:r>
      <w:r w:rsidR="00257D65" w:rsidRPr="00FF57A6">
        <w:rPr>
          <w:rFonts w:ascii="Arial" w:eastAsia="Times New Roman" w:hAnsi="Arial" w:cs="Arial"/>
          <w:noProof/>
          <w:sz w:val="20"/>
          <w:szCs w:val="20"/>
          <w:lang w:eastAsia="sk-SK"/>
        </w:rPr>
        <w:t>2</w:t>
      </w:r>
      <w:r w:rsidR="0077273E" w:rsidRPr="00FF57A6">
        <w:rPr>
          <w:rFonts w:ascii="Arial" w:eastAsia="Times New Roman" w:hAnsi="Arial" w:cs="Arial"/>
          <w:noProof/>
          <w:sz w:val="20"/>
          <w:szCs w:val="20"/>
          <w:lang w:eastAsia="sk-SK"/>
        </w:rPr>
        <w:t xml:space="preserve"> pracovné dni vopred.</w:t>
      </w:r>
    </w:p>
    <w:p w14:paraId="396E4CB7" w14:textId="18C09E8C" w:rsidR="00465BE9" w:rsidRPr="00FF57A6" w:rsidRDefault="00465BE9"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Prevzatie tovaru vykoná osobne zodpovedný zamestnanec </w:t>
      </w:r>
      <w:r w:rsidR="00AD0B47" w:rsidRPr="00FF57A6">
        <w:rPr>
          <w:rFonts w:ascii="Arial" w:eastAsia="Times New Roman" w:hAnsi="Arial" w:cs="Arial"/>
          <w:noProof/>
          <w:sz w:val="20"/>
          <w:szCs w:val="20"/>
          <w:lang w:eastAsia="sk-SK"/>
        </w:rPr>
        <w:t>objednávateľa</w:t>
      </w:r>
      <w:r w:rsidR="00257D65" w:rsidRPr="00FF57A6">
        <w:rPr>
          <w:rFonts w:ascii="Arial" w:eastAsia="Times New Roman" w:hAnsi="Arial" w:cs="Arial"/>
          <w:noProof/>
          <w:sz w:val="20"/>
          <w:szCs w:val="20"/>
          <w:lang w:eastAsia="sk-SK"/>
        </w:rPr>
        <w:t xml:space="preserve"> uvedený v objednávke</w:t>
      </w:r>
      <w:r w:rsidRPr="00FF57A6">
        <w:rPr>
          <w:rFonts w:ascii="Arial" w:eastAsia="Times New Roman" w:hAnsi="Arial" w:cs="Arial"/>
          <w:noProof/>
          <w:sz w:val="20"/>
          <w:szCs w:val="20"/>
          <w:lang w:eastAsia="sk-SK"/>
        </w:rPr>
        <w:t xml:space="preserve">, ktorý skontroluje úplnosť </w:t>
      </w:r>
      <w:r w:rsidR="0077273E" w:rsidRPr="00FF57A6">
        <w:rPr>
          <w:rFonts w:ascii="Arial" w:eastAsia="Times New Roman" w:hAnsi="Arial" w:cs="Arial"/>
          <w:noProof/>
          <w:sz w:val="20"/>
          <w:szCs w:val="20"/>
          <w:lang w:eastAsia="sk-SK"/>
        </w:rPr>
        <w:t xml:space="preserve">plnenia </w:t>
      </w:r>
      <w:r w:rsidRPr="00FF57A6">
        <w:rPr>
          <w:rFonts w:ascii="Arial" w:eastAsia="Times New Roman" w:hAnsi="Arial" w:cs="Arial"/>
          <w:noProof/>
          <w:sz w:val="20"/>
          <w:szCs w:val="20"/>
          <w:lang w:eastAsia="sk-SK"/>
        </w:rPr>
        <w:t>a</w:t>
      </w:r>
      <w:r w:rsidR="0077273E" w:rsidRPr="00FF57A6">
        <w:rPr>
          <w:rFonts w:ascii="Arial" w:eastAsia="Times New Roman" w:hAnsi="Arial" w:cs="Arial"/>
          <w:noProof/>
          <w:sz w:val="20"/>
          <w:szCs w:val="20"/>
          <w:lang w:eastAsia="sk-SK"/>
        </w:rPr>
        <w:t> </w:t>
      </w:r>
      <w:r w:rsidRPr="00FF57A6">
        <w:rPr>
          <w:rFonts w:ascii="Arial" w:eastAsia="Times New Roman" w:hAnsi="Arial" w:cs="Arial"/>
          <w:noProof/>
          <w:sz w:val="20"/>
          <w:szCs w:val="20"/>
          <w:lang w:eastAsia="sk-SK"/>
        </w:rPr>
        <w:t>potvrdí</w:t>
      </w:r>
      <w:r w:rsidR="0077273E" w:rsidRPr="00FF57A6">
        <w:rPr>
          <w:rFonts w:ascii="Arial" w:eastAsia="Times New Roman" w:hAnsi="Arial" w:cs="Arial"/>
          <w:noProof/>
          <w:sz w:val="20"/>
          <w:szCs w:val="20"/>
          <w:lang w:eastAsia="sk-SK"/>
        </w:rPr>
        <w:t xml:space="preserve"> jeho</w:t>
      </w:r>
      <w:r w:rsidRPr="00FF57A6">
        <w:rPr>
          <w:rFonts w:ascii="Arial" w:eastAsia="Times New Roman" w:hAnsi="Arial" w:cs="Arial"/>
          <w:noProof/>
          <w:sz w:val="20"/>
          <w:szCs w:val="20"/>
          <w:lang w:eastAsia="sk-SK"/>
        </w:rPr>
        <w:t xml:space="preserve"> prevzatie na dodacom liste predloženom </w:t>
      </w:r>
      <w:r w:rsidR="00AD0B47" w:rsidRPr="00FF57A6">
        <w:rPr>
          <w:rFonts w:ascii="Arial" w:eastAsia="Times New Roman" w:hAnsi="Arial" w:cs="Arial"/>
          <w:noProof/>
          <w:sz w:val="20"/>
          <w:szCs w:val="20"/>
          <w:lang w:eastAsia="sk-SK"/>
        </w:rPr>
        <w:t>dodávateľom</w:t>
      </w:r>
      <w:r w:rsidRPr="00FF57A6">
        <w:rPr>
          <w:rFonts w:ascii="Arial" w:eastAsia="Times New Roman" w:hAnsi="Arial" w:cs="Arial"/>
          <w:i/>
          <w:noProof/>
          <w:sz w:val="20"/>
          <w:szCs w:val="20"/>
          <w:lang w:eastAsia="sk-SK"/>
        </w:rPr>
        <w:t xml:space="preserve"> </w:t>
      </w:r>
      <w:r w:rsidRPr="00FF57A6">
        <w:rPr>
          <w:rFonts w:ascii="Arial" w:eastAsia="Times New Roman" w:hAnsi="Arial" w:cs="Arial"/>
          <w:noProof/>
          <w:sz w:val="20"/>
          <w:szCs w:val="20"/>
          <w:lang w:eastAsia="sk-SK"/>
        </w:rPr>
        <w:t xml:space="preserve">súčasne s dodaným tovarom. </w:t>
      </w:r>
      <w:r w:rsidR="00503486" w:rsidRPr="00FF57A6">
        <w:rPr>
          <w:rFonts w:ascii="Arial" w:eastAsia="Times New Roman" w:hAnsi="Arial" w:cs="Arial"/>
          <w:noProof/>
          <w:sz w:val="20"/>
          <w:szCs w:val="20"/>
          <w:lang w:eastAsia="sk-SK"/>
        </w:rPr>
        <w:t xml:space="preserve">Zodpovedný zamestnanec objednávateľa tovar neprevezme, ak nezodpovedá objednávke alebo je tovar viditeľne poškodený. </w:t>
      </w:r>
      <w:r w:rsidR="00AD0B47" w:rsidRPr="00FF57A6">
        <w:rPr>
          <w:rFonts w:ascii="Arial" w:eastAsia="Times New Roman" w:hAnsi="Arial" w:cs="Arial"/>
          <w:noProof/>
          <w:sz w:val="20"/>
          <w:szCs w:val="20"/>
          <w:lang w:eastAsia="sk-SK"/>
        </w:rPr>
        <w:t xml:space="preserve">Dodávateľ </w:t>
      </w:r>
      <w:r w:rsidR="0077273E" w:rsidRPr="00FF57A6">
        <w:rPr>
          <w:rFonts w:ascii="Arial" w:eastAsia="Times New Roman" w:hAnsi="Arial" w:cs="Arial"/>
          <w:noProof/>
          <w:sz w:val="20"/>
          <w:szCs w:val="20"/>
          <w:lang w:eastAsia="sk-SK"/>
        </w:rPr>
        <w:t>sa zaväzuje predložiť pri dodaní tovaru dodací list vo</w:t>
      </w:r>
      <w:r w:rsidR="00CC7C5C" w:rsidRPr="00FF57A6">
        <w:rPr>
          <w:rFonts w:ascii="Arial" w:eastAsia="Times New Roman" w:hAnsi="Arial" w:cs="Arial"/>
          <w:noProof/>
          <w:sz w:val="20"/>
          <w:szCs w:val="20"/>
          <w:lang w:eastAsia="sk-SK"/>
        </w:rPr>
        <w:t xml:space="preserve"> dvoch vyhotoveniach</w:t>
      </w:r>
      <w:r w:rsidR="00843196" w:rsidRPr="00FF57A6">
        <w:rPr>
          <w:rFonts w:ascii="Arial" w:eastAsia="Times New Roman" w:hAnsi="Arial" w:cs="Arial"/>
          <w:noProof/>
          <w:sz w:val="20"/>
          <w:szCs w:val="20"/>
          <w:lang w:eastAsia="sk-SK"/>
        </w:rPr>
        <w:t>.</w:t>
      </w:r>
      <w:r w:rsidR="00CC7C5C" w:rsidRPr="00FF57A6">
        <w:rPr>
          <w:rFonts w:ascii="Arial" w:eastAsia="Times New Roman" w:hAnsi="Arial" w:cs="Arial"/>
          <w:noProof/>
          <w:sz w:val="20"/>
          <w:szCs w:val="20"/>
          <w:lang w:eastAsia="sk-SK"/>
        </w:rPr>
        <w:t xml:space="preserve"> </w:t>
      </w:r>
      <w:r w:rsidR="007E01CB" w:rsidRPr="00FF57A6">
        <w:rPr>
          <w:rFonts w:ascii="Arial" w:eastAsia="Times New Roman" w:hAnsi="Arial" w:cs="Arial"/>
          <w:noProof/>
          <w:sz w:val="20"/>
          <w:szCs w:val="20"/>
          <w:lang w:eastAsia="sk-SK"/>
        </w:rPr>
        <w:t>Pre vylúčenie pochybností účastníci dohody zhodne konštatujú, že objednávateľ je oprávnený odoprieť prevzatie dodávaného tovaru s akýmikoľvek vadami, a to v jeho celosti (t.j. celú dodávku), avšak je tiež oprávnený prevziať len tie položky dodávaného tovaru, ktoré nevykazujú žiadne vady.</w:t>
      </w:r>
    </w:p>
    <w:p w14:paraId="0F501FBB" w14:textId="3653B90A" w:rsidR="00A3160E" w:rsidRPr="00FF57A6" w:rsidRDefault="004A01A1" w:rsidP="001D2551">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Zmena osôb oprávnených zasielať a prijímať objednávky podľa bodu 3</w:t>
      </w:r>
      <w:r w:rsidR="00516ACD"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 xml:space="preserve"> tohto článku sa vykoná písomným oznámením podpísaným štatutárnymi zástupcami príslušného účastníka dohody, ktoré bude doručené druhému účastníkovi dohody</w:t>
      </w:r>
      <w:r w:rsidR="00516ACD"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 xml:space="preserve">na zmenu podľa tohto bodu sa nevyžaduje uzavretie </w:t>
      </w:r>
      <w:r w:rsidR="00085E9A" w:rsidRPr="00FF57A6">
        <w:rPr>
          <w:rFonts w:ascii="Arial" w:eastAsia="Times New Roman" w:hAnsi="Arial" w:cs="Arial"/>
          <w:noProof/>
          <w:sz w:val="20"/>
          <w:szCs w:val="20"/>
          <w:lang w:eastAsia="sk-SK"/>
        </w:rPr>
        <w:t xml:space="preserve">dodatku </w:t>
      </w:r>
      <w:r w:rsidRPr="00FF57A6">
        <w:rPr>
          <w:rFonts w:ascii="Arial" w:eastAsia="Times New Roman" w:hAnsi="Arial" w:cs="Arial"/>
          <w:noProof/>
          <w:sz w:val="20"/>
          <w:szCs w:val="20"/>
          <w:lang w:eastAsia="sk-SK"/>
        </w:rPr>
        <w:t>k tejto dohode.</w:t>
      </w:r>
    </w:p>
    <w:p w14:paraId="1FA18874" w14:textId="6E432F3D" w:rsidR="004A01A1" w:rsidRPr="00FF57A6" w:rsidRDefault="004A01A1" w:rsidP="001D2551">
      <w:pPr>
        <w:numPr>
          <w:ilvl w:val="0"/>
          <w:numId w:val="7"/>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 </w:t>
      </w:r>
      <w:r w:rsidR="00A3160E" w:rsidRPr="00FF57A6">
        <w:rPr>
          <w:rFonts w:ascii="Arial" w:eastAsia="Times New Roman" w:hAnsi="Arial" w:cs="Arial"/>
          <w:noProof/>
          <w:sz w:val="20"/>
          <w:szCs w:val="20"/>
          <w:lang w:eastAsia="sk-SK"/>
        </w:rPr>
        <w:t>Ak je v súlade s prílohou č. 1 tejto dohody súčasťou dodávky tovaru nainštalovaný krabicový softvér, dodávateľ je povinný zabezpečiť pre objednávateľa právo taký softvér užívať minimálne v rozsahu, aký určujú štandardné licenčné podmienky koncového užívateľa, s ktorými je taký softvér bežne predávaný a/alebo distribuovaný, a to tak, aby užívacie právo objednávateľa k dodanému softvéru nebolo miestne ani časovo obmedzené. Dodávateľ je povinný objednávateľovi dodať alebo sprístupniť štandardné licenčné podmienky koncového užívateľa softvéru podľa predchádzajúcej vety.</w:t>
      </w:r>
    </w:p>
    <w:p w14:paraId="05D41C34" w14:textId="6B32A24F" w:rsidR="00CF71CC" w:rsidRPr="00FF57A6"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 súlade s § 18 ods. 1 písm. a) zákona o verejnom obstarávaní sa účastníci dohody dohodli, že ak z dôvodu technickej obmeny tovaru na trhu sa počas účinnosti tejto dohody stane nemožným dodať </w:t>
      </w:r>
      <w:r w:rsidRPr="00FF57A6">
        <w:rPr>
          <w:rFonts w:ascii="Arial" w:eastAsia="Times New Roman" w:hAnsi="Arial" w:cs="Arial"/>
          <w:noProof/>
          <w:sz w:val="20"/>
          <w:szCs w:val="20"/>
          <w:lang w:eastAsia="sk-SK"/>
        </w:rPr>
        <w:lastRenderedPageBreak/>
        <w:t>niektorú položku tovaru podľa prílohy č. 1 tejto dohody (ďalej ako „nahrádzaná položka tovaru“), dodávateľ sa zaväzuje bezodkladne o tom zaslať objednávateľovi písomné oznámenie aj s návrhom na náhradnú položku tovaru. Technické parametre náhradnej položky tovaru musia byť rovnaké alebo lepšie, ako sú technické parametre uvedené v stĺpci</w:t>
      </w:r>
      <w:r w:rsidRPr="00FF57A6">
        <w:rPr>
          <w:rFonts w:ascii="Arial" w:hAnsi="Arial" w:cs="Arial"/>
        </w:rPr>
        <w:t xml:space="preserve"> „</w:t>
      </w:r>
      <w:r w:rsidRPr="00FF57A6">
        <w:rPr>
          <w:rFonts w:ascii="Arial" w:eastAsia="Times New Roman" w:hAnsi="Arial" w:cs="Arial"/>
          <w:noProof/>
          <w:sz w:val="20"/>
          <w:szCs w:val="20"/>
          <w:lang w:eastAsia="sk-SK"/>
        </w:rPr>
        <w:t>Minimálne požiadavky na tovar“ v prílohe č. 1, s tým, že jednotková cena náhradnej položky tovaru je rovnaká alebo nižšia ako jednotková cena nahrádzanej položky tovaru. Povinnou prílohou oznámenia podľa tohto bodu je potvrdenie výrobcu o ukončení výroby nahrádzanej položky tovaru alebo iné vyjadrenie výrobcu tovaru o tom, že nahrádzanú položku tovaru nie je možné dodať.</w:t>
      </w:r>
    </w:p>
    <w:p w14:paraId="04C48418" w14:textId="30235157" w:rsidR="00B57A7B" w:rsidRPr="00FF57A6"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Ak </w:t>
      </w:r>
      <w:r w:rsidR="00824101" w:rsidRPr="00FF57A6">
        <w:rPr>
          <w:rFonts w:ascii="Arial" w:eastAsia="Times New Roman" w:hAnsi="Arial" w:cs="Arial"/>
          <w:noProof/>
          <w:sz w:val="20"/>
          <w:szCs w:val="20"/>
          <w:lang w:eastAsia="sk-SK"/>
        </w:rPr>
        <w:t>objednávateľ</w:t>
      </w:r>
      <w:r w:rsidRPr="00FF57A6">
        <w:rPr>
          <w:rFonts w:ascii="Arial" w:eastAsia="Times New Roman" w:hAnsi="Arial" w:cs="Arial"/>
          <w:noProof/>
          <w:sz w:val="20"/>
          <w:szCs w:val="20"/>
          <w:lang w:eastAsia="sk-SK"/>
        </w:rPr>
        <w:t xml:space="preserve"> súhlasí s predloženým návrhom na náhradnú položku tovaru, uzavrie s </w:t>
      </w:r>
      <w:r w:rsidR="00824101" w:rsidRPr="00FF57A6">
        <w:rPr>
          <w:rFonts w:ascii="Arial" w:eastAsia="Times New Roman" w:hAnsi="Arial" w:cs="Arial"/>
          <w:noProof/>
          <w:sz w:val="20"/>
          <w:szCs w:val="20"/>
          <w:lang w:eastAsia="sk-SK"/>
        </w:rPr>
        <w:t>dodávateľom</w:t>
      </w:r>
      <w:r w:rsidRPr="00FF57A6">
        <w:rPr>
          <w:rFonts w:ascii="Arial" w:eastAsia="Times New Roman" w:hAnsi="Arial" w:cs="Arial"/>
          <w:noProof/>
          <w:sz w:val="20"/>
          <w:szCs w:val="20"/>
          <w:lang w:eastAsia="sk-SK"/>
        </w:rPr>
        <w:t xml:space="preserve"> dodatok k tejto dohode, ktor</w:t>
      </w:r>
      <w:r w:rsidR="00F26CD2" w:rsidRPr="00FF57A6">
        <w:rPr>
          <w:rFonts w:ascii="Arial" w:eastAsia="Times New Roman" w:hAnsi="Arial" w:cs="Arial"/>
          <w:noProof/>
          <w:sz w:val="20"/>
          <w:szCs w:val="20"/>
          <w:lang w:eastAsia="sk-SK"/>
        </w:rPr>
        <w:t>ého</w:t>
      </w:r>
      <w:r w:rsidRPr="00FF57A6">
        <w:rPr>
          <w:rFonts w:ascii="Arial" w:eastAsia="Times New Roman" w:hAnsi="Arial" w:cs="Arial"/>
          <w:noProof/>
          <w:sz w:val="20"/>
          <w:szCs w:val="20"/>
          <w:lang w:eastAsia="sk-SK"/>
        </w:rPr>
        <w:t xml:space="preserve"> predmetom bude zmena </w:t>
      </w:r>
      <w:r w:rsidR="00824101" w:rsidRPr="00FF57A6">
        <w:rPr>
          <w:rFonts w:ascii="Arial" w:eastAsia="Times New Roman" w:hAnsi="Arial" w:cs="Arial"/>
          <w:noProof/>
          <w:sz w:val="20"/>
          <w:szCs w:val="20"/>
          <w:lang w:eastAsia="sk-SK"/>
        </w:rPr>
        <w:t>p</w:t>
      </w:r>
      <w:r w:rsidRPr="00FF57A6">
        <w:rPr>
          <w:rFonts w:ascii="Arial" w:eastAsia="Times New Roman" w:hAnsi="Arial" w:cs="Arial"/>
          <w:noProof/>
          <w:sz w:val="20"/>
          <w:szCs w:val="20"/>
          <w:lang w:eastAsia="sk-SK"/>
        </w:rPr>
        <w:t xml:space="preserve">rílohy č. 1 </w:t>
      </w:r>
      <w:r w:rsidR="00824101" w:rsidRPr="00FF57A6">
        <w:rPr>
          <w:rFonts w:ascii="Arial" w:eastAsia="Times New Roman" w:hAnsi="Arial" w:cs="Arial"/>
          <w:noProof/>
          <w:sz w:val="20"/>
          <w:szCs w:val="20"/>
          <w:lang w:eastAsia="sk-SK"/>
        </w:rPr>
        <w:t xml:space="preserve">a prílohy č. 2 </w:t>
      </w:r>
      <w:r w:rsidRPr="00FF57A6">
        <w:rPr>
          <w:rFonts w:ascii="Arial" w:eastAsia="Times New Roman" w:hAnsi="Arial" w:cs="Arial"/>
          <w:noProof/>
          <w:sz w:val="20"/>
          <w:szCs w:val="20"/>
          <w:lang w:eastAsia="sk-SK"/>
        </w:rPr>
        <w:t>v rozsahu nahradenia nahrádzanej položky tovaru za náhradnú položku tovaru</w:t>
      </w:r>
      <w:r w:rsidR="00824101" w:rsidRPr="00FF57A6">
        <w:rPr>
          <w:rFonts w:ascii="Arial" w:eastAsia="Times New Roman" w:hAnsi="Arial" w:cs="Arial"/>
          <w:noProof/>
          <w:sz w:val="20"/>
          <w:szCs w:val="20"/>
          <w:lang w:eastAsia="sk-SK"/>
        </w:rPr>
        <w:t xml:space="preserve">, </w:t>
      </w:r>
      <w:r w:rsidR="00F26CD2" w:rsidRPr="00FF57A6">
        <w:rPr>
          <w:rFonts w:ascii="Arial" w:eastAsia="Times New Roman" w:hAnsi="Arial" w:cs="Arial"/>
          <w:noProof/>
          <w:sz w:val="20"/>
          <w:szCs w:val="20"/>
          <w:lang w:eastAsia="sk-SK"/>
        </w:rPr>
        <w:t>a</w:t>
      </w:r>
      <w:r w:rsidR="00824101" w:rsidRPr="00FF57A6">
        <w:rPr>
          <w:rFonts w:ascii="Arial" w:eastAsia="Times New Roman" w:hAnsi="Arial" w:cs="Arial"/>
          <w:noProof/>
          <w:sz w:val="20"/>
          <w:szCs w:val="20"/>
          <w:lang w:eastAsia="sk-SK"/>
        </w:rPr>
        <w:t> prípadného zníženia ceny</w:t>
      </w:r>
      <w:r w:rsidRPr="00FF57A6">
        <w:rPr>
          <w:rFonts w:ascii="Arial" w:eastAsia="Times New Roman" w:hAnsi="Arial" w:cs="Arial"/>
          <w:noProof/>
          <w:sz w:val="20"/>
          <w:szCs w:val="20"/>
          <w:lang w:eastAsia="sk-SK"/>
        </w:rPr>
        <w:t>.</w:t>
      </w:r>
    </w:p>
    <w:p w14:paraId="745C88B1" w14:textId="3C10DF6B" w:rsidR="00552704" w:rsidRPr="00FF57A6" w:rsidRDefault="00552704" w:rsidP="00440661">
      <w:pPr>
        <w:widowControl w:val="0"/>
        <w:suppressAutoHyphens/>
        <w:spacing w:after="0" w:line="240" w:lineRule="auto"/>
        <w:rPr>
          <w:rFonts w:ascii="Arial" w:eastAsia="Times New Roman" w:hAnsi="Arial" w:cs="Arial"/>
          <w:b/>
          <w:noProof/>
          <w:sz w:val="20"/>
          <w:szCs w:val="20"/>
          <w:lang w:eastAsia="sk-SK"/>
        </w:rPr>
      </w:pPr>
    </w:p>
    <w:p w14:paraId="011F70BC" w14:textId="41D94C6D" w:rsidR="00465BE9" w:rsidRPr="00FF57A6" w:rsidRDefault="00465BE9" w:rsidP="001D2551">
      <w:pPr>
        <w:widowControl w:val="0"/>
        <w:suppressAutoHyphens/>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IV</w:t>
      </w:r>
    </w:p>
    <w:p w14:paraId="669B6D61" w14:textId="28BD4B5A" w:rsidR="0018131C" w:rsidRPr="00FF57A6" w:rsidRDefault="00465BE9" w:rsidP="001D2551">
      <w:pPr>
        <w:widowControl w:val="0"/>
        <w:suppressAutoHyphens/>
        <w:spacing w:after="0" w:line="240" w:lineRule="auto"/>
        <w:jc w:val="center"/>
        <w:rPr>
          <w:rFonts w:ascii="Arial" w:eastAsia="Times New Roman" w:hAnsi="Arial" w:cs="Arial"/>
          <w:noProof/>
          <w:sz w:val="20"/>
          <w:szCs w:val="20"/>
          <w:lang w:eastAsia="sk-SK"/>
        </w:rPr>
      </w:pPr>
      <w:r w:rsidRPr="00FF57A6">
        <w:rPr>
          <w:rFonts w:ascii="Arial" w:eastAsia="Times New Roman" w:hAnsi="Arial" w:cs="Arial"/>
          <w:b/>
          <w:noProof/>
          <w:sz w:val="20"/>
          <w:szCs w:val="20"/>
          <w:lang w:eastAsia="sk-SK"/>
        </w:rPr>
        <w:t>Cena a platobné podmienky</w:t>
      </w:r>
    </w:p>
    <w:p w14:paraId="3350FB86" w14:textId="24AB2585" w:rsidR="00465BE9" w:rsidRPr="00FF57A6"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Účastníci dohody sa dohodli na cene</w:t>
      </w:r>
      <w:r w:rsidR="008B6719" w:rsidRPr="00FF57A6">
        <w:rPr>
          <w:rFonts w:ascii="Arial" w:eastAsia="Times New Roman" w:hAnsi="Arial" w:cs="Arial"/>
          <w:noProof/>
          <w:sz w:val="20"/>
          <w:szCs w:val="20"/>
          <w:lang w:eastAsia="sk-SK"/>
        </w:rPr>
        <w:t xml:space="preserve"> </w:t>
      </w:r>
      <w:r w:rsidR="00B57A7B" w:rsidRPr="00FF57A6">
        <w:rPr>
          <w:rFonts w:ascii="Arial" w:eastAsia="Times New Roman" w:hAnsi="Arial" w:cs="Arial"/>
          <w:noProof/>
          <w:sz w:val="20"/>
          <w:szCs w:val="20"/>
          <w:lang w:eastAsia="sk-SK"/>
        </w:rPr>
        <w:t>tovaru</w:t>
      </w:r>
      <w:r w:rsidR="008B6719"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 xml:space="preserve">v súlade so zákonom č. 18/1996 Z. z. o cenách v znení neskorších predpisov ako na jednotkovej cene jednotlivých položiek tovaru, špecifikovanej v prílohe č. </w:t>
      </w:r>
      <w:r w:rsidR="00D01452" w:rsidRPr="00FF57A6">
        <w:rPr>
          <w:rFonts w:ascii="Arial" w:eastAsia="Times New Roman" w:hAnsi="Arial" w:cs="Arial"/>
          <w:noProof/>
          <w:sz w:val="20"/>
          <w:szCs w:val="20"/>
          <w:lang w:eastAsia="sk-SK"/>
        </w:rPr>
        <w:t>2</w:t>
      </w:r>
      <w:r w:rsidR="000C0CAC"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tejto dohody</w:t>
      </w:r>
      <w:r w:rsidR="008B6719" w:rsidRPr="00FF57A6">
        <w:rPr>
          <w:rFonts w:ascii="Arial" w:eastAsia="Times New Roman" w:hAnsi="Arial" w:cs="Arial"/>
          <w:noProof/>
          <w:sz w:val="20"/>
          <w:szCs w:val="20"/>
          <w:lang w:eastAsia="sk-SK"/>
        </w:rPr>
        <w:t xml:space="preserve"> – Cenová špecifikácia</w:t>
      </w:r>
      <w:r w:rsidRPr="00FF57A6">
        <w:rPr>
          <w:rFonts w:ascii="Arial" w:eastAsia="Times New Roman" w:hAnsi="Arial" w:cs="Arial"/>
          <w:noProof/>
          <w:sz w:val="20"/>
          <w:szCs w:val="20"/>
          <w:lang w:eastAsia="sk-SK"/>
        </w:rPr>
        <w:t xml:space="preserve">. </w:t>
      </w:r>
    </w:p>
    <w:p w14:paraId="44CE1504" w14:textId="05EAE63B" w:rsidR="00465BE9" w:rsidRPr="00FF57A6"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DPH k cene tovaru bude fakturovaná </w:t>
      </w:r>
      <w:r w:rsidR="00AD0B47" w:rsidRPr="00FF57A6">
        <w:rPr>
          <w:rFonts w:ascii="Arial" w:eastAsia="Times New Roman" w:hAnsi="Arial" w:cs="Arial"/>
          <w:noProof/>
          <w:sz w:val="20"/>
          <w:szCs w:val="20"/>
          <w:lang w:eastAsia="sk-SK"/>
        </w:rPr>
        <w:t>dodávateľom</w:t>
      </w:r>
      <w:r w:rsidRPr="00FF57A6">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 xml:space="preserve"> bude automaticky účtovať sadzbu DPH platnú v čase poskytnutia zdaniteľného plnenia.</w:t>
      </w:r>
    </w:p>
    <w:p w14:paraId="310907AB" w14:textId="5F8AB2B6" w:rsidR="00465BE9" w:rsidRPr="00FF57A6" w:rsidRDefault="008B6719" w:rsidP="001D2551">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Cena </w:t>
      </w:r>
      <w:r w:rsidR="00B57A7B" w:rsidRPr="00FF57A6">
        <w:rPr>
          <w:rFonts w:ascii="Arial" w:eastAsia="Times New Roman" w:hAnsi="Arial" w:cs="Arial"/>
          <w:noProof/>
          <w:sz w:val="20"/>
          <w:szCs w:val="20"/>
          <w:lang w:eastAsia="sk-SK"/>
        </w:rPr>
        <w:t>tovaru</w:t>
      </w:r>
      <w:r w:rsidR="00465BE9" w:rsidRPr="00FF57A6">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AD0B47" w:rsidRPr="00FF57A6">
        <w:rPr>
          <w:rFonts w:ascii="Arial" w:eastAsia="Times New Roman" w:hAnsi="Arial" w:cs="Arial"/>
          <w:noProof/>
          <w:sz w:val="20"/>
          <w:szCs w:val="20"/>
          <w:lang w:eastAsia="sk-SK"/>
        </w:rPr>
        <w:t xml:space="preserve">objednávateľ </w:t>
      </w:r>
      <w:r w:rsidR="00465BE9" w:rsidRPr="00FF57A6">
        <w:rPr>
          <w:rFonts w:ascii="Arial" w:eastAsia="Times New Roman" w:hAnsi="Arial" w:cs="Arial"/>
          <w:noProof/>
          <w:sz w:val="20"/>
          <w:szCs w:val="20"/>
          <w:lang w:eastAsia="sk-SK"/>
        </w:rPr>
        <w:t xml:space="preserve">ako verejný obstarávateľ v zmysle zákona o verejnom obstarávaní a zahrňuje </w:t>
      </w:r>
      <w:r w:rsidR="00F92309" w:rsidRPr="00FF57A6">
        <w:rPr>
          <w:rFonts w:ascii="Arial" w:eastAsia="Times New Roman" w:hAnsi="Arial" w:cs="Arial"/>
          <w:noProof/>
          <w:sz w:val="20"/>
          <w:szCs w:val="20"/>
          <w:lang w:eastAsia="sk-SK"/>
        </w:rPr>
        <w:t>recyklačný poplatok podľa zákona č. 79/2015 Z. z. o odpadoch a o zmene a doplnení niektorých zákonov v znení neskorších predpisov</w:t>
      </w:r>
      <w:r w:rsidR="007E01CB" w:rsidRPr="00FF57A6">
        <w:rPr>
          <w:rFonts w:ascii="Arial" w:eastAsia="Times New Roman" w:hAnsi="Arial" w:cs="Arial"/>
          <w:noProof/>
          <w:sz w:val="20"/>
          <w:szCs w:val="20"/>
          <w:lang w:eastAsia="sk-SK"/>
        </w:rPr>
        <w:t xml:space="preserve"> ak sa na dodanie tovaru podľa tejto dohody vzťahuje</w:t>
      </w:r>
      <w:r w:rsidR="00F92309" w:rsidRPr="00FF57A6">
        <w:rPr>
          <w:rFonts w:ascii="Arial" w:eastAsia="Times New Roman" w:hAnsi="Arial" w:cs="Arial"/>
          <w:noProof/>
          <w:sz w:val="20"/>
          <w:szCs w:val="20"/>
          <w:lang w:eastAsia="sk-SK"/>
        </w:rPr>
        <w:t xml:space="preserve">, ceny licencií softvérov dodávaných v súlade s prílohou č. 1 tejto dohody spoločne s tovarom, ako aj </w:t>
      </w:r>
      <w:r w:rsidR="00465BE9" w:rsidRPr="00FF57A6">
        <w:rPr>
          <w:rFonts w:ascii="Arial" w:eastAsia="Times New Roman" w:hAnsi="Arial" w:cs="Arial"/>
          <w:noProof/>
          <w:sz w:val="20"/>
          <w:szCs w:val="20"/>
          <w:lang w:eastAsia="sk-SK"/>
        </w:rPr>
        <w:t xml:space="preserve">všetky náklady </w:t>
      </w:r>
      <w:r w:rsidR="00AD0B47" w:rsidRPr="00FF57A6">
        <w:rPr>
          <w:rFonts w:ascii="Arial" w:eastAsia="Times New Roman" w:hAnsi="Arial" w:cs="Arial"/>
          <w:noProof/>
          <w:sz w:val="20"/>
          <w:szCs w:val="20"/>
          <w:lang w:eastAsia="sk-SK"/>
        </w:rPr>
        <w:t>dodávateľa</w:t>
      </w:r>
      <w:r w:rsidR="00465BE9" w:rsidRPr="00FF57A6">
        <w:rPr>
          <w:rFonts w:ascii="Arial" w:eastAsia="Times New Roman" w:hAnsi="Arial" w:cs="Arial"/>
          <w:noProof/>
          <w:sz w:val="20"/>
          <w:szCs w:val="20"/>
          <w:lang w:eastAsia="sk-SK"/>
        </w:rPr>
        <w:t xml:space="preserve">, spojené s plnením predmetu dohody, vrátane </w:t>
      </w:r>
      <w:r w:rsidR="008A1108" w:rsidRPr="00FF57A6">
        <w:rPr>
          <w:rFonts w:ascii="Arial" w:eastAsia="Times New Roman" w:hAnsi="Arial" w:cs="Arial"/>
          <w:noProof/>
          <w:sz w:val="20"/>
          <w:szCs w:val="20"/>
          <w:lang w:eastAsia="sk-SK"/>
        </w:rPr>
        <w:t xml:space="preserve">všetkých </w:t>
      </w:r>
      <w:r w:rsidR="00465BE9" w:rsidRPr="00FF57A6">
        <w:rPr>
          <w:rFonts w:ascii="Arial" w:eastAsia="Times New Roman" w:hAnsi="Arial" w:cs="Arial"/>
          <w:noProof/>
          <w:sz w:val="20"/>
          <w:szCs w:val="20"/>
          <w:lang w:eastAsia="sk-SK"/>
        </w:rPr>
        <w:t>nákladov</w:t>
      </w:r>
      <w:r w:rsidR="008A1108" w:rsidRPr="00FF57A6">
        <w:rPr>
          <w:rFonts w:ascii="Arial" w:eastAsia="Times New Roman" w:hAnsi="Arial" w:cs="Arial"/>
          <w:noProof/>
          <w:sz w:val="20"/>
          <w:szCs w:val="20"/>
          <w:lang w:eastAsia="sk-SK"/>
        </w:rPr>
        <w:t xml:space="preserve"> spojených s dodaním</w:t>
      </w:r>
      <w:r w:rsidR="00465BE9" w:rsidRPr="00FF57A6">
        <w:rPr>
          <w:rFonts w:ascii="Arial" w:eastAsia="Times New Roman" w:hAnsi="Arial" w:cs="Arial"/>
          <w:noProof/>
          <w:sz w:val="20"/>
          <w:szCs w:val="20"/>
          <w:lang w:eastAsia="sk-SK"/>
        </w:rPr>
        <w:t xml:space="preserve"> tovaru do miest</w:t>
      </w:r>
      <w:r w:rsidR="00503486" w:rsidRPr="00FF57A6">
        <w:rPr>
          <w:rFonts w:ascii="Arial" w:eastAsia="Times New Roman" w:hAnsi="Arial" w:cs="Arial"/>
          <w:noProof/>
          <w:sz w:val="20"/>
          <w:szCs w:val="20"/>
          <w:lang w:eastAsia="sk-SK"/>
        </w:rPr>
        <w:t>a</w:t>
      </w:r>
      <w:r w:rsidR="00465BE9" w:rsidRPr="00FF57A6">
        <w:rPr>
          <w:rFonts w:ascii="Arial" w:eastAsia="Times New Roman" w:hAnsi="Arial" w:cs="Arial"/>
          <w:noProof/>
          <w:sz w:val="20"/>
          <w:szCs w:val="20"/>
          <w:lang w:eastAsia="sk-SK"/>
        </w:rPr>
        <w:t xml:space="preserve"> plnenia.</w:t>
      </w:r>
      <w:r w:rsidR="00F92309" w:rsidRPr="00FF57A6">
        <w:rPr>
          <w:rFonts w:ascii="Arial" w:eastAsia="Times New Roman" w:hAnsi="Arial" w:cs="Arial"/>
          <w:noProof/>
          <w:sz w:val="20"/>
          <w:szCs w:val="20"/>
          <w:lang w:eastAsia="sk-SK"/>
        </w:rPr>
        <w:t xml:space="preserve"> Pre vylúčenie všetkých pochybností účastníci dohody zhodne konštatujú, že dodávateľ nie je oprávnený zvýšiť cenu dodávaného tovaru o hodnotu príslušenstva dodávaného výrobcom spoločne s tovarom (ak také je) ani túto hodnotu objednávateľovi účtovať.</w:t>
      </w:r>
    </w:p>
    <w:p w14:paraId="02F12E81" w14:textId="77777777" w:rsidR="007439F1" w:rsidRPr="00FF57A6"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Celková cena za </w:t>
      </w:r>
      <w:r w:rsidR="00F92309" w:rsidRPr="00FF57A6">
        <w:rPr>
          <w:rFonts w:ascii="Arial" w:eastAsia="Times New Roman" w:hAnsi="Arial" w:cs="Arial"/>
          <w:noProof/>
          <w:sz w:val="20"/>
          <w:szCs w:val="20"/>
          <w:lang w:eastAsia="sk-SK"/>
        </w:rPr>
        <w:t>tovar podľa</w:t>
      </w:r>
      <w:r w:rsidRPr="00FF57A6">
        <w:rPr>
          <w:rFonts w:ascii="Arial" w:eastAsia="Times New Roman" w:hAnsi="Arial" w:cs="Arial"/>
          <w:noProof/>
          <w:sz w:val="20"/>
          <w:szCs w:val="20"/>
          <w:lang w:eastAsia="sk-SK"/>
        </w:rPr>
        <w:t xml:space="preserve"> tejto dohody nemôže počas platnosti dohody presiahnuť sumu</w:t>
      </w:r>
      <w:r w:rsidR="00631BA1"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 xml:space="preserve"> </w:t>
      </w:r>
    </w:p>
    <w:p w14:paraId="4277F8BF" w14:textId="16A2E9D4" w:rsidR="00631BA1" w:rsidRPr="00FF57A6" w:rsidRDefault="00631BA1" w:rsidP="001A7687">
      <w:pPr>
        <w:widowControl w:val="0"/>
        <w:suppressAutoHyphens/>
        <w:spacing w:after="0" w:line="240" w:lineRule="auto"/>
        <w:ind w:left="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Cena bez DPH</w:t>
      </w:r>
      <w:r w:rsidRPr="00FF57A6">
        <w:rPr>
          <w:rFonts w:ascii="Arial" w:eastAsia="Times New Roman" w:hAnsi="Arial" w:cs="Arial"/>
          <w:noProof/>
          <w:sz w:val="20"/>
          <w:szCs w:val="20"/>
          <w:lang w:eastAsia="sk-SK"/>
        </w:rPr>
        <w:tab/>
      </w:r>
      <w:r w:rsidR="00465BE9" w:rsidRPr="00FF57A6">
        <w:rPr>
          <w:rFonts w:ascii="Arial" w:eastAsia="Times New Roman" w:hAnsi="Arial" w:cs="Arial"/>
          <w:noProof/>
          <w:sz w:val="20"/>
          <w:szCs w:val="20"/>
          <w:lang w:eastAsia="sk-SK"/>
        </w:rPr>
        <w:t>.......................... eur</w:t>
      </w:r>
    </w:p>
    <w:p w14:paraId="0F8E981F" w14:textId="77777777" w:rsidR="00631BA1" w:rsidRPr="00FF57A6"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Sadzba DPH vo výške .....%</w:t>
      </w:r>
    </w:p>
    <w:p w14:paraId="6C6EA3D7" w14:textId="77777777" w:rsidR="00631BA1" w:rsidRPr="00FF57A6"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Výška DPH ........ eur</w:t>
      </w:r>
    </w:p>
    <w:p w14:paraId="6B90735A" w14:textId="77777777" w:rsidR="00631BA1" w:rsidRPr="00FF57A6"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Cena vrátane DPH  ...... eur (slovom .............................eur),</w:t>
      </w:r>
    </w:p>
    <w:p w14:paraId="1FA63477" w14:textId="54CDF592" w:rsidR="00465BE9" w:rsidRPr="00FF57A6" w:rsidRDefault="00465BE9" w:rsidP="001D2551">
      <w:pPr>
        <w:widowControl w:val="0"/>
        <w:suppressAutoHyphens/>
        <w:spacing w:after="0" w:line="240" w:lineRule="auto"/>
        <w:ind w:left="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pričom celkovou cenou sa rozumie sumár všetkých peňažných plnení, ktoré budú uhradené </w:t>
      </w:r>
      <w:r w:rsidR="00AD0B47" w:rsidRPr="00FF57A6">
        <w:rPr>
          <w:rFonts w:ascii="Arial" w:eastAsia="Times New Roman" w:hAnsi="Arial" w:cs="Arial"/>
          <w:noProof/>
          <w:sz w:val="20"/>
          <w:szCs w:val="20"/>
          <w:lang w:eastAsia="sk-SK"/>
        </w:rPr>
        <w:t>objednávateľom dodávateľovi</w:t>
      </w:r>
      <w:r w:rsidRPr="00FF57A6">
        <w:rPr>
          <w:rFonts w:ascii="Arial" w:eastAsia="Times New Roman" w:hAnsi="Arial" w:cs="Arial"/>
          <w:noProof/>
          <w:sz w:val="20"/>
          <w:szCs w:val="20"/>
          <w:lang w:eastAsia="sk-SK"/>
        </w:rPr>
        <w:t xml:space="preserve"> na základe objednávok, vyhotovených v súlade s touto dohodou. </w:t>
      </w:r>
      <w:r w:rsidR="00AD0B47" w:rsidRPr="00FF57A6">
        <w:rPr>
          <w:rFonts w:ascii="Arial" w:eastAsia="Times New Roman" w:hAnsi="Arial" w:cs="Arial"/>
          <w:noProof/>
          <w:sz w:val="20"/>
          <w:szCs w:val="20"/>
          <w:lang w:eastAsia="sk-SK"/>
        </w:rPr>
        <w:t>Objednávateľ</w:t>
      </w:r>
      <w:r w:rsidRPr="00FF57A6">
        <w:rPr>
          <w:rFonts w:ascii="Arial" w:eastAsia="Times New Roman" w:hAnsi="Arial" w:cs="Arial"/>
          <w:noProof/>
          <w:sz w:val="20"/>
          <w:szCs w:val="20"/>
          <w:lang w:eastAsia="sk-SK"/>
        </w:rPr>
        <w:t xml:space="preserve"> pritom nie je povinný vyčerpať celý finančný objem</w:t>
      </w:r>
      <w:r w:rsidR="00A72FDB" w:rsidRPr="00FF57A6">
        <w:rPr>
          <w:rFonts w:ascii="Arial" w:eastAsia="Times New Roman" w:hAnsi="Arial" w:cs="Arial"/>
          <w:noProof/>
          <w:sz w:val="20"/>
          <w:szCs w:val="20"/>
          <w:lang w:eastAsia="sk-SK"/>
        </w:rPr>
        <w:t xml:space="preserve"> (finančný limit)</w:t>
      </w:r>
      <w:r w:rsidRPr="00FF57A6">
        <w:rPr>
          <w:rFonts w:ascii="Arial" w:eastAsia="Times New Roman" w:hAnsi="Arial" w:cs="Arial"/>
          <w:noProof/>
          <w:sz w:val="20"/>
          <w:szCs w:val="20"/>
          <w:lang w:eastAsia="sk-SK"/>
        </w:rPr>
        <w:t xml:space="preserve"> uvedený v tomto ustanovení dohody. </w:t>
      </w:r>
    </w:p>
    <w:p w14:paraId="46377AF1" w14:textId="687FCB5B" w:rsidR="00631BA1" w:rsidRPr="00FF57A6" w:rsidRDefault="007E01CB" w:rsidP="001D2551">
      <w:pPr>
        <w:widowControl w:val="0"/>
        <w:suppressAutoHyphens/>
        <w:spacing w:after="0" w:line="240" w:lineRule="auto"/>
        <w:ind w:left="369"/>
        <w:jc w:val="both"/>
        <w:rPr>
          <w:rFonts w:ascii="Arial" w:eastAsia="Times New Roman" w:hAnsi="Arial" w:cs="Arial"/>
          <w:i/>
          <w:noProof/>
          <w:sz w:val="20"/>
          <w:szCs w:val="20"/>
          <w:lang w:eastAsia="sk-SK"/>
        </w:rPr>
      </w:pPr>
      <w:r w:rsidRPr="00FF57A6">
        <w:rPr>
          <w:rFonts w:ascii="Arial" w:eastAsia="Times New Roman" w:hAnsi="Arial" w:cs="Arial"/>
          <w:i/>
          <w:noProof/>
          <w:sz w:val="20"/>
          <w:szCs w:val="20"/>
          <w:lang w:eastAsia="sk-SK"/>
        </w:rPr>
        <w:t>(</w:t>
      </w:r>
      <w:r w:rsidR="00631BA1" w:rsidRPr="00FF57A6">
        <w:rPr>
          <w:rFonts w:ascii="Arial" w:eastAsia="Times New Roman" w:hAnsi="Arial" w:cs="Arial"/>
          <w:i/>
          <w:noProof/>
          <w:sz w:val="20"/>
          <w:szCs w:val="20"/>
          <w:lang w:eastAsia="sk-SK"/>
        </w:rPr>
        <w:t xml:space="preserve">V prípade, že </w:t>
      </w:r>
      <w:r w:rsidR="00AD0B47" w:rsidRPr="00FF57A6">
        <w:rPr>
          <w:rFonts w:ascii="Arial" w:eastAsia="Times New Roman" w:hAnsi="Arial" w:cs="Arial"/>
          <w:i/>
          <w:noProof/>
          <w:sz w:val="20"/>
          <w:szCs w:val="20"/>
          <w:lang w:eastAsia="sk-SK"/>
        </w:rPr>
        <w:t>dodávateľ</w:t>
      </w:r>
      <w:r w:rsidR="00631BA1" w:rsidRPr="00FF57A6">
        <w:rPr>
          <w:rFonts w:ascii="Arial" w:eastAsia="Times New Roman" w:hAnsi="Arial" w:cs="Arial"/>
          <w:i/>
          <w:noProof/>
          <w:sz w:val="20"/>
          <w:szCs w:val="20"/>
          <w:lang w:eastAsia="sk-SK"/>
        </w:rPr>
        <w:t xml:space="preserve"> nie je platiteľ</w:t>
      </w:r>
      <w:r w:rsidR="006B3295" w:rsidRPr="00FF57A6">
        <w:rPr>
          <w:rFonts w:ascii="Arial" w:eastAsia="Times New Roman" w:hAnsi="Arial" w:cs="Arial"/>
          <w:i/>
          <w:noProof/>
          <w:sz w:val="20"/>
          <w:szCs w:val="20"/>
          <w:lang w:eastAsia="sk-SK"/>
        </w:rPr>
        <w:t>om</w:t>
      </w:r>
      <w:r w:rsidR="00631BA1" w:rsidRPr="00FF57A6">
        <w:rPr>
          <w:rFonts w:ascii="Arial" w:eastAsia="Times New Roman" w:hAnsi="Arial" w:cs="Arial"/>
          <w:i/>
          <w:noProof/>
          <w:sz w:val="20"/>
          <w:szCs w:val="20"/>
          <w:lang w:eastAsia="sk-SK"/>
        </w:rPr>
        <w:t xml:space="preserve"> DPH, uvedie len cenu celkom, t. j. cenu vrátane DPH a informáciu, že nie je platiteľ</w:t>
      </w:r>
      <w:r w:rsidR="00984ED6" w:rsidRPr="00FF57A6">
        <w:rPr>
          <w:rFonts w:ascii="Arial" w:eastAsia="Times New Roman" w:hAnsi="Arial" w:cs="Arial"/>
          <w:i/>
          <w:noProof/>
          <w:sz w:val="20"/>
          <w:szCs w:val="20"/>
          <w:lang w:eastAsia="sk-SK"/>
        </w:rPr>
        <w:t>om</w:t>
      </w:r>
      <w:r w:rsidR="00631BA1" w:rsidRPr="00FF57A6">
        <w:rPr>
          <w:rFonts w:ascii="Arial" w:eastAsia="Times New Roman" w:hAnsi="Arial" w:cs="Arial"/>
          <w:i/>
          <w:noProof/>
          <w:sz w:val="20"/>
          <w:szCs w:val="20"/>
          <w:lang w:eastAsia="sk-SK"/>
        </w:rPr>
        <w:t xml:space="preserve"> DPH.</w:t>
      </w:r>
      <w:r w:rsidRPr="00FF57A6">
        <w:rPr>
          <w:rFonts w:ascii="Arial" w:eastAsia="Times New Roman" w:hAnsi="Arial" w:cs="Arial"/>
          <w:i/>
          <w:noProof/>
          <w:sz w:val="20"/>
          <w:szCs w:val="20"/>
          <w:lang w:eastAsia="sk-SK"/>
        </w:rPr>
        <w:t>)</w:t>
      </w:r>
    </w:p>
    <w:p w14:paraId="5EED41F4" w14:textId="4555EA1A" w:rsidR="008D764E" w:rsidRPr="00FF57A6" w:rsidRDefault="00AD0B47"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Objednávateľ </w:t>
      </w:r>
      <w:r w:rsidR="00465BE9" w:rsidRPr="00FF57A6">
        <w:rPr>
          <w:rFonts w:ascii="Arial" w:eastAsia="Times New Roman" w:hAnsi="Arial" w:cs="Arial"/>
          <w:noProof/>
          <w:sz w:val="20"/>
          <w:szCs w:val="20"/>
          <w:lang w:eastAsia="sk-SK"/>
        </w:rPr>
        <w:t xml:space="preserve">sa zaväzuje uhrádzať </w:t>
      </w:r>
      <w:r w:rsidRPr="00FF57A6">
        <w:rPr>
          <w:rFonts w:ascii="Arial" w:eastAsia="Times New Roman" w:hAnsi="Arial" w:cs="Arial"/>
          <w:noProof/>
          <w:sz w:val="20"/>
          <w:szCs w:val="20"/>
          <w:lang w:eastAsia="sk-SK"/>
        </w:rPr>
        <w:t>dodávateľovi</w:t>
      </w:r>
      <w:r w:rsidR="00465BE9" w:rsidRPr="00FF57A6">
        <w:rPr>
          <w:rFonts w:ascii="Arial" w:eastAsia="Times New Roman" w:hAnsi="Arial" w:cs="Arial"/>
          <w:noProof/>
          <w:sz w:val="20"/>
          <w:szCs w:val="20"/>
          <w:lang w:eastAsia="sk-SK"/>
        </w:rPr>
        <w:t xml:space="preserve"> </w:t>
      </w:r>
      <w:r w:rsidR="008A1108" w:rsidRPr="00FF57A6">
        <w:rPr>
          <w:rFonts w:ascii="Arial" w:eastAsia="Times New Roman" w:hAnsi="Arial" w:cs="Arial"/>
          <w:noProof/>
          <w:sz w:val="20"/>
          <w:szCs w:val="20"/>
          <w:lang w:eastAsia="sk-SK"/>
        </w:rPr>
        <w:t>dohodnutú</w:t>
      </w:r>
      <w:r w:rsidR="00465BE9" w:rsidRPr="00FF57A6">
        <w:rPr>
          <w:rFonts w:ascii="Arial" w:eastAsia="Times New Roman" w:hAnsi="Arial" w:cs="Arial"/>
          <w:noProof/>
          <w:sz w:val="20"/>
          <w:szCs w:val="20"/>
          <w:lang w:eastAsia="sk-SK"/>
        </w:rPr>
        <w:t xml:space="preserve"> cenu </w:t>
      </w:r>
      <w:r w:rsidR="00B57A7B" w:rsidRPr="00FF57A6">
        <w:rPr>
          <w:rFonts w:ascii="Arial" w:eastAsia="Times New Roman" w:hAnsi="Arial" w:cs="Arial"/>
          <w:noProof/>
          <w:sz w:val="20"/>
          <w:szCs w:val="20"/>
          <w:lang w:eastAsia="sk-SK"/>
        </w:rPr>
        <w:t>prevzatého tovaru</w:t>
      </w:r>
      <w:r w:rsidR="008A1108" w:rsidRPr="00FF57A6">
        <w:rPr>
          <w:rFonts w:ascii="Arial" w:eastAsia="Times New Roman" w:hAnsi="Arial" w:cs="Arial"/>
          <w:noProof/>
          <w:sz w:val="20"/>
          <w:szCs w:val="20"/>
          <w:lang w:eastAsia="sk-SK"/>
        </w:rPr>
        <w:t xml:space="preserve"> </w:t>
      </w:r>
      <w:r w:rsidR="00465BE9" w:rsidRPr="00FF57A6">
        <w:rPr>
          <w:rFonts w:ascii="Arial" w:eastAsia="Times New Roman" w:hAnsi="Arial" w:cs="Arial"/>
          <w:noProof/>
          <w:sz w:val="20"/>
          <w:szCs w:val="20"/>
          <w:lang w:eastAsia="sk-SK"/>
        </w:rPr>
        <w:t>na základe faktúr, ktor</w:t>
      </w:r>
      <w:r w:rsidR="008A1108" w:rsidRPr="00FF57A6">
        <w:rPr>
          <w:rFonts w:ascii="Arial" w:eastAsia="Times New Roman" w:hAnsi="Arial" w:cs="Arial"/>
          <w:noProof/>
          <w:sz w:val="20"/>
          <w:szCs w:val="20"/>
          <w:lang w:eastAsia="sk-SK"/>
        </w:rPr>
        <w:t>é</w:t>
      </w:r>
      <w:r w:rsidR="00465BE9" w:rsidRPr="00FF57A6">
        <w:rPr>
          <w:rFonts w:ascii="Arial" w:eastAsia="Times New Roman" w:hAnsi="Arial" w:cs="Arial"/>
          <w:noProof/>
          <w:sz w:val="20"/>
          <w:szCs w:val="20"/>
          <w:lang w:eastAsia="sk-SK"/>
        </w:rPr>
        <w:t xml:space="preserve"> je </w:t>
      </w: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oprávnený vystaviť až po riadnom dodaní tovaru na základe objednávky </w:t>
      </w:r>
      <w:r w:rsidRPr="00FF57A6">
        <w:rPr>
          <w:rFonts w:ascii="Arial" w:eastAsia="Times New Roman" w:hAnsi="Arial" w:cs="Arial"/>
          <w:noProof/>
          <w:sz w:val="20"/>
          <w:szCs w:val="20"/>
          <w:lang w:eastAsia="sk-SK"/>
        </w:rPr>
        <w:t>objednávateľa</w:t>
      </w:r>
      <w:r w:rsidR="00465BE9" w:rsidRPr="00FF57A6">
        <w:rPr>
          <w:rFonts w:ascii="Arial" w:eastAsia="Times New Roman" w:hAnsi="Arial" w:cs="Arial"/>
          <w:noProof/>
          <w:sz w:val="20"/>
          <w:szCs w:val="20"/>
          <w:lang w:eastAsia="sk-SK"/>
        </w:rPr>
        <w:t xml:space="preserve">, pričom </w:t>
      </w:r>
      <w:r w:rsidR="009949BF" w:rsidRPr="00FF57A6">
        <w:rPr>
          <w:rFonts w:ascii="Arial" w:eastAsia="Times New Roman" w:hAnsi="Arial" w:cs="Arial"/>
          <w:noProof/>
          <w:sz w:val="20"/>
          <w:szCs w:val="20"/>
          <w:lang w:eastAsia="sk-SK"/>
        </w:rPr>
        <w:t xml:space="preserve">povinnou prílohou faktúry </w:t>
      </w:r>
      <w:r w:rsidR="00465BE9" w:rsidRPr="00FF57A6">
        <w:rPr>
          <w:rFonts w:ascii="Arial" w:eastAsia="Times New Roman" w:hAnsi="Arial" w:cs="Arial"/>
          <w:noProof/>
          <w:sz w:val="20"/>
          <w:szCs w:val="20"/>
          <w:lang w:eastAsia="sk-SK"/>
        </w:rPr>
        <w:t>bude</w:t>
      </w:r>
      <w:r w:rsidR="009949BF" w:rsidRPr="00FF57A6">
        <w:rPr>
          <w:rFonts w:ascii="Arial" w:eastAsia="Times New Roman" w:hAnsi="Arial" w:cs="Arial"/>
          <w:noProof/>
          <w:sz w:val="20"/>
          <w:szCs w:val="20"/>
          <w:lang w:eastAsia="sk-SK"/>
        </w:rPr>
        <w:t xml:space="preserve"> potvrdený</w:t>
      </w:r>
      <w:r w:rsidR="00465BE9" w:rsidRPr="00FF57A6">
        <w:rPr>
          <w:rFonts w:ascii="Arial" w:eastAsia="Times New Roman" w:hAnsi="Arial" w:cs="Arial"/>
          <w:noProof/>
          <w:sz w:val="20"/>
          <w:szCs w:val="20"/>
          <w:lang w:eastAsia="sk-SK"/>
        </w:rPr>
        <w:t xml:space="preserve"> dodací list, potvrdený zamestnancom </w:t>
      </w:r>
      <w:r w:rsidRPr="00FF57A6">
        <w:rPr>
          <w:rFonts w:ascii="Arial" w:eastAsia="Times New Roman" w:hAnsi="Arial" w:cs="Arial"/>
          <w:noProof/>
          <w:sz w:val="20"/>
          <w:szCs w:val="20"/>
          <w:lang w:eastAsia="sk-SK"/>
        </w:rPr>
        <w:t>objednávateľa</w:t>
      </w:r>
      <w:r w:rsidR="0045352C" w:rsidRPr="00FF57A6">
        <w:rPr>
          <w:rFonts w:ascii="Arial" w:eastAsia="Times New Roman" w:hAnsi="Arial" w:cs="Arial"/>
          <w:noProof/>
          <w:sz w:val="20"/>
          <w:szCs w:val="20"/>
          <w:lang w:eastAsia="sk-SK"/>
        </w:rPr>
        <w:t xml:space="preserve"> zodpovedným za prevzatie tovaru</w:t>
      </w:r>
      <w:r w:rsidR="005C0022" w:rsidRPr="00FF57A6">
        <w:rPr>
          <w:rFonts w:ascii="Arial" w:eastAsia="Times New Roman" w:hAnsi="Arial" w:cs="Arial"/>
          <w:noProof/>
          <w:sz w:val="20"/>
          <w:szCs w:val="20"/>
          <w:lang w:eastAsia="sk-SK"/>
        </w:rPr>
        <w:t xml:space="preserve">. </w:t>
      </w:r>
    </w:p>
    <w:p w14:paraId="597454DA" w14:textId="76AD2FAF" w:rsidR="00465BE9" w:rsidRPr="00FF57A6" w:rsidRDefault="008D764E"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 je povinný vystaviť faktúru</w:t>
      </w:r>
      <w:r w:rsidR="000B4479" w:rsidRPr="00FF57A6">
        <w:rPr>
          <w:rFonts w:ascii="Arial" w:eastAsia="Times New Roman" w:hAnsi="Arial" w:cs="Arial"/>
          <w:noProof/>
          <w:sz w:val="20"/>
          <w:szCs w:val="20"/>
          <w:lang w:eastAsia="sk-SK"/>
        </w:rPr>
        <w:t xml:space="preserve"> </w:t>
      </w:r>
      <w:r w:rsidR="00720B7E" w:rsidRPr="00FF57A6">
        <w:rPr>
          <w:rFonts w:ascii="Arial" w:eastAsia="Times New Roman" w:hAnsi="Arial" w:cs="Arial"/>
          <w:noProof/>
          <w:sz w:val="20"/>
          <w:szCs w:val="20"/>
          <w:lang w:eastAsia="sk-SK"/>
        </w:rPr>
        <w:t>bezodkladne</w:t>
      </w:r>
      <w:r w:rsidR="009949BF" w:rsidRPr="00FF57A6">
        <w:rPr>
          <w:rFonts w:ascii="Arial" w:eastAsia="Times New Roman" w:hAnsi="Arial" w:cs="Arial"/>
          <w:noProof/>
          <w:sz w:val="20"/>
          <w:szCs w:val="20"/>
          <w:lang w:eastAsia="sk-SK"/>
        </w:rPr>
        <w:t>, najneskôr do piateho dňa mesiaca, nasledujúceho</w:t>
      </w:r>
      <w:r w:rsidR="00720B7E" w:rsidRPr="00FF57A6">
        <w:rPr>
          <w:rFonts w:ascii="Arial" w:eastAsia="Times New Roman" w:hAnsi="Arial" w:cs="Arial"/>
          <w:noProof/>
          <w:sz w:val="20"/>
          <w:szCs w:val="20"/>
          <w:lang w:eastAsia="sk-SK"/>
        </w:rPr>
        <w:t xml:space="preserve"> po prevzatí objednaného tovaru objednávateľom a bezodkladne ju doručiť objednávateľovi</w:t>
      </w:r>
      <w:r w:rsidR="008A1108" w:rsidRPr="00FF57A6">
        <w:rPr>
          <w:rFonts w:ascii="Arial" w:eastAsia="Times New Roman" w:hAnsi="Arial" w:cs="Arial"/>
          <w:noProof/>
          <w:sz w:val="20"/>
          <w:szCs w:val="20"/>
          <w:lang w:eastAsia="sk-SK"/>
        </w:rPr>
        <w:t xml:space="preserve">. </w:t>
      </w:r>
      <w:r w:rsidR="00465BE9" w:rsidRPr="00FF57A6">
        <w:rPr>
          <w:rFonts w:ascii="Arial" w:eastAsia="Times New Roman" w:hAnsi="Arial" w:cs="Arial"/>
          <w:noProof/>
          <w:sz w:val="20"/>
          <w:szCs w:val="20"/>
          <w:lang w:eastAsia="sk-SK"/>
        </w:rPr>
        <w:t xml:space="preserve">Lehota splatnosti faktúr je 30 kalendárnych dní odo dňa </w:t>
      </w:r>
      <w:r w:rsidR="008A1108" w:rsidRPr="00FF57A6">
        <w:rPr>
          <w:rFonts w:ascii="Arial" w:eastAsia="Times New Roman" w:hAnsi="Arial" w:cs="Arial"/>
          <w:noProof/>
          <w:sz w:val="20"/>
          <w:szCs w:val="20"/>
          <w:lang w:eastAsia="sk-SK"/>
        </w:rPr>
        <w:t>ich</w:t>
      </w:r>
      <w:r w:rsidR="00465BE9" w:rsidRPr="00FF57A6">
        <w:rPr>
          <w:rFonts w:ascii="Arial" w:eastAsia="Times New Roman" w:hAnsi="Arial" w:cs="Arial"/>
          <w:noProof/>
          <w:sz w:val="20"/>
          <w:szCs w:val="20"/>
          <w:lang w:eastAsia="sk-SK"/>
        </w:rPr>
        <w:t xml:space="preserve"> preukázateľného doručenia </w:t>
      </w:r>
      <w:r w:rsidR="00AD0B47" w:rsidRPr="00FF57A6">
        <w:rPr>
          <w:rFonts w:ascii="Arial" w:eastAsia="Times New Roman" w:hAnsi="Arial" w:cs="Arial"/>
          <w:noProof/>
          <w:sz w:val="20"/>
          <w:szCs w:val="20"/>
          <w:lang w:eastAsia="sk-SK"/>
        </w:rPr>
        <w:t>objednávateľovi</w:t>
      </w:r>
      <w:r w:rsidR="00465BE9" w:rsidRPr="00FF57A6">
        <w:rPr>
          <w:rFonts w:ascii="Arial" w:eastAsia="Times New Roman" w:hAnsi="Arial" w:cs="Arial"/>
          <w:noProof/>
          <w:sz w:val="20"/>
          <w:szCs w:val="20"/>
          <w:lang w:eastAsia="sk-SK"/>
        </w:rPr>
        <w:t xml:space="preserve">. </w:t>
      </w:r>
      <w:r w:rsidR="00720B7E" w:rsidRPr="00FF57A6">
        <w:rPr>
          <w:rFonts w:ascii="Arial" w:eastAsia="Times New Roman" w:hAnsi="Arial" w:cs="Arial"/>
          <w:noProof/>
          <w:sz w:val="20"/>
          <w:szCs w:val="20"/>
          <w:lang w:eastAsia="sk-SK"/>
        </w:rPr>
        <w:t>Za deň splnenia peňažného záväzku sa považuje deň odpísania dlžnej sumy z účtu objednávateľa v prospech účtu dodávateľa. Pokiaľ posledný deň lehoty splatnosti pripadne na sobotu alebo deň pracovného pokoja podľa právnych predpisov platných v Slovenskej republike, ako deň splatnosti peňažného záväzku sa bude považovať za rovnako dohodnutých cenových a platobných podmienok prvý nasledujúci pracovný deň.</w:t>
      </w:r>
    </w:p>
    <w:p w14:paraId="5EE81F36" w14:textId="0889B416" w:rsidR="0072098C" w:rsidRPr="00FF57A6" w:rsidRDefault="0072098C" w:rsidP="001D2551">
      <w:pPr>
        <w:pStyle w:val="Odsekzoznamu"/>
        <w:numPr>
          <w:ilvl w:val="6"/>
          <w:numId w:val="3"/>
        </w:numPr>
        <w:spacing w:after="0" w:line="240" w:lineRule="auto"/>
        <w:ind w:left="357"/>
        <w:jc w:val="both"/>
        <w:rPr>
          <w:rFonts w:ascii="Arial" w:hAnsi="Arial" w:cs="Arial"/>
          <w:sz w:val="20"/>
          <w:szCs w:val="20"/>
        </w:rPr>
      </w:pPr>
      <w:r w:rsidRPr="00FF57A6">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FF57A6">
        <w:rPr>
          <w:rFonts w:ascii="Arial" w:eastAsia="Times New Roman" w:hAnsi="Arial" w:cs="Arial"/>
          <w:noProof/>
          <w:sz w:val="20"/>
          <w:szCs w:val="20"/>
          <w:lang w:eastAsia="sk-SK"/>
        </w:rPr>
        <w:t>6</w:t>
      </w:r>
      <w:r w:rsidR="00720B7E"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r w:rsidR="00B57A7B" w:rsidRPr="00FF57A6">
        <w:rPr>
          <w:rFonts w:ascii="Arial" w:hAnsi="Arial" w:cs="Arial"/>
          <w:sz w:val="20"/>
          <w:szCs w:val="20"/>
        </w:rPr>
        <w:t xml:space="preserve"> V prípade vrátenia faktúry dodávateľovi, ktorý je zároveň </w:t>
      </w:r>
      <w:r w:rsidR="00B57A7B" w:rsidRPr="00FF57A6">
        <w:rPr>
          <w:rFonts w:ascii="Arial" w:hAnsi="Arial" w:cs="Arial"/>
          <w:sz w:val="20"/>
          <w:szCs w:val="20"/>
        </w:rPr>
        <w:lastRenderedPageBreak/>
        <w:t>platiteľom DPH, dodávateľ doručí objednávateľovi opravenú faktúru najneskôr do 20. dňa mesiaca, nasledujúceho po mesiaci, v ktorom bolo vrátenou faktúrou fakturované plnenie preukázateľne prevzaté objednávateľom.</w:t>
      </w:r>
      <w:r w:rsidR="00EB760F" w:rsidRPr="00FF57A6">
        <w:rPr>
          <w:rFonts w:ascii="Arial" w:hAnsi="Arial" w:cs="Arial"/>
        </w:rPr>
        <w:t xml:space="preserve"> </w:t>
      </w:r>
      <w:r w:rsidR="00EB760F" w:rsidRPr="00FF57A6">
        <w:rPr>
          <w:rFonts w:ascii="Arial" w:hAnsi="Arial" w:cs="Arial"/>
          <w:sz w:val="20"/>
          <w:szCs w:val="20"/>
        </w:rPr>
        <w:t xml:space="preserve">Za správne vyhotovenie faktúry zodpovedá v plnom rozsahu </w:t>
      </w:r>
      <w:r w:rsidR="005A526F" w:rsidRPr="00FF57A6">
        <w:rPr>
          <w:rFonts w:ascii="Arial" w:hAnsi="Arial" w:cs="Arial"/>
          <w:sz w:val="20"/>
          <w:szCs w:val="20"/>
        </w:rPr>
        <w:t>dodávateľ</w:t>
      </w:r>
      <w:r w:rsidR="00EB760F" w:rsidRPr="00FF57A6">
        <w:rPr>
          <w:rFonts w:ascii="Arial" w:hAnsi="Arial" w:cs="Arial"/>
          <w:sz w:val="20"/>
          <w:szCs w:val="20"/>
        </w:rPr>
        <w:t>.</w:t>
      </w:r>
    </w:p>
    <w:p w14:paraId="4C1C695A" w14:textId="4773CEC8" w:rsidR="00A72FDB" w:rsidRPr="00FF57A6" w:rsidRDefault="00A72FDB" w:rsidP="001D2551">
      <w:pPr>
        <w:widowControl w:val="0"/>
        <w:numPr>
          <w:ilvl w:val="6"/>
          <w:numId w:val="3"/>
        </w:numPr>
        <w:suppressAutoHyphens/>
        <w:spacing w:after="0" w:line="240" w:lineRule="auto"/>
        <w:ind w:left="357"/>
        <w:jc w:val="both"/>
        <w:rPr>
          <w:rFonts w:ascii="Arial" w:hAnsi="Arial" w:cs="Arial"/>
          <w:sz w:val="20"/>
          <w:szCs w:val="20"/>
        </w:rPr>
      </w:pPr>
      <w:r w:rsidRPr="00FF57A6">
        <w:rPr>
          <w:rFonts w:ascii="Arial" w:hAnsi="Arial" w:cs="Arial"/>
          <w:sz w:val="20"/>
          <w:szCs w:val="20"/>
        </w:rPr>
        <w:t xml:space="preserve">Ak sa dodávateľ, ktorý v momente uzavretia tejto dohody nie je platiteľom DPH, stane po uzavretí tejto dohody platiteľom DPH, finančný limit uvedený v bode 4. tohto článku, ako aj jednotkové ceny uvedené v prílohe č. 2 tejto dohody sa budú považovať za ceny s DPH odo dňa vzniku povinnosti </w:t>
      </w:r>
      <w:r w:rsidR="007439F1" w:rsidRPr="00FF57A6">
        <w:rPr>
          <w:rFonts w:ascii="Arial" w:hAnsi="Arial" w:cs="Arial"/>
          <w:sz w:val="20"/>
          <w:szCs w:val="20"/>
        </w:rPr>
        <w:t xml:space="preserve">dodávateľa </w:t>
      </w:r>
      <w:r w:rsidRPr="00FF57A6">
        <w:rPr>
          <w:rFonts w:ascii="Arial" w:hAnsi="Arial" w:cs="Arial"/>
          <w:sz w:val="20"/>
          <w:szCs w:val="20"/>
        </w:rPr>
        <w:t>odvádzať DPH.</w:t>
      </w:r>
    </w:p>
    <w:p w14:paraId="131B41A9" w14:textId="65997B4F" w:rsidR="00EB760F" w:rsidRPr="00FF57A6" w:rsidRDefault="00EB760F" w:rsidP="001D2551">
      <w:pPr>
        <w:widowControl w:val="0"/>
        <w:numPr>
          <w:ilvl w:val="6"/>
          <w:numId w:val="3"/>
        </w:numPr>
        <w:suppressAutoHyphens/>
        <w:spacing w:after="0" w:line="240" w:lineRule="auto"/>
        <w:ind w:left="357"/>
        <w:jc w:val="both"/>
        <w:rPr>
          <w:rFonts w:ascii="Arial" w:hAnsi="Arial" w:cs="Arial"/>
          <w:sz w:val="20"/>
          <w:szCs w:val="20"/>
        </w:rPr>
      </w:pPr>
      <w:r w:rsidRPr="00FF57A6">
        <w:rPr>
          <w:rFonts w:ascii="Arial" w:hAnsi="Arial" w:cs="Arial"/>
          <w:sz w:val="20"/>
          <w:szCs w:val="20"/>
        </w:rPr>
        <w:t>Ak sa na dodaný tovar vzťahujú ustanovenia o tuzemskom prenose daňovej povinnosti podľa  zákona č. 222/2004 Z. z. o dani z pridanej hodnoty v znení neskorších predpisov (ďalej len „zákon o DPH“) dodávateľ vyhotoví faktúru bez DPH, a zároveň na nej uvedie text „prenesenie daňovej povinnosti“ a objednávateľ si dodané a fakturované služby samozdaní.</w:t>
      </w:r>
    </w:p>
    <w:p w14:paraId="139DA1F0" w14:textId="48E30E6F" w:rsidR="00EB760F" w:rsidRPr="00FF57A6" w:rsidRDefault="00EB760F" w:rsidP="001D2551">
      <w:pPr>
        <w:pStyle w:val="Odsekzoznamu"/>
        <w:numPr>
          <w:ilvl w:val="6"/>
          <w:numId w:val="3"/>
        </w:numPr>
        <w:spacing w:after="0" w:line="240" w:lineRule="auto"/>
        <w:ind w:left="357"/>
        <w:jc w:val="both"/>
        <w:rPr>
          <w:rFonts w:ascii="Arial" w:hAnsi="Arial" w:cs="Arial"/>
          <w:sz w:val="20"/>
          <w:szCs w:val="20"/>
        </w:rPr>
      </w:pPr>
      <w:r w:rsidRPr="00FF57A6">
        <w:rPr>
          <w:rFonts w:ascii="Arial" w:hAnsi="Arial" w:cs="Arial"/>
          <w:sz w:val="20"/>
          <w:szCs w:val="20"/>
        </w:rPr>
        <w:t xml:space="preserve">Ak je dodávateľ identifikovaný pre DPH v inom členskom štáte EÚ alebo je zahraničnou osobou z tretieho štátu, </w:t>
      </w:r>
      <w:r w:rsidR="007439F1" w:rsidRPr="00FF57A6">
        <w:rPr>
          <w:rFonts w:ascii="Arial" w:hAnsi="Arial" w:cs="Arial"/>
          <w:sz w:val="20"/>
          <w:szCs w:val="20"/>
        </w:rPr>
        <w:t xml:space="preserve">dodávateľ </w:t>
      </w:r>
      <w:r w:rsidRPr="00FF57A6">
        <w:rPr>
          <w:rFonts w:ascii="Arial" w:hAnsi="Arial" w:cs="Arial"/>
          <w:sz w:val="20"/>
          <w:szCs w:val="20"/>
        </w:rPr>
        <w:t xml:space="preserve">nebude objednávateľovi fakturovať DPH; na tento účel objednávateľ </w:t>
      </w:r>
      <w:r w:rsidR="007439F1" w:rsidRPr="00FF57A6">
        <w:rPr>
          <w:rFonts w:ascii="Arial" w:hAnsi="Arial" w:cs="Arial"/>
          <w:sz w:val="20"/>
          <w:szCs w:val="20"/>
        </w:rPr>
        <w:t xml:space="preserve">dodávateľovi </w:t>
      </w:r>
      <w:r w:rsidRPr="00FF57A6">
        <w:rPr>
          <w:rFonts w:ascii="Arial" w:hAnsi="Arial" w:cs="Arial"/>
          <w:sz w:val="20"/>
          <w:szCs w:val="20"/>
        </w:rPr>
        <w:t xml:space="preserve">v </w:t>
      </w:r>
      <w:r w:rsidR="005A526F" w:rsidRPr="00FF57A6">
        <w:rPr>
          <w:rFonts w:ascii="Arial" w:hAnsi="Arial" w:cs="Arial"/>
          <w:sz w:val="20"/>
          <w:szCs w:val="20"/>
        </w:rPr>
        <w:t>Č</w:t>
      </w:r>
      <w:r w:rsidRPr="00FF57A6">
        <w:rPr>
          <w:rFonts w:ascii="Arial" w:hAnsi="Arial" w:cs="Arial"/>
          <w:sz w:val="20"/>
          <w:szCs w:val="20"/>
        </w:rPr>
        <w:t xml:space="preserve">l. </w:t>
      </w:r>
      <w:r w:rsidR="005A526F" w:rsidRPr="00FF57A6">
        <w:rPr>
          <w:rFonts w:ascii="Arial" w:hAnsi="Arial" w:cs="Arial"/>
          <w:sz w:val="20"/>
          <w:szCs w:val="20"/>
        </w:rPr>
        <w:t>I</w:t>
      </w:r>
      <w:r w:rsidRPr="00FF57A6">
        <w:rPr>
          <w:rFonts w:ascii="Arial" w:hAnsi="Arial" w:cs="Arial"/>
          <w:sz w:val="20"/>
          <w:szCs w:val="20"/>
        </w:rPr>
        <w:t xml:space="preserve"> oznamuje svoje IČ DPH. </w:t>
      </w:r>
    </w:p>
    <w:p w14:paraId="3960DB86" w14:textId="24D813E2" w:rsidR="00EB760F" w:rsidRPr="00FF57A6" w:rsidRDefault="00720B7E"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Úhrada oprávnene fakturovaných súm bude realizovaná formou bezhotovostného platobného styku. Objednávateľ dáva </w:t>
      </w:r>
      <w:r w:rsidR="007439F1" w:rsidRPr="00FF57A6">
        <w:rPr>
          <w:rFonts w:ascii="Arial" w:eastAsia="Times New Roman" w:hAnsi="Arial" w:cs="Arial"/>
          <w:noProof/>
          <w:sz w:val="20"/>
          <w:szCs w:val="20"/>
          <w:lang w:eastAsia="sk-SK"/>
        </w:rPr>
        <w:t>dodávateľovi</w:t>
      </w:r>
      <w:r w:rsidRPr="00FF57A6">
        <w:rPr>
          <w:rFonts w:ascii="Arial" w:eastAsia="Times New Roman" w:hAnsi="Arial" w:cs="Arial"/>
          <w:noProof/>
          <w:sz w:val="20"/>
          <w:szCs w:val="20"/>
          <w:lang w:eastAsia="sk-SK"/>
        </w:rPr>
        <w:t xml:space="preserve"> súhlas so zasielaním faktúr v elektronickom formáte .pdf ako príloha na e-mailovú adresu objednávateľa fakturyPC@vszp.sk. </w:t>
      </w:r>
    </w:p>
    <w:p w14:paraId="3D368721" w14:textId="4C3621FC" w:rsidR="00F02C02" w:rsidRPr="00FF57A6" w:rsidRDefault="00F02C02"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Objednávateľ neposkytuje dodávateľovi preddavky na cenu </w:t>
      </w:r>
      <w:r w:rsidR="005A526F" w:rsidRPr="00FF57A6">
        <w:rPr>
          <w:rFonts w:ascii="Arial" w:eastAsia="Times New Roman" w:hAnsi="Arial" w:cs="Arial"/>
          <w:noProof/>
          <w:sz w:val="20"/>
          <w:szCs w:val="20"/>
          <w:lang w:eastAsia="sk-SK"/>
        </w:rPr>
        <w:t>tovaru</w:t>
      </w:r>
      <w:r w:rsidRPr="00FF57A6">
        <w:rPr>
          <w:rFonts w:ascii="Arial" w:eastAsia="Times New Roman" w:hAnsi="Arial" w:cs="Arial"/>
          <w:noProof/>
          <w:sz w:val="20"/>
          <w:szCs w:val="20"/>
          <w:lang w:eastAsia="sk-SK"/>
        </w:rPr>
        <w:t xml:space="preserve"> podľa tejto dohody. </w:t>
      </w:r>
    </w:p>
    <w:p w14:paraId="1E1EEAAF" w14:textId="79881FF6" w:rsidR="005A526F" w:rsidRPr="00FF57A6" w:rsidRDefault="005A526F"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Ak je dodávateľ registrovaný ako platiteľ DPH v Slovenskej republike, cena za dodaný tovar bude uhradená iba na bankový účet, ktorý je uvedený v zozname bankových účtov zverejnenom na webovom sídle Finančného riaditeľstva. Dodávateľ je povinný ihneď písomne informovať objednávateľa o každej zmene tohto bankového účtu. Ak dodávateľ, ktorý je platiteľom DPH, nesplní povinnosť podľa § 6 ods. 1, 2 a 3 a § 85kk zákona o DPH, objednávateľ je oprávnený postupovať v zmysle ustanovenia § 69c ods. 1 zákona č. 222/2004 Z. z. o dani z pridanej hodnoty, t. j. uhradiť sumu vo výške DPH alebo jej časť uvedenú vo faktúre </w:t>
      </w:r>
      <w:r w:rsidR="007439F1" w:rsidRPr="00FF57A6">
        <w:rPr>
          <w:rFonts w:ascii="Arial" w:eastAsia="Times New Roman" w:hAnsi="Arial" w:cs="Arial"/>
          <w:noProof/>
          <w:sz w:val="20"/>
          <w:szCs w:val="20"/>
          <w:lang w:eastAsia="sk-SK"/>
        </w:rPr>
        <w:t xml:space="preserve">dodávateľa </w:t>
      </w:r>
      <w:r w:rsidRPr="00FF57A6">
        <w:rPr>
          <w:rFonts w:ascii="Arial" w:eastAsia="Times New Roman" w:hAnsi="Arial" w:cs="Arial"/>
          <w:noProof/>
          <w:sz w:val="20"/>
          <w:szCs w:val="20"/>
          <w:lang w:eastAsia="sk-SK"/>
        </w:rPr>
        <w:t>na číslo účtu správcu dane vedeného pre dodávateľa podľa § 67 zákona č. 563/2009 Z. z. o správe daní, pričom objednávateľ nie je v omeškaní, ak z tohto dôvodu neplní, čo mu ukladá dohoda. Dodávateľ v takom prípade nemá nárok na úhradu príslušnej časti faktúry zodpovedajúcej výške DPH, na úroky z omeškania ani akékoľvek iné sankcie súvisiace s neuhradenou príslušnou časťou faktúry.</w:t>
      </w:r>
    </w:p>
    <w:p w14:paraId="464D57F7" w14:textId="6F4A92C8" w:rsidR="005C3BEE" w:rsidRPr="00FF57A6" w:rsidRDefault="00465BE9"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 prípade, ak sa po uzatvorení tejto dohody preukáže, že na relevantnom trhu existuje </w:t>
      </w:r>
      <w:r w:rsidR="00AD0B47" w:rsidRPr="00FF57A6">
        <w:rPr>
          <w:rFonts w:ascii="Arial" w:eastAsia="Times New Roman" w:hAnsi="Arial" w:cs="Arial"/>
          <w:noProof/>
          <w:sz w:val="20"/>
          <w:szCs w:val="20"/>
          <w:lang w:eastAsia="sk-SK"/>
        </w:rPr>
        <w:t xml:space="preserve">nižšia </w:t>
      </w:r>
      <w:r w:rsidRPr="00FF57A6">
        <w:rPr>
          <w:rFonts w:ascii="Arial" w:eastAsia="Times New Roman" w:hAnsi="Arial" w:cs="Arial"/>
          <w:noProof/>
          <w:sz w:val="20"/>
          <w:szCs w:val="20"/>
          <w:lang w:eastAsia="sk-SK"/>
        </w:rPr>
        <w:t>cena (ďalej tiež ako „nižšia cena“) za rovnak</w:t>
      </w:r>
      <w:r w:rsidR="00AD0B47" w:rsidRPr="00FF57A6">
        <w:rPr>
          <w:rFonts w:ascii="Arial" w:eastAsia="Times New Roman" w:hAnsi="Arial" w:cs="Arial"/>
          <w:noProof/>
          <w:sz w:val="20"/>
          <w:szCs w:val="20"/>
          <w:lang w:eastAsia="sk-SK"/>
        </w:rPr>
        <w:t>ý</w:t>
      </w:r>
      <w:r w:rsidRPr="00FF57A6">
        <w:rPr>
          <w:rFonts w:ascii="Arial" w:eastAsia="Times New Roman" w:hAnsi="Arial" w:cs="Arial"/>
          <w:noProof/>
          <w:sz w:val="20"/>
          <w:szCs w:val="20"/>
          <w:lang w:eastAsia="sk-SK"/>
        </w:rPr>
        <w:t xml:space="preserve"> alebo porovnateľn</w:t>
      </w:r>
      <w:r w:rsidR="00AD0B47" w:rsidRPr="00FF57A6">
        <w:rPr>
          <w:rFonts w:ascii="Arial" w:eastAsia="Times New Roman" w:hAnsi="Arial" w:cs="Arial"/>
          <w:noProof/>
          <w:sz w:val="20"/>
          <w:szCs w:val="20"/>
          <w:lang w:eastAsia="sk-SK"/>
        </w:rPr>
        <w:t xml:space="preserve">ý tovar </w:t>
      </w:r>
      <w:r w:rsidRPr="00FF57A6">
        <w:rPr>
          <w:rFonts w:ascii="Arial" w:eastAsia="Times New Roman" w:hAnsi="Arial" w:cs="Arial"/>
          <w:noProof/>
          <w:sz w:val="20"/>
          <w:szCs w:val="20"/>
          <w:lang w:eastAsia="sk-SK"/>
        </w:rPr>
        <w:t xml:space="preserve">a </w:t>
      </w:r>
      <w:r w:rsidR="00AD0B47"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FF57A6">
        <w:rPr>
          <w:rFonts w:ascii="Arial" w:eastAsia="Times New Roman" w:hAnsi="Arial" w:cs="Arial"/>
          <w:noProof/>
          <w:sz w:val="20"/>
          <w:szCs w:val="20"/>
          <w:lang w:eastAsia="sk-SK"/>
        </w:rPr>
        <w:t xml:space="preserve">dohody </w:t>
      </w:r>
      <w:r w:rsidRPr="00FF57A6">
        <w:rPr>
          <w:rFonts w:ascii="Arial" w:eastAsia="Times New Roman" w:hAnsi="Arial" w:cs="Arial"/>
          <w:noProof/>
          <w:sz w:val="20"/>
          <w:szCs w:val="20"/>
          <w:lang w:eastAsia="sk-SK"/>
        </w:rPr>
        <w:t xml:space="preserve">je viac ako 5% v neprospech ceny podľa tejto dohody, zaväzuje sa </w:t>
      </w:r>
      <w:r w:rsidR="00AD0B47" w:rsidRPr="00FF57A6">
        <w:rPr>
          <w:rFonts w:ascii="Arial" w:eastAsia="Times New Roman" w:hAnsi="Arial" w:cs="Arial"/>
          <w:noProof/>
          <w:sz w:val="20"/>
          <w:szCs w:val="20"/>
          <w:lang w:eastAsia="sk-SK"/>
        </w:rPr>
        <w:t xml:space="preserve">dodávateľ </w:t>
      </w:r>
      <w:r w:rsidRPr="00FF57A6">
        <w:rPr>
          <w:rFonts w:ascii="Arial" w:eastAsia="Times New Roman" w:hAnsi="Arial" w:cs="Arial"/>
          <w:noProof/>
          <w:sz w:val="20"/>
          <w:szCs w:val="20"/>
          <w:lang w:eastAsia="sk-SK"/>
        </w:rPr>
        <w:t xml:space="preserve">poskytnúť </w:t>
      </w:r>
      <w:r w:rsidR="00AD0B47" w:rsidRPr="00FF57A6">
        <w:rPr>
          <w:rFonts w:ascii="Arial" w:eastAsia="Times New Roman" w:hAnsi="Arial" w:cs="Arial"/>
          <w:noProof/>
          <w:sz w:val="20"/>
          <w:szCs w:val="20"/>
          <w:lang w:eastAsia="sk-SK"/>
        </w:rPr>
        <w:t xml:space="preserve">objednávateľovi </w:t>
      </w:r>
      <w:r w:rsidRPr="00FF57A6">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6EFF103B" w14:textId="5883271D" w:rsidR="00552704" w:rsidRPr="00FF57A6" w:rsidRDefault="00552704" w:rsidP="001D2551">
      <w:pPr>
        <w:widowControl w:val="0"/>
        <w:suppressAutoHyphens/>
        <w:spacing w:after="0" w:line="240" w:lineRule="auto"/>
        <w:jc w:val="both"/>
        <w:rPr>
          <w:rFonts w:ascii="Arial" w:eastAsia="Times New Roman" w:hAnsi="Arial" w:cs="Arial"/>
          <w:noProof/>
          <w:sz w:val="20"/>
          <w:szCs w:val="20"/>
          <w:lang w:eastAsia="sk-SK"/>
        </w:rPr>
      </w:pPr>
    </w:p>
    <w:p w14:paraId="1EFF5345"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V</w:t>
      </w:r>
    </w:p>
    <w:p w14:paraId="442A4AA5"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Zodpovednosť za vady</w:t>
      </w:r>
      <w:r w:rsidR="00C92F3B" w:rsidRPr="00FF57A6">
        <w:rPr>
          <w:rFonts w:ascii="Arial" w:eastAsia="Times New Roman" w:hAnsi="Arial" w:cs="Arial"/>
          <w:b/>
          <w:noProof/>
          <w:sz w:val="20"/>
          <w:szCs w:val="20"/>
          <w:lang w:eastAsia="sk-SK"/>
        </w:rPr>
        <w:t xml:space="preserve"> tovaru</w:t>
      </w:r>
    </w:p>
    <w:p w14:paraId="257E67D9" w14:textId="3B808BA7" w:rsidR="00465BE9" w:rsidRPr="00FF57A6" w:rsidRDefault="0072098C"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zodpovedá za to, že tovar bude dodaný </w:t>
      </w:r>
      <w:r w:rsidR="00FF0DBE" w:rsidRPr="00FF57A6">
        <w:rPr>
          <w:rFonts w:ascii="Arial" w:eastAsia="Times New Roman" w:hAnsi="Arial" w:cs="Arial"/>
          <w:noProof/>
          <w:sz w:val="20"/>
          <w:szCs w:val="20"/>
          <w:lang w:eastAsia="sk-SK"/>
        </w:rPr>
        <w:t>v súlade s objednávkou</w:t>
      </w:r>
      <w:r w:rsidR="00465BE9" w:rsidRPr="00FF57A6">
        <w:rPr>
          <w:rFonts w:ascii="Arial" w:eastAsia="Times New Roman" w:hAnsi="Arial" w:cs="Arial"/>
          <w:noProof/>
          <w:sz w:val="20"/>
          <w:szCs w:val="20"/>
          <w:lang w:eastAsia="sk-SK"/>
        </w:rPr>
        <w:t>, riadne zabalený a vybavený na prepravu, a že bude mať v čase odovzdania a prevzatia vlastnosti</w:t>
      </w:r>
      <w:r w:rsidR="00516DCD" w:rsidRPr="00FF57A6">
        <w:rPr>
          <w:rFonts w:ascii="Arial" w:eastAsia="Times New Roman" w:hAnsi="Arial" w:cs="Arial"/>
          <w:noProof/>
          <w:sz w:val="20"/>
          <w:szCs w:val="20"/>
          <w:lang w:eastAsia="sk-SK"/>
        </w:rPr>
        <w:t>, stanovené príslušnými všeobecne záväznými právnymi predpismi a touto dohodou</w:t>
      </w:r>
      <w:r w:rsidR="00FF0DBE" w:rsidRPr="00FF57A6">
        <w:rPr>
          <w:rFonts w:ascii="Arial" w:eastAsia="Times New Roman" w:hAnsi="Arial" w:cs="Arial"/>
          <w:noProof/>
          <w:sz w:val="20"/>
          <w:szCs w:val="20"/>
          <w:lang w:eastAsia="sk-SK"/>
        </w:rPr>
        <w:t xml:space="preserve"> vrátane jej príloh</w:t>
      </w:r>
      <w:r w:rsidR="00465BE9" w:rsidRPr="00FF57A6">
        <w:rPr>
          <w:rFonts w:ascii="Arial" w:eastAsia="Times New Roman" w:hAnsi="Arial" w:cs="Arial"/>
          <w:noProof/>
          <w:sz w:val="20"/>
          <w:szCs w:val="20"/>
          <w:lang w:eastAsia="sk-SK"/>
        </w:rPr>
        <w:t>.</w:t>
      </w:r>
      <w:r w:rsidR="00DE6258" w:rsidRPr="00FF57A6">
        <w:rPr>
          <w:rFonts w:ascii="Arial" w:eastAsia="Times New Roman" w:hAnsi="Arial" w:cs="Arial"/>
          <w:noProof/>
          <w:sz w:val="20"/>
          <w:szCs w:val="20"/>
          <w:lang w:eastAsia="sk-SK"/>
        </w:rPr>
        <w:t xml:space="preserve"> Súčasne s tovarom je dodávateľ povinný dodať objednávateľovi aj všetky doklady, ktoré sú potrebné na prevzatie a riadne užívanie tovaru.</w:t>
      </w:r>
    </w:p>
    <w:p w14:paraId="6E0B9337" w14:textId="77777777" w:rsidR="00F92309" w:rsidRPr="00FF57A6" w:rsidRDefault="00F9230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Tovar má vady najmä ak:</w:t>
      </w:r>
    </w:p>
    <w:p w14:paraId="4D1B9A48" w14:textId="0CD7E389"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nebol dodaný v objednanom množstve,</w:t>
      </w:r>
    </w:p>
    <w:p w14:paraId="36FA909A" w14:textId="5EEAC7CB"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nespĺňa požiadavky tejto dohody a </w:t>
      </w:r>
      <w:r w:rsidR="00A908E0" w:rsidRPr="00FF57A6">
        <w:rPr>
          <w:rFonts w:ascii="Arial" w:eastAsia="Times New Roman" w:hAnsi="Arial" w:cs="Arial"/>
          <w:noProof/>
          <w:sz w:val="20"/>
          <w:szCs w:val="20"/>
          <w:lang w:eastAsia="sk-SK"/>
        </w:rPr>
        <w:t>p</w:t>
      </w:r>
      <w:r w:rsidRPr="00FF57A6">
        <w:rPr>
          <w:rFonts w:ascii="Arial" w:eastAsia="Times New Roman" w:hAnsi="Arial" w:cs="Arial"/>
          <w:noProof/>
          <w:sz w:val="20"/>
          <w:szCs w:val="20"/>
          <w:lang w:eastAsia="sk-SK"/>
        </w:rPr>
        <w:t>rílohy č. 1</w:t>
      </w:r>
      <w:r w:rsidR="00A908E0" w:rsidRPr="00FF57A6">
        <w:rPr>
          <w:rFonts w:ascii="Arial" w:eastAsia="Times New Roman" w:hAnsi="Arial" w:cs="Arial"/>
          <w:noProof/>
          <w:sz w:val="20"/>
          <w:szCs w:val="20"/>
          <w:lang w:eastAsia="sk-SK"/>
        </w:rPr>
        <w:t xml:space="preserve"> </w:t>
      </w:r>
      <w:r w:rsidR="005F306B" w:rsidRPr="00FF57A6">
        <w:rPr>
          <w:rFonts w:ascii="Arial" w:eastAsia="Times New Roman" w:hAnsi="Arial" w:cs="Arial"/>
          <w:noProof/>
          <w:sz w:val="20"/>
          <w:szCs w:val="20"/>
          <w:lang w:eastAsia="sk-SK"/>
        </w:rPr>
        <w:t>a prílohy č.</w:t>
      </w:r>
      <w:r w:rsidR="00824101" w:rsidRPr="00FF57A6">
        <w:rPr>
          <w:rFonts w:ascii="Arial" w:eastAsia="Times New Roman" w:hAnsi="Arial" w:cs="Arial"/>
          <w:noProof/>
          <w:sz w:val="20"/>
          <w:szCs w:val="20"/>
          <w:lang w:eastAsia="sk-SK"/>
        </w:rPr>
        <w:t xml:space="preserve"> </w:t>
      </w:r>
      <w:r w:rsidR="005F306B" w:rsidRPr="00FF57A6">
        <w:rPr>
          <w:rFonts w:ascii="Arial" w:eastAsia="Times New Roman" w:hAnsi="Arial" w:cs="Arial"/>
          <w:noProof/>
          <w:sz w:val="20"/>
          <w:szCs w:val="20"/>
          <w:lang w:eastAsia="sk-SK"/>
        </w:rPr>
        <w:t xml:space="preserve">2 </w:t>
      </w:r>
      <w:r w:rsidR="00A908E0" w:rsidRPr="00FF57A6">
        <w:rPr>
          <w:rFonts w:ascii="Arial" w:eastAsia="Times New Roman" w:hAnsi="Arial" w:cs="Arial"/>
          <w:noProof/>
          <w:sz w:val="20"/>
          <w:szCs w:val="20"/>
          <w:lang w:eastAsia="sk-SK"/>
        </w:rPr>
        <w:t>tejto dohody</w:t>
      </w:r>
      <w:r w:rsidRPr="00FF57A6">
        <w:rPr>
          <w:rFonts w:ascii="Arial" w:eastAsia="Times New Roman" w:hAnsi="Arial" w:cs="Arial"/>
          <w:noProof/>
          <w:sz w:val="20"/>
          <w:szCs w:val="20"/>
          <w:lang w:eastAsia="sk-SK"/>
        </w:rPr>
        <w:t>,</w:t>
      </w:r>
    </w:p>
    <w:p w14:paraId="458A329F" w14:textId="15F01B1A"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bol dodaný iný tovar, než ten ktorý je špecifikovaný v objednávke,</w:t>
      </w:r>
    </w:p>
    <w:p w14:paraId="61C4CCF6" w14:textId="1B3FB9FE"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vykazuje zjavné vady</w:t>
      </w:r>
      <w:r w:rsidR="00A908E0" w:rsidRPr="00FF57A6">
        <w:rPr>
          <w:rFonts w:ascii="Arial" w:eastAsia="Times New Roman" w:hAnsi="Arial" w:cs="Arial"/>
          <w:noProof/>
          <w:sz w:val="20"/>
          <w:szCs w:val="20"/>
          <w:lang w:eastAsia="sk-SK"/>
        </w:rPr>
        <w:t xml:space="preserve"> ako napríklad fyzické poškodenie tovaru</w:t>
      </w:r>
      <w:r w:rsidRPr="00FF57A6">
        <w:rPr>
          <w:rFonts w:ascii="Arial" w:eastAsia="Times New Roman" w:hAnsi="Arial" w:cs="Arial"/>
          <w:noProof/>
          <w:sz w:val="20"/>
          <w:szCs w:val="20"/>
          <w:lang w:eastAsia="sk-SK"/>
        </w:rPr>
        <w:t>,</w:t>
      </w:r>
    </w:p>
    <w:p w14:paraId="1F65CA51" w14:textId="282344FA"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nebol zabezpečený obalom vhodným na prepravu a obalom potrebným na jeho uchovanie a ochranu,</w:t>
      </w:r>
    </w:p>
    <w:p w14:paraId="1F0F44D1" w14:textId="086968FE"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je zaťažený právom tretej osoby,</w:t>
      </w:r>
    </w:p>
    <w:p w14:paraId="6ADF89DC" w14:textId="17F8B5F9" w:rsidR="00F92309" w:rsidRPr="00FF57A6" w:rsidRDefault="00A908E0"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w:t>
      </w:r>
      <w:r w:rsidR="00F92309" w:rsidRPr="00FF57A6">
        <w:rPr>
          <w:rFonts w:ascii="Arial" w:eastAsia="Times New Roman" w:hAnsi="Arial" w:cs="Arial"/>
          <w:noProof/>
          <w:sz w:val="20"/>
          <w:szCs w:val="20"/>
          <w:lang w:eastAsia="sk-SK"/>
        </w:rPr>
        <w:t xml:space="preserve"> nezabezpečil pre </w:t>
      </w:r>
      <w:r w:rsidRPr="00FF57A6">
        <w:rPr>
          <w:rFonts w:ascii="Arial" w:eastAsia="Times New Roman" w:hAnsi="Arial" w:cs="Arial"/>
          <w:noProof/>
          <w:sz w:val="20"/>
          <w:szCs w:val="20"/>
          <w:lang w:eastAsia="sk-SK"/>
        </w:rPr>
        <w:t>objednávateľa</w:t>
      </w:r>
      <w:r w:rsidR="00F92309" w:rsidRPr="00FF57A6">
        <w:rPr>
          <w:rFonts w:ascii="Arial" w:eastAsia="Times New Roman" w:hAnsi="Arial" w:cs="Arial"/>
          <w:noProof/>
          <w:sz w:val="20"/>
          <w:szCs w:val="20"/>
          <w:lang w:eastAsia="sk-SK"/>
        </w:rPr>
        <w:t xml:space="preserve"> v súlade s podmienkami tejto dohody užívacie právo k softvéru dodávanému spoločne s tovarom,</w:t>
      </w:r>
    </w:p>
    <w:p w14:paraId="5A30F9F9" w14:textId="3D0FF225" w:rsidR="00F92309" w:rsidRPr="00FF57A6"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počas záručnej doby nie je spôsobilý na použitie na obvyklý účel alebo si počas tejto doby nezachová obvyklé vlastnosti.</w:t>
      </w:r>
    </w:p>
    <w:p w14:paraId="7D62A361" w14:textId="41DC22CA" w:rsidR="00465BE9" w:rsidRPr="00FF57A6" w:rsidRDefault="00465BE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FF57A6">
        <w:rPr>
          <w:rFonts w:ascii="Arial" w:eastAsia="Times New Roman" w:hAnsi="Arial" w:cs="Arial"/>
          <w:noProof/>
          <w:sz w:val="20"/>
          <w:szCs w:val="20"/>
          <w:lang w:eastAsia="sk-SK"/>
        </w:rPr>
        <w:t>objednávateľ</w:t>
      </w:r>
      <w:r w:rsidRPr="00FF57A6">
        <w:rPr>
          <w:rFonts w:ascii="Arial" w:eastAsia="Times New Roman" w:hAnsi="Arial" w:cs="Arial"/>
          <w:noProof/>
          <w:sz w:val="20"/>
          <w:szCs w:val="20"/>
          <w:lang w:eastAsia="sk-SK"/>
        </w:rPr>
        <w:t xml:space="preserve"> je oprávnený uplatniť si nároky z vád tovaru v zmysle  § 436 až § 441 Obchodného zákonníka v platnom znení</w:t>
      </w:r>
      <w:r w:rsidR="00A908E0" w:rsidRPr="00FF57A6">
        <w:rPr>
          <w:rFonts w:ascii="Arial" w:eastAsia="Times New Roman" w:hAnsi="Arial" w:cs="Arial"/>
          <w:noProof/>
          <w:sz w:val="20"/>
          <w:szCs w:val="20"/>
          <w:lang w:eastAsia="sk-SK"/>
        </w:rPr>
        <w:t xml:space="preserve">; účastníci dohody sa dohodli na </w:t>
      </w:r>
      <w:r w:rsidR="00A908E0" w:rsidRPr="00FF57A6">
        <w:rPr>
          <w:rFonts w:ascii="Arial" w:eastAsia="Times New Roman" w:hAnsi="Arial" w:cs="Arial"/>
          <w:noProof/>
          <w:sz w:val="20"/>
          <w:szCs w:val="20"/>
          <w:lang w:eastAsia="sk-SK"/>
        </w:rPr>
        <w:lastRenderedPageBreak/>
        <w:t>vylúčení aplikácie ustanovení § 428, § 435 ods. 1 až 3, § 438 a § 441 ods. 1 Obchodného zákonníka na ich zmluvný vzťah založený touto dohodou</w:t>
      </w:r>
      <w:r w:rsidRPr="00FF57A6">
        <w:rPr>
          <w:rFonts w:ascii="Arial" w:eastAsia="Times New Roman" w:hAnsi="Arial" w:cs="Arial"/>
          <w:noProof/>
          <w:sz w:val="20"/>
          <w:szCs w:val="20"/>
          <w:lang w:eastAsia="sk-SK"/>
        </w:rPr>
        <w:t>.</w:t>
      </w:r>
    </w:p>
    <w:p w14:paraId="4C22BF3E" w14:textId="66814E9A" w:rsidR="0072098C" w:rsidRPr="00FF57A6" w:rsidRDefault="0072098C"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b/>
          <w:noProof/>
          <w:sz w:val="20"/>
          <w:szCs w:val="20"/>
          <w:lang w:eastAsia="sk-SK"/>
        </w:rPr>
      </w:pPr>
      <w:r w:rsidRPr="00FF57A6">
        <w:rPr>
          <w:rFonts w:ascii="Arial" w:eastAsia="Times New Roman" w:hAnsi="Arial" w:cs="Arial"/>
          <w:noProof/>
          <w:sz w:val="20"/>
          <w:szCs w:val="20"/>
          <w:lang w:eastAsia="sk-SK"/>
        </w:rPr>
        <w:t xml:space="preserve">Záručná </w:t>
      </w:r>
      <w:r w:rsidR="005A526F" w:rsidRPr="00FF57A6">
        <w:rPr>
          <w:rFonts w:ascii="Arial" w:eastAsia="Times New Roman" w:hAnsi="Arial" w:cs="Arial"/>
          <w:noProof/>
          <w:sz w:val="20"/>
          <w:szCs w:val="20"/>
          <w:lang w:eastAsia="sk-SK"/>
        </w:rPr>
        <w:t>doba</w:t>
      </w:r>
      <w:r w:rsidRPr="00FF57A6">
        <w:rPr>
          <w:rFonts w:ascii="Arial" w:eastAsia="Times New Roman" w:hAnsi="Arial" w:cs="Arial"/>
          <w:noProof/>
          <w:sz w:val="20"/>
          <w:szCs w:val="20"/>
          <w:lang w:eastAsia="sk-SK"/>
        </w:rPr>
        <w:t xml:space="preserve"> na dodaný tovar je </w:t>
      </w:r>
      <w:r w:rsidR="00CC66FA" w:rsidRPr="00FF57A6">
        <w:rPr>
          <w:rFonts w:ascii="Arial" w:eastAsia="Times New Roman" w:hAnsi="Arial" w:cs="Arial"/>
          <w:noProof/>
          <w:sz w:val="20"/>
          <w:szCs w:val="20"/>
          <w:lang w:eastAsia="sk-SK"/>
        </w:rPr>
        <w:t xml:space="preserve">36 </w:t>
      </w:r>
      <w:r w:rsidRPr="00FF57A6">
        <w:rPr>
          <w:rFonts w:ascii="Arial" w:eastAsia="Times New Roman" w:hAnsi="Arial" w:cs="Arial"/>
          <w:noProof/>
          <w:sz w:val="20"/>
          <w:szCs w:val="20"/>
          <w:lang w:eastAsia="sk-SK"/>
        </w:rPr>
        <w:t>mesiacov a</w:t>
      </w:r>
      <w:r w:rsidR="00F11C54" w:rsidRPr="00FF57A6">
        <w:rPr>
          <w:rFonts w:ascii="Arial" w:eastAsia="Times New Roman" w:hAnsi="Arial" w:cs="Arial"/>
          <w:noProof/>
          <w:sz w:val="20"/>
          <w:szCs w:val="20"/>
          <w:lang w:eastAsia="sk-SK"/>
        </w:rPr>
        <w:t> </w:t>
      </w:r>
      <w:r w:rsidRPr="00FF57A6">
        <w:rPr>
          <w:rFonts w:ascii="Arial" w:eastAsia="Times New Roman" w:hAnsi="Arial" w:cs="Arial"/>
          <w:noProof/>
          <w:sz w:val="20"/>
          <w:szCs w:val="20"/>
          <w:lang w:eastAsia="sk-SK"/>
        </w:rPr>
        <w:t>začína plynúť dňom jeho prevzatia zodpovedným zamestnancom objednávateľa (jeho podpisom na dodacom liste). V prípade oprávnenej reklamácie sa záručná lehota predlžuje o čas, počas ktorého bola vada odstraňovaná.</w:t>
      </w:r>
      <w:r w:rsidR="008C4269" w:rsidRPr="00FF57A6">
        <w:rPr>
          <w:rFonts w:ascii="Arial" w:hAnsi="Arial" w:cs="Arial"/>
          <w:sz w:val="20"/>
          <w:szCs w:val="20"/>
        </w:rPr>
        <w:t xml:space="preserve"> </w:t>
      </w:r>
      <w:r w:rsidR="005A526F" w:rsidRPr="00FF57A6">
        <w:rPr>
          <w:rFonts w:ascii="Arial" w:hAnsi="Arial" w:cs="Arial"/>
          <w:sz w:val="20"/>
          <w:szCs w:val="20"/>
        </w:rPr>
        <w:t>Dodávateľ vy</w:t>
      </w:r>
      <w:r w:rsidR="008C4269" w:rsidRPr="00FF57A6">
        <w:rPr>
          <w:rFonts w:ascii="Arial" w:hAnsi="Arial" w:cs="Arial"/>
          <w:sz w:val="20"/>
          <w:szCs w:val="20"/>
        </w:rPr>
        <w:t>hlasuje, že poskytuje záruku garantovanú výrobcom</w:t>
      </w:r>
      <w:r w:rsidR="00C14B1D" w:rsidRPr="00FF57A6">
        <w:rPr>
          <w:rFonts w:ascii="Arial" w:hAnsi="Arial" w:cs="Arial"/>
          <w:b/>
          <w:sz w:val="20"/>
          <w:szCs w:val="20"/>
        </w:rPr>
        <w:t>.</w:t>
      </w:r>
    </w:p>
    <w:p w14:paraId="6C0F82DD" w14:textId="669855CF" w:rsidR="00465BE9" w:rsidRPr="00FF57A6" w:rsidRDefault="00465BE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Za vady, ktoré vznikli alebo vyšli najavo v záručnej </w:t>
      </w:r>
      <w:r w:rsidR="005A526F" w:rsidRPr="00FF57A6">
        <w:rPr>
          <w:rFonts w:ascii="Arial" w:eastAsia="Times New Roman" w:hAnsi="Arial" w:cs="Arial"/>
          <w:noProof/>
          <w:sz w:val="20"/>
          <w:szCs w:val="20"/>
          <w:lang w:eastAsia="sk-SK"/>
        </w:rPr>
        <w:t>dobe</w:t>
      </w:r>
      <w:r w:rsidRPr="00FF57A6">
        <w:rPr>
          <w:rFonts w:ascii="Arial" w:eastAsia="Times New Roman" w:hAnsi="Arial" w:cs="Arial"/>
          <w:noProof/>
          <w:sz w:val="20"/>
          <w:szCs w:val="20"/>
          <w:lang w:eastAsia="sk-SK"/>
        </w:rPr>
        <w:t xml:space="preserve">, nezodpovedá </w:t>
      </w:r>
      <w:r w:rsidR="0072098C"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 xml:space="preserve"> iba vtedy, ak boli preukázateľne </w:t>
      </w:r>
      <w:r w:rsidR="00984ED6" w:rsidRPr="00FF57A6">
        <w:rPr>
          <w:rFonts w:ascii="Arial" w:eastAsia="Times New Roman" w:hAnsi="Arial" w:cs="Arial"/>
          <w:noProof/>
          <w:sz w:val="20"/>
          <w:szCs w:val="20"/>
          <w:lang w:eastAsia="sk-SK"/>
        </w:rPr>
        <w:t xml:space="preserve">zavinené </w:t>
      </w:r>
      <w:r w:rsidRPr="00FF57A6">
        <w:rPr>
          <w:rFonts w:ascii="Arial" w:eastAsia="Times New Roman" w:hAnsi="Arial" w:cs="Arial"/>
          <w:noProof/>
          <w:sz w:val="20"/>
          <w:szCs w:val="20"/>
          <w:lang w:eastAsia="sk-SK"/>
        </w:rPr>
        <w:t xml:space="preserve">nesprávnym používaním tovaru, ktoré </w:t>
      </w:r>
      <w:r w:rsidR="0072098C"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 xml:space="preserve"> nezapríčinil.</w:t>
      </w:r>
    </w:p>
    <w:p w14:paraId="0AED5D03" w14:textId="3A64E0F3" w:rsidR="008C4269" w:rsidRPr="00FF57A6" w:rsidRDefault="006F531E"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FF57A6">
        <w:rPr>
          <w:rFonts w:ascii="Arial" w:hAnsi="Arial" w:cs="Arial"/>
          <w:sz w:val="20"/>
          <w:szCs w:val="20"/>
        </w:rPr>
        <w:t xml:space="preserve">Vady na tovare reklamované počas záručnej </w:t>
      </w:r>
      <w:r w:rsidR="005A526F" w:rsidRPr="00FF57A6">
        <w:rPr>
          <w:rFonts w:ascii="Arial" w:hAnsi="Arial" w:cs="Arial"/>
          <w:sz w:val="20"/>
          <w:szCs w:val="20"/>
        </w:rPr>
        <w:t>doby</w:t>
      </w:r>
      <w:r w:rsidRPr="00FF57A6">
        <w:rPr>
          <w:rFonts w:ascii="Arial" w:hAnsi="Arial" w:cs="Arial"/>
          <w:sz w:val="20"/>
          <w:szCs w:val="20"/>
        </w:rPr>
        <w:t xml:space="preserve"> sa dodávateľ zaväzuje na vlastné náklady o</w:t>
      </w:r>
      <w:r w:rsidR="008C4269" w:rsidRPr="00FF57A6">
        <w:rPr>
          <w:rFonts w:ascii="Arial" w:hAnsi="Arial" w:cs="Arial"/>
          <w:sz w:val="20"/>
          <w:szCs w:val="20"/>
        </w:rPr>
        <w:t>dstrániť</w:t>
      </w:r>
      <w:r w:rsidRPr="00FF57A6">
        <w:rPr>
          <w:rFonts w:ascii="Arial" w:hAnsi="Arial" w:cs="Arial"/>
          <w:sz w:val="20"/>
          <w:szCs w:val="20"/>
        </w:rPr>
        <w:t xml:space="preserve"> priamo na p</w:t>
      </w:r>
      <w:r w:rsidR="008C4269" w:rsidRPr="00FF57A6">
        <w:rPr>
          <w:rFonts w:ascii="Arial" w:hAnsi="Arial" w:cs="Arial"/>
          <w:sz w:val="20"/>
          <w:szCs w:val="20"/>
        </w:rPr>
        <w:t>racoviskách</w:t>
      </w:r>
      <w:r w:rsidRPr="00FF57A6">
        <w:rPr>
          <w:rFonts w:ascii="Arial" w:hAnsi="Arial" w:cs="Arial"/>
          <w:sz w:val="20"/>
          <w:szCs w:val="20"/>
        </w:rPr>
        <w:t xml:space="preserve"> objednávateľa</w:t>
      </w:r>
      <w:r w:rsidR="008C4269" w:rsidRPr="00FF57A6">
        <w:rPr>
          <w:rFonts w:ascii="Arial" w:hAnsi="Arial" w:cs="Arial"/>
          <w:sz w:val="20"/>
          <w:szCs w:val="20"/>
        </w:rPr>
        <w:t xml:space="preserve"> (on site)</w:t>
      </w:r>
      <w:r w:rsidRPr="00FF57A6">
        <w:rPr>
          <w:rFonts w:ascii="Arial" w:hAnsi="Arial" w:cs="Arial"/>
          <w:sz w:val="20"/>
          <w:szCs w:val="20"/>
        </w:rPr>
        <w:t xml:space="preserve">, na ktorých bude reklamovaný tovar </w:t>
      </w:r>
      <w:r w:rsidR="00C14B1D" w:rsidRPr="00FF57A6">
        <w:rPr>
          <w:rFonts w:ascii="Arial" w:hAnsi="Arial" w:cs="Arial"/>
          <w:sz w:val="20"/>
          <w:szCs w:val="20"/>
        </w:rPr>
        <w:t>prevádzkovaný</w:t>
      </w:r>
      <w:r w:rsidR="008C4269" w:rsidRPr="00FF57A6">
        <w:rPr>
          <w:rFonts w:ascii="Arial" w:hAnsi="Arial" w:cs="Arial"/>
          <w:sz w:val="20"/>
          <w:szCs w:val="20"/>
        </w:rPr>
        <w:t>.</w:t>
      </w:r>
      <w:r w:rsidR="00E402C8" w:rsidRPr="00FF57A6">
        <w:rPr>
          <w:rFonts w:ascii="Arial" w:hAnsi="Arial" w:cs="Arial"/>
          <w:sz w:val="20"/>
          <w:szCs w:val="20"/>
        </w:rPr>
        <w:t xml:space="preserve"> </w:t>
      </w:r>
      <w:r w:rsidR="00C14B1D" w:rsidRPr="00FF57A6">
        <w:rPr>
          <w:rFonts w:ascii="Arial" w:hAnsi="Arial" w:cs="Arial"/>
          <w:sz w:val="20"/>
          <w:szCs w:val="20"/>
        </w:rPr>
        <w:t xml:space="preserve">Dodávateľ sa zaväzuje poskytnúť na dodaný tovar záručný servis a podporu v zmysle podmienok uvedených v prílohe č.1 tejto </w:t>
      </w:r>
      <w:r w:rsidR="00E77180" w:rsidRPr="00FF57A6">
        <w:rPr>
          <w:rFonts w:ascii="Arial" w:hAnsi="Arial" w:cs="Arial"/>
          <w:sz w:val="20"/>
          <w:szCs w:val="20"/>
        </w:rPr>
        <w:t xml:space="preserve">dohody </w:t>
      </w:r>
      <w:r w:rsidR="00C14B1D" w:rsidRPr="00FF57A6">
        <w:rPr>
          <w:rFonts w:ascii="Arial" w:hAnsi="Arial" w:cs="Arial"/>
          <w:sz w:val="20"/>
          <w:szCs w:val="20"/>
        </w:rPr>
        <w:t>pre konkrétny tovar</w:t>
      </w:r>
      <w:r w:rsidR="00A85885" w:rsidRPr="00FF57A6">
        <w:rPr>
          <w:rFonts w:ascii="Arial" w:hAnsi="Arial" w:cs="Arial"/>
          <w:sz w:val="20"/>
          <w:szCs w:val="20"/>
        </w:rPr>
        <w:t>.</w:t>
      </w:r>
    </w:p>
    <w:p w14:paraId="3486803F" w14:textId="2905DD68" w:rsidR="006F531E" w:rsidRPr="00FF57A6" w:rsidRDefault="008C426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 prípade preukázateľne neodstrániteľnej vady tovaru sa dodávateľ zaväzuje dodať objednávateľovi </w:t>
      </w:r>
      <w:r w:rsidR="00B92CB5" w:rsidRPr="00FF57A6">
        <w:rPr>
          <w:rFonts w:ascii="Arial" w:eastAsia="Times New Roman" w:hAnsi="Arial" w:cs="Arial"/>
          <w:noProof/>
          <w:sz w:val="20"/>
          <w:szCs w:val="20"/>
          <w:lang w:eastAsia="sk-SK"/>
        </w:rPr>
        <w:t xml:space="preserve">nový (nepoužitý) </w:t>
      </w:r>
      <w:r w:rsidRPr="00FF57A6">
        <w:rPr>
          <w:rFonts w:ascii="Arial" w:eastAsia="Times New Roman" w:hAnsi="Arial" w:cs="Arial"/>
          <w:noProof/>
          <w:sz w:val="20"/>
          <w:szCs w:val="20"/>
          <w:lang w:eastAsia="sk-SK"/>
        </w:rPr>
        <w:t xml:space="preserve">náhradný tovar </w:t>
      </w:r>
      <w:r w:rsidR="00B92CB5" w:rsidRPr="00FF57A6">
        <w:rPr>
          <w:rFonts w:ascii="Arial" w:eastAsia="Times New Roman" w:hAnsi="Arial" w:cs="Arial"/>
          <w:noProof/>
          <w:sz w:val="20"/>
          <w:szCs w:val="20"/>
          <w:lang w:eastAsia="sk-SK"/>
        </w:rPr>
        <w:t>s vlastnosťami uvedenými v </w:t>
      </w:r>
      <w:r w:rsidR="00FF0DBE" w:rsidRPr="00FF57A6">
        <w:rPr>
          <w:rFonts w:ascii="Arial" w:eastAsia="Times New Roman" w:hAnsi="Arial" w:cs="Arial"/>
          <w:noProof/>
          <w:sz w:val="20"/>
          <w:szCs w:val="20"/>
          <w:lang w:eastAsia="sk-SK"/>
        </w:rPr>
        <w:t>p</w:t>
      </w:r>
      <w:r w:rsidR="00B92CB5" w:rsidRPr="00FF57A6">
        <w:rPr>
          <w:rFonts w:ascii="Arial" w:eastAsia="Times New Roman" w:hAnsi="Arial" w:cs="Arial"/>
          <w:noProof/>
          <w:sz w:val="20"/>
          <w:szCs w:val="20"/>
          <w:lang w:eastAsia="sk-SK"/>
        </w:rPr>
        <w:t>rílohe č. 1 tejto dohody</w:t>
      </w:r>
      <w:r w:rsidRPr="00FF57A6">
        <w:rPr>
          <w:rFonts w:ascii="Arial" w:eastAsia="Times New Roman" w:hAnsi="Arial" w:cs="Arial"/>
          <w:noProof/>
          <w:sz w:val="20"/>
          <w:szCs w:val="20"/>
          <w:lang w:eastAsia="sk-SK"/>
        </w:rPr>
        <w:t>.</w:t>
      </w:r>
    </w:p>
    <w:p w14:paraId="3E6797DB" w14:textId="7C806631" w:rsidR="00FF0DBE" w:rsidRPr="00FF57A6" w:rsidRDefault="00FF0DBE"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Reklamované vady tovaru je dodávateľ povinný odstrániť v súlade s týmto článkom aj v prípade, ak sa domnieva, že za reklamované vady nezodpovedá. V takomto prípade až do doby právoplatného rozhodnutia súdu o spornej reklamácii znáša náklady na odstránenie reklamovaných vád </w:t>
      </w:r>
      <w:r w:rsidR="005A526F"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w:t>
      </w:r>
    </w:p>
    <w:p w14:paraId="170559F0" w14:textId="146B8777" w:rsidR="00F92309" w:rsidRPr="00FF57A6" w:rsidRDefault="00F92309"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Na platnosť a ďalšie trvanie záruky nemá vplyv, ak </w:t>
      </w:r>
      <w:r w:rsidR="00403717" w:rsidRPr="00FF57A6">
        <w:rPr>
          <w:rFonts w:ascii="Arial" w:eastAsia="Times New Roman" w:hAnsi="Arial" w:cs="Arial"/>
          <w:noProof/>
          <w:sz w:val="20"/>
          <w:szCs w:val="20"/>
          <w:lang w:eastAsia="sk-SK"/>
        </w:rPr>
        <w:t xml:space="preserve">objednávateľ </w:t>
      </w:r>
      <w:r w:rsidRPr="00FF57A6">
        <w:rPr>
          <w:rFonts w:ascii="Arial" w:eastAsia="Times New Roman" w:hAnsi="Arial" w:cs="Arial"/>
          <w:noProof/>
          <w:sz w:val="20"/>
          <w:szCs w:val="20"/>
          <w:lang w:eastAsia="sk-SK"/>
        </w:rPr>
        <w:t>zasiahne do dodaného tovaru na účely inštalácie doplnkových komponentov a/alebo preiférnych zariadení.</w:t>
      </w:r>
    </w:p>
    <w:p w14:paraId="36837983" w14:textId="12F1620B" w:rsidR="00403717" w:rsidRPr="00FF57A6" w:rsidRDefault="00403717"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Účastníci dohody pre vylúčenie akýchkoľvek pochybností zhodne uvádzajú, že s ohľadom na pozíciu a potrebu plnenia povinností objednávateľa ako zdravotnej poisťovne je dodanie tovaru s vadami podstatným porušením tejto dohody a objednávateľ je v takom prípade oprávnený od tejto dohody odstúpiť; voľba nárokov z vád tovaru patrí objednávateľovi.</w:t>
      </w:r>
    </w:p>
    <w:p w14:paraId="673448E0" w14:textId="31F50A6C" w:rsidR="0018131C" w:rsidRPr="00FF57A6" w:rsidRDefault="0018131C" w:rsidP="001D2551">
      <w:pPr>
        <w:spacing w:after="0" w:line="240" w:lineRule="auto"/>
        <w:jc w:val="both"/>
        <w:rPr>
          <w:rFonts w:ascii="Arial" w:eastAsia="Times New Roman" w:hAnsi="Arial" w:cs="Arial"/>
          <w:noProof/>
          <w:sz w:val="20"/>
          <w:szCs w:val="20"/>
          <w:lang w:eastAsia="sk-SK"/>
        </w:rPr>
      </w:pPr>
    </w:p>
    <w:p w14:paraId="209DA96D" w14:textId="77777777" w:rsidR="00552704" w:rsidRPr="00FF57A6" w:rsidRDefault="00552704" w:rsidP="001D2551">
      <w:pPr>
        <w:spacing w:after="0" w:line="240" w:lineRule="auto"/>
        <w:jc w:val="both"/>
        <w:rPr>
          <w:rFonts w:ascii="Arial" w:eastAsia="Times New Roman" w:hAnsi="Arial" w:cs="Arial"/>
          <w:noProof/>
          <w:sz w:val="20"/>
          <w:szCs w:val="20"/>
          <w:lang w:eastAsia="sk-SK"/>
        </w:rPr>
      </w:pPr>
    </w:p>
    <w:p w14:paraId="1BD7AC9B"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VI</w:t>
      </w:r>
    </w:p>
    <w:p w14:paraId="3C057BFE"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Vlastnícke právo a nebezpečenstvo škody na tovare</w:t>
      </w:r>
    </w:p>
    <w:p w14:paraId="39729644" w14:textId="4497E046" w:rsidR="00465BE9" w:rsidRPr="00FF57A6" w:rsidRDefault="00465BE9" w:rsidP="001D2551">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Vlastnícke právo k tovaru prechádza na </w:t>
      </w:r>
      <w:r w:rsidR="0072098C" w:rsidRPr="00FF57A6">
        <w:rPr>
          <w:rFonts w:ascii="Arial" w:eastAsia="Times New Roman" w:hAnsi="Arial" w:cs="Arial"/>
          <w:noProof/>
          <w:sz w:val="20"/>
          <w:szCs w:val="20"/>
          <w:lang w:eastAsia="sk-SK"/>
        </w:rPr>
        <w:t>objednávateľa</w:t>
      </w:r>
      <w:r w:rsidRPr="00FF57A6">
        <w:rPr>
          <w:rFonts w:ascii="Arial" w:eastAsia="Times New Roman" w:hAnsi="Arial" w:cs="Arial"/>
          <w:noProof/>
          <w:sz w:val="20"/>
          <w:szCs w:val="20"/>
          <w:lang w:eastAsia="sk-SK"/>
        </w:rPr>
        <w:t xml:space="preserve"> </w:t>
      </w:r>
      <w:r w:rsidR="00984ED6" w:rsidRPr="00FF57A6">
        <w:rPr>
          <w:rFonts w:ascii="Arial" w:eastAsia="Times New Roman" w:hAnsi="Arial" w:cs="Arial"/>
          <w:noProof/>
          <w:sz w:val="20"/>
          <w:szCs w:val="20"/>
          <w:lang w:eastAsia="sk-SK"/>
        </w:rPr>
        <w:t xml:space="preserve">dňom </w:t>
      </w:r>
      <w:r w:rsidRPr="00FF57A6">
        <w:rPr>
          <w:rFonts w:ascii="Arial" w:eastAsia="Times New Roman" w:hAnsi="Arial" w:cs="Arial"/>
          <w:noProof/>
          <w:sz w:val="20"/>
          <w:szCs w:val="20"/>
          <w:lang w:eastAsia="sk-SK"/>
        </w:rPr>
        <w:t>odovzdan</w:t>
      </w:r>
      <w:r w:rsidR="00984ED6" w:rsidRPr="00FF57A6">
        <w:rPr>
          <w:rFonts w:ascii="Arial" w:eastAsia="Times New Roman" w:hAnsi="Arial" w:cs="Arial"/>
          <w:noProof/>
          <w:sz w:val="20"/>
          <w:szCs w:val="20"/>
          <w:lang w:eastAsia="sk-SK"/>
        </w:rPr>
        <w:t>ia</w:t>
      </w:r>
      <w:r w:rsidRPr="00FF57A6">
        <w:rPr>
          <w:rFonts w:ascii="Arial" w:eastAsia="Times New Roman" w:hAnsi="Arial" w:cs="Arial"/>
          <w:noProof/>
          <w:sz w:val="20"/>
          <w:szCs w:val="20"/>
          <w:lang w:eastAsia="sk-SK"/>
        </w:rPr>
        <w:t xml:space="preserve"> tovaru </w:t>
      </w:r>
      <w:r w:rsidR="0072098C" w:rsidRPr="00FF57A6">
        <w:rPr>
          <w:rFonts w:ascii="Arial" w:eastAsia="Times New Roman" w:hAnsi="Arial" w:cs="Arial"/>
          <w:noProof/>
          <w:sz w:val="20"/>
          <w:szCs w:val="20"/>
          <w:lang w:eastAsia="sk-SK"/>
        </w:rPr>
        <w:t>dodávateľom</w:t>
      </w:r>
      <w:r w:rsidR="000B5249" w:rsidRPr="00FF57A6">
        <w:rPr>
          <w:rFonts w:ascii="Arial" w:eastAsia="Times New Roman" w:hAnsi="Arial" w:cs="Arial"/>
          <w:noProof/>
          <w:sz w:val="20"/>
          <w:szCs w:val="20"/>
          <w:lang w:eastAsia="sk-SK"/>
        </w:rPr>
        <w:t xml:space="preserve"> a prevzat</w:t>
      </w:r>
      <w:r w:rsidR="001D06C7" w:rsidRPr="00FF57A6">
        <w:rPr>
          <w:rFonts w:ascii="Arial" w:eastAsia="Times New Roman" w:hAnsi="Arial" w:cs="Arial"/>
          <w:noProof/>
          <w:sz w:val="20"/>
          <w:szCs w:val="20"/>
          <w:lang w:eastAsia="sk-SK"/>
        </w:rPr>
        <w:t>ia</w:t>
      </w:r>
      <w:r w:rsidR="000B5249" w:rsidRPr="00FF57A6">
        <w:rPr>
          <w:rFonts w:ascii="Arial" w:eastAsia="Times New Roman" w:hAnsi="Arial" w:cs="Arial"/>
          <w:noProof/>
          <w:sz w:val="20"/>
          <w:szCs w:val="20"/>
          <w:lang w:eastAsia="sk-SK"/>
        </w:rPr>
        <w:t xml:space="preserve"> tovaru </w:t>
      </w:r>
      <w:r w:rsidR="00984ED6" w:rsidRPr="00FF57A6">
        <w:rPr>
          <w:rFonts w:ascii="Arial" w:eastAsia="Times New Roman" w:hAnsi="Arial" w:cs="Arial"/>
          <w:noProof/>
          <w:sz w:val="20"/>
          <w:szCs w:val="20"/>
          <w:lang w:eastAsia="sk-SK"/>
        </w:rPr>
        <w:t xml:space="preserve">zodpovedným zamestnancom </w:t>
      </w:r>
      <w:r w:rsidR="0072098C" w:rsidRPr="00FF57A6">
        <w:rPr>
          <w:rFonts w:ascii="Arial" w:eastAsia="Times New Roman" w:hAnsi="Arial" w:cs="Arial"/>
          <w:noProof/>
          <w:sz w:val="20"/>
          <w:szCs w:val="20"/>
          <w:lang w:eastAsia="sk-SK"/>
        </w:rPr>
        <w:t>objednávateľ</w:t>
      </w:r>
      <w:r w:rsidR="00984ED6" w:rsidRPr="00FF57A6">
        <w:rPr>
          <w:rFonts w:ascii="Arial" w:eastAsia="Times New Roman" w:hAnsi="Arial" w:cs="Arial"/>
          <w:noProof/>
          <w:sz w:val="20"/>
          <w:szCs w:val="20"/>
          <w:lang w:eastAsia="sk-SK"/>
        </w:rPr>
        <w:t>a</w:t>
      </w:r>
      <w:r w:rsidR="0069109A" w:rsidRPr="00FF57A6">
        <w:rPr>
          <w:rFonts w:ascii="Arial" w:eastAsia="Times New Roman" w:hAnsi="Arial" w:cs="Arial"/>
          <w:noProof/>
          <w:sz w:val="20"/>
          <w:szCs w:val="20"/>
          <w:lang w:eastAsia="sk-SK"/>
        </w:rPr>
        <w:t xml:space="preserve"> </w:t>
      </w:r>
      <w:r w:rsidR="001D06C7" w:rsidRPr="00FF57A6">
        <w:rPr>
          <w:rFonts w:ascii="Arial" w:eastAsia="Times New Roman" w:hAnsi="Arial" w:cs="Arial"/>
          <w:noProof/>
          <w:sz w:val="20"/>
          <w:szCs w:val="20"/>
          <w:lang w:eastAsia="sk-SK"/>
        </w:rPr>
        <w:t xml:space="preserve">(jeho podpisom na dodacom liste) v konkrétnom mieste plnenia </w:t>
      </w:r>
      <w:r w:rsidR="0069109A" w:rsidRPr="00FF57A6">
        <w:rPr>
          <w:rFonts w:ascii="Arial" w:eastAsia="Times New Roman" w:hAnsi="Arial" w:cs="Arial"/>
          <w:noProof/>
          <w:sz w:val="20"/>
          <w:szCs w:val="20"/>
          <w:lang w:eastAsia="sk-SK"/>
        </w:rPr>
        <w:t xml:space="preserve">v súlade s čl. III </w:t>
      </w:r>
      <w:r w:rsidR="00516DCD" w:rsidRPr="00FF57A6">
        <w:rPr>
          <w:rFonts w:ascii="Arial" w:eastAsia="Times New Roman" w:hAnsi="Arial" w:cs="Arial"/>
          <w:noProof/>
          <w:sz w:val="20"/>
          <w:szCs w:val="20"/>
          <w:lang w:eastAsia="sk-SK"/>
        </w:rPr>
        <w:t xml:space="preserve">bod </w:t>
      </w:r>
      <w:r w:rsidR="00503486" w:rsidRPr="00FF57A6">
        <w:rPr>
          <w:rFonts w:ascii="Arial" w:eastAsia="Times New Roman" w:hAnsi="Arial" w:cs="Arial"/>
          <w:noProof/>
          <w:sz w:val="20"/>
          <w:szCs w:val="20"/>
          <w:lang w:eastAsia="sk-SK"/>
        </w:rPr>
        <w:t>7</w:t>
      </w:r>
      <w:r w:rsidR="00516DCD" w:rsidRPr="00FF57A6">
        <w:rPr>
          <w:rFonts w:ascii="Arial" w:eastAsia="Times New Roman" w:hAnsi="Arial" w:cs="Arial"/>
          <w:noProof/>
          <w:sz w:val="20"/>
          <w:szCs w:val="20"/>
          <w:lang w:eastAsia="sk-SK"/>
        </w:rPr>
        <w:t xml:space="preserve"> dohody</w:t>
      </w:r>
      <w:r w:rsidRPr="00FF57A6">
        <w:rPr>
          <w:rFonts w:ascii="Arial" w:eastAsia="Times New Roman" w:hAnsi="Arial" w:cs="Arial"/>
          <w:noProof/>
          <w:sz w:val="20"/>
          <w:szCs w:val="20"/>
          <w:lang w:eastAsia="sk-SK"/>
        </w:rPr>
        <w:t xml:space="preserve">. </w:t>
      </w:r>
    </w:p>
    <w:p w14:paraId="7BFB841E" w14:textId="07FA6CE7" w:rsidR="00465BE9" w:rsidRPr="00FF57A6" w:rsidRDefault="00465BE9" w:rsidP="001D2551">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Nebezpečenstvo škody na tovare prechádza na </w:t>
      </w:r>
      <w:r w:rsidR="0072098C" w:rsidRPr="00FF57A6">
        <w:rPr>
          <w:rFonts w:ascii="Arial" w:eastAsia="Times New Roman" w:hAnsi="Arial" w:cs="Arial"/>
          <w:noProof/>
          <w:sz w:val="20"/>
          <w:szCs w:val="20"/>
          <w:lang w:eastAsia="sk-SK"/>
        </w:rPr>
        <w:t>objednávateľa</w:t>
      </w:r>
      <w:r w:rsidRPr="00FF57A6">
        <w:rPr>
          <w:rFonts w:ascii="Arial" w:eastAsia="Times New Roman" w:hAnsi="Arial" w:cs="Arial"/>
          <w:noProof/>
          <w:sz w:val="20"/>
          <w:szCs w:val="20"/>
          <w:lang w:eastAsia="sk-SK"/>
        </w:rPr>
        <w:t xml:space="preserve"> dňom </w:t>
      </w:r>
      <w:r w:rsidR="000B5249" w:rsidRPr="00FF57A6">
        <w:rPr>
          <w:rFonts w:ascii="Arial" w:eastAsia="Times New Roman" w:hAnsi="Arial" w:cs="Arial"/>
          <w:noProof/>
          <w:sz w:val="20"/>
          <w:szCs w:val="20"/>
          <w:lang w:eastAsia="sk-SK"/>
        </w:rPr>
        <w:t xml:space="preserve">odovzdania </w:t>
      </w:r>
      <w:r w:rsidR="007755A9" w:rsidRPr="00FF57A6">
        <w:rPr>
          <w:rFonts w:ascii="Arial" w:eastAsia="Times New Roman" w:hAnsi="Arial" w:cs="Arial"/>
          <w:noProof/>
          <w:sz w:val="20"/>
          <w:szCs w:val="20"/>
          <w:lang w:eastAsia="sk-SK"/>
        </w:rPr>
        <w:t xml:space="preserve">tovaru </w:t>
      </w:r>
      <w:r w:rsidR="0072098C" w:rsidRPr="00FF57A6">
        <w:rPr>
          <w:rFonts w:ascii="Arial" w:eastAsia="Times New Roman" w:hAnsi="Arial" w:cs="Arial"/>
          <w:noProof/>
          <w:sz w:val="20"/>
          <w:szCs w:val="20"/>
          <w:lang w:eastAsia="sk-SK"/>
        </w:rPr>
        <w:t>dodávateľom</w:t>
      </w:r>
      <w:r w:rsidR="007755A9" w:rsidRPr="00FF57A6">
        <w:rPr>
          <w:rFonts w:ascii="Arial" w:eastAsia="Times New Roman" w:hAnsi="Arial" w:cs="Arial"/>
          <w:noProof/>
          <w:sz w:val="20"/>
          <w:szCs w:val="20"/>
          <w:lang w:eastAsia="sk-SK"/>
        </w:rPr>
        <w:t xml:space="preserve">  a </w:t>
      </w:r>
      <w:r w:rsidRPr="00FF57A6">
        <w:rPr>
          <w:rFonts w:ascii="Arial" w:eastAsia="Times New Roman" w:hAnsi="Arial" w:cs="Arial"/>
          <w:noProof/>
          <w:sz w:val="20"/>
          <w:szCs w:val="20"/>
          <w:lang w:eastAsia="sk-SK"/>
        </w:rPr>
        <w:t xml:space="preserve">prevzatia </w:t>
      </w:r>
      <w:r w:rsidR="007755A9" w:rsidRPr="00FF57A6">
        <w:rPr>
          <w:rFonts w:ascii="Arial" w:eastAsia="Times New Roman" w:hAnsi="Arial" w:cs="Arial"/>
          <w:noProof/>
          <w:sz w:val="20"/>
          <w:szCs w:val="20"/>
          <w:lang w:eastAsia="sk-SK"/>
        </w:rPr>
        <w:t xml:space="preserve">tovaru </w:t>
      </w:r>
      <w:r w:rsidRPr="00FF57A6">
        <w:rPr>
          <w:rFonts w:ascii="Arial" w:eastAsia="Times New Roman" w:hAnsi="Arial" w:cs="Arial"/>
          <w:noProof/>
          <w:sz w:val="20"/>
          <w:szCs w:val="20"/>
          <w:lang w:eastAsia="sk-SK"/>
        </w:rPr>
        <w:t xml:space="preserve">zodpovedným zamestnancom </w:t>
      </w:r>
      <w:r w:rsidR="0072098C" w:rsidRPr="00FF57A6">
        <w:rPr>
          <w:rFonts w:ascii="Arial" w:eastAsia="Times New Roman" w:hAnsi="Arial" w:cs="Arial"/>
          <w:noProof/>
          <w:sz w:val="20"/>
          <w:szCs w:val="20"/>
          <w:lang w:eastAsia="sk-SK"/>
        </w:rPr>
        <w:t>objednávateľa</w:t>
      </w:r>
      <w:r w:rsidRPr="00FF57A6">
        <w:rPr>
          <w:rFonts w:ascii="Arial" w:eastAsia="Times New Roman" w:hAnsi="Arial" w:cs="Arial"/>
          <w:noProof/>
          <w:sz w:val="20"/>
          <w:szCs w:val="20"/>
          <w:lang w:eastAsia="sk-SK"/>
        </w:rPr>
        <w:t xml:space="preserve"> (jeho podpisom na dodacom liste) v konkrétnom mieste plnenia</w:t>
      </w:r>
      <w:r w:rsidR="0003280F" w:rsidRPr="00FF57A6">
        <w:rPr>
          <w:rFonts w:ascii="Arial" w:eastAsia="Times New Roman" w:hAnsi="Arial" w:cs="Arial"/>
          <w:noProof/>
          <w:sz w:val="20"/>
          <w:szCs w:val="20"/>
          <w:lang w:eastAsia="sk-SK"/>
        </w:rPr>
        <w:t xml:space="preserve"> v súlade s čl. III </w:t>
      </w:r>
      <w:r w:rsidR="00516DCD" w:rsidRPr="00FF57A6">
        <w:rPr>
          <w:rFonts w:ascii="Arial" w:eastAsia="Times New Roman" w:hAnsi="Arial" w:cs="Arial"/>
          <w:noProof/>
          <w:sz w:val="20"/>
          <w:szCs w:val="20"/>
          <w:lang w:eastAsia="sk-SK"/>
        </w:rPr>
        <w:t xml:space="preserve">bod </w:t>
      </w:r>
      <w:r w:rsidR="00503486" w:rsidRPr="00FF57A6">
        <w:rPr>
          <w:rFonts w:ascii="Arial" w:eastAsia="Times New Roman" w:hAnsi="Arial" w:cs="Arial"/>
          <w:noProof/>
          <w:sz w:val="20"/>
          <w:szCs w:val="20"/>
          <w:lang w:eastAsia="sk-SK"/>
        </w:rPr>
        <w:t>7</w:t>
      </w:r>
      <w:r w:rsidR="00516DCD" w:rsidRPr="00FF57A6">
        <w:rPr>
          <w:rFonts w:ascii="Arial" w:eastAsia="Times New Roman" w:hAnsi="Arial" w:cs="Arial"/>
          <w:noProof/>
          <w:sz w:val="20"/>
          <w:szCs w:val="20"/>
          <w:lang w:eastAsia="sk-SK"/>
        </w:rPr>
        <w:t xml:space="preserve"> dohody</w:t>
      </w:r>
      <w:r w:rsidRPr="00FF57A6">
        <w:rPr>
          <w:rFonts w:ascii="Arial" w:eastAsia="Times New Roman" w:hAnsi="Arial" w:cs="Arial"/>
          <w:noProof/>
          <w:sz w:val="20"/>
          <w:szCs w:val="20"/>
          <w:lang w:eastAsia="sk-SK"/>
        </w:rPr>
        <w:t>.</w:t>
      </w:r>
    </w:p>
    <w:p w14:paraId="0EE11E3D" w14:textId="77777777" w:rsidR="0018131C" w:rsidRPr="00FF57A6" w:rsidRDefault="0018131C" w:rsidP="001D2551">
      <w:pPr>
        <w:spacing w:after="0" w:line="240" w:lineRule="auto"/>
        <w:jc w:val="both"/>
        <w:rPr>
          <w:rFonts w:ascii="Arial" w:eastAsia="Times New Roman" w:hAnsi="Arial" w:cs="Arial"/>
          <w:noProof/>
          <w:sz w:val="20"/>
          <w:szCs w:val="20"/>
          <w:lang w:eastAsia="sk-SK"/>
        </w:rPr>
      </w:pPr>
    </w:p>
    <w:p w14:paraId="6D01C150" w14:textId="77777777" w:rsidR="00552704" w:rsidRPr="00FF57A6" w:rsidRDefault="00552704" w:rsidP="001D2551">
      <w:pPr>
        <w:spacing w:after="0" w:line="240" w:lineRule="auto"/>
        <w:jc w:val="both"/>
        <w:rPr>
          <w:rFonts w:ascii="Arial" w:eastAsia="Times New Roman" w:hAnsi="Arial" w:cs="Arial"/>
          <w:noProof/>
          <w:sz w:val="20"/>
          <w:szCs w:val="20"/>
          <w:lang w:eastAsia="sk-SK"/>
        </w:rPr>
      </w:pPr>
    </w:p>
    <w:p w14:paraId="7B0875CB" w14:textId="77777777" w:rsidR="00465BE9" w:rsidRPr="00FF57A6" w:rsidRDefault="00981B2E"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w:t>
      </w:r>
      <w:r w:rsidR="00465BE9" w:rsidRPr="00FF57A6">
        <w:rPr>
          <w:rFonts w:ascii="Arial" w:eastAsia="Times New Roman" w:hAnsi="Arial" w:cs="Arial"/>
          <w:b/>
          <w:noProof/>
          <w:sz w:val="20"/>
          <w:szCs w:val="20"/>
          <w:lang w:eastAsia="sk-SK"/>
        </w:rPr>
        <w:t>l. VII</w:t>
      </w:r>
    </w:p>
    <w:p w14:paraId="0E9BF98A"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Sankcie a náhrada škody</w:t>
      </w:r>
    </w:p>
    <w:p w14:paraId="52B65C2B" w14:textId="59697D6A" w:rsidR="00DA3197" w:rsidRPr="00FF57A6" w:rsidRDefault="00465BE9"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 prípade omeškania </w:t>
      </w:r>
      <w:r w:rsidR="0072098C" w:rsidRPr="00FF57A6">
        <w:rPr>
          <w:rFonts w:ascii="Arial" w:eastAsia="Times New Roman" w:hAnsi="Arial" w:cs="Arial"/>
          <w:noProof/>
          <w:sz w:val="20"/>
          <w:szCs w:val="20"/>
          <w:lang w:eastAsia="sk-SK"/>
        </w:rPr>
        <w:t>dodávateľa</w:t>
      </w:r>
      <w:r w:rsidRPr="00FF57A6">
        <w:rPr>
          <w:rFonts w:ascii="Arial" w:eastAsia="Times New Roman" w:hAnsi="Arial" w:cs="Arial"/>
          <w:noProof/>
          <w:sz w:val="20"/>
          <w:szCs w:val="20"/>
          <w:lang w:eastAsia="sk-SK"/>
        </w:rPr>
        <w:t xml:space="preserve"> s dodávkou tovaru v lehote dohodnutej v čl. III </w:t>
      </w:r>
      <w:r w:rsidR="00516DCD" w:rsidRPr="00FF57A6">
        <w:rPr>
          <w:rFonts w:ascii="Arial" w:eastAsia="Times New Roman" w:hAnsi="Arial" w:cs="Arial"/>
          <w:noProof/>
          <w:sz w:val="20"/>
          <w:szCs w:val="20"/>
          <w:lang w:eastAsia="sk-SK"/>
        </w:rPr>
        <w:t xml:space="preserve">bod </w:t>
      </w:r>
      <w:r w:rsidR="00503486" w:rsidRPr="00FF57A6">
        <w:rPr>
          <w:rFonts w:ascii="Arial" w:eastAsia="Times New Roman" w:hAnsi="Arial" w:cs="Arial"/>
          <w:noProof/>
          <w:sz w:val="20"/>
          <w:szCs w:val="20"/>
          <w:lang w:eastAsia="sk-SK"/>
        </w:rPr>
        <w:t>5</w:t>
      </w:r>
      <w:r w:rsidRPr="00FF57A6">
        <w:rPr>
          <w:rFonts w:ascii="Arial" w:eastAsia="Times New Roman" w:hAnsi="Arial" w:cs="Arial"/>
          <w:noProof/>
          <w:sz w:val="20"/>
          <w:szCs w:val="20"/>
          <w:lang w:eastAsia="sk-SK"/>
        </w:rPr>
        <w:t xml:space="preserve"> tejto dohody je</w:t>
      </w:r>
      <w:r w:rsidR="00C06E56" w:rsidRPr="00FF57A6">
        <w:rPr>
          <w:rFonts w:ascii="Arial" w:eastAsia="Times New Roman" w:hAnsi="Arial" w:cs="Arial"/>
          <w:noProof/>
          <w:sz w:val="20"/>
          <w:szCs w:val="20"/>
          <w:lang w:eastAsia="sk-SK"/>
        </w:rPr>
        <w:t xml:space="preserve"> dodávateľ povinný zaplatiť</w:t>
      </w:r>
      <w:r w:rsidRPr="00FF57A6">
        <w:rPr>
          <w:rFonts w:ascii="Arial" w:eastAsia="Times New Roman" w:hAnsi="Arial" w:cs="Arial"/>
          <w:noProof/>
          <w:sz w:val="20"/>
          <w:szCs w:val="20"/>
          <w:lang w:eastAsia="sk-SK"/>
        </w:rPr>
        <w:t xml:space="preserve"> </w:t>
      </w:r>
      <w:r w:rsidR="0072098C" w:rsidRPr="00FF57A6">
        <w:rPr>
          <w:rFonts w:ascii="Arial" w:eastAsia="Times New Roman" w:hAnsi="Arial" w:cs="Arial"/>
          <w:noProof/>
          <w:sz w:val="20"/>
          <w:szCs w:val="20"/>
          <w:lang w:eastAsia="sk-SK"/>
        </w:rPr>
        <w:t>objednávateľ</w:t>
      </w:r>
      <w:r w:rsidR="00C06E56" w:rsidRPr="00FF57A6">
        <w:rPr>
          <w:rFonts w:ascii="Arial" w:eastAsia="Times New Roman" w:hAnsi="Arial" w:cs="Arial"/>
          <w:noProof/>
          <w:sz w:val="20"/>
          <w:szCs w:val="20"/>
          <w:lang w:eastAsia="sk-SK"/>
        </w:rPr>
        <w:t>ovi zmluvnú pokutu vo výške</w:t>
      </w:r>
      <w:r w:rsidRPr="00FF57A6">
        <w:rPr>
          <w:rFonts w:ascii="Arial" w:eastAsia="Times New Roman" w:hAnsi="Arial" w:cs="Arial"/>
          <w:noProof/>
          <w:sz w:val="20"/>
          <w:szCs w:val="20"/>
          <w:lang w:eastAsia="sk-SK"/>
        </w:rPr>
        <w:t xml:space="preserve"> </w:t>
      </w:r>
      <w:r w:rsidR="00D01452" w:rsidRPr="00FF57A6">
        <w:rPr>
          <w:rFonts w:ascii="Arial" w:eastAsia="Times New Roman" w:hAnsi="Arial" w:cs="Arial"/>
          <w:noProof/>
          <w:sz w:val="20"/>
          <w:szCs w:val="20"/>
          <w:lang w:eastAsia="sk-SK"/>
        </w:rPr>
        <w:t>1</w:t>
      </w:r>
      <w:r w:rsidRPr="00FF57A6">
        <w:rPr>
          <w:rFonts w:ascii="Arial" w:eastAsia="Times New Roman" w:hAnsi="Arial" w:cs="Arial"/>
          <w:noProof/>
          <w:sz w:val="20"/>
          <w:szCs w:val="20"/>
          <w:lang w:eastAsia="sk-SK"/>
        </w:rPr>
        <w:t xml:space="preserve"> % z ceny nedodaného tovaru</w:t>
      </w:r>
      <w:r w:rsidR="00503486" w:rsidRPr="00FF57A6">
        <w:rPr>
          <w:rFonts w:ascii="Arial" w:eastAsia="Times New Roman" w:hAnsi="Arial" w:cs="Arial"/>
          <w:noProof/>
          <w:sz w:val="20"/>
          <w:szCs w:val="20"/>
          <w:lang w:eastAsia="sk-SK"/>
        </w:rPr>
        <w:t xml:space="preserve"> bez DPH</w:t>
      </w:r>
      <w:r w:rsidRPr="00FF57A6">
        <w:rPr>
          <w:rFonts w:ascii="Arial" w:eastAsia="Times New Roman" w:hAnsi="Arial" w:cs="Arial"/>
          <w:noProof/>
          <w:sz w:val="20"/>
          <w:szCs w:val="20"/>
          <w:lang w:eastAsia="sk-SK"/>
        </w:rPr>
        <w:t xml:space="preserve"> za každý aj začatý deň omeškania.</w:t>
      </w:r>
      <w:r w:rsidR="00DA3197" w:rsidRPr="00FF57A6">
        <w:rPr>
          <w:rFonts w:ascii="Arial" w:eastAsia="Times New Roman" w:hAnsi="Arial" w:cs="Arial"/>
          <w:noProof/>
          <w:sz w:val="20"/>
          <w:szCs w:val="20"/>
          <w:lang w:eastAsia="sk-SK"/>
        </w:rPr>
        <w:t xml:space="preserve"> </w:t>
      </w:r>
      <w:r w:rsidR="00926A84" w:rsidRPr="00FF57A6">
        <w:rPr>
          <w:rFonts w:ascii="Arial" w:eastAsia="Times New Roman" w:hAnsi="Arial" w:cs="Arial"/>
          <w:bCs/>
          <w:noProof/>
          <w:sz w:val="20"/>
          <w:szCs w:val="20"/>
          <w:lang w:eastAsia="sk-SK"/>
        </w:rPr>
        <w:t>Zmluvnú pokutu je objednávateľ oprávnený započíta</w:t>
      </w:r>
      <w:r w:rsidR="00C06E56" w:rsidRPr="00FF57A6">
        <w:rPr>
          <w:rFonts w:ascii="Arial" w:eastAsia="Times New Roman" w:hAnsi="Arial" w:cs="Arial"/>
          <w:bCs/>
          <w:noProof/>
          <w:sz w:val="20"/>
          <w:szCs w:val="20"/>
          <w:lang w:eastAsia="sk-SK"/>
        </w:rPr>
        <w:t>ť</w:t>
      </w:r>
      <w:r w:rsidR="00926A84" w:rsidRPr="00FF57A6">
        <w:rPr>
          <w:rFonts w:ascii="Arial" w:eastAsia="Times New Roman" w:hAnsi="Arial" w:cs="Arial"/>
          <w:bCs/>
          <w:noProof/>
          <w:sz w:val="20"/>
          <w:szCs w:val="20"/>
          <w:lang w:eastAsia="sk-SK"/>
        </w:rPr>
        <w:t xml:space="preserve"> </w:t>
      </w:r>
      <w:r w:rsidR="005A526F" w:rsidRPr="00FF57A6">
        <w:rPr>
          <w:rFonts w:ascii="Arial" w:eastAsia="Times New Roman" w:hAnsi="Arial" w:cs="Arial"/>
          <w:bCs/>
          <w:noProof/>
          <w:sz w:val="20"/>
          <w:szCs w:val="20"/>
          <w:lang w:eastAsia="sk-SK"/>
        </w:rPr>
        <w:t>s cenou tovaru</w:t>
      </w:r>
      <w:r w:rsidR="00926A84" w:rsidRPr="00FF57A6">
        <w:rPr>
          <w:rFonts w:ascii="Arial" w:eastAsia="Times New Roman" w:hAnsi="Arial" w:cs="Arial"/>
          <w:bCs/>
          <w:noProof/>
          <w:sz w:val="20"/>
          <w:szCs w:val="20"/>
          <w:lang w:eastAsia="sk-SK"/>
        </w:rPr>
        <w:t xml:space="preserve"> fakturovan</w:t>
      </w:r>
      <w:r w:rsidR="00C06E56" w:rsidRPr="00FF57A6">
        <w:rPr>
          <w:rFonts w:ascii="Arial" w:eastAsia="Times New Roman" w:hAnsi="Arial" w:cs="Arial"/>
          <w:bCs/>
          <w:noProof/>
          <w:sz w:val="20"/>
          <w:szCs w:val="20"/>
          <w:lang w:eastAsia="sk-SK"/>
        </w:rPr>
        <w:t>ou</w:t>
      </w:r>
      <w:r w:rsidR="00926A84" w:rsidRPr="00FF57A6">
        <w:rPr>
          <w:rFonts w:ascii="Arial" w:eastAsia="Times New Roman" w:hAnsi="Arial" w:cs="Arial"/>
          <w:bCs/>
          <w:noProof/>
          <w:sz w:val="20"/>
          <w:szCs w:val="20"/>
          <w:lang w:eastAsia="sk-SK"/>
        </w:rPr>
        <w:t xml:space="preserve"> dodávateľom.</w:t>
      </w:r>
      <w:r w:rsidR="00C06E56" w:rsidRPr="00FF57A6">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FF57A6" w:rsidRDefault="00DA3197"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FF57A6">
        <w:rPr>
          <w:rFonts w:ascii="Arial" w:eastAsia="Calibri" w:hAnsi="Arial" w:cs="Arial"/>
          <w:bCs/>
          <w:sz w:val="20"/>
          <w:szCs w:val="20"/>
        </w:rPr>
        <w:t>požadovať zaplatenie úroku z omeškania vo výške podľa ustanovení Obchodného zákonníka v platnom znení.</w:t>
      </w:r>
    </w:p>
    <w:p w14:paraId="2F9F859F" w14:textId="702A309A" w:rsidR="00465BE9" w:rsidRPr="00FF57A6" w:rsidRDefault="0072098C"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Objednávateľ</w:t>
      </w:r>
      <w:r w:rsidR="00465BE9" w:rsidRPr="00FF57A6">
        <w:rPr>
          <w:rFonts w:ascii="Arial" w:eastAsia="Times New Roman" w:hAnsi="Arial" w:cs="Arial"/>
          <w:noProof/>
          <w:sz w:val="20"/>
          <w:szCs w:val="20"/>
          <w:lang w:eastAsia="sk-SK"/>
        </w:rPr>
        <w:t xml:space="preserve"> má právo na náhradu škody preukázateľne vzniknutej nesplnen</w:t>
      </w:r>
      <w:r w:rsidRPr="00FF57A6">
        <w:rPr>
          <w:rFonts w:ascii="Arial" w:eastAsia="Times New Roman" w:hAnsi="Arial" w:cs="Arial"/>
          <w:noProof/>
          <w:sz w:val="20"/>
          <w:szCs w:val="20"/>
          <w:lang w:eastAsia="sk-SK"/>
        </w:rPr>
        <w:t>ím vlastnej daňovej povinnosti dodávateľa</w:t>
      </w:r>
      <w:r w:rsidR="00465BE9" w:rsidRPr="00FF57A6">
        <w:rPr>
          <w:rFonts w:ascii="Arial" w:eastAsia="Times New Roman" w:hAnsi="Arial" w:cs="Arial"/>
          <w:noProof/>
          <w:sz w:val="20"/>
          <w:szCs w:val="20"/>
          <w:lang w:eastAsia="sk-SK"/>
        </w:rPr>
        <w:t xml:space="preserve">, platiteľa DPH, v zmysle § 78 zákona o DPH. </w:t>
      </w:r>
      <w:r w:rsidRPr="00FF57A6">
        <w:rPr>
          <w:rFonts w:ascii="Arial" w:eastAsia="Times New Roman" w:hAnsi="Arial" w:cs="Arial"/>
          <w:noProof/>
          <w:sz w:val="20"/>
          <w:szCs w:val="20"/>
          <w:lang w:eastAsia="sk-SK"/>
        </w:rPr>
        <w:t>Objednávateľ</w:t>
      </w:r>
      <w:r w:rsidR="00465BE9" w:rsidRPr="00FF57A6">
        <w:rPr>
          <w:rFonts w:ascii="Arial" w:eastAsia="Times New Roman" w:hAnsi="Arial" w:cs="Arial"/>
          <w:noProof/>
          <w:sz w:val="20"/>
          <w:szCs w:val="20"/>
          <w:lang w:eastAsia="sk-SK"/>
        </w:rPr>
        <w:t xml:space="preserve"> má zároveň právo uplatniť u </w:t>
      </w:r>
      <w:r w:rsidRPr="00FF57A6">
        <w:rPr>
          <w:rFonts w:ascii="Arial" w:eastAsia="Times New Roman" w:hAnsi="Arial" w:cs="Arial"/>
          <w:noProof/>
          <w:sz w:val="20"/>
          <w:szCs w:val="20"/>
          <w:lang w:eastAsia="sk-SK"/>
        </w:rPr>
        <w:t>dodávateľa</w:t>
      </w:r>
      <w:r w:rsidR="00465BE9" w:rsidRPr="00FF57A6">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34DCF7E" w14:textId="039CA0C9" w:rsidR="00740735" w:rsidRPr="00FF57A6" w:rsidRDefault="00740735" w:rsidP="001D2551">
      <w:pPr>
        <w:numPr>
          <w:ilvl w:val="0"/>
          <w:numId w:val="4"/>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5D5F8D6" w14:textId="5A2A31B1" w:rsidR="00465BE9" w:rsidRPr="00FF57A6" w:rsidRDefault="001C68B8" w:rsidP="001D2551">
      <w:pPr>
        <w:pStyle w:val="Odsekzoznamu"/>
        <w:numPr>
          <w:ilvl w:val="0"/>
          <w:numId w:val="4"/>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lastRenderedPageBreak/>
        <w:t xml:space="preserve">Ak objednávateľ nevyužije právo na odstúpenie od dohody podľa § 15 ods. 1 </w:t>
      </w:r>
      <w:r w:rsidR="008B0915" w:rsidRPr="00FF57A6">
        <w:rPr>
          <w:rFonts w:ascii="Arial" w:eastAsia="Times New Roman" w:hAnsi="Arial" w:cs="Arial"/>
          <w:noProof/>
          <w:sz w:val="20"/>
          <w:szCs w:val="20"/>
          <w:lang w:eastAsia="sk-SK"/>
        </w:rPr>
        <w:t>zákona č.</w:t>
      </w:r>
      <w:r w:rsidR="00A85885" w:rsidRPr="00FF57A6">
        <w:rPr>
          <w:rFonts w:ascii="Arial" w:eastAsia="Times New Roman" w:hAnsi="Arial" w:cs="Arial"/>
          <w:noProof/>
          <w:sz w:val="20"/>
          <w:szCs w:val="20"/>
          <w:lang w:eastAsia="sk-SK"/>
        </w:rPr>
        <w:t> </w:t>
      </w:r>
      <w:r w:rsidR="008B0915" w:rsidRPr="00FF57A6">
        <w:rPr>
          <w:rFonts w:ascii="Arial" w:eastAsia="Times New Roman" w:hAnsi="Arial" w:cs="Arial"/>
          <w:noProof/>
          <w:sz w:val="20"/>
          <w:szCs w:val="20"/>
          <w:lang w:eastAsia="sk-SK"/>
        </w:rPr>
        <w:t>315/2016 Z. z. o registri partnerov verejného sektora a o zmene a doplnení niektorých zákonov v znení neskorších predpisov (ďalej len „zákon o registri partnerov verejného sektora“)</w:t>
      </w:r>
      <w:r w:rsidRPr="00FF57A6">
        <w:rPr>
          <w:rFonts w:ascii="Arial" w:eastAsia="Times New Roman" w:hAnsi="Arial" w:cs="Arial"/>
          <w:noProof/>
          <w:sz w:val="20"/>
          <w:szCs w:val="20"/>
          <w:lang w:eastAsia="sk-SK"/>
        </w:rPr>
        <w:t>, je oprávnený uplatniť si u dodávateľa sankciu vo výške 1000 eur.</w:t>
      </w:r>
    </w:p>
    <w:p w14:paraId="1A5B3904" w14:textId="72F1B42F" w:rsidR="00552704" w:rsidRPr="00FF57A6" w:rsidRDefault="00552704" w:rsidP="001D2551">
      <w:pPr>
        <w:spacing w:after="0" w:line="240" w:lineRule="auto"/>
        <w:jc w:val="both"/>
        <w:rPr>
          <w:rFonts w:ascii="Arial" w:eastAsia="Times New Roman" w:hAnsi="Arial" w:cs="Arial"/>
          <w:bCs/>
          <w:noProof/>
          <w:sz w:val="20"/>
          <w:szCs w:val="20"/>
          <w:lang w:eastAsia="sk-SK"/>
        </w:rPr>
      </w:pPr>
    </w:p>
    <w:p w14:paraId="3D9A647D" w14:textId="77777777" w:rsidR="00552704" w:rsidRPr="00FF57A6" w:rsidRDefault="00552704" w:rsidP="001D2551">
      <w:pPr>
        <w:spacing w:after="0" w:line="240" w:lineRule="auto"/>
        <w:jc w:val="both"/>
        <w:rPr>
          <w:rFonts w:ascii="Arial" w:eastAsia="Times New Roman" w:hAnsi="Arial" w:cs="Arial"/>
          <w:bCs/>
          <w:noProof/>
          <w:sz w:val="20"/>
          <w:szCs w:val="20"/>
          <w:lang w:eastAsia="sk-SK"/>
        </w:rPr>
      </w:pPr>
    </w:p>
    <w:p w14:paraId="4CB7D593" w14:textId="77777777" w:rsidR="00465BE9" w:rsidRPr="00FF57A6" w:rsidRDefault="00465BE9" w:rsidP="001D2551">
      <w:pPr>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bCs/>
          <w:noProof/>
          <w:sz w:val="20"/>
          <w:szCs w:val="20"/>
          <w:lang w:eastAsia="sk-SK"/>
        </w:rPr>
        <w:t>Čl. VIII</w:t>
      </w:r>
    </w:p>
    <w:p w14:paraId="43894C35" w14:textId="77777777" w:rsidR="00465BE9" w:rsidRPr="00FF57A6" w:rsidRDefault="00465BE9" w:rsidP="001D2551">
      <w:pPr>
        <w:spacing w:after="0" w:line="240" w:lineRule="auto"/>
        <w:jc w:val="center"/>
        <w:rPr>
          <w:rFonts w:ascii="Arial" w:eastAsia="Times New Roman" w:hAnsi="Arial" w:cs="Arial"/>
          <w:b/>
          <w:bCs/>
          <w:noProof/>
          <w:sz w:val="20"/>
          <w:szCs w:val="20"/>
          <w:lang w:eastAsia="sk-SK"/>
        </w:rPr>
      </w:pPr>
      <w:r w:rsidRPr="00FF57A6">
        <w:rPr>
          <w:rFonts w:ascii="Arial" w:eastAsia="Times New Roman" w:hAnsi="Arial" w:cs="Arial"/>
          <w:b/>
          <w:bCs/>
          <w:noProof/>
          <w:sz w:val="20"/>
          <w:szCs w:val="20"/>
          <w:lang w:eastAsia="sk-SK"/>
        </w:rPr>
        <w:t>Doba platnosti a ukončenie dohody</w:t>
      </w:r>
    </w:p>
    <w:p w14:paraId="053D6500" w14:textId="5381CAF7" w:rsidR="00465BE9" w:rsidRPr="00FF57A6"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Rámcová dohoda sa uzatvára na dobu určitú – </w:t>
      </w:r>
      <w:r w:rsidR="00F878D8" w:rsidRPr="00FF57A6">
        <w:rPr>
          <w:rFonts w:ascii="Arial" w:eastAsia="Times New Roman" w:hAnsi="Arial" w:cs="Arial"/>
          <w:noProof/>
          <w:sz w:val="20"/>
          <w:szCs w:val="20"/>
          <w:lang w:eastAsia="sk-SK"/>
        </w:rPr>
        <w:t>24</w:t>
      </w:r>
      <w:r w:rsidRPr="00FF57A6">
        <w:rPr>
          <w:rFonts w:ascii="Arial" w:eastAsia="Times New Roman" w:hAnsi="Arial" w:cs="Arial"/>
          <w:noProof/>
          <w:sz w:val="20"/>
          <w:szCs w:val="20"/>
          <w:lang w:eastAsia="sk-SK"/>
        </w:rPr>
        <w:t xml:space="preserve"> mesiacov odo dňa nadobudnutia jej účinnosti, </w:t>
      </w:r>
      <w:r w:rsidR="00B92CB5" w:rsidRPr="00FF57A6">
        <w:rPr>
          <w:rFonts w:ascii="Arial" w:eastAsia="Times New Roman" w:hAnsi="Arial" w:cs="Arial"/>
          <w:noProof/>
          <w:sz w:val="20"/>
          <w:szCs w:val="20"/>
          <w:lang w:eastAsia="sk-SK"/>
        </w:rPr>
        <w:t>alebo</w:t>
      </w:r>
      <w:r w:rsidRPr="00FF57A6">
        <w:rPr>
          <w:rFonts w:ascii="Arial" w:eastAsia="Times New Roman" w:hAnsi="Arial" w:cs="Arial"/>
          <w:noProof/>
          <w:sz w:val="20"/>
          <w:szCs w:val="20"/>
          <w:lang w:eastAsia="sk-SK"/>
        </w:rPr>
        <w:t xml:space="preserve"> do</w:t>
      </w:r>
      <w:r w:rsidR="007F4C17"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 xml:space="preserve">vyčerpania finančného limitu, uvedeného v čl. IV </w:t>
      </w:r>
      <w:r w:rsidR="00516DCD" w:rsidRPr="00FF57A6">
        <w:rPr>
          <w:rFonts w:ascii="Arial" w:eastAsia="Times New Roman" w:hAnsi="Arial" w:cs="Arial"/>
          <w:noProof/>
          <w:sz w:val="20"/>
          <w:szCs w:val="20"/>
          <w:lang w:eastAsia="sk-SK"/>
        </w:rPr>
        <w:t>bod</w:t>
      </w:r>
      <w:r w:rsidRPr="00FF57A6">
        <w:rPr>
          <w:rFonts w:ascii="Arial" w:eastAsia="Times New Roman" w:hAnsi="Arial" w:cs="Arial"/>
          <w:noProof/>
          <w:sz w:val="20"/>
          <w:szCs w:val="20"/>
          <w:lang w:eastAsia="sk-SK"/>
        </w:rPr>
        <w:t xml:space="preserve"> 4</w:t>
      </w:r>
      <w:r w:rsidR="00C044CC"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 xml:space="preserve"> dohody</w:t>
      </w:r>
      <w:r w:rsidR="00B92CB5" w:rsidRPr="00FF57A6">
        <w:rPr>
          <w:rFonts w:ascii="Arial" w:eastAsia="Times New Roman" w:hAnsi="Arial" w:cs="Arial"/>
          <w:noProof/>
          <w:sz w:val="20"/>
          <w:szCs w:val="20"/>
          <w:lang w:eastAsia="sk-SK"/>
        </w:rPr>
        <w:t>, podľa toho, ktorá skutočnosť nastane skôr</w:t>
      </w:r>
      <w:r w:rsidRPr="00FF57A6">
        <w:rPr>
          <w:rFonts w:ascii="Arial" w:eastAsia="Times New Roman" w:hAnsi="Arial" w:cs="Arial"/>
          <w:noProof/>
          <w:sz w:val="20"/>
          <w:szCs w:val="20"/>
          <w:lang w:eastAsia="sk-SK"/>
        </w:rPr>
        <w:t>.</w:t>
      </w:r>
    </w:p>
    <w:p w14:paraId="1F585904" w14:textId="77777777" w:rsidR="00465BE9" w:rsidRPr="00FF57A6" w:rsidRDefault="007B1E4B"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Túto dohodu</w:t>
      </w:r>
      <w:r w:rsidR="00465BE9" w:rsidRPr="00FF57A6">
        <w:rPr>
          <w:rFonts w:ascii="Arial" w:eastAsia="Times New Roman" w:hAnsi="Arial" w:cs="Arial"/>
          <w:noProof/>
          <w:sz w:val="20"/>
          <w:szCs w:val="20"/>
          <w:lang w:eastAsia="sk-SK"/>
        </w:rPr>
        <w:t xml:space="preserve"> je možné ukončiť pred dobou, na ktorú bol</w:t>
      </w:r>
      <w:r w:rsidRPr="00FF57A6">
        <w:rPr>
          <w:rFonts w:ascii="Arial" w:eastAsia="Times New Roman" w:hAnsi="Arial" w:cs="Arial"/>
          <w:noProof/>
          <w:sz w:val="20"/>
          <w:szCs w:val="20"/>
          <w:lang w:eastAsia="sk-SK"/>
        </w:rPr>
        <w:t>a</w:t>
      </w:r>
      <w:r w:rsidR="00465BE9" w:rsidRPr="00FF57A6">
        <w:rPr>
          <w:rFonts w:ascii="Arial" w:eastAsia="Times New Roman" w:hAnsi="Arial" w:cs="Arial"/>
          <w:noProof/>
          <w:sz w:val="20"/>
          <w:szCs w:val="20"/>
          <w:lang w:eastAsia="sk-SK"/>
        </w:rPr>
        <w:t xml:space="preserve"> dojednan</w:t>
      </w:r>
      <w:r w:rsidRPr="00FF57A6">
        <w:rPr>
          <w:rFonts w:ascii="Arial" w:eastAsia="Times New Roman" w:hAnsi="Arial" w:cs="Arial"/>
          <w:noProof/>
          <w:sz w:val="20"/>
          <w:szCs w:val="20"/>
          <w:lang w:eastAsia="sk-SK"/>
        </w:rPr>
        <w:t>á</w:t>
      </w:r>
      <w:r w:rsidR="00465BE9" w:rsidRPr="00FF57A6">
        <w:rPr>
          <w:rFonts w:ascii="Arial" w:eastAsia="Times New Roman" w:hAnsi="Arial" w:cs="Arial"/>
          <w:noProof/>
          <w:sz w:val="20"/>
          <w:szCs w:val="20"/>
          <w:lang w:eastAsia="sk-SK"/>
        </w:rPr>
        <w:t>:</w:t>
      </w:r>
    </w:p>
    <w:p w14:paraId="1B5BA1C8" w14:textId="77777777" w:rsidR="00465BE9" w:rsidRPr="00FF57A6"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písomnou dohodou účastníkov dohody,</w:t>
      </w:r>
    </w:p>
    <w:p w14:paraId="255A3965" w14:textId="77777777" w:rsidR="00465BE9" w:rsidRPr="00FF57A6"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písomnou výpoveďou </w:t>
      </w:r>
      <w:r w:rsidR="0072098C" w:rsidRPr="00FF57A6">
        <w:rPr>
          <w:rFonts w:ascii="Arial" w:eastAsia="Times New Roman" w:hAnsi="Arial" w:cs="Arial"/>
          <w:noProof/>
          <w:sz w:val="20"/>
          <w:szCs w:val="20"/>
          <w:lang w:eastAsia="sk-SK"/>
        </w:rPr>
        <w:t>objednávateľa</w:t>
      </w:r>
      <w:r w:rsidRPr="00FF57A6">
        <w:rPr>
          <w:rFonts w:ascii="Arial" w:eastAsia="Times New Roman" w:hAnsi="Arial" w:cs="Arial"/>
          <w:noProof/>
          <w:sz w:val="20"/>
          <w:szCs w:val="20"/>
          <w:lang w:eastAsia="sk-SK"/>
        </w:rPr>
        <w:t>,</w:t>
      </w:r>
    </w:p>
    <w:p w14:paraId="115892F6" w14:textId="77777777" w:rsidR="00465BE9" w:rsidRPr="00FF57A6"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odstúpením od dohody.</w:t>
      </w:r>
    </w:p>
    <w:p w14:paraId="0E0AB4D9" w14:textId="1DBCA3F8" w:rsidR="00465BE9" w:rsidRPr="00FF57A6"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Objednávateľ </w:t>
      </w:r>
      <w:r w:rsidR="00465BE9" w:rsidRPr="00FF57A6">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FF57A6">
        <w:rPr>
          <w:rFonts w:ascii="Arial" w:eastAsia="Times New Roman" w:hAnsi="Arial" w:cs="Arial"/>
          <w:noProof/>
          <w:sz w:val="20"/>
          <w:szCs w:val="20"/>
          <w:lang w:eastAsia="sk-SK"/>
        </w:rPr>
        <w:t>d</w:t>
      </w:r>
      <w:r w:rsidR="00C06E56" w:rsidRPr="00FF57A6">
        <w:rPr>
          <w:rFonts w:ascii="Arial" w:eastAsia="Times New Roman" w:hAnsi="Arial" w:cs="Arial"/>
          <w:noProof/>
          <w:sz w:val="20"/>
          <w:szCs w:val="20"/>
          <w:lang w:eastAsia="sk-SK"/>
        </w:rPr>
        <w:t>odávateľovi</w:t>
      </w:r>
      <w:r w:rsidR="00465BE9" w:rsidRPr="00FF57A6">
        <w:rPr>
          <w:rFonts w:ascii="Arial" w:eastAsia="Times New Roman" w:hAnsi="Arial" w:cs="Arial"/>
          <w:noProof/>
          <w:sz w:val="20"/>
          <w:szCs w:val="20"/>
          <w:lang w:eastAsia="sk-SK"/>
        </w:rPr>
        <w:t>.</w:t>
      </w:r>
    </w:p>
    <w:p w14:paraId="4BC89544" w14:textId="77777777" w:rsidR="00465BE9" w:rsidRPr="00FF57A6"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FF57A6" w:rsidRDefault="00A0420C"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Objednávateľ </w:t>
      </w:r>
      <w:r w:rsidR="00465BE9" w:rsidRPr="00FF57A6">
        <w:rPr>
          <w:rFonts w:ascii="Arial" w:eastAsia="Times New Roman" w:hAnsi="Arial" w:cs="Arial"/>
          <w:noProof/>
          <w:sz w:val="20"/>
          <w:szCs w:val="20"/>
          <w:lang w:eastAsia="sk-SK"/>
        </w:rPr>
        <w:t>je zároveň oprávnený odstúpiť od dohody:</w:t>
      </w:r>
    </w:p>
    <w:p w14:paraId="025B8EA3" w14:textId="5EF46FE6" w:rsidR="001C68B8" w:rsidRPr="00FF57A6"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dňom právoplatného rozhodnutia registrujúceho orgánu o  výmaze podľa § 12 zákona o registri partnerov verejného sektora,</w:t>
      </w:r>
    </w:p>
    <w:p w14:paraId="0D7BACE1" w14:textId="77777777" w:rsidR="001C68B8" w:rsidRPr="00FF57A6"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dňom právoplatného rozhodnutia registrujúceho orgánu o  pokute podľa § 13 ods. 2 zákona o registri partnerov verejného sektora,</w:t>
      </w:r>
    </w:p>
    <w:p w14:paraId="5CA3FDE9" w14:textId="77777777" w:rsidR="001C68B8" w:rsidRPr="00FF57A6"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ak dôjde k výmazu partnera verejného sektora na návrh oprávnenej osoby počas trvania zmluvy,</w:t>
      </w:r>
    </w:p>
    <w:p w14:paraId="1A50C57B" w14:textId="77777777" w:rsidR="001C68B8" w:rsidRPr="00FF57A6"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5E5A8EC0" w14:textId="0F550CC3" w:rsidR="001C68B8" w:rsidRPr="00FF57A6"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ak subdodávatelia alebo subdodávatelia podľa osobitného predpisu, ktorí majú    povinnosť zapisovať sa do registra verejného sektora, nie sú zapísaní v registri   partnerov verejného sektora.</w:t>
      </w:r>
    </w:p>
    <w:p w14:paraId="5E4D8E15" w14:textId="17A36F1F" w:rsidR="00465BE9" w:rsidRPr="00FF57A6"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ak sa </w:t>
      </w:r>
      <w:r w:rsidR="00A0420C" w:rsidRPr="00FF57A6">
        <w:rPr>
          <w:rFonts w:ascii="Arial" w:eastAsia="Times New Roman" w:hAnsi="Arial" w:cs="Arial"/>
          <w:noProof/>
          <w:sz w:val="20"/>
          <w:szCs w:val="20"/>
          <w:lang w:eastAsia="sk-SK"/>
        </w:rPr>
        <w:t xml:space="preserve">dodávateľ </w:t>
      </w:r>
      <w:r w:rsidRPr="00FF57A6">
        <w:rPr>
          <w:rFonts w:ascii="Arial" w:eastAsia="Times New Roman" w:hAnsi="Arial" w:cs="Arial"/>
          <w:noProof/>
          <w:sz w:val="20"/>
          <w:szCs w:val="20"/>
          <w:lang w:eastAsia="sk-SK"/>
        </w:rPr>
        <w:t xml:space="preserve">stane dlžníkom poistného na zdravotné poistenie voči </w:t>
      </w:r>
      <w:r w:rsidR="00A0420C" w:rsidRPr="00FF57A6">
        <w:rPr>
          <w:rFonts w:ascii="Arial" w:eastAsia="Times New Roman" w:hAnsi="Arial" w:cs="Arial"/>
          <w:noProof/>
          <w:sz w:val="20"/>
          <w:szCs w:val="20"/>
          <w:lang w:eastAsia="sk-SK"/>
        </w:rPr>
        <w:t>objednávateľovi</w:t>
      </w:r>
      <w:r w:rsidRPr="00FF57A6">
        <w:rPr>
          <w:rFonts w:ascii="Arial" w:eastAsia="Times New Roman" w:hAnsi="Arial" w:cs="Arial"/>
          <w:noProof/>
          <w:sz w:val="20"/>
          <w:szCs w:val="20"/>
          <w:lang w:eastAsia="sk-SK"/>
        </w:rPr>
        <w:t>,</w:t>
      </w:r>
    </w:p>
    <w:p w14:paraId="60509F82" w14:textId="4677EFC7" w:rsidR="00164A29" w:rsidRPr="00FF57A6"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ak právnickej osobe - </w:t>
      </w:r>
      <w:r w:rsidR="00A0420C" w:rsidRPr="00FF57A6">
        <w:rPr>
          <w:rFonts w:ascii="Arial" w:eastAsia="Times New Roman" w:hAnsi="Arial" w:cs="Arial"/>
          <w:noProof/>
          <w:sz w:val="20"/>
          <w:szCs w:val="20"/>
          <w:lang w:eastAsia="sk-SK"/>
        </w:rPr>
        <w:t>dodávateľovi</w:t>
      </w:r>
      <w:r w:rsidRPr="00FF57A6">
        <w:rPr>
          <w:rFonts w:ascii="Arial" w:eastAsia="Times New Roman" w:hAnsi="Arial" w:cs="Arial"/>
          <w:noProof/>
          <w:sz w:val="20"/>
          <w:szCs w:val="20"/>
          <w:lang w:eastAsia="sk-SK"/>
        </w:rPr>
        <w:t xml:space="preserve"> bol uložený jeden, alebo viacero t</w:t>
      </w:r>
      <w:r w:rsidR="00A0420C" w:rsidRPr="00FF57A6">
        <w:rPr>
          <w:rFonts w:ascii="Arial" w:eastAsia="Times New Roman" w:hAnsi="Arial" w:cs="Arial"/>
          <w:noProof/>
          <w:sz w:val="20"/>
          <w:szCs w:val="20"/>
          <w:lang w:eastAsia="sk-SK"/>
        </w:rPr>
        <w:t>restov, uvedených v § 10 zákona</w:t>
      </w:r>
      <w:r w:rsidRPr="00FF57A6">
        <w:rPr>
          <w:rFonts w:ascii="Arial" w:eastAsia="Times New Roman" w:hAnsi="Arial" w:cs="Arial"/>
          <w:noProof/>
          <w:sz w:val="20"/>
          <w:szCs w:val="20"/>
          <w:lang w:eastAsia="sk-SK"/>
        </w:rPr>
        <w:t xml:space="preserve"> č. 91/2016 Z. z. o trestnej zodpovednosti právnických osôb a o zmene a doplnení niektorých zákonov v znení neskorších predpisov.</w:t>
      </w:r>
    </w:p>
    <w:p w14:paraId="738F5030" w14:textId="767095BD" w:rsidR="001C68B8" w:rsidRPr="00FF57A6"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Dodávateľ vyhlasuje, že </w:t>
      </w:r>
      <w:r w:rsidR="008B0915" w:rsidRPr="00FF57A6">
        <w:rPr>
          <w:rFonts w:ascii="Arial" w:eastAsia="Times New Roman" w:hAnsi="Arial" w:cs="Arial"/>
          <w:noProof/>
          <w:sz w:val="20"/>
          <w:szCs w:val="20"/>
          <w:lang w:eastAsia="sk-SK"/>
        </w:rPr>
        <w:t>nie je osobou podľa</w:t>
      </w:r>
      <w:r w:rsidRPr="00FF57A6">
        <w:rPr>
          <w:rFonts w:ascii="Arial" w:eastAsia="Times New Roman" w:hAnsi="Arial" w:cs="Arial"/>
          <w:noProof/>
          <w:sz w:val="20"/>
          <w:szCs w:val="20"/>
          <w:lang w:eastAsia="sk-SK"/>
        </w:rPr>
        <w:t xml:space="preserve"> § 11 ods. 1 písm. c) </w:t>
      </w:r>
      <w:r w:rsidR="008B0915" w:rsidRPr="00FF57A6">
        <w:rPr>
          <w:rFonts w:ascii="Arial" w:eastAsia="Times New Roman" w:hAnsi="Arial" w:cs="Arial"/>
          <w:noProof/>
          <w:sz w:val="20"/>
          <w:szCs w:val="20"/>
          <w:lang w:eastAsia="sk-SK"/>
        </w:rPr>
        <w:t xml:space="preserve">a d) </w:t>
      </w:r>
      <w:r w:rsidRPr="00FF57A6">
        <w:rPr>
          <w:rFonts w:ascii="Arial" w:eastAsia="Times New Roman" w:hAnsi="Arial" w:cs="Arial"/>
          <w:noProof/>
          <w:sz w:val="20"/>
          <w:szCs w:val="20"/>
          <w:lang w:eastAsia="sk-SK"/>
        </w:rPr>
        <w:t>zákona o verejnom obstarávaní. V prípade, ak sa toto vyhlásenie ukáže ako nepravdivé, objednávateľ je oprávnený od zmluvy odstúpiť, a dodávateľ je povinný nahradiť objednávateľovi škodu, ktorá mu tým vznikla.</w:t>
      </w:r>
    </w:p>
    <w:p w14:paraId="76E0F061" w14:textId="3193CEA8" w:rsidR="001C68B8" w:rsidRPr="00FF57A6" w:rsidRDefault="001C68B8"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Ak nie je splnená povinnosť podľa § 11 ods. 2 zákona o registri partnerov verejného sektora alebo ak je partner verejného sektora v omeškaní so splnením povinnosti podľa § 10 ods. 2 tretej vety citovaného zákona, nie je </w:t>
      </w:r>
      <w:r w:rsidR="008B0915" w:rsidRPr="00FF57A6">
        <w:rPr>
          <w:rFonts w:ascii="Arial" w:eastAsia="Times New Roman" w:hAnsi="Arial" w:cs="Arial"/>
          <w:noProof/>
          <w:sz w:val="20"/>
          <w:szCs w:val="20"/>
          <w:lang w:eastAsia="sk-SK"/>
        </w:rPr>
        <w:t>objednávateľ</w:t>
      </w:r>
      <w:r w:rsidRPr="00FF57A6">
        <w:rPr>
          <w:rFonts w:ascii="Arial" w:eastAsia="Times New Roman" w:hAnsi="Arial" w:cs="Arial"/>
          <w:noProof/>
          <w:sz w:val="20"/>
          <w:szCs w:val="20"/>
          <w:lang w:eastAsia="sk-SK"/>
        </w:rPr>
        <w:t xml:space="preserve"> v omeškaní, ak z tohto dôvodu neplní, čo </w:t>
      </w:r>
      <w:r w:rsidR="008B0915" w:rsidRPr="00FF57A6">
        <w:rPr>
          <w:rFonts w:ascii="Arial" w:eastAsia="Times New Roman" w:hAnsi="Arial" w:cs="Arial"/>
          <w:noProof/>
          <w:sz w:val="20"/>
          <w:szCs w:val="20"/>
          <w:lang w:eastAsia="sk-SK"/>
        </w:rPr>
        <w:t>mu</w:t>
      </w:r>
      <w:r w:rsidRPr="00FF57A6">
        <w:rPr>
          <w:rFonts w:ascii="Arial" w:eastAsia="Times New Roman" w:hAnsi="Arial" w:cs="Arial"/>
          <w:noProof/>
          <w:sz w:val="20"/>
          <w:szCs w:val="20"/>
          <w:lang w:eastAsia="sk-SK"/>
        </w:rPr>
        <w:t xml:space="preserve"> ukladá </w:t>
      </w:r>
      <w:r w:rsidR="008B0915" w:rsidRPr="00FF57A6">
        <w:rPr>
          <w:rFonts w:ascii="Arial" w:eastAsia="Times New Roman" w:hAnsi="Arial" w:cs="Arial"/>
          <w:noProof/>
          <w:sz w:val="20"/>
          <w:szCs w:val="20"/>
          <w:lang w:eastAsia="sk-SK"/>
        </w:rPr>
        <w:t>dohoda</w:t>
      </w:r>
      <w:r w:rsidRPr="00FF57A6">
        <w:rPr>
          <w:rFonts w:ascii="Arial" w:eastAsia="Times New Roman" w:hAnsi="Arial" w:cs="Arial"/>
          <w:noProof/>
          <w:sz w:val="20"/>
          <w:szCs w:val="20"/>
          <w:lang w:eastAsia="sk-SK"/>
        </w:rPr>
        <w:t>.</w:t>
      </w:r>
    </w:p>
    <w:p w14:paraId="10041CF0" w14:textId="72E92FF0" w:rsidR="00465BE9" w:rsidRPr="00FF57A6"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FF57A6">
        <w:rPr>
          <w:rFonts w:ascii="Arial" w:eastAsia="Times New Roman" w:hAnsi="Arial" w:cs="Arial"/>
          <w:noProof/>
          <w:sz w:val="20"/>
          <w:szCs w:val="20"/>
          <w:lang w:eastAsia="sk-SK"/>
        </w:rPr>
        <w:t xml:space="preserve"> odstupujúci</w:t>
      </w:r>
      <w:r w:rsidRPr="00FF57A6">
        <w:rPr>
          <w:rFonts w:ascii="Arial" w:eastAsia="Times New Roman" w:hAnsi="Arial" w:cs="Arial"/>
          <w:noProof/>
          <w:sz w:val="20"/>
          <w:szCs w:val="20"/>
          <w:lang w:eastAsia="sk-SK"/>
        </w:rPr>
        <w:t xml:space="preserve"> účastník dohody v odstúpení uvedie.</w:t>
      </w:r>
    </w:p>
    <w:p w14:paraId="08D6ED72" w14:textId="1183BBD8" w:rsidR="00465BE9" w:rsidRPr="00FF57A6" w:rsidRDefault="00465BE9" w:rsidP="001D2551">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10328A10" w:rsidR="00465BE9" w:rsidRPr="00FF57A6"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3125D0E6" w14:textId="77777777" w:rsidR="00552704" w:rsidRPr="00FF57A6"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FF57A6"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Čl. IX</w:t>
      </w:r>
    </w:p>
    <w:p w14:paraId="116B97FA" w14:textId="77777777" w:rsidR="00465BE9" w:rsidRPr="00FF57A6"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Osobitné ustanovenia</w:t>
      </w:r>
    </w:p>
    <w:p w14:paraId="364AE636" w14:textId="3FEA8DB3" w:rsidR="00465BE9" w:rsidRPr="00FF57A6" w:rsidRDefault="00AD67FA"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FF57A6">
        <w:rPr>
          <w:rFonts w:ascii="Arial" w:eastAsia="Times New Roman" w:hAnsi="Arial" w:cs="Arial"/>
          <w:noProof/>
          <w:sz w:val="20"/>
          <w:szCs w:val="20"/>
          <w:lang w:eastAsia="sk-SK"/>
        </w:rPr>
        <w:t>dodávateľa</w:t>
      </w:r>
      <w:r w:rsidR="00465BE9" w:rsidRPr="00FF57A6">
        <w:rPr>
          <w:rFonts w:ascii="Arial" w:eastAsia="Times New Roman" w:hAnsi="Arial" w:cs="Arial"/>
          <w:noProof/>
          <w:sz w:val="20"/>
          <w:szCs w:val="20"/>
          <w:lang w:eastAsia="sk-SK"/>
        </w:rPr>
        <w:t xml:space="preserve"> a neexistujú u nich dôvody na vylúčenie podľa § 40 ods. 6 písm. a) až </w:t>
      </w:r>
      <w:r w:rsidR="00B92CB5" w:rsidRPr="00FF57A6">
        <w:rPr>
          <w:rFonts w:ascii="Arial" w:eastAsia="Times New Roman" w:hAnsi="Arial" w:cs="Arial"/>
          <w:noProof/>
          <w:sz w:val="20"/>
          <w:szCs w:val="20"/>
          <w:lang w:eastAsia="sk-SK"/>
        </w:rPr>
        <w:t>g</w:t>
      </w:r>
      <w:r w:rsidR="00465BE9" w:rsidRPr="00FF57A6">
        <w:rPr>
          <w:rFonts w:ascii="Arial" w:eastAsia="Times New Roman" w:hAnsi="Arial" w:cs="Arial"/>
          <w:noProof/>
          <w:sz w:val="20"/>
          <w:szCs w:val="20"/>
          <w:lang w:eastAsia="sk-SK"/>
        </w:rPr>
        <w:t xml:space="preserve">) a ods. 7 </w:t>
      </w:r>
      <w:r w:rsidR="00B92CB5" w:rsidRPr="00FF57A6">
        <w:rPr>
          <w:rFonts w:ascii="Arial" w:eastAsia="Times New Roman" w:hAnsi="Arial" w:cs="Arial"/>
          <w:noProof/>
          <w:sz w:val="20"/>
          <w:szCs w:val="20"/>
          <w:lang w:eastAsia="sk-SK"/>
        </w:rPr>
        <w:t xml:space="preserve">a 8 </w:t>
      </w:r>
      <w:r w:rsidR="00465BE9" w:rsidRPr="00FF57A6">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zodpovedá </w:t>
      </w:r>
      <w:r w:rsidRPr="00FF57A6">
        <w:rPr>
          <w:rFonts w:ascii="Arial" w:eastAsia="Times New Roman" w:hAnsi="Arial" w:cs="Arial"/>
          <w:noProof/>
          <w:sz w:val="20"/>
          <w:szCs w:val="20"/>
          <w:lang w:eastAsia="sk-SK"/>
        </w:rPr>
        <w:t>dodávateľ objednávateľovi</w:t>
      </w:r>
      <w:r w:rsidR="00465BE9" w:rsidRPr="00FF57A6">
        <w:rPr>
          <w:rFonts w:ascii="Arial" w:eastAsia="Times New Roman" w:hAnsi="Arial" w:cs="Arial"/>
          <w:noProof/>
          <w:sz w:val="20"/>
          <w:szCs w:val="20"/>
          <w:lang w:eastAsia="sk-SK"/>
        </w:rPr>
        <w:t xml:space="preserve"> tak, ako keby plnil predmet dohody sám. </w:t>
      </w:r>
      <w:r w:rsidRPr="00FF57A6">
        <w:rPr>
          <w:rFonts w:ascii="Arial" w:eastAsia="Times New Roman" w:hAnsi="Arial" w:cs="Arial"/>
          <w:noProof/>
          <w:sz w:val="20"/>
          <w:szCs w:val="20"/>
          <w:lang w:eastAsia="sk-SK"/>
        </w:rPr>
        <w:t>Objednávateľ</w:t>
      </w:r>
      <w:r w:rsidR="00465BE9" w:rsidRPr="00FF57A6">
        <w:rPr>
          <w:rFonts w:ascii="Arial" w:eastAsia="Times New Roman" w:hAnsi="Arial" w:cs="Arial"/>
          <w:noProof/>
          <w:sz w:val="20"/>
          <w:szCs w:val="20"/>
          <w:lang w:eastAsia="sk-SK"/>
        </w:rPr>
        <w:t xml:space="preserve"> je oprávnený od tejto dohody odstúpiť, ak zistí, že </w:t>
      </w:r>
      <w:r w:rsidRPr="00FF57A6">
        <w:rPr>
          <w:rFonts w:ascii="Arial" w:eastAsia="Times New Roman" w:hAnsi="Arial" w:cs="Arial"/>
          <w:noProof/>
          <w:sz w:val="20"/>
          <w:szCs w:val="20"/>
          <w:lang w:eastAsia="sk-SK"/>
        </w:rPr>
        <w:t>dodávateľ</w:t>
      </w:r>
      <w:r w:rsidR="00465BE9" w:rsidRPr="00FF57A6">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FF57A6">
        <w:rPr>
          <w:rFonts w:ascii="Arial" w:eastAsia="Times New Roman" w:hAnsi="Arial" w:cs="Arial"/>
          <w:noProof/>
          <w:sz w:val="20"/>
          <w:szCs w:val="20"/>
          <w:lang w:eastAsia="sk-SK"/>
        </w:rPr>
        <w:t>objednávateľa</w:t>
      </w:r>
      <w:r w:rsidR="00465BE9" w:rsidRPr="00FF57A6">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FF57A6">
        <w:rPr>
          <w:rFonts w:ascii="Arial" w:eastAsia="Times New Roman" w:hAnsi="Arial" w:cs="Arial"/>
          <w:noProof/>
          <w:sz w:val="20"/>
          <w:szCs w:val="20"/>
          <w:lang w:eastAsia="sk-SK"/>
        </w:rPr>
        <w:t>3</w:t>
      </w:r>
      <w:r w:rsidR="00516DCD" w:rsidRPr="00FF57A6">
        <w:rPr>
          <w:rFonts w:ascii="Arial" w:eastAsia="Times New Roman" w:hAnsi="Arial" w:cs="Arial"/>
          <w:noProof/>
          <w:sz w:val="20"/>
          <w:szCs w:val="20"/>
          <w:lang w:eastAsia="sk-SK"/>
        </w:rPr>
        <w:t xml:space="preserve"> </w:t>
      </w:r>
      <w:r w:rsidR="00465BE9" w:rsidRPr="00FF57A6">
        <w:rPr>
          <w:rFonts w:ascii="Arial" w:eastAsia="Times New Roman" w:hAnsi="Arial" w:cs="Arial"/>
          <w:noProof/>
          <w:sz w:val="20"/>
          <w:szCs w:val="20"/>
          <w:lang w:eastAsia="sk-SK"/>
        </w:rPr>
        <w:t xml:space="preserve">tejto </w:t>
      </w:r>
      <w:r w:rsidR="001A765C" w:rsidRPr="00FF57A6">
        <w:rPr>
          <w:rFonts w:ascii="Arial" w:eastAsia="Times New Roman" w:hAnsi="Arial" w:cs="Arial"/>
          <w:noProof/>
          <w:sz w:val="20"/>
          <w:szCs w:val="20"/>
          <w:lang w:eastAsia="sk-SK"/>
        </w:rPr>
        <w:t>dohody</w:t>
      </w:r>
      <w:r w:rsidR="00465BE9" w:rsidRPr="00FF57A6">
        <w:rPr>
          <w:rFonts w:ascii="Arial" w:eastAsia="Times New Roman" w:hAnsi="Arial" w:cs="Arial"/>
          <w:noProof/>
          <w:sz w:val="20"/>
          <w:szCs w:val="20"/>
          <w:lang w:eastAsia="sk-SK"/>
        </w:rPr>
        <w:t>.</w:t>
      </w:r>
    </w:p>
    <w:p w14:paraId="726E666D" w14:textId="1C497E41" w:rsidR="00465BE9" w:rsidRPr="00FF57A6"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lastRenderedPageBreak/>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FF57A6">
        <w:rPr>
          <w:rFonts w:ascii="Arial" w:eastAsia="Times New Roman" w:hAnsi="Arial" w:cs="Arial"/>
          <w:noProof/>
          <w:sz w:val="20"/>
          <w:szCs w:val="20"/>
          <w:lang w:eastAsia="sk-SK"/>
        </w:rPr>
        <w:t xml:space="preserve">dodávateľ </w:t>
      </w:r>
      <w:r w:rsidRPr="00FF57A6">
        <w:rPr>
          <w:rFonts w:ascii="Arial" w:eastAsia="Times New Roman" w:hAnsi="Arial" w:cs="Arial"/>
          <w:noProof/>
          <w:sz w:val="20"/>
          <w:szCs w:val="20"/>
          <w:lang w:eastAsia="sk-SK"/>
        </w:rPr>
        <w:t xml:space="preserve">povinný bezodkladne - najneskôr do 7 kalendárnych dní - písomne informovať </w:t>
      </w:r>
      <w:r w:rsidR="00AD67FA" w:rsidRPr="00FF57A6">
        <w:rPr>
          <w:rFonts w:ascii="Arial" w:eastAsia="Times New Roman" w:hAnsi="Arial" w:cs="Arial"/>
          <w:noProof/>
          <w:sz w:val="20"/>
          <w:szCs w:val="20"/>
          <w:lang w:eastAsia="sk-SK"/>
        </w:rPr>
        <w:t>objednávateľa</w:t>
      </w:r>
      <w:r w:rsidRPr="00FF57A6">
        <w:rPr>
          <w:rFonts w:ascii="Arial" w:eastAsia="Times New Roman" w:hAnsi="Arial" w:cs="Arial"/>
          <w:noProof/>
          <w:sz w:val="20"/>
          <w:szCs w:val="20"/>
          <w:lang w:eastAsia="sk-SK"/>
        </w:rPr>
        <w:t xml:space="preserve">, pričom je povinný zároveň predložiť </w:t>
      </w:r>
      <w:r w:rsidR="00AD67FA" w:rsidRPr="00FF57A6">
        <w:rPr>
          <w:rFonts w:ascii="Arial" w:eastAsia="Times New Roman" w:hAnsi="Arial" w:cs="Arial"/>
          <w:noProof/>
          <w:sz w:val="20"/>
          <w:szCs w:val="20"/>
          <w:lang w:eastAsia="sk-SK"/>
        </w:rPr>
        <w:t xml:space="preserve">objednávateľovi </w:t>
      </w:r>
      <w:r w:rsidRPr="00FF57A6">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 xml:space="preserve"> tento záväzok nedodrží, považuje sa to za </w:t>
      </w:r>
      <w:r w:rsidR="008B0915" w:rsidRPr="00FF57A6">
        <w:rPr>
          <w:rFonts w:ascii="Arial" w:eastAsia="Times New Roman" w:hAnsi="Arial" w:cs="Arial"/>
          <w:noProof/>
          <w:sz w:val="20"/>
          <w:szCs w:val="20"/>
          <w:lang w:eastAsia="sk-SK"/>
        </w:rPr>
        <w:t>podstatné porušenie dohody</w:t>
      </w:r>
      <w:r w:rsidRPr="00FF57A6">
        <w:rPr>
          <w:rFonts w:ascii="Arial" w:eastAsia="Times New Roman" w:hAnsi="Arial" w:cs="Arial"/>
          <w:noProof/>
          <w:sz w:val="20"/>
          <w:szCs w:val="20"/>
          <w:lang w:eastAsia="sk-SK"/>
        </w:rPr>
        <w:t xml:space="preserve"> a </w:t>
      </w:r>
      <w:r w:rsidR="00AD67FA" w:rsidRPr="00FF57A6">
        <w:rPr>
          <w:rFonts w:ascii="Arial" w:eastAsia="Times New Roman" w:hAnsi="Arial" w:cs="Arial"/>
          <w:noProof/>
          <w:sz w:val="20"/>
          <w:szCs w:val="20"/>
          <w:lang w:eastAsia="sk-SK"/>
        </w:rPr>
        <w:t>dodávateľ</w:t>
      </w:r>
      <w:r w:rsidRPr="00FF57A6">
        <w:rPr>
          <w:rFonts w:ascii="Arial" w:eastAsia="Times New Roman" w:hAnsi="Arial" w:cs="Arial"/>
          <w:noProof/>
          <w:sz w:val="20"/>
          <w:szCs w:val="20"/>
          <w:lang w:eastAsia="sk-SK"/>
        </w:rPr>
        <w:t xml:space="preserve"> je povinný zaplatiť </w:t>
      </w:r>
      <w:r w:rsidR="00AD67FA" w:rsidRPr="00FF57A6">
        <w:rPr>
          <w:rFonts w:ascii="Arial" w:eastAsia="Times New Roman" w:hAnsi="Arial" w:cs="Arial"/>
          <w:noProof/>
          <w:sz w:val="20"/>
          <w:szCs w:val="20"/>
          <w:lang w:eastAsia="sk-SK"/>
        </w:rPr>
        <w:t>objednávateľovi</w:t>
      </w:r>
      <w:r w:rsidRPr="00FF57A6">
        <w:rPr>
          <w:rFonts w:ascii="Arial" w:eastAsia="Times New Roman" w:hAnsi="Arial" w:cs="Arial"/>
          <w:noProof/>
          <w:sz w:val="20"/>
          <w:szCs w:val="20"/>
          <w:lang w:eastAsia="sk-SK"/>
        </w:rPr>
        <w:t xml:space="preserve"> zmluvnú pokutu vo výške 20% z dohodnutej ceny</w:t>
      </w:r>
      <w:r w:rsidR="00C06E56" w:rsidRPr="00FF57A6">
        <w:rPr>
          <w:rFonts w:ascii="Arial" w:eastAsia="Times New Roman" w:hAnsi="Arial" w:cs="Arial"/>
          <w:noProof/>
          <w:sz w:val="20"/>
          <w:szCs w:val="20"/>
          <w:lang w:eastAsia="sk-SK"/>
        </w:rPr>
        <w:t xml:space="preserve"> bez DPH</w:t>
      </w:r>
      <w:r w:rsidRPr="00FF57A6">
        <w:rPr>
          <w:rFonts w:ascii="Arial" w:eastAsia="Times New Roman" w:hAnsi="Arial" w:cs="Arial"/>
          <w:noProof/>
          <w:sz w:val="20"/>
          <w:szCs w:val="20"/>
          <w:lang w:eastAsia="sk-SK"/>
        </w:rPr>
        <w:t xml:space="preserve"> podľa čl. IV </w:t>
      </w:r>
      <w:r w:rsidR="00516DCD" w:rsidRPr="00FF57A6">
        <w:rPr>
          <w:rFonts w:ascii="Arial" w:eastAsia="Times New Roman" w:hAnsi="Arial" w:cs="Arial"/>
          <w:noProof/>
          <w:sz w:val="20"/>
          <w:szCs w:val="20"/>
          <w:lang w:eastAsia="sk-SK"/>
        </w:rPr>
        <w:t>bod</w:t>
      </w:r>
      <w:r w:rsidRPr="00FF57A6">
        <w:rPr>
          <w:rFonts w:ascii="Arial" w:eastAsia="Times New Roman" w:hAnsi="Arial" w:cs="Arial"/>
          <w:noProof/>
          <w:sz w:val="20"/>
          <w:szCs w:val="20"/>
          <w:lang w:eastAsia="sk-SK"/>
        </w:rPr>
        <w:t xml:space="preserve"> 4</w:t>
      </w:r>
      <w:r w:rsidR="008B0915"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 xml:space="preserve"> tejto dohody.</w:t>
      </w:r>
    </w:p>
    <w:p w14:paraId="4A7D4C5E" w14:textId="1F76947F" w:rsidR="008B0915" w:rsidRPr="00FF57A6"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 a jeho subdodávatelia podieľajúci sa na plnení predmetu tejto dohody, ak sa na nich taká zákonná povinnosť vzťahuje, sú v súlade s § 4 zákona o registri partnerov verejného sektora povinní byť zapísaní v registri partnerov verejného sektora aspoň po dobu trvania tejto dohody; za splnenie povinnosti subdodávateľov podľa tohto bodu zodpovedá objednávateľovi dodávateľ.</w:t>
      </w:r>
    </w:p>
    <w:p w14:paraId="105C6860" w14:textId="794E12D0" w:rsidR="00465BE9" w:rsidRPr="00FF57A6"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FF57A6">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dotatku k tejto dohode.</w:t>
      </w:r>
    </w:p>
    <w:p w14:paraId="441CD941" w14:textId="54AAC302" w:rsidR="00465BE9" w:rsidRPr="00FF57A6"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Písomnosti doručované poštou a kuriérskou službou sa doručujú na adresu sídla účastníkov dohody, uvedenú v čl. I tejto dohody</w:t>
      </w:r>
      <w:r w:rsidR="001C68B8" w:rsidRPr="00FF57A6">
        <w:rPr>
          <w:rFonts w:ascii="Arial" w:eastAsia="Times New Roman" w:hAnsi="Arial" w:cs="Arial"/>
          <w:noProof/>
          <w:sz w:val="20"/>
          <w:szCs w:val="20"/>
          <w:lang w:eastAsia="sk-SK"/>
        </w:rPr>
        <w:t xml:space="preserve">, alebo oznámenú v súlade s bodom </w:t>
      </w:r>
      <w:r w:rsidR="00B47F51" w:rsidRPr="00FF57A6">
        <w:rPr>
          <w:rFonts w:ascii="Arial" w:eastAsia="Times New Roman" w:hAnsi="Arial" w:cs="Arial"/>
          <w:noProof/>
          <w:sz w:val="20"/>
          <w:szCs w:val="20"/>
          <w:lang w:eastAsia="sk-SK"/>
        </w:rPr>
        <w:t>4</w:t>
      </w:r>
      <w:r w:rsidR="001C68B8" w:rsidRPr="00FF57A6">
        <w:rPr>
          <w:rFonts w:ascii="Arial" w:eastAsia="Times New Roman" w:hAnsi="Arial" w:cs="Arial"/>
          <w:noProof/>
          <w:sz w:val="20"/>
          <w:szCs w:val="20"/>
          <w:lang w:eastAsia="sk-SK"/>
        </w:rPr>
        <w:t>. tohto článku</w:t>
      </w:r>
      <w:r w:rsidRPr="00FF57A6">
        <w:rPr>
          <w:rFonts w:ascii="Arial" w:eastAsia="Times New Roman" w:hAnsi="Arial" w:cs="Arial"/>
          <w:noProof/>
          <w:sz w:val="20"/>
          <w:szCs w:val="20"/>
          <w:lang w:eastAsia="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r w:rsidR="00B47F51" w:rsidRPr="00FF57A6">
        <w:rPr>
          <w:rFonts w:ascii="Arial" w:eastAsia="Times New Roman" w:hAnsi="Arial" w:cs="Arial"/>
          <w:noProof/>
          <w:sz w:val="20"/>
          <w:szCs w:val="20"/>
          <w:lang w:eastAsia="sk-SK"/>
        </w:rPr>
        <w:t>, a to s výnimkou elektronicky doručovaných faktúr</w:t>
      </w:r>
      <w:r w:rsidRPr="00FF57A6">
        <w:rPr>
          <w:rFonts w:ascii="Arial" w:eastAsia="Times New Roman" w:hAnsi="Arial" w:cs="Arial"/>
          <w:noProof/>
          <w:sz w:val="20"/>
          <w:szCs w:val="20"/>
          <w:lang w:eastAsia="sk-SK"/>
        </w:rPr>
        <w:t>.</w:t>
      </w:r>
    </w:p>
    <w:p w14:paraId="21C77D2A" w14:textId="77777777" w:rsidR="00465BE9" w:rsidRPr="00FF57A6"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Na doručovanie písomností</w:t>
      </w:r>
      <w:r w:rsidRPr="00FF57A6">
        <w:rPr>
          <w:rFonts w:ascii="Arial" w:eastAsia="Times New Roman" w:hAnsi="Arial" w:cs="Arial"/>
          <w:noProof/>
          <w:sz w:val="20"/>
          <w:szCs w:val="24"/>
          <w:lang w:eastAsia="sk-SK"/>
        </w:rPr>
        <w:t xml:space="preserve"> </w:t>
      </w:r>
      <w:r w:rsidRPr="00FF57A6">
        <w:rPr>
          <w:rFonts w:ascii="Arial" w:eastAsia="Times New Roman" w:hAnsi="Arial" w:cs="Arial"/>
          <w:noProof/>
          <w:sz w:val="20"/>
          <w:szCs w:val="20"/>
          <w:lang w:eastAsia="sk-SK"/>
        </w:rPr>
        <w:t>tý</w:t>
      </w:r>
      <w:r w:rsidR="00516DCD" w:rsidRPr="00FF57A6">
        <w:rPr>
          <w:rFonts w:ascii="Arial" w:eastAsia="Times New Roman" w:hAnsi="Arial" w:cs="Arial"/>
          <w:noProof/>
          <w:sz w:val="20"/>
          <w:szCs w:val="20"/>
          <w:lang w:eastAsia="sk-SK"/>
        </w:rPr>
        <w:t xml:space="preserve">kajúcich sa vzniku, zmeny, </w:t>
      </w:r>
      <w:r w:rsidRPr="00FF57A6">
        <w:rPr>
          <w:rFonts w:ascii="Arial" w:eastAsia="Times New Roman" w:hAnsi="Arial" w:cs="Arial"/>
          <w:noProof/>
          <w:sz w:val="20"/>
          <w:szCs w:val="20"/>
          <w:lang w:eastAsia="sk-SK"/>
        </w:rPr>
        <w:t xml:space="preserve">zániku </w:t>
      </w:r>
      <w:r w:rsidR="00862D3C" w:rsidRPr="00FF57A6">
        <w:rPr>
          <w:rFonts w:ascii="Arial" w:eastAsia="Times New Roman" w:hAnsi="Arial" w:cs="Arial"/>
          <w:noProof/>
          <w:sz w:val="20"/>
          <w:szCs w:val="20"/>
          <w:lang w:eastAsia="sk-SK"/>
        </w:rPr>
        <w:t>dohody</w:t>
      </w:r>
      <w:r w:rsidRPr="00FF57A6">
        <w:rPr>
          <w:rFonts w:ascii="Arial" w:eastAsia="Times New Roman" w:hAnsi="Arial" w:cs="Arial"/>
          <w:noProof/>
          <w:sz w:val="20"/>
          <w:szCs w:val="20"/>
          <w:lang w:eastAsia="sk-SK"/>
        </w:rPr>
        <w:t xml:space="preserve">, </w:t>
      </w:r>
      <w:r w:rsidR="00516DCD" w:rsidRPr="00FF57A6">
        <w:rPr>
          <w:rFonts w:ascii="Arial" w:eastAsia="Times New Roman" w:hAnsi="Arial" w:cs="Arial"/>
          <w:noProof/>
          <w:sz w:val="20"/>
          <w:szCs w:val="20"/>
          <w:lang w:eastAsia="sk-SK"/>
        </w:rPr>
        <w:t xml:space="preserve">alebo </w:t>
      </w:r>
      <w:r w:rsidRPr="00FF57A6">
        <w:rPr>
          <w:rFonts w:ascii="Arial" w:eastAsia="Times New Roman" w:hAnsi="Arial" w:cs="Arial"/>
          <w:noProof/>
          <w:sz w:val="20"/>
          <w:szCs w:val="20"/>
          <w:lang w:eastAsia="sk-SK"/>
        </w:rPr>
        <w:t xml:space="preserve">akéhokoľvek porušenia </w:t>
      </w:r>
      <w:r w:rsidR="00862D3C" w:rsidRPr="00FF57A6">
        <w:rPr>
          <w:rFonts w:ascii="Arial" w:eastAsia="Times New Roman" w:hAnsi="Arial" w:cs="Arial"/>
          <w:noProof/>
          <w:sz w:val="20"/>
          <w:szCs w:val="20"/>
          <w:lang w:eastAsia="sk-SK"/>
        </w:rPr>
        <w:t>dohody</w:t>
      </w:r>
      <w:r w:rsidRPr="00FF57A6">
        <w:rPr>
          <w:rFonts w:ascii="Arial" w:eastAsia="Times New Roman" w:hAnsi="Arial" w:cs="Arial"/>
          <w:noProof/>
          <w:sz w:val="20"/>
          <w:szCs w:val="20"/>
          <w:lang w:eastAsia="sk-SK"/>
        </w:rPr>
        <w:t>, sa nepoužije e-mail.</w:t>
      </w:r>
    </w:p>
    <w:p w14:paraId="7D1972F8" w14:textId="77777777" w:rsidR="00465BE9" w:rsidRPr="00FF57A6"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Písomnosti</w:t>
      </w:r>
      <w:r w:rsidRPr="00FF57A6">
        <w:rPr>
          <w:rFonts w:ascii="Arial" w:eastAsia="Times New Roman" w:hAnsi="Arial" w:cs="Arial"/>
          <w:noProof/>
          <w:sz w:val="20"/>
          <w:szCs w:val="24"/>
          <w:lang w:eastAsia="sk-SK"/>
        </w:rPr>
        <w:t xml:space="preserve"> </w:t>
      </w:r>
      <w:r w:rsidRPr="00FF57A6">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3CF8BAEE" w:rsidR="00A11D8D" w:rsidRPr="00FF57A6" w:rsidRDefault="00AD67FA" w:rsidP="001D2551">
      <w:pPr>
        <w:numPr>
          <w:ilvl w:val="0"/>
          <w:numId w:val="10"/>
        </w:numPr>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Dodávateľ </w:t>
      </w:r>
      <w:r w:rsidR="00A11D8D" w:rsidRPr="00FF57A6">
        <w:rPr>
          <w:rFonts w:ascii="Arial" w:eastAsia="Times New Roman" w:hAnsi="Arial" w:cs="Arial"/>
          <w:noProof/>
          <w:sz w:val="20"/>
          <w:szCs w:val="20"/>
          <w:lang w:eastAsia="sk-SK"/>
        </w:rPr>
        <w:t xml:space="preserve">nie je oprávnený postúpiť akékoľvek práva a pohľadávky vyplývajúce z tejto </w:t>
      </w:r>
      <w:r w:rsidR="007267D4" w:rsidRPr="00FF57A6">
        <w:rPr>
          <w:rFonts w:ascii="Arial" w:eastAsia="Times New Roman" w:hAnsi="Arial" w:cs="Arial"/>
          <w:noProof/>
          <w:sz w:val="20"/>
          <w:szCs w:val="20"/>
          <w:lang w:eastAsia="sk-SK"/>
        </w:rPr>
        <w:t>dohod</w:t>
      </w:r>
      <w:r w:rsidR="00A11D8D" w:rsidRPr="00FF57A6">
        <w:rPr>
          <w:rFonts w:ascii="Arial" w:eastAsia="Times New Roman" w:hAnsi="Arial" w:cs="Arial"/>
          <w:noProof/>
          <w:sz w:val="20"/>
          <w:szCs w:val="20"/>
          <w:lang w:eastAsia="sk-SK"/>
        </w:rPr>
        <w:t xml:space="preserve">y na tretie osoby bez predchádzajúceho písomného súhlasu </w:t>
      </w:r>
      <w:r w:rsidRPr="00FF57A6">
        <w:rPr>
          <w:rFonts w:ascii="Arial" w:eastAsia="Times New Roman" w:hAnsi="Arial" w:cs="Arial"/>
          <w:noProof/>
          <w:sz w:val="20"/>
          <w:szCs w:val="20"/>
          <w:lang w:eastAsia="sk-SK"/>
        </w:rPr>
        <w:t>objednávateľa</w:t>
      </w:r>
      <w:r w:rsidR="00A11D8D" w:rsidRPr="00FF57A6">
        <w:rPr>
          <w:rFonts w:ascii="Arial" w:eastAsia="Times New Roman" w:hAnsi="Arial" w:cs="Arial"/>
          <w:noProof/>
          <w:sz w:val="20"/>
          <w:szCs w:val="20"/>
          <w:lang w:eastAsia="sk-SK"/>
        </w:rPr>
        <w:t>. Právny úkon, ktorým budú práva a pohľadávky postúpené v rozpore s týmto bodom, bude neplatný.</w:t>
      </w:r>
    </w:p>
    <w:p w14:paraId="2D280930" w14:textId="42B3DB4B" w:rsidR="00406E2C" w:rsidRPr="00FF57A6" w:rsidRDefault="00406E2C" w:rsidP="001D2551">
      <w:pPr>
        <w:numPr>
          <w:ilvl w:val="0"/>
          <w:numId w:val="10"/>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Dodávateľ dáva súhlas objednávateľovi na jednostranné započítanie akýchkoľvek splatných aj nesplatných pohľadávok objednávateľa voči všetkým splatným aj nesplatným pohľadávkam  dodávateľa (vrátane nároku objednávateľa z titulu zmluvných pokút voči dodávateľovi). Dodávateľ nie je oprávnený započítať svoje pohľadávky voči pohľadávkam objednávateľa, bez jeho predchádzajúceho písomného súhlasu.</w:t>
      </w:r>
    </w:p>
    <w:p w14:paraId="08F0A8B6" w14:textId="66A74194" w:rsidR="008B0915" w:rsidRPr="00FF57A6"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Osobné údaje osôb </w:t>
      </w:r>
      <w:r w:rsidR="006A1030" w:rsidRPr="00FF57A6">
        <w:rPr>
          <w:rFonts w:ascii="Arial" w:eastAsia="Times New Roman" w:hAnsi="Arial" w:cs="Arial"/>
          <w:noProof/>
          <w:sz w:val="20"/>
          <w:szCs w:val="20"/>
          <w:lang w:eastAsia="sk-SK"/>
        </w:rPr>
        <w:t>oprávnených rokovať vo veciach dohody a vo veciach technických uvedených v Čl. I dohody, ako aj zamestnanca objednávateľa povereného prevzatím tovaru</w:t>
      </w:r>
      <w:r w:rsidR="00E24875" w:rsidRPr="00FF57A6">
        <w:rPr>
          <w:rFonts w:ascii="Arial" w:eastAsia="Times New Roman" w:hAnsi="Arial" w:cs="Arial"/>
          <w:noProof/>
          <w:sz w:val="20"/>
          <w:szCs w:val="20"/>
          <w:lang w:eastAsia="sk-SK"/>
        </w:rPr>
        <w:t>,</w:t>
      </w:r>
      <w:r w:rsidR="006A1030" w:rsidRPr="00FF57A6">
        <w:rPr>
          <w:rFonts w:ascii="Arial" w:eastAsia="Times New Roman" w:hAnsi="Arial" w:cs="Arial"/>
          <w:noProof/>
          <w:sz w:val="20"/>
          <w:szCs w:val="20"/>
          <w:lang w:eastAsia="sk-SK"/>
        </w:rPr>
        <w:t xml:space="preserve"> </w:t>
      </w:r>
      <w:r w:rsidR="00E24875" w:rsidRPr="00FF57A6">
        <w:rPr>
          <w:rFonts w:ascii="Arial" w:eastAsia="Times New Roman" w:hAnsi="Arial" w:cs="Arial"/>
          <w:noProof/>
          <w:sz w:val="20"/>
          <w:szCs w:val="20"/>
          <w:lang w:eastAsia="sk-SK"/>
        </w:rPr>
        <w:t xml:space="preserve">špecialistov, uvedených v Prílohe č. 3 tejto dohody, a ostatných osôb, podieľajúcich sa na plnení tejto dohody, </w:t>
      </w:r>
      <w:r w:rsidRPr="00FF57A6">
        <w:rPr>
          <w:rFonts w:ascii="Arial" w:eastAsia="Times New Roman" w:hAnsi="Arial" w:cs="Arial"/>
          <w:noProof/>
          <w:sz w:val="20"/>
          <w:szCs w:val="20"/>
          <w:lang w:eastAsia="sk-SK"/>
        </w:rPr>
        <w:t xml:space="preserve">budú spracúvané za účelom plnenia tejto dohody, pričom </w:t>
      </w:r>
      <w:r w:rsidR="006A1030" w:rsidRPr="00FF57A6">
        <w:rPr>
          <w:rFonts w:ascii="Arial" w:eastAsia="Times New Roman" w:hAnsi="Arial" w:cs="Arial"/>
          <w:noProof/>
          <w:sz w:val="20"/>
          <w:szCs w:val="20"/>
          <w:lang w:eastAsia="sk-SK"/>
        </w:rPr>
        <w:t>účastníci dohody</w:t>
      </w:r>
      <w:r w:rsidRPr="00FF57A6">
        <w:rPr>
          <w:rFonts w:ascii="Arial" w:eastAsia="Times New Roman" w:hAnsi="Arial" w:cs="Arial"/>
          <w:noProof/>
          <w:sz w:val="20"/>
          <w:szCs w:val="20"/>
          <w:lang w:eastAsia="sk-SK"/>
        </w:rPr>
        <w:t xml:space="preserve"> vyhlasujú, že sú oprávnen</w:t>
      </w:r>
      <w:r w:rsidR="006A1030" w:rsidRPr="00FF57A6">
        <w:rPr>
          <w:rFonts w:ascii="Arial" w:eastAsia="Times New Roman" w:hAnsi="Arial" w:cs="Arial"/>
          <w:noProof/>
          <w:sz w:val="20"/>
          <w:szCs w:val="20"/>
          <w:lang w:eastAsia="sk-SK"/>
        </w:rPr>
        <w:t>í navzájom si tieto osobné údaje poskytnúť</w:t>
      </w:r>
      <w:r w:rsidRPr="00FF57A6">
        <w:rPr>
          <w:rFonts w:ascii="Arial" w:eastAsia="Times New Roman" w:hAnsi="Arial" w:cs="Arial"/>
          <w:noProof/>
          <w:sz w:val="20"/>
          <w:szCs w:val="20"/>
          <w:lang w:eastAsia="sk-SK"/>
        </w:rPr>
        <w:t xml:space="preserve">. Okrem osobných údajov podľa prvej vety tohto bodu pri plnení </w:t>
      </w:r>
      <w:r w:rsidR="006A1030" w:rsidRPr="00FF57A6">
        <w:rPr>
          <w:rFonts w:ascii="Arial" w:eastAsia="Times New Roman" w:hAnsi="Arial" w:cs="Arial"/>
          <w:noProof/>
          <w:sz w:val="20"/>
          <w:szCs w:val="20"/>
          <w:lang w:eastAsia="sk-SK"/>
        </w:rPr>
        <w:t>predmetu</w:t>
      </w:r>
      <w:r w:rsidRPr="00FF57A6">
        <w:rPr>
          <w:rFonts w:ascii="Arial" w:eastAsia="Times New Roman" w:hAnsi="Arial" w:cs="Arial"/>
          <w:noProof/>
          <w:sz w:val="20"/>
          <w:szCs w:val="20"/>
          <w:lang w:eastAsia="sk-SK"/>
        </w:rPr>
        <w:t xml:space="preserve"> </w:t>
      </w:r>
      <w:r w:rsidR="006A1030" w:rsidRPr="00FF57A6">
        <w:rPr>
          <w:rFonts w:ascii="Arial" w:eastAsia="Times New Roman" w:hAnsi="Arial" w:cs="Arial"/>
          <w:noProof/>
          <w:sz w:val="20"/>
          <w:szCs w:val="20"/>
          <w:lang w:eastAsia="sk-SK"/>
        </w:rPr>
        <w:t>dohody</w:t>
      </w:r>
      <w:r w:rsidRPr="00FF57A6">
        <w:rPr>
          <w:rFonts w:ascii="Arial" w:eastAsia="Times New Roman" w:hAnsi="Arial" w:cs="Arial"/>
          <w:noProof/>
          <w:sz w:val="20"/>
          <w:szCs w:val="20"/>
          <w:lang w:eastAsia="sk-SK"/>
        </w:rPr>
        <w:t xml:space="preserve"> nebudú spracúvané osobné údaje. Ak pri plnení predmetu </w:t>
      </w:r>
      <w:r w:rsidR="006A1030" w:rsidRPr="00FF57A6">
        <w:rPr>
          <w:rFonts w:ascii="Arial" w:eastAsia="Times New Roman" w:hAnsi="Arial" w:cs="Arial"/>
          <w:noProof/>
          <w:sz w:val="20"/>
          <w:szCs w:val="20"/>
          <w:lang w:eastAsia="sk-SK"/>
        </w:rPr>
        <w:t>dohody</w:t>
      </w:r>
      <w:r w:rsidRPr="00FF57A6">
        <w:rPr>
          <w:rFonts w:ascii="Arial" w:eastAsia="Times New Roman" w:hAnsi="Arial" w:cs="Arial"/>
          <w:noProof/>
          <w:sz w:val="20"/>
          <w:szCs w:val="20"/>
          <w:lang w:eastAsia="sk-SK"/>
        </w:rPr>
        <w:t xml:space="preserve"> dôjde k náhodnému </w:t>
      </w:r>
      <w:r w:rsidR="006A1030" w:rsidRPr="00FF57A6">
        <w:rPr>
          <w:rFonts w:ascii="Arial" w:eastAsia="Times New Roman" w:hAnsi="Arial" w:cs="Arial"/>
          <w:noProof/>
          <w:sz w:val="20"/>
          <w:szCs w:val="20"/>
          <w:lang w:eastAsia="sk-SK"/>
        </w:rPr>
        <w:t>kontaktu s osobnými údajmi, je d</w:t>
      </w:r>
      <w:r w:rsidRPr="00FF57A6">
        <w:rPr>
          <w:rFonts w:ascii="Arial" w:eastAsia="Times New Roman" w:hAnsi="Arial" w:cs="Arial"/>
          <w:noProof/>
          <w:sz w:val="20"/>
          <w:szCs w:val="20"/>
          <w:lang w:eastAsia="sk-SK"/>
        </w:rPr>
        <w:t>odávateľ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5C1C2699" w14:textId="5D7EFAB5" w:rsidR="00552704" w:rsidRPr="00FF57A6"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6B64E272" w14:textId="0DA21765" w:rsidR="00E24875" w:rsidRPr="00FF57A6" w:rsidRDefault="00E24875" w:rsidP="001D2551">
      <w:pPr>
        <w:tabs>
          <w:tab w:val="left" w:pos="4253"/>
        </w:tabs>
        <w:spacing w:after="0" w:line="240" w:lineRule="auto"/>
        <w:jc w:val="center"/>
        <w:rPr>
          <w:rFonts w:ascii="Arial" w:eastAsia="Times New Roman" w:hAnsi="Arial" w:cs="Arial"/>
          <w:b/>
          <w:noProof/>
          <w:sz w:val="20"/>
          <w:szCs w:val="20"/>
          <w:lang w:eastAsia="sk-SK"/>
        </w:rPr>
      </w:pPr>
    </w:p>
    <w:p w14:paraId="1CBB7369"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45414940"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5A99D0D8"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12FE644A"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1FF3F153"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0C499965"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1BAE4481" w14:textId="77777777" w:rsidR="00AA77B2" w:rsidRPr="00FF57A6" w:rsidRDefault="00AA77B2" w:rsidP="001D2551">
      <w:pPr>
        <w:tabs>
          <w:tab w:val="left" w:pos="4253"/>
        </w:tabs>
        <w:spacing w:after="0" w:line="240" w:lineRule="auto"/>
        <w:jc w:val="center"/>
        <w:rPr>
          <w:rFonts w:ascii="Arial" w:eastAsia="Times New Roman" w:hAnsi="Arial" w:cs="Arial"/>
          <w:b/>
          <w:noProof/>
          <w:sz w:val="20"/>
          <w:szCs w:val="20"/>
          <w:lang w:eastAsia="sk-SK"/>
        </w:rPr>
      </w:pPr>
    </w:p>
    <w:p w14:paraId="6535067F" w14:textId="71D1A483" w:rsidR="00AA77B2" w:rsidRPr="00FF57A6" w:rsidRDefault="00AA77B2" w:rsidP="008E654A">
      <w:pPr>
        <w:tabs>
          <w:tab w:val="left" w:pos="4253"/>
        </w:tabs>
        <w:spacing w:after="0" w:line="240" w:lineRule="auto"/>
        <w:rPr>
          <w:rFonts w:ascii="Arial" w:eastAsia="Times New Roman" w:hAnsi="Arial" w:cs="Arial"/>
          <w:b/>
          <w:noProof/>
          <w:sz w:val="20"/>
          <w:szCs w:val="20"/>
          <w:lang w:eastAsia="sk-SK"/>
        </w:rPr>
      </w:pPr>
    </w:p>
    <w:p w14:paraId="5F6220AF" w14:textId="559C389F" w:rsidR="00465BE9" w:rsidRPr="00FF57A6"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lastRenderedPageBreak/>
        <w:t>Čl. X</w:t>
      </w:r>
    </w:p>
    <w:p w14:paraId="528CD4AE" w14:textId="77777777" w:rsidR="00465BE9" w:rsidRPr="00FF57A6"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Osobitné protikorupčné ustanovenia</w:t>
      </w:r>
    </w:p>
    <w:p w14:paraId="36F8548E" w14:textId="7641E87A" w:rsidR="00465BE9" w:rsidRPr="00FF57A6" w:rsidRDefault="0010025F" w:rsidP="001D2551">
      <w:pPr>
        <w:numPr>
          <w:ilvl w:val="0"/>
          <w:numId w:val="11"/>
        </w:numPr>
        <w:spacing w:after="0" w:line="240" w:lineRule="auto"/>
        <w:ind w:left="357" w:hanging="357"/>
        <w:jc w:val="both"/>
        <w:rPr>
          <w:rFonts w:ascii="Arial" w:eastAsia="Calibri" w:hAnsi="Arial" w:cs="Arial"/>
          <w:sz w:val="20"/>
          <w:szCs w:val="20"/>
        </w:rPr>
      </w:pPr>
      <w:r w:rsidRPr="00FF57A6">
        <w:rPr>
          <w:rFonts w:ascii="Arial" w:eastAsia="Calibri" w:hAnsi="Arial" w:cs="Arial"/>
          <w:sz w:val="20"/>
          <w:szCs w:val="20"/>
        </w:rPr>
        <w:t>Účastníci dohody</w:t>
      </w:r>
      <w:r w:rsidR="00465BE9" w:rsidRPr="00FF57A6">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FF57A6">
        <w:rPr>
          <w:rFonts w:ascii="Arial" w:eastAsia="Calibri" w:hAnsi="Arial" w:cs="Arial"/>
          <w:sz w:val="20"/>
          <w:szCs w:val="20"/>
        </w:rPr>
        <w:t>dohody</w:t>
      </w:r>
      <w:r w:rsidR="00465BE9" w:rsidRPr="00FF57A6">
        <w:rPr>
          <w:rFonts w:ascii="Arial" w:eastAsia="Calibri" w:hAnsi="Arial" w:cs="Arial"/>
          <w:sz w:val="20"/>
          <w:szCs w:val="20"/>
        </w:rPr>
        <w:t xml:space="preserve">, ktoré by spôsobilo, že by </w:t>
      </w:r>
      <w:r w:rsidR="00752CEC" w:rsidRPr="00FF57A6">
        <w:rPr>
          <w:rFonts w:ascii="Arial" w:eastAsia="Calibri" w:hAnsi="Arial" w:cs="Arial"/>
          <w:sz w:val="20"/>
          <w:szCs w:val="20"/>
        </w:rPr>
        <w:t>účastníci dohody</w:t>
      </w:r>
      <w:r w:rsidR="00465BE9" w:rsidRPr="00FF57A6">
        <w:rPr>
          <w:rFonts w:ascii="Arial" w:eastAsia="Calibri" w:hAnsi="Arial" w:cs="Arial"/>
          <w:sz w:val="20"/>
          <w:szCs w:val="20"/>
        </w:rPr>
        <w:t xml:space="preserve"> alebo osoby ovládané </w:t>
      </w:r>
      <w:r w:rsidR="00752CEC" w:rsidRPr="00FF57A6">
        <w:rPr>
          <w:rFonts w:ascii="Arial" w:eastAsia="Calibri" w:hAnsi="Arial" w:cs="Arial"/>
          <w:sz w:val="20"/>
          <w:szCs w:val="20"/>
        </w:rPr>
        <w:t>účastníkmi dohody</w:t>
      </w:r>
      <w:r w:rsidR="00465BE9" w:rsidRPr="00FF57A6">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FD0A6C5" w14:textId="703A50E0" w:rsidR="00465BE9" w:rsidRPr="00FF57A6" w:rsidRDefault="00752CEC" w:rsidP="001D2551">
      <w:pPr>
        <w:pStyle w:val="Odsekzoznamu"/>
        <w:numPr>
          <w:ilvl w:val="0"/>
          <w:numId w:val="11"/>
        </w:numPr>
        <w:spacing w:after="0" w:line="240" w:lineRule="auto"/>
        <w:ind w:left="357" w:hanging="357"/>
        <w:jc w:val="both"/>
        <w:rPr>
          <w:rFonts w:ascii="Arial" w:eastAsia="Calibri" w:hAnsi="Arial" w:cs="Arial"/>
          <w:sz w:val="20"/>
          <w:szCs w:val="20"/>
        </w:rPr>
      </w:pPr>
      <w:r w:rsidRPr="00FF57A6">
        <w:rPr>
          <w:rFonts w:ascii="Arial" w:eastAsia="Calibri" w:hAnsi="Arial" w:cs="Arial"/>
          <w:sz w:val="20"/>
          <w:szCs w:val="20"/>
        </w:rPr>
        <w:t>Účastníci dohody</w:t>
      </w:r>
      <w:r w:rsidR="00465BE9" w:rsidRPr="00FF57A6">
        <w:rPr>
          <w:rFonts w:ascii="Arial" w:eastAsia="Calibri" w:hAnsi="Arial" w:cs="Arial"/>
          <w:sz w:val="20"/>
          <w:szCs w:val="20"/>
        </w:rPr>
        <w:t xml:space="preserve"> sa zaväzujú, že neponúknu, neposkytnú, ani sa nezaviažu poskytnúť žiadnemu zamestnancovi, zástupcovi alebo tretej strane konajúcej v mene </w:t>
      </w:r>
      <w:r w:rsidRPr="00FF57A6">
        <w:rPr>
          <w:rFonts w:ascii="Arial" w:eastAsia="Calibri" w:hAnsi="Arial" w:cs="Arial"/>
          <w:sz w:val="20"/>
          <w:szCs w:val="20"/>
        </w:rPr>
        <w:t>druhého účastníka dohody</w:t>
      </w:r>
      <w:r w:rsidR="00465BE9" w:rsidRPr="00FF57A6">
        <w:rPr>
          <w:rFonts w:ascii="Arial" w:eastAsia="Calibri" w:hAnsi="Arial" w:cs="Arial"/>
          <w:sz w:val="20"/>
          <w:szCs w:val="20"/>
        </w:rPr>
        <w:t xml:space="preserve">, a rovnako neprijme, ani sa nezaviaže prijať od žiadneho zamestnanca, zástupcu alebo tretej strany konajúcej v mene </w:t>
      </w:r>
      <w:r w:rsidR="00A34272" w:rsidRPr="00FF57A6">
        <w:rPr>
          <w:rFonts w:ascii="Arial" w:eastAsia="Calibri" w:hAnsi="Arial" w:cs="Arial"/>
          <w:sz w:val="20"/>
          <w:szCs w:val="20"/>
        </w:rPr>
        <w:t>druhého účastníka dohody</w:t>
      </w:r>
      <w:r w:rsidR="00465BE9" w:rsidRPr="00FF57A6">
        <w:rPr>
          <w:rFonts w:ascii="Arial" w:eastAsia="Calibri" w:hAnsi="Arial" w:cs="Arial"/>
          <w:sz w:val="20"/>
          <w:szCs w:val="20"/>
        </w:rPr>
        <w:t xml:space="preserve"> žiadny dar, ani inú výhodu, či peňažnú alebo inú, v súvislosti s dojednávaním, uzatváraním alebo plnením tejto </w:t>
      </w:r>
      <w:r w:rsidR="00A34272" w:rsidRPr="00FF57A6">
        <w:rPr>
          <w:rFonts w:ascii="Arial" w:eastAsia="Calibri" w:hAnsi="Arial" w:cs="Arial"/>
          <w:sz w:val="20"/>
          <w:szCs w:val="20"/>
        </w:rPr>
        <w:t>dohody</w:t>
      </w:r>
      <w:r w:rsidR="00B92CB5" w:rsidRPr="00FF57A6">
        <w:rPr>
          <w:rFonts w:ascii="Arial" w:hAnsi="Arial" w:cs="Arial"/>
        </w:rPr>
        <w:t xml:space="preserve"> </w:t>
      </w:r>
      <w:r w:rsidR="00B92CB5" w:rsidRPr="00FF57A6">
        <w:rPr>
          <w:rFonts w:ascii="Arial" w:eastAsia="Calibri" w:hAnsi="Arial" w:cs="Arial"/>
          <w:sz w:val="20"/>
          <w:szCs w:val="20"/>
        </w:rPr>
        <w:t>v rozpore s Etickým kódexom Všeobecnej zdravotnej poisťovne, a.s</w:t>
      </w:r>
      <w:r w:rsidR="00465BE9" w:rsidRPr="00FF57A6">
        <w:rPr>
          <w:rFonts w:ascii="Arial" w:eastAsia="Calibri" w:hAnsi="Arial" w:cs="Arial"/>
          <w:sz w:val="20"/>
          <w:szCs w:val="20"/>
        </w:rPr>
        <w:t>.</w:t>
      </w:r>
    </w:p>
    <w:p w14:paraId="790E5A7C" w14:textId="77777777" w:rsidR="00465BE9" w:rsidRPr="00FF57A6" w:rsidRDefault="00A34272" w:rsidP="001D2551">
      <w:pPr>
        <w:numPr>
          <w:ilvl w:val="0"/>
          <w:numId w:val="11"/>
        </w:numPr>
        <w:spacing w:after="0" w:line="240" w:lineRule="auto"/>
        <w:ind w:left="357" w:hanging="357"/>
        <w:contextualSpacing/>
        <w:jc w:val="both"/>
        <w:rPr>
          <w:rFonts w:ascii="Arial" w:eastAsia="Calibri" w:hAnsi="Arial" w:cs="Arial"/>
          <w:sz w:val="20"/>
          <w:szCs w:val="20"/>
        </w:rPr>
      </w:pPr>
      <w:r w:rsidRPr="00FF57A6">
        <w:rPr>
          <w:rFonts w:ascii="Arial" w:eastAsia="Calibri" w:hAnsi="Arial" w:cs="Arial"/>
          <w:sz w:val="20"/>
          <w:szCs w:val="20"/>
        </w:rPr>
        <w:t>Účastníci dohody</w:t>
      </w:r>
      <w:r w:rsidR="00465BE9" w:rsidRPr="00FF57A6">
        <w:rPr>
          <w:rFonts w:ascii="Arial" w:eastAsia="Calibri" w:hAnsi="Arial" w:cs="Arial"/>
          <w:sz w:val="20"/>
          <w:szCs w:val="20"/>
        </w:rPr>
        <w:t xml:space="preserve"> sa zaväzujú bezodkladne informovať </w:t>
      </w:r>
      <w:r w:rsidRPr="00FF57A6">
        <w:rPr>
          <w:rFonts w:ascii="Arial" w:eastAsia="Calibri" w:hAnsi="Arial" w:cs="Arial"/>
          <w:sz w:val="20"/>
          <w:szCs w:val="20"/>
        </w:rPr>
        <w:t>druhého účastníka dohody</w:t>
      </w:r>
      <w:r w:rsidR="00465BE9" w:rsidRPr="00FF57A6">
        <w:rPr>
          <w:rFonts w:ascii="Arial" w:eastAsia="Calibri" w:hAnsi="Arial" w:cs="Arial"/>
          <w:sz w:val="20"/>
          <w:szCs w:val="20"/>
        </w:rPr>
        <w:t>, pokiaľ si budú vedom</w:t>
      </w:r>
      <w:r w:rsidR="00F25643" w:rsidRPr="00FF57A6">
        <w:rPr>
          <w:rFonts w:ascii="Arial" w:eastAsia="Calibri" w:hAnsi="Arial" w:cs="Arial"/>
          <w:sz w:val="20"/>
          <w:szCs w:val="20"/>
        </w:rPr>
        <w:t>í</w:t>
      </w:r>
      <w:r w:rsidR="00465BE9" w:rsidRPr="00FF57A6">
        <w:rPr>
          <w:rFonts w:ascii="Arial" w:eastAsia="Calibri" w:hAnsi="Arial" w:cs="Arial"/>
          <w:sz w:val="20"/>
          <w:szCs w:val="20"/>
        </w:rPr>
        <w:t xml:space="preserve"> alebo budú mať konkrétne podozrenie na korupciu pri dojednávaní, uzatváraní alebo pri plnení tejto </w:t>
      </w:r>
      <w:r w:rsidR="00F25643" w:rsidRPr="00FF57A6">
        <w:rPr>
          <w:rFonts w:ascii="Arial" w:eastAsia="Calibri" w:hAnsi="Arial" w:cs="Arial"/>
          <w:sz w:val="20"/>
          <w:szCs w:val="20"/>
        </w:rPr>
        <w:t>dohody</w:t>
      </w:r>
      <w:r w:rsidR="00465BE9" w:rsidRPr="00FF57A6">
        <w:rPr>
          <w:rFonts w:ascii="Arial" w:eastAsia="Calibri" w:hAnsi="Arial" w:cs="Arial"/>
          <w:sz w:val="20"/>
          <w:szCs w:val="20"/>
        </w:rPr>
        <w:t>.</w:t>
      </w:r>
    </w:p>
    <w:p w14:paraId="36B24261" w14:textId="5D1F37C6" w:rsidR="00465BE9" w:rsidRPr="00FF57A6" w:rsidRDefault="00465BE9" w:rsidP="001D2551">
      <w:pPr>
        <w:numPr>
          <w:ilvl w:val="0"/>
          <w:numId w:val="11"/>
        </w:numPr>
        <w:spacing w:after="0" w:line="240" w:lineRule="auto"/>
        <w:ind w:left="357" w:hanging="357"/>
        <w:jc w:val="both"/>
        <w:rPr>
          <w:rFonts w:ascii="Arial" w:eastAsia="Calibri" w:hAnsi="Arial" w:cs="Arial"/>
          <w:sz w:val="20"/>
          <w:szCs w:val="20"/>
        </w:rPr>
      </w:pPr>
      <w:r w:rsidRPr="00FF57A6">
        <w:rPr>
          <w:rFonts w:ascii="Arial" w:eastAsia="Calibri" w:hAnsi="Arial" w:cs="Arial"/>
          <w:sz w:val="20"/>
          <w:szCs w:val="20"/>
        </w:rPr>
        <w:t xml:space="preserve">V prípade, že akýkoľvek dar alebo výhoda v súvislosti s dojednávaním, uzatváraním alebo plnením tejto </w:t>
      </w:r>
      <w:r w:rsidR="00F25643" w:rsidRPr="00FF57A6">
        <w:rPr>
          <w:rFonts w:ascii="Arial" w:eastAsia="Calibri" w:hAnsi="Arial" w:cs="Arial"/>
          <w:sz w:val="20"/>
          <w:szCs w:val="20"/>
        </w:rPr>
        <w:t xml:space="preserve">dohody </w:t>
      </w:r>
      <w:r w:rsidRPr="00FF57A6">
        <w:rPr>
          <w:rFonts w:ascii="Arial" w:eastAsia="Calibri" w:hAnsi="Arial" w:cs="Arial"/>
          <w:sz w:val="20"/>
          <w:szCs w:val="20"/>
        </w:rPr>
        <w:t xml:space="preserve">je poskytnutý </w:t>
      </w:r>
      <w:r w:rsidR="00F25643" w:rsidRPr="00FF57A6">
        <w:rPr>
          <w:rFonts w:ascii="Arial" w:eastAsia="Calibri" w:hAnsi="Arial" w:cs="Arial"/>
          <w:sz w:val="20"/>
          <w:szCs w:val="20"/>
        </w:rPr>
        <w:t>účastníkovi dohody</w:t>
      </w:r>
      <w:r w:rsidRPr="00FF57A6">
        <w:rPr>
          <w:rFonts w:ascii="Arial" w:eastAsia="Calibri" w:hAnsi="Arial" w:cs="Arial"/>
          <w:sz w:val="20"/>
          <w:szCs w:val="20"/>
        </w:rPr>
        <w:t xml:space="preserve"> alebo zástupcovi </w:t>
      </w:r>
      <w:r w:rsidR="00F25643" w:rsidRPr="00FF57A6">
        <w:rPr>
          <w:rFonts w:ascii="Arial" w:eastAsia="Calibri" w:hAnsi="Arial" w:cs="Arial"/>
          <w:sz w:val="20"/>
          <w:szCs w:val="20"/>
        </w:rPr>
        <w:t>účastníka dohody</w:t>
      </w:r>
      <w:r w:rsidRPr="00FF57A6">
        <w:rPr>
          <w:rFonts w:ascii="Arial" w:eastAsia="Calibri" w:hAnsi="Arial" w:cs="Arial"/>
          <w:sz w:val="20"/>
          <w:szCs w:val="20"/>
        </w:rPr>
        <w:t xml:space="preserve"> v rozpore s týmto článkom </w:t>
      </w:r>
      <w:r w:rsidR="00F25643" w:rsidRPr="00FF57A6">
        <w:rPr>
          <w:rFonts w:ascii="Arial" w:eastAsia="Calibri" w:hAnsi="Arial" w:cs="Arial"/>
          <w:sz w:val="20"/>
          <w:szCs w:val="20"/>
        </w:rPr>
        <w:t>dohody</w:t>
      </w:r>
      <w:r w:rsidRPr="00FF57A6">
        <w:rPr>
          <w:rFonts w:ascii="Arial" w:eastAsia="Calibri" w:hAnsi="Arial" w:cs="Arial"/>
          <w:sz w:val="20"/>
          <w:szCs w:val="20"/>
        </w:rPr>
        <w:t xml:space="preserve">, môže </w:t>
      </w:r>
      <w:r w:rsidR="007267D4" w:rsidRPr="00FF57A6">
        <w:rPr>
          <w:rFonts w:ascii="Arial" w:eastAsia="Calibri" w:hAnsi="Arial" w:cs="Arial"/>
          <w:sz w:val="20"/>
          <w:szCs w:val="20"/>
        </w:rPr>
        <w:t>účastník dohody</w:t>
      </w:r>
      <w:r w:rsidRPr="00FF57A6">
        <w:rPr>
          <w:rFonts w:ascii="Arial" w:eastAsia="Calibri" w:hAnsi="Arial" w:cs="Arial"/>
          <w:sz w:val="20"/>
          <w:szCs w:val="20"/>
        </w:rPr>
        <w:t xml:space="preserve"> od tejto </w:t>
      </w:r>
      <w:r w:rsidR="007267D4" w:rsidRPr="00FF57A6">
        <w:rPr>
          <w:rFonts w:ascii="Arial" w:eastAsia="Calibri" w:hAnsi="Arial" w:cs="Arial"/>
          <w:sz w:val="20"/>
          <w:szCs w:val="20"/>
        </w:rPr>
        <w:t xml:space="preserve">dohody </w:t>
      </w:r>
      <w:r w:rsidRPr="00FF57A6">
        <w:rPr>
          <w:rFonts w:ascii="Arial" w:eastAsia="Calibri" w:hAnsi="Arial" w:cs="Arial"/>
          <w:sz w:val="20"/>
          <w:szCs w:val="20"/>
        </w:rPr>
        <w:t>odstúpiť.</w:t>
      </w:r>
    </w:p>
    <w:p w14:paraId="11AB9AD9" w14:textId="7692FEBA" w:rsidR="00B92CB5" w:rsidRPr="00FF57A6" w:rsidRDefault="006A1030" w:rsidP="001D2551">
      <w:pPr>
        <w:numPr>
          <w:ilvl w:val="0"/>
          <w:numId w:val="11"/>
        </w:numPr>
        <w:spacing w:after="0" w:line="240" w:lineRule="auto"/>
        <w:ind w:left="357" w:hanging="357"/>
        <w:jc w:val="both"/>
        <w:rPr>
          <w:rFonts w:ascii="Arial" w:eastAsia="Calibri" w:hAnsi="Arial" w:cs="Arial"/>
          <w:sz w:val="20"/>
          <w:szCs w:val="20"/>
        </w:rPr>
      </w:pPr>
      <w:r w:rsidRPr="00FF57A6">
        <w:rPr>
          <w:rFonts w:ascii="Arial" w:eastAsia="Calibri" w:hAnsi="Arial" w:cs="Arial"/>
          <w:sz w:val="20"/>
          <w:szCs w:val="20"/>
        </w:rPr>
        <w:t>Účastníci dohody</w:t>
      </w:r>
      <w:r w:rsidR="00B92CB5" w:rsidRPr="00FF57A6">
        <w:rPr>
          <w:rFonts w:ascii="Arial" w:eastAsia="Calibri" w:hAnsi="Arial" w:cs="Arial"/>
          <w:sz w:val="20"/>
          <w:szCs w:val="20"/>
        </w:rPr>
        <w:t xml:space="preserve"> sa zaväzujú dodržiavať apolitickosť vo vzájomnom postupe pri uzatváraní </w:t>
      </w:r>
      <w:r w:rsidRPr="00FF57A6">
        <w:rPr>
          <w:rFonts w:ascii="Arial" w:eastAsia="Calibri" w:hAnsi="Arial" w:cs="Arial"/>
          <w:sz w:val="20"/>
          <w:szCs w:val="20"/>
        </w:rPr>
        <w:t>dohody</w:t>
      </w:r>
      <w:r w:rsidR="00B92CB5" w:rsidRPr="00FF57A6">
        <w:rPr>
          <w:rFonts w:ascii="Arial" w:eastAsia="Calibri" w:hAnsi="Arial" w:cs="Arial"/>
          <w:sz w:val="20"/>
          <w:szCs w:val="20"/>
        </w:rPr>
        <w:t xml:space="preserve"> a základné morálne a etické hodnoty ustanovené v obsahu Etického kódexu Všeobecnej zdravotnej poisťovne, a.s. V prípade nedodržiavania stanovených apolitických, morálnych a etických hodnôt je zmluvná strana oprávnená od tejto </w:t>
      </w:r>
      <w:r w:rsidRPr="00FF57A6">
        <w:rPr>
          <w:rFonts w:ascii="Arial" w:eastAsia="Calibri" w:hAnsi="Arial" w:cs="Arial"/>
          <w:sz w:val="20"/>
          <w:szCs w:val="20"/>
        </w:rPr>
        <w:t>dohody</w:t>
      </w:r>
      <w:r w:rsidR="00B92CB5" w:rsidRPr="00FF57A6">
        <w:rPr>
          <w:rFonts w:ascii="Arial" w:eastAsia="Calibri" w:hAnsi="Arial" w:cs="Arial"/>
          <w:sz w:val="20"/>
          <w:szCs w:val="20"/>
        </w:rPr>
        <w:t xml:space="preserve"> odstúpiť.</w:t>
      </w:r>
    </w:p>
    <w:p w14:paraId="6FA95C7A" w14:textId="192D02E8" w:rsidR="00981B2E" w:rsidRPr="00FF57A6" w:rsidRDefault="00981B2E" w:rsidP="001D2551">
      <w:pPr>
        <w:spacing w:after="0" w:line="240" w:lineRule="auto"/>
        <w:ind w:left="357"/>
        <w:jc w:val="center"/>
        <w:rPr>
          <w:rFonts w:ascii="Arial" w:eastAsia="Times New Roman" w:hAnsi="Arial" w:cs="Arial"/>
          <w:b/>
          <w:noProof/>
          <w:sz w:val="20"/>
          <w:szCs w:val="20"/>
          <w:lang w:eastAsia="sk-SK"/>
        </w:rPr>
      </w:pPr>
    </w:p>
    <w:p w14:paraId="437BA2D2" w14:textId="77777777" w:rsidR="001D2551" w:rsidRPr="00FF57A6" w:rsidRDefault="001D2551" w:rsidP="001D2551">
      <w:pPr>
        <w:spacing w:after="0" w:line="240" w:lineRule="auto"/>
        <w:ind w:left="357"/>
        <w:jc w:val="center"/>
        <w:rPr>
          <w:rFonts w:ascii="Arial" w:eastAsia="Times New Roman" w:hAnsi="Arial" w:cs="Arial"/>
          <w:b/>
          <w:noProof/>
          <w:sz w:val="20"/>
          <w:szCs w:val="20"/>
          <w:lang w:eastAsia="sk-SK"/>
        </w:rPr>
      </w:pPr>
    </w:p>
    <w:p w14:paraId="4F4D9AF9" w14:textId="053C7D22" w:rsidR="00465BE9" w:rsidRPr="00FF57A6" w:rsidRDefault="00981B2E" w:rsidP="001D2551">
      <w:pPr>
        <w:spacing w:after="0" w:line="240" w:lineRule="auto"/>
        <w:ind w:left="357"/>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Č</w:t>
      </w:r>
      <w:r w:rsidR="00465BE9" w:rsidRPr="00FF57A6">
        <w:rPr>
          <w:rFonts w:ascii="Arial" w:eastAsia="Times New Roman" w:hAnsi="Arial" w:cs="Arial"/>
          <w:b/>
          <w:noProof/>
          <w:sz w:val="20"/>
          <w:szCs w:val="20"/>
          <w:lang w:eastAsia="sk-SK"/>
        </w:rPr>
        <w:t>l. XI</w:t>
      </w:r>
    </w:p>
    <w:p w14:paraId="6F3F1699" w14:textId="77777777" w:rsidR="00465BE9" w:rsidRPr="00FF57A6" w:rsidRDefault="00465BE9" w:rsidP="001D2551">
      <w:pPr>
        <w:spacing w:after="0" w:line="240" w:lineRule="auto"/>
        <w:ind w:left="357"/>
        <w:jc w:val="center"/>
        <w:rPr>
          <w:rFonts w:ascii="Arial" w:eastAsia="Times New Roman" w:hAnsi="Arial" w:cs="Arial"/>
          <w:b/>
          <w:noProof/>
          <w:sz w:val="20"/>
          <w:szCs w:val="20"/>
          <w:lang w:eastAsia="sk-SK"/>
        </w:rPr>
      </w:pPr>
      <w:r w:rsidRPr="00FF57A6">
        <w:rPr>
          <w:rFonts w:ascii="Arial" w:eastAsia="Times New Roman" w:hAnsi="Arial" w:cs="Arial"/>
          <w:b/>
          <w:noProof/>
          <w:sz w:val="20"/>
          <w:szCs w:val="20"/>
          <w:lang w:eastAsia="sk-SK"/>
        </w:rPr>
        <w:t>Záverečné ustanovenia</w:t>
      </w:r>
    </w:p>
    <w:p w14:paraId="22127102" w14:textId="4CD73753" w:rsidR="00AD67FA" w:rsidRPr="00FF57A6"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Rozhodným právom pre túto dohodu je slovenský právny poriadok. </w:t>
      </w:r>
      <w:r w:rsidR="00AD67FA" w:rsidRPr="00FF57A6">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77723EFE" w14:textId="290D1A7E" w:rsidR="006773F5" w:rsidRPr="00FF57A6" w:rsidRDefault="006773F5" w:rsidP="001D2551">
      <w:pPr>
        <w:pStyle w:val="Odsekzoznamu"/>
        <w:numPr>
          <w:ilvl w:val="0"/>
          <w:numId w:val="9"/>
        </w:numPr>
        <w:tabs>
          <w:tab w:val="clear" w:pos="720"/>
        </w:tabs>
        <w:spacing w:after="0" w:line="240" w:lineRule="auto"/>
        <w:ind w:left="284" w:hanging="284"/>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Ak sa na túto </w:t>
      </w:r>
      <w:r w:rsidR="006A1030" w:rsidRPr="00FF57A6">
        <w:rPr>
          <w:rFonts w:ascii="Arial" w:eastAsia="Times New Roman" w:hAnsi="Arial" w:cs="Arial"/>
          <w:noProof/>
          <w:sz w:val="20"/>
          <w:szCs w:val="20"/>
          <w:lang w:eastAsia="sk-SK"/>
        </w:rPr>
        <w:t>d</w:t>
      </w:r>
      <w:r w:rsidRPr="00FF57A6">
        <w:rPr>
          <w:rFonts w:ascii="Arial" w:eastAsia="Times New Roman" w:hAnsi="Arial" w:cs="Arial"/>
          <w:noProof/>
          <w:sz w:val="20"/>
          <w:szCs w:val="20"/>
          <w:lang w:eastAsia="sk-SK"/>
        </w:rPr>
        <w:t xml:space="preserve">ohodu vzťahuje Dohovor OSN o medzinárodnej kúpe tovaru uverejnený oznámením Federálneho ministerstva zahraničných vecí č. 160/1991 Zb., </w:t>
      </w:r>
      <w:r w:rsidR="006A1030" w:rsidRPr="00FF57A6">
        <w:rPr>
          <w:rFonts w:ascii="Arial" w:eastAsia="Times New Roman" w:hAnsi="Arial" w:cs="Arial"/>
          <w:noProof/>
          <w:sz w:val="20"/>
          <w:szCs w:val="20"/>
          <w:lang w:eastAsia="sk-SK"/>
        </w:rPr>
        <w:t>účastníci dohody</w:t>
      </w:r>
      <w:r w:rsidRPr="00FF57A6">
        <w:rPr>
          <w:rFonts w:ascii="Arial" w:eastAsia="Times New Roman" w:hAnsi="Arial" w:cs="Arial"/>
          <w:noProof/>
          <w:sz w:val="20"/>
          <w:szCs w:val="20"/>
          <w:lang w:eastAsia="sk-SK"/>
        </w:rPr>
        <w:t xml:space="preserve"> sa v súlade s čl. 6 uvedeného Dohovoru dohodli na vylúčení jeho aplikácie na ich zmluvný vzťah založený touto </w:t>
      </w:r>
      <w:r w:rsidR="006A1030" w:rsidRPr="00FF57A6">
        <w:rPr>
          <w:rFonts w:ascii="Arial" w:eastAsia="Times New Roman" w:hAnsi="Arial" w:cs="Arial"/>
          <w:noProof/>
          <w:sz w:val="20"/>
          <w:szCs w:val="20"/>
          <w:lang w:eastAsia="sk-SK"/>
        </w:rPr>
        <w:t>d</w:t>
      </w:r>
      <w:r w:rsidRPr="00FF57A6">
        <w:rPr>
          <w:rFonts w:ascii="Arial" w:eastAsia="Times New Roman" w:hAnsi="Arial" w:cs="Arial"/>
          <w:noProof/>
          <w:sz w:val="20"/>
          <w:szCs w:val="20"/>
          <w:lang w:eastAsia="sk-SK"/>
        </w:rPr>
        <w:t>ohodou.</w:t>
      </w:r>
    </w:p>
    <w:p w14:paraId="3886196B" w14:textId="787715A3" w:rsidR="00465BE9" w:rsidRPr="00FF57A6"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FF57A6">
        <w:rPr>
          <w:rFonts w:ascii="Arial" w:eastAsia="Times New Roman" w:hAnsi="Arial" w:cs="Arial"/>
          <w:noProof/>
          <w:sz w:val="20"/>
          <w:szCs w:val="20"/>
          <w:lang w:eastAsia="sk-SK"/>
        </w:rPr>
        <w:t>, ak nie je dohodnuté inak</w:t>
      </w:r>
      <w:r w:rsidRPr="00FF57A6">
        <w:rPr>
          <w:rFonts w:ascii="Arial" w:eastAsia="Times New Roman" w:hAnsi="Arial" w:cs="Arial"/>
          <w:noProof/>
          <w:sz w:val="20"/>
          <w:szCs w:val="20"/>
          <w:lang w:eastAsia="sk-SK"/>
        </w:rPr>
        <w:t>.</w:t>
      </w:r>
      <w:r w:rsidR="006A1030" w:rsidRPr="00FF57A6">
        <w:rPr>
          <w:rFonts w:ascii="Arial" w:eastAsia="Times New Roman" w:hAnsi="Arial" w:cs="Arial"/>
          <w:noProof/>
          <w:sz w:val="20"/>
          <w:szCs w:val="20"/>
          <w:lang w:eastAsia="sk-SK"/>
        </w:rPr>
        <w:t xml:space="preserve"> Pre vylúčenie pochybností účastníci dohody zhodne konštatujú, že žiadna z osôb oprávnených rokovať vo veciach dohody a vo veciach technických uvedených v Čl. I dohody nie je oprávnená v mene a na účet žiadneho z účastníkov dohody uzavrieť dodatok k tejto dohode, ak na to nebola osobitne písomne splnomocnená.</w:t>
      </w:r>
    </w:p>
    <w:p w14:paraId="0B89E07C" w14:textId="77777777" w:rsidR="00465BE9" w:rsidRPr="00FF57A6"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Dohoda je vyhotovená v </w:t>
      </w:r>
      <w:r w:rsidR="00AD67FA" w:rsidRPr="00FF57A6">
        <w:rPr>
          <w:rFonts w:ascii="Arial" w:eastAsia="Times New Roman" w:hAnsi="Arial" w:cs="Arial"/>
          <w:noProof/>
          <w:sz w:val="20"/>
          <w:szCs w:val="20"/>
          <w:lang w:eastAsia="sk-SK"/>
        </w:rPr>
        <w:t>štyroch</w:t>
      </w:r>
      <w:r w:rsidRPr="00FF57A6">
        <w:rPr>
          <w:rFonts w:ascii="Arial" w:eastAsia="Times New Roman" w:hAnsi="Arial" w:cs="Arial"/>
          <w:noProof/>
          <w:sz w:val="20"/>
          <w:szCs w:val="20"/>
          <w:lang w:eastAsia="sk-SK"/>
        </w:rPr>
        <w:t xml:space="preserve"> rovnopisoch s platnosťou originálu, z ktorých </w:t>
      </w:r>
      <w:r w:rsidR="00AD67FA" w:rsidRPr="00FF57A6">
        <w:rPr>
          <w:rFonts w:ascii="Arial" w:eastAsia="Times New Roman" w:hAnsi="Arial" w:cs="Arial"/>
          <w:noProof/>
          <w:sz w:val="20"/>
          <w:szCs w:val="20"/>
          <w:lang w:eastAsia="sk-SK"/>
        </w:rPr>
        <w:t xml:space="preserve">dodávateľ </w:t>
      </w:r>
      <w:r w:rsidRPr="00FF57A6">
        <w:rPr>
          <w:rFonts w:ascii="Arial" w:eastAsia="Times New Roman" w:hAnsi="Arial" w:cs="Arial"/>
          <w:noProof/>
          <w:sz w:val="20"/>
          <w:szCs w:val="20"/>
          <w:lang w:eastAsia="sk-SK"/>
        </w:rPr>
        <w:t>obdrží jedno a</w:t>
      </w:r>
      <w:r w:rsidR="00AD67FA" w:rsidRPr="00FF57A6">
        <w:rPr>
          <w:rFonts w:ascii="Arial" w:eastAsia="Times New Roman" w:hAnsi="Arial" w:cs="Arial"/>
          <w:noProof/>
          <w:sz w:val="20"/>
          <w:szCs w:val="20"/>
          <w:lang w:eastAsia="sk-SK"/>
        </w:rPr>
        <w:t> objednávateľ tri</w:t>
      </w:r>
      <w:r w:rsidRPr="00FF57A6">
        <w:rPr>
          <w:rFonts w:ascii="Arial" w:eastAsia="Times New Roman" w:hAnsi="Arial" w:cs="Arial"/>
          <w:noProof/>
          <w:sz w:val="20"/>
          <w:szCs w:val="20"/>
          <w:lang w:eastAsia="sk-SK"/>
        </w:rPr>
        <w:t xml:space="preserve"> vyhotovenia.</w:t>
      </w:r>
    </w:p>
    <w:p w14:paraId="4375BAE1" w14:textId="77777777" w:rsidR="00465BE9" w:rsidRPr="00FF57A6"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FF57A6">
        <w:rPr>
          <w:rFonts w:ascii="Arial" w:eastAsia="Times New Roman" w:hAnsi="Arial" w:cs="Arial"/>
          <w:noProof/>
          <w:sz w:val="20"/>
          <w:szCs w:val="20"/>
          <w:lang w:eastAsia="sk-SK"/>
        </w:rPr>
        <w:t xml:space="preserve">dohody </w:t>
      </w:r>
      <w:r w:rsidRPr="00FF57A6">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5865D256" w:rsidR="00465BE9" w:rsidRPr="00FF57A6"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sz w:val="20"/>
          <w:szCs w:val="20"/>
          <w:lang w:eastAsia="cs-CZ"/>
        </w:rPr>
        <w:t xml:space="preserve">Účastníci dohody sa dohodli, že akékoľvek spory a nároky, vyplývajúce z tejto </w:t>
      </w:r>
      <w:r w:rsidR="00DC4423" w:rsidRPr="00FF57A6">
        <w:rPr>
          <w:rFonts w:ascii="Arial" w:eastAsia="Times New Roman" w:hAnsi="Arial" w:cs="Arial"/>
          <w:sz w:val="20"/>
          <w:szCs w:val="20"/>
          <w:lang w:eastAsia="cs-CZ"/>
        </w:rPr>
        <w:t>dohody</w:t>
      </w:r>
      <w:r w:rsidRPr="00FF57A6">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6A1030" w:rsidRPr="00FF57A6">
        <w:rPr>
          <w:rFonts w:ascii="Arial" w:eastAsia="Times New Roman" w:hAnsi="Arial" w:cs="Arial"/>
          <w:sz w:val="20"/>
          <w:szCs w:val="20"/>
          <w:lang w:eastAsia="cs-CZ"/>
        </w:rPr>
        <w:t xml:space="preserve"> Slovenskej republiky</w:t>
      </w:r>
      <w:r w:rsidR="00465BE9" w:rsidRPr="00FF57A6">
        <w:rPr>
          <w:rFonts w:ascii="Arial" w:eastAsia="Times New Roman" w:hAnsi="Arial" w:cs="Arial"/>
          <w:noProof/>
          <w:sz w:val="20"/>
          <w:szCs w:val="20"/>
          <w:lang w:eastAsia="sk-SK"/>
        </w:rPr>
        <w:t>.</w:t>
      </w:r>
    </w:p>
    <w:p w14:paraId="0DFE234D" w14:textId="5278BB8B" w:rsidR="00FE172E" w:rsidRPr="00FF57A6"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7CBFA786" w14:textId="53AA930B" w:rsidR="00E24875" w:rsidRPr="00FF57A6" w:rsidRDefault="00E24875" w:rsidP="00E24875">
      <w:pPr>
        <w:spacing w:after="0" w:line="240" w:lineRule="auto"/>
        <w:jc w:val="both"/>
        <w:rPr>
          <w:rFonts w:ascii="Arial" w:eastAsia="Times New Roman" w:hAnsi="Arial" w:cs="Arial"/>
          <w:noProof/>
          <w:sz w:val="20"/>
          <w:szCs w:val="20"/>
          <w:lang w:eastAsia="sk-SK"/>
        </w:rPr>
      </w:pPr>
    </w:p>
    <w:p w14:paraId="51D7F166" w14:textId="475ABA33" w:rsidR="00E24875" w:rsidRPr="00FF57A6" w:rsidRDefault="00E24875" w:rsidP="00E24875">
      <w:pPr>
        <w:spacing w:after="0" w:line="240" w:lineRule="auto"/>
        <w:jc w:val="both"/>
        <w:rPr>
          <w:rFonts w:ascii="Arial" w:eastAsia="Times New Roman" w:hAnsi="Arial" w:cs="Arial"/>
          <w:noProof/>
          <w:sz w:val="20"/>
          <w:szCs w:val="20"/>
          <w:lang w:eastAsia="sk-SK"/>
        </w:rPr>
      </w:pPr>
    </w:p>
    <w:p w14:paraId="7EA62079" w14:textId="701E89B5" w:rsidR="00E24875" w:rsidRPr="00FF57A6" w:rsidRDefault="00E24875" w:rsidP="00E24875">
      <w:pPr>
        <w:spacing w:after="0" w:line="240" w:lineRule="auto"/>
        <w:jc w:val="both"/>
        <w:rPr>
          <w:rFonts w:ascii="Arial" w:eastAsia="Times New Roman" w:hAnsi="Arial" w:cs="Arial"/>
          <w:noProof/>
          <w:sz w:val="20"/>
          <w:szCs w:val="20"/>
          <w:lang w:eastAsia="sk-SK"/>
        </w:rPr>
      </w:pPr>
    </w:p>
    <w:p w14:paraId="5E95E182" w14:textId="1F65C03C" w:rsidR="00E24875" w:rsidRPr="00FF57A6" w:rsidRDefault="00E24875" w:rsidP="00E24875">
      <w:pPr>
        <w:spacing w:after="0" w:line="240" w:lineRule="auto"/>
        <w:jc w:val="both"/>
        <w:rPr>
          <w:rFonts w:ascii="Arial" w:eastAsia="Times New Roman" w:hAnsi="Arial" w:cs="Arial"/>
          <w:noProof/>
          <w:sz w:val="20"/>
          <w:szCs w:val="20"/>
          <w:lang w:eastAsia="sk-SK"/>
        </w:rPr>
      </w:pPr>
    </w:p>
    <w:p w14:paraId="1D8C9085" w14:textId="507D461A" w:rsidR="00E24875" w:rsidRPr="00FF57A6" w:rsidRDefault="00E24875" w:rsidP="00E24875">
      <w:pPr>
        <w:spacing w:after="0" w:line="240" w:lineRule="auto"/>
        <w:jc w:val="both"/>
        <w:rPr>
          <w:rFonts w:ascii="Arial" w:eastAsia="Times New Roman" w:hAnsi="Arial" w:cs="Arial"/>
          <w:noProof/>
          <w:sz w:val="20"/>
          <w:szCs w:val="20"/>
          <w:lang w:eastAsia="sk-SK"/>
        </w:rPr>
      </w:pPr>
    </w:p>
    <w:p w14:paraId="70F72E1B" w14:textId="77777777" w:rsidR="00E24875" w:rsidRPr="00FF57A6" w:rsidRDefault="00E24875" w:rsidP="00E24875">
      <w:pPr>
        <w:spacing w:after="0" w:line="240" w:lineRule="auto"/>
        <w:jc w:val="both"/>
        <w:rPr>
          <w:rFonts w:ascii="Arial" w:eastAsia="Times New Roman" w:hAnsi="Arial" w:cs="Arial"/>
          <w:noProof/>
          <w:sz w:val="20"/>
          <w:szCs w:val="20"/>
          <w:lang w:eastAsia="sk-SK"/>
        </w:rPr>
      </w:pPr>
    </w:p>
    <w:p w14:paraId="1BE79F02" w14:textId="77777777" w:rsidR="002F67EB" w:rsidRPr="00FF57A6" w:rsidRDefault="00516DCD"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lastRenderedPageBreak/>
        <w:t>Neoddeliteľnou súčasťou tejto dohody sú prílohy:</w:t>
      </w:r>
    </w:p>
    <w:p w14:paraId="0B198EFA" w14:textId="5E42D46B" w:rsidR="002F67EB" w:rsidRPr="00FF57A6"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FF57A6">
        <w:rPr>
          <w:rFonts w:ascii="Arial" w:eastAsia="Times New Roman" w:hAnsi="Arial" w:cs="Arial"/>
          <w:sz w:val="20"/>
          <w:szCs w:val="20"/>
          <w:lang w:eastAsia="cs-CZ"/>
        </w:rPr>
        <w:t xml:space="preserve">Príloha č. 1 - </w:t>
      </w:r>
      <w:r w:rsidR="00D436CB" w:rsidRPr="00FF57A6">
        <w:rPr>
          <w:rFonts w:ascii="Arial" w:eastAsia="Times New Roman" w:hAnsi="Arial" w:cs="Arial"/>
          <w:sz w:val="20"/>
          <w:szCs w:val="20"/>
          <w:lang w:eastAsia="cs-CZ"/>
        </w:rPr>
        <w:t>Detailná technická konfigurácia</w:t>
      </w:r>
    </w:p>
    <w:p w14:paraId="1935E5FE" w14:textId="36DCFCAD" w:rsidR="002F67EB" w:rsidRPr="00FF57A6"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FF57A6">
        <w:rPr>
          <w:rFonts w:ascii="Arial" w:eastAsia="Times New Roman" w:hAnsi="Arial" w:cs="Arial"/>
          <w:sz w:val="20"/>
          <w:szCs w:val="20"/>
          <w:lang w:eastAsia="cs-CZ"/>
        </w:rPr>
        <w:t xml:space="preserve">Príloha č. 2 - </w:t>
      </w:r>
      <w:r w:rsidR="002F67EB" w:rsidRPr="00FF57A6">
        <w:rPr>
          <w:rFonts w:ascii="Arial" w:eastAsia="Times New Roman" w:hAnsi="Arial" w:cs="Arial"/>
          <w:sz w:val="20"/>
          <w:szCs w:val="20"/>
          <w:lang w:eastAsia="cs-CZ"/>
        </w:rPr>
        <w:t>Cenová špecifikácia</w:t>
      </w:r>
    </w:p>
    <w:p w14:paraId="56D63F81" w14:textId="44F423A0" w:rsidR="00E7565B" w:rsidRPr="00FF57A6" w:rsidRDefault="00E7565B"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FF57A6">
        <w:rPr>
          <w:rFonts w:ascii="Arial" w:eastAsia="Times New Roman" w:hAnsi="Arial" w:cs="Arial"/>
          <w:sz w:val="20"/>
          <w:szCs w:val="20"/>
          <w:lang w:eastAsia="cs-CZ"/>
        </w:rPr>
        <w:t xml:space="preserve">Príloha č. 3 – Zoznam špecialistov </w:t>
      </w:r>
    </w:p>
    <w:p w14:paraId="0BCC8E21" w14:textId="5BCC5DA2" w:rsidR="002F67EB" w:rsidRPr="00FF57A6" w:rsidRDefault="00342830" w:rsidP="001D2551">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FF57A6">
        <w:rPr>
          <w:rFonts w:ascii="Arial" w:eastAsia="Times New Roman" w:hAnsi="Arial" w:cs="Arial"/>
          <w:sz w:val="20"/>
          <w:szCs w:val="20"/>
          <w:lang w:eastAsia="cs-CZ"/>
        </w:rPr>
        <w:t xml:space="preserve">Príloha č. </w:t>
      </w:r>
      <w:r w:rsidR="00E7565B" w:rsidRPr="00FF57A6">
        <w:rPr>
          <w:rFonts w:ascii="Arial" w:eastAsia="Times New Roman" w:hAnsi="Arial" w:cs="Arial"/>
          <w:sz w:val="20"/>
          <w:szCs w:val="20"/>
          <w:lang w:eastAsia="cs-CZ"/>
        </w:rPr>
        <w:t>4</w:t>
      </w:r>
      <w:r w:rsidRPr="00FF57A6">
        <w:rPr>
          <w:rFonts w:ascii="Arial" w:eastAsia="Times New Roman" w:hAnsi="Arial" w:cs="Arial"/>
          <w:sz w:val="20"/>
          <w:szCs w:val="20"/>
          <w:lang w:eastAsia="cs-CZ"/>
        </w:rPr>
        <w:t xml:space="preserve"> - </w:t>
      </w:r>
      <w:r w:rsidR="002F67EB" w:rsidRPr="00FF57A6">
        <w:rPr>
          <w:rFonts w:ascii="Arial" w:eastAsia="Times New Roman" w:hAnsi="Arial" w:cs="Arial"/>
          <w:sz w:val="20"/>
          <w:szCs w:val="20"/>
          <w:lang w:eastAsia="cs-CZ"/>
        </w:rPr>
        <w:t>Zoznam subdodávateľov</w:t>
      </w:r>
    </w:p>
    <w:p w14:paraId="14FA23A8" w14:textId="77777777" w:rsidR="00FE172E" w:rsidRPr="00FF57A6" w:rsidRDefault="00FE172E" w:rsidP="001D2551">
      <w:pPr>
        <w:spacing w:after="0" w:line="240" w:lineRule="auto"/>
        <w:rPr>
          <w:rFonts w:ascii="Arial" w:eastAsia="Times New Roman" w:hAnsi="Arial" w:cs="Arial"/>
          <w:noProof/>
          <w:sz w:val="20"/>
          <w:szCs w:val="20"/>
          <w:lang w:eastAsia="sk-SK"/>
        </w:rPr>
      </w:pPr>
    </w:p>
    <w:p w14:paraId="5B368E11" w14:textId="77777777" w:rsidR="00465BE9" w:rsidRPr="00FF57A6" w:rsidRDefault="00465BE9" w:rsidP="001D2551">
      <w:pPr>
        <w:tabs>
          <w:tab w:val="left" w:pos="4820"/>
        </w:tabs>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 xml:space="preserve">Za </w:t>
      </w:r>
      <w:r w:rsidR="00057855" w:rsidRPr="00FF57A6">
        <w:rPr>
          <w:rFonts w:ascii="Arial" w:eastAsia="Times New Roman" w:hAnsi="Arial" w:cs="Arial"/>
          <w:noProof/>
          <w:sz w:val="20"/>
          <w:szCs w:val="20"/>
          <w:lang w:eastAsia="sk-SK"/>
        </w:rPr>
        <w:t>objednávateľa</w:t>
      </w:r>
      <w:r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ab/>
        <w:t xml:space="preserve">Za </w:t>
      </w:r>
      <w:r w:rsidR="00057855" w:rsidRPr="00FF57A6">
        <w:rPr>
          <w:rFonts w:ascii="Arial" w:eastAsia="Times New Roman" w:hAnsi="Arial" w:cs="Arial"/>
          <w:noProof/>
          <w:sz w:val="20"/>
          <w:szCs w:val="20"/>
          <w:lang w:eastAsia="sk-SK"/>
        </w:rPr>
        <w:t>dodávateľa</w:t>
      </w:r>
      <w:r w:rsidRPr="00FF57A6">
        <w:rPr>
          <w:rFonts w:ascii="Arial" w:eastAsia="Times New Roman" w:hAnsi="Arial" w:cs="Arial"/>
          <w:noProof/>
          <w:sz w:val="20"/>
          <w:szCs w:val="20"/>
          <w:lang w:eastAsia="sk-SK"/>
        </w:rPr>
        <w:t>:</w:t>
      </w:r>
    </w:p>
    <w:p w14:paraId="56F50F32" w14:textId="77777777" w:rsidR="00465BE9" w:rsidRPr="00FF57A6" w:rsidRDefault="00465BE9" w:rsidP="001D2551">
      <w:pPr>
        <w:spacing w:after="0" w:line="240" w:lineRule="auto"/>
        <w:rPr>
          <w:rFonts w:ascii="Arial" w:eastAsia="Times New Roman" w:hAnsi="Arial" w:cs="Arial"/>
          <w:noProof/>
          <w:sz w:val="20"/>
          <w:szCs w:val="20"/>
          <w:lang w:eastAsia="sk-SK"/>
        </w:rPr>
      </w:pPr>
    </w:p>
    <w:p w14:paraId="1254D605" w14:textId="20A3B96D" w:rsidR="00465BE9" w:rsidRPr="00FF57A6" w:rsidRDefault="00465BE9" w:rsidP="001D2551">
      <w:pPr>
        <w:tabs>
          <w:tab w:val="left" w:pos="4820"/>
        </w:tabs>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V</w:t>
      </w:r>
      <w:r w:rsidR="00F13E64" w:rsidRPr="00FF57A6">
        <w:rPr>
          <w:rFonts w:ascii="Arial" w:eastAsia="Times New Roman" w:hAnsi="Arial" w:cs="Arial"/>
          <w:noProof/>
          <w:sz w:val="20"/>
          <w:szCs w:val="20"/>
          <w:lang w:eastAsia="sk-SK"/>
        </w:rPr>
        <w:t> </w:t>
      </w:r>
      <w:r w:rsidRPr="00FF57A6">
        <w:rPr>
          <w:rFonts w:ascii="Arial" w:eastAsia="Times New Roman" w:hAnsi="Arial" w:cs="Arial"/>
          <w:noProof/>
          <w:sz w:val="20"/>
          <w:szCs w:val="20"/>
          <w:lang w:eastAsia="sk-SK"/>
        </w:rPr>
        <w:t xml:space="preserve">Bratislave dňa............... </w:t>
      </w:r>
      <w:r w:rsidRPr="00FF57A6">
        <w:rPr>
          <w:rFonts w:ascii="Arial" w:eastAsia="Times New Roman" w:hAnsi="Arial" w:cs="Arial"/>
          <w:noProof/>
          <w:sz w:val="20"/>
          <w:szCs w:val="20"/>
          <w:lang w:eastAsia="sk-SK"/>
        </w:rPr>
        <w:tab/>
        <w:t>V .................  dňa..............</w:t>
      </w:r>
    </w:p>
    <w:p w14:paraId="5BA34406" w14:textId="77777777" w:rsidR="00465BE9" w:rsidRPr="00FF57A6" w:rsidRDefault="00465BE9" w:rsidP="001D2551">
      <w:pPr>
        <w:spacing w:after="0" w:line="240" w:lineRule="auto"/>
        <w:rPr>
          <w:rFonts w:ascii="Arial" w:eastAsia="Times New Roman" w:hAnsi="Arial" w:cs="Arial"/>
          <w:noProof/>
          <w:sz w:val="20"/>
          <w:szCs w:val="20"/>
          <w:lang w:eastAsia="sk-SK"/>
        </w:rPr>
      </w:pPr>
    </w:p>
    <w:p w14:paraId="21757B97" w14:textId="1526EE89" w:rsidR="00465BE9" w:rsidRPr="00FF57A6" w:rsidRDefault="00465BE9" w:rsidP="001D2551">
      <w:pPr>
        <w:spacing w:after="0" w:line="240" w:lineRule="auto"/>
        <w:rPr>
          <w:rFonts w:ascii="Arial" w:eastAsia="Times New Roman" w:hAnsi="Arial" w:cs="Arial"/>
          <w:noProof/>
          <w:sz w:val="20"/>
          <w:szCs w:val="20"/>
          <w:lang w:eastAsia="sk-SK"/>
        </w:rPr>
      </w:pPr>
    </w:p>
    <w:p w14:paraId="1199C6AE" w14:textId="1FF90C6A" w:rsidR="00AA77B2" w:rsidRPr="00FF57A6" w:rsidRDefault="00AA77B2" w:rsidP="001D2551">
      <w:pPr>
        <w:spacing w:after="0" w:line="240" w:lineRule="auto"/>
        <w:rPr>
          <w:rFonts w:ascii="Arial" w:eastAsia="Times New Roman" w:hAnsi="Arial" w:cs="Arial"/>
          <w:noProof/>
          <w:sz w:val="20"/>
          <w:szCs w:val="20"/>
          <w:lang w:eastAsia="sk-SK"/>
        </w:rPr>
      </w:pPr>
    </w:p>
    <w:p w14:paraId="305DF821" w14:textId="77777777" w:rsidR="00AA77B2" w:rsidRPr="00FF57A6" w:rsidRDefault="00AA77B2" w:rsidP="001D2551">
      <w:pPr>
        <w:spacing w:after="0" w:line="240" w:lineRule="auto"/>
        <w:rPr>
          <w:rFonts w:ascii="Arial" w:eastAsia="Times New Roman" w:hAnsi="Arial" w:cs="Arial"/>
          <w:noProof/>
          <w:sz w:val="20"/>
          <w:szCs w:val="20"/>
          <w:lang w:eastAsia="sk-SK"/>
        </w:rPr>
      </w:pPr>
    </w:p>
    <w:p w14:paraId="3313086D" w14:textId="77777777" w:rsidR="00465BE9" w:rsidRPr="00FF57A6" w:rsidRDefault="00465BE9" w:rsidP="001D2551">
      <w:pPr>
        <w:spacing w:after="0" w:line="240" w:lineRule="auto"/>
        <w:rPr>
          <w:rFonts w:ascii="Arial" w:eastAsia="Times New Roman" w:hAnsi="Arial" w:cs="Arial"/>
          <w:noProof/>
          <w:sz w:val="20"/>
          <w:szCs w:val="20"/>
          <w:lang w:eastAsia="sk-SK"/>
        </w:rPr>
      </w:pPr>
    </w:p>
    <w:p w14:paraId="69570C2D" w14:textId="77777777" w:rsidR="00057855" w:rsidRPr="00FF57A6" w:rsidRDefault="00465BE9" w:rsidP="001D2551">
      <w:pPr>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w:t>
      </w:r>
      <w:r w:rsidR="00057855" w:rsidRPr="00FF57A6">
        <w:rPr>
          <w:rFonts w:ascii="Arial" w:eastAsia="Times New Roman" w:hAnsi="Arial" w:cs="Arial"/>
          <w:noProof/>
          <w:sz w:val="20"/>
          <w:szCs w:val="20"/>
          <w:lang w:eastAsia="sk-SK"/>
        </w:rPr>
        <w:t>.....................................</w:t>
      </w:r>
      <w:r w:rsidRPr="00FF57A6">
        <w:rPr>
          <w:rFonts w:ascii="Arial" w:eastAsia="Times New Roman" w:hAnsi="Arial" w:cs="Arial"/>
          <w:noProof/>
          <w:sz w:val="20"/>
          <w:szCs w:val="20"/>
          <w:lang w:eastAsia="sk-SK"/>
        </w:rPr>
        <w:t xml:space="preserve">                      </w:t>
      </w:r>
      <w:r w:rsidRPr="00FF57A6">
        <w:rPr>
          <w:rFonts w:ascii="Arial" w:eastAsia="Times New Roman" w:hAnsi="Arial" w:cs="Arial"/>
          <w:noProof/>
          <w:sz w:val="20"/>
          <w:szCs w:val="20"/>
          <w:lang w:eastAsia="sk-SK"/>
        </w:rPr>
        <w:tab/>
        <w:t xml:space="preserve">          .............................................</w:t>
      </w:r>
    </w:p>
    <w:p w14:paraId="4B7B021F" w14:textId="7C3EB78A" w:rsidR="00057855" w:rsidRPr="00FF57A6" w:rsidRDefault="001302EA" w:rsidP="001D2551">
      <w:pPr>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PhDr. Ľubica Hlinková, MPH</w:t>
      </w:r>
    </w:p>
    <w:p w14:paraId="490D4F0E" w14:textId="41DAF45D" w:rsidR="00057855" w:rsidRPr="00FF57A6" w:rsidRDefault="001302EA" w:rsidP="001D2551">
      <w:pPr>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predsedníčka predstavenstva a GR</w:t>
      </w:r>
      <w:r w:rsidR="00465BE9" w:rsidRPr="00FF57A6">
        <w:rPr>
          <w:rFonts w:ascii="Arial" w:eastAsia="Times New Roman" w:hAnsi="Arial" w:cs="Arial"/>
          <w:noProof/>
          <w:sz w:val="20"/>
          <w:szCs w:val="20"/>
          <w:lang w:eastAsia="sk-SK"/>
        </w:rPr>
        <w:t xml:space="preserve"> </w:t>
      </w:r>
    </w:p>
    <w:p w14:paraId="1E9EA63A" w14:textId="77777777" w:rsidR="00465BE9" w:rsidRPr="00FF57A6" w:rsidRDefault="00465BE9" w:rsidP="001D2551">
      <w:pPr>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Všeobecná zdravotná poisťovňa, a.s.</w:t>
      </w:r>
    </w:p>
    <w:p w14:paraId="475BC641" w14:textId="77777777"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p>
    <w:p w14:paraId="4C6FE20A" w14:textId="5FB77E56" w:rsidR="00057855" w:rsidRPr="00FF57A6" w:rsidRDefault="00057855" w:rsidP="001D2551">
      <w:pPr>
        <w:spacing w:after="0" w:line="240" w:lineRule="auto"/>
        <w:rPr>
          <w:rFonts w:ascii="Arial" w:eastAsia="Times New Roman" w:hAnsi="Arial" w:cs="Arial"/>
          <w:noProof/>
          <w:sz w:val="20"/>
          <w:szCs w:val="20"/>
          <w:lang w:eastAsia="sk-SK"/>
        </w:rPr>
      </w:pPr>
    </w:p>
    <w:p w14:paraId="1D769298" w14:textId="70493C35" w:rsidR="00AA77B2" w:rsidRPr="00FF57A6" w:rsidRDefault="00AA77B2" w:rsidP="001D2551">
      <w:pPr>
        <w:spacing w:after="0" w:line="240" w:lineRule="auto"/>
        <w:rPr>
          <w:rFonts w:ascii="Arial" w:eastAsia="Times New Roman" w:hAnsi="Arial" w:cs="Arial"/>
          <w:noProof/>
          <w:sz w:val="20"/>
          <w:szCs w:val="20"/>
          <w:lang w:eastAsia="sk-SK"/>
        </w:rPr>
      </w:pPr>
    </w:p>
    <w:p w14:paraId="4497BCC8" w14:textId="77777777" w:rsidR="00AA77B2" w:rsidRPr="00FF57A6" w:rsidRDefault="00AA77B2" w:rsidP="001D2551">
      <w:pPr>
        <w:spacing w:after="0" w:line="240" w:lineRule="auto"/>
        <w:rPr>
          <w:rFonts w:ascii="Arial" w:eastAsia="Times New Roman" w:hAnsi="Arial" w:cs="Arial"/>
          <w:noProof/>
          <w:sz w:val="20"/>
          <w:szCs w:val="20"/>
          <w:lang w:eastAsia="sk-SK"/>
        </w:rPr>
      </w:pPr>
    </w:p>
    <w:p w14:paraId="7B3F7DA9" w14:textId="77777777" w:rsidR="00057855" w:rsidRPr="00FF57A6" w:rsidRDefault="00057855" w:rsidP="001D2551">
      <w:pPr>
        <w:spacing w:after="0" w:line="240" w:lineRule="auto"/>
        <w:rPr>
          <w:rFonts w:ascii="Arial" w:eastAsia="Times New Roman" w:hAnsi="Arial" w:cs="Arial"/>
          <w:noProof/>
          <w:sz w:val="20"/>
          <w:szCs w:val="20"/>
          <w:lang w:eastAsia="sk-SK"/>
        </w:rPr>
      </w:pPr>
    </w:p>
    <w:p w14:paraId="4DC4A90A" w14:textId="77777777" w:rsidR="00057855"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w:t>
      </w:r>
      <w:r w:rsidR="00057855" w:rsidRPr="00FF57A6">
        <w:rPr>
          <w:rFonts w:ascii="Arial" w:eastAsia="Times New Roman" w:hAnsi="Arial" w:cs="Arial"/>
          <w:noProof/>
          <w:sz w:val="20"/>
          <w:szCs w:val="20"/>
          <w:lang w:eastAsia="sk-SK"/>
        </w:rPr>
        <w:t>.......</w:t>
      </w:r>
    </w:p>
    <w:p w14:paraId="0C95CD29" w14:textId="27CFC128" w:rsidR="00057855" w:rsidRPr="00FF57A6" w:rsidRDefault="001302EA"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Ing. Branislav Hološ</w:t>
      </w:r>
    </w:p>
    <w:p w14:paraId="75EF29F4" w14:textId="77777777" w:rsidR="00440661" w:rsidRPr="00FF57A6" w:rsidRDefault="00535403"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člen</w:t>
      </w:r>
      <w:r w:rsidR="00465BE9" w:rsidRPr="00FF57A6">
        <w:rPr>
          <w:rFonts w:ascii="Arial" w:eastAsia="Times New Roman" w:hAnsi="Arial" w:cs="Arial"/>
          <w:noProof/>
          <w:sz w:val="20"/>
          <w:szCs w:val="20"/>
          <w:lang w:eastAsia="sk-SK"/>
        </w:rPr>
        <w:t xml:space="preserve"> predstavenstva  </w:t>
      </w:r>
    </w:p>
    <w:p w14:paraId="2C368173" w14:textId="6AAFD0EE" w:rsidR="00465BE9" w:rsidRPr="00FF57A6"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t>Všeobecná zdravotná poisťovňa, a.s.</w:t>
      </w:r>
    </w:p>
    <w:p w14:paraId="3D1D992C" w14:textId="77777777" w:rsidR="00EE4A87" w:rsidRPr="00FF57A6" w:rsidRDefault="00EE4A87" w:rsidP="001D2551">
      <w:pPr>
        <w:spacing w:after="0" w:line="240" w:lineRule="auto"/>
        <w:rPr>
          <w:rFonts w:ascii="Arial" w:eastAsia="Times New Roman" w:hAnsi="Arial" w:cs="Arial"/>
          <w:noProof/>
          <w:sz w:val="20"/>
          <w:szCs w:val="20"/>
          <w:lang w:eastAsia="sk-SK"/>
        </w:rPr>
      </w:pPr>
    </w:p>
    <w:p w14:paraId="559D715D" w14:textId="22A63235" w:rsidR="00E402C8" w:rsidRPr="00FF57A6" w:rsidRDefault="00A85885" w:rsidP="00440661">
      <w:pPr>
        <w:rPr>
          <w:rFonts w:ascii="Arial" w:eastAsia="Times New Roman" w:hAnsi="Arial" w:cs="Arial"/>
          <w:noProof/>
          <w:sz w:val="20"/>
          <w:szCs w:val="20"/>
          <w:lang w:eastAsia="sk-SK"/>
        </w:rPr>
      </w:pPr>
      <w:r w:rsidRPr="00FF57A6">
        <w:rPr>
          <w:rFonts w:ascii="Arial" w:eastAsia="Times New Roman" w:hAnsi="Arial" w:cs="Arial"/>
          <w:noProof/>
          <w:sz w:val="20"/>
          <w:szCs w:val="20"/>
          <w:lang w:eastAsia="sk-SK"/>
        </w:rPr>
        <w:br w:type="page"/>
      </w:r>
    </w:p>
    <w:p w14:paraId="580257A7" w14:textId="376FE676" w:rsidR="00EC7AC6" w:rsidRPr="00FF57A6" w:rsidRDefault="00EC7AC6" w:rsidP="001D2551">
      <w:pPr>
        <w:spacing w:after="0" w:line="240" w:lineRule="auto"/>
        <w:jc w:val="right"/>
        <w:rPr>
          <w:rFonts w:ascii="Arial" w:eastAsia="Times New Roman" w:hAnsi="Arial" w:cs="Arial"/>
          <w:sz w:val="20"/>
          <w:szCs w:val="20"/>
          <w:lang w:eastAsia="sk-SK"/>
        </w:rPr>
      </w:pPr>
      <w:r w:rsidRPr="00FF57A6">
        <w:rPr>
          <w:rFonts w:ascii="Arial" w:eastAsia="Times New Roman" w:hAnsi="Arial" w:cs="Arial"/>
          <w:sz w:val="20"/>
          <w:szCs w:val="20"/>
          <w:lang w:eastAsia="sk-SK"/>
        </w:rPr>
        <w:lastRenderedPageBreak/>
        <w:t>Príloha č. 1</w:t>
      </w:r>
    </w:p>
    <w:p w14:paraId="402DF5BE" w14:textId="77777777" w:rsidR="00D436CB" w:rsidRPr="00FF57A6" w:rsidRDefault="00D436CB" w:rsidP="00D436CB">
      <w:pPr>
        <w:pStyle w:val="PW"/>
        <w:ind w:left="142"/>
        <w:jc w:val="center"/>
        <w:rPr>
          <w:rFonts w:ascii="Arial" w:hAnsi="Arial" w:cs="Arial"/>
          <w:color w:val="auto"/>
        </w:rPr>
      </w:pPr>
      <w:r w:rsidRPr="00FF57A6">
        <w:rPr>
          <w:rFonts w:ascii="Arial" w:hAnsi="Arial" w:cs="Arial"/>
          <w:color w:val="auto"/>
        </w:rPr>
        <w:t>Detailná technická konfigurácia</w:t>
      </w:r>
    </w:p>
    <w:p w14:paraId="3E394999" w14:textId="77777777" w:rsidR="00D436CB" w:rsidRPr="00FF57A6" w:rsidRDefault="00D436CB" w:rsidP="00D436CB">
      <w:pPr>
        <w:autoSpaceDE w:val="0"/>
        <w:autoSpaceDN w:val="0"/>
        <w:adjustRightInd w:val="0"/>
        <w:spacing w:after="0" w:line="240" w:lineRule="auto"/>
        <w:rPr>
          <w:rFonts w:ascii="Arial" w:hAnsi="Arial" w:cs="Arial"/>
          <w:b/>
          <w:bCs/>
          <w:sz w:val="20"/>
          <w:szCs w:val="20"/>
        </w:rPr>
      </w:pPr>
    </w:p>
    <w:p w14:paraId="36C948AD" w14:textId="3CDAF898" w:rsidR="00D436CB" w:rsidRPr="00FF57A6" w:rsidRDefault="00B47F51" w:rsidP="00D436CB">
      <w:pPr>
        <w:pStyle w:val="PW"/>
        <w:ind w:left="142"/>
        <w:jc w:val="both"/>
        <w:rPr>
          <w:rFonts w:ascii="Arial" w:hAnsi="Arial" w:cs="Arial"/>
          <w:b w:val="0"/>
          <w:color w:val="auto"/>
        </w:rPr>
      </w:pPr>
      <w:r w:rsidRPr="00FF57A6">
        <w:rPr>
          <w:rFonts w:ascii="Arial" w:hAnsi="Arial" w:cs="Arial"/>
          <w:b w:val="0"/>
          <w:color w:val="auto"/>
        </w:rPr>
        <w:t>Účelom tejto dohody</w:t>
      </w:r>
      <w:r w:rsidR="00D436CB" w:rsidRPr="00FF57A6">
        <w:rPr>
          <w:rFonts w:ascii="Arial" w:hAnsi="Arial" w:cs="Arial"/>
          <w:b w:val="0"/>
          <w:color w:val="auto"/>
        </w:rPr>
        <w:t xml:space="preserve"> je rozšírenie existujúcej infraštruktúry diskových polí HPE Primera C650 4-node Controller.</w:t>
      </w:r>
    </w:p>
    <w:p w14:paraId="62F5E35F" w14:textId="77777777" w:rsidR="00D436CB" w:rsidRPr="00FF57A6" w:rsidRDefault="00D436CB" w:rsidP="00D436CB">
      <w:pPr>
        <w:pStyle w:val="PW"/>
        <w:ind w:left="142"/>
        <w:jc w:val="both"/>
        <w:rPr>
          <w:rFonts w:ascii="Arial" w:hAnsi="Arial" w:cs="Arial"/>
          <w:b w:val="0"/>
          <w:color w:val="auto"/>
        </w:rPr>
      </w:pPr>
    </w:p>
    <w:p w14:paraId="0E209B24" w14:textId="5E01F8CC" w:rsidR="00D436CB" w:rsidRPr="00FF57A6" w:rsidRDefault="00B367A2" w:rsidP="00D436CB">
      <w:pPr>
        <w:pStyle w:val="PW"/>
        <w:ind w:left="142"/>
        <w:jc w:val="both"/>
        <w:rPr>
          <w:rFonts w:ascii="Arial" w:hAnsi="Arial" w:cs="Arial"/>
          <w:b w:val="0"/>
          <w:color w:val="auto"/>
        </w:rPr>
      </w:pPr>
      <w:r w:rsidRPr="00FF57A6">
        <w:rPr>
          <w:rFonts w:ascii="Arial" w:hAnsi="Arial" w:cs="Arial"/>
          <w:b w:val="0"/>
          <w:color w:val="auto"/>
        </w:rPr>
        <w:t>Objednávateľ</w:t>
      </w:r>
      <w:r w:rsidR="00D436CB" w:rsidRPr="00FF57A6">
        <w:rPr>
          <w:rFonts w:ascii="Arial" w:hAnsi="Arial" w:cs="Arial"/>
          <w:b w:val="0"/>
          <w:color w:val="auto"/>
        </w:rPr>
        <w:t xml:space="preserve"> v súčasnosti prevádzkuje infraštruktúru postavenú na diskových poliach HPE Primera C650 4-node Controller.</w:t>
      </w:r>
    </w:p>
    <w:p w14:paraId="13EC6F93" w14:textId="50C50BD7" w:rsidR="00D436CB" w:rsidRPr="00FF57A6" w:rsidRDefault="009F5EAC" w:rsidP="00D436CB">
      <w:pPr>
        <w:pStyle w:val="PW"/>
        <w:ind w:left="142"/>
        <w:jc w:val="both"/>
        <w:rPr>
          <w:rFonts w:ascii="Arial" w:hAnsi="Arial" w:cs="Arial"/>
          <w:b w:val="0"/>
          <w:color w:val="auto"/>
        </w:rPr>
      </w:pPr>
      <w:r w:rsidRPr="00FF57A6">
        <w:rPr>
          <w:rFonts w:ascii="Arial" w:hAnsi="Arial" w:cs="Arial"/>
          <w:b w:val="0"/>
          <w:color w:val="auto"/>
        </w:rPr>
        <w:t>Tovar</w:t>
      </w:r>
      <w:r w:rsidR="00D436CB" w:rsidRPr="00FF57A6">
        <w:rPr>
          <w:rFonts w:ascii="Arial" w:hAnsi="Arial" w:cs="Arial"/>
          <w:b w:val="0"/>
          <w:color w:val="auto"/>
        </w:rPr>
        <w:t xml:space="preserve"> </w:t>
      </w:r>
      <w:r w:rsidRPr="00FF57A6">
        <w:rPr>
          <w:rFonts w:ascii="Arial" w:hAnsi="Arial" w:cs="Arial"/>
          <w:b w:val="0"/>
          <w:color w:val="auto"/>
        </w:rPr>
        <w:t xml:space="preserve">bude použitý </w:t>
      </w:r>
      <w:r w:rsidR="00D436CB" w:rsidRPr="00FF57A6">
        <w:rPr>
          <w:rFonts w:ascii="Arial" w:hAnsi="Arial" w:cs="Arial"/>
          <w:b w:val="0"/>
          <w:color w:val="auto"/>
        </w:rPr>
        <w:t>na rozšírenie už existujúceho prostredia objednávateľa.</w:t>
      </w:r>
    </w:p>
    <w:p w14:paraId="7081166B" w14:textId="5F7F6869" w:rsidR="00D436CB" w:rsidRPr="00FF57A6" w:rsidRDefault="00D436CB" w:rsidP="00D436CB">
      <w:pPr>
        <w:pStyle w:val="PW"/>
        <w:ind w:left="142"/>
        <w:jc w:val="both"/>
        <w:rPr>
          <w:rFonts w:ascii="Arial" w:hAnsi="Arial" w:cs="Arial"/>
          <w:b w:val="0"/>
          <w:color w:val="auto"/>
        </w:rPr>
      </w:pPr>
      <w:r w:rsidRPr="00FF57A6">
        <w:rPr>
          <w:rFonts w:ascii="Arial" w:hAnsi="Arial" w:cs="Arial"/>
          <w:b w:val="0"/>
          <w:color w:val="auto"/>
        </w:rPr>
        <w:t xml:space="preserve">Všetky obstarávané položky musia byť 100 % kompatibilné s diskovým poľom HPE Primera C650 4-node Controller, </w:t>
      </w:r>
      <w:r w:rsidR="002552EE" w:rsidRPr="00FF57A6">
        <w:rPr>
          <w:rFonts w:ascii="Arial" w:hAnsi="Arial" w:cs="Arial"/>
          <w:b w:val="0"/>
          <w:color w:val="auto"/>
        </w:rPr>
        <w:t>ktoré objednávateľ používa</w:t>
      </w:r>
      <w:r w:rsidRPr="00FF57A6">
        <w:rPr>
          <w:rFonts w:ascii="Arial" w:hAnsi="Arial" w:cs="Arial"/>
          <w:b w:val="0"/>
          <w:color w:val="auto"/>
        </w:rPr>
        <w:t xml:space="preserve">. </w:t>
      </w:r>
    </w:p>
    <w:p w14:paraId="4FF9001C" w14:textId="693BF9F2" w:rsidR="00D436CB" w:rsidRPr="00FF57A6" w:rsidRDefault="00B367A2" w:rsidP="00D436CB">
      <w:pPr>
        <w:pStyle w:val="PW"/>
        <w:ind w:left="142"/>
        <w:jc w:val="both"/>
        <w:rPr>
          <w:rFonts w:ascii="Arial" w:hAnsi="Arial" w:cs="Arial"/>
          <w:b w:val="0"/>
          <w:color w:val="auto"/>
        </w:rPr>
      </w:pPr>
      <w:r w:rsidRPr="00FF57A6">
        <w:rPr>
          <w:rFonts w:ascii="Arial" w:hAnsi="Arial" w:cs="Arial"/>
          <w:b w:val="0"/>
          <w:color w:val="auto"/>
        </w:rPr>
        <w:t>Objednávateľ</w:t>
      </w:r>
      <w:r w:rsidR="00D436CB" w:rsidRPr="00FF57A6">
        <w:rPr>
          <w:rFonts w:ascii="Arial" w:hAnsi="Arial" w:cs="Arial"/>
          <w:b w:val="0"/>
          <w:color w:val="auto"/>
        </w:rPr>
        <w:t xml:space="preserve"> nie je povinný </w:t>
      </w:r>
      <w:r w:rsidR="00E77180" w:rsidRPr="00FF57A6">
        <w:rPr>
          <w:rFonts w:ascii="Arial" w:hAnsi="Arial" w:cs="Arial"/>
          <w:b w:val="0"/>
          <w:color w:val="auto"/>
        </w:rPr>
        <w:t>prevziať objednaný tovar</w:t>
      </w:r>
      <w:r w:rsidR="00D436CB" w:rsidRPr="00FF57A6">
        <w:rPr>
          <w:rFonts w:ascii="Arial" w:hAnsi="Arial" w:cs="Arial"/>
          <w:b w:val="0"/>
          <w:color w:val="auto"/>
        </w:rPr>
        <w:t xml:space="preserve"> v prípade nekompatibility ponúknutého riešenia s homogénnym prostredím</w:t>
      </w:r>
      <w:r w:rsidR="00E77180" w:rsidRPr="00FF57A6">
        <w:rPr>
          <w:rFonts w:ascii="Arial" w:hAnsi="Arial" w:cs="Arial"/>
          <w:b w:val="0"/>
          <w:color w:val="auto"/>
        </w:rPr>
        <w:t xml:space="preserve"> objednávateľa</w:t>
      </w:r>
      <w:r w:rsidR="00D436CB" w:rsidRPr="00FF57A6">
        <w:rPr>
          <w:rFonts w:ascii="Arial" w:hAnsi="Arial" w:cs="Arial"/>
          <w:b w:val="0"/>
          <w:color w:val="auto"/>
        </w:rPr>
        <w:t>.</w:t>
      </w:r>
    </w:p>
    <w:p w14:paraId="1E861275" w14:textId="77777777" w:rsidR="00D436CB" w:rsidRPr="00FF57A6" w:rsidRDefault="00D436CB" w:rsidP="00D436CB">
      <w:pPr>
        <w:pStyle w:val="PW"/>
        <w:ind w:left="142"/>
        <w:jc w:val="both"/>
        <w:rPr>
          <w:rFonts w:ascii="Arial" w:hAnsi="Arial" w:cs="Arial"/>
          <w:b w:val="0"/>
          <w:color w:val="auto"/>
        </w:rPr>
      </w:pPr>
    </w:p>
    <w:p w14:paraId="187ED5A4" w14:textId="1D7E8CE6" w:rsidR="00D436CB" w:rsidRPr="00FF57A6" w:rsidRDefault="00D436CB" w:rsidP="00D436CB">
      <w:pPr>
        <w:pStyle w:val="PW"/>
        <w:ind w:left="142"/>
        <w:jc w:val="both"/>
        <w:rPr>
          <w:rFonts w:ascii="Arial" w:hAnsi="Arial" w:cs="Arial"/>
          <w:b w:val="0"/>
          <w:color w:val="auto"/>
        </w:rPr>
      </w:pPr>
      <w:r w:rsidRPr="00FF57A6">
        <w:rPr>
          <w:rFonts w:ascii="Arial" w:hAnsi="Arial" w:cs="Arial"/>
          <w:b w:val="0"/>
          <w:color w:val="auto"/>
        </w:rPr>
        <w:t>Všetky dodané komponenty musia byť originálne produkty spoločnosti HPE</w:t>
      </w:r>
      <w:r w:rsidR="00E76C29" w:rsidRPr="00FF57A6">
        <w:rPr>
          <w:rFonts w:ascii="Arial" w:hAnsi="Arial" w:cs="Arial"/>
          <w:b w:val="0"/>
          <w:color w:val="auto"/>
        </w:rPr>
        <w:t xml:space="preserve"> (Hewlett Packard Enterprise)</w:t>
      </w:r>
      <w:r w:rsidR="0008454F" w:rsidRPr="00FF57A6">
        <w:rPr>
          <w:rFonts w:ascii="Arial" w:hAnsi="Arial" w:cs="Arial"/>
          <w:b w:val="0"/>
          <w:color w:val="auto"/>
        </w:rPr>
        <w:t xml:space="preserve"> alebo ekvivalent</w:t>
      </w:r>
      <w:r w:rsidRPr="00FF57A6">
        <w:rPr>
          <w:rFonts w:ascii="Arial" w:hAnsi="Arial" w:cs="Arial"/>
          <w:b w:val="0"/>
          <w:color w:val="auto"/>
        </w:rPr>
        <w:t xml:space="preserve">, dodané cez autorizovaný distribučný kanál a musia byť určené pre použitie v Slovenskej republike. </w:t>
      </w:r>
    </w:p>
    <w:p w14:paraId="4E49C119" w14:textId="514AF558" w:rsidR="00D436CB" w:rsidRPr="00FF57A6" w:rsidRDefault="00D436CB" w:rsidP="00D436CB">
      <w:pPr>
        <w:pStyle w:val="PW"/>
        <w:ind w:left="142"/>
        <w:jc w:val="both"/>
        <w:rPr>
          <w:rFonts w:ascii="Arial" w:hAnsi="Arial" w:cs="Arial"/>
          <w:b w:val="0"/>
          <w:color w:val="auto"/>
        </w:rPr>
      </w:pPr>
    </w:p>
    <w:p w14:paraId="7E81ABE1" w14:textId="77777777" w:rsidR="00D436CB" w:rsidRPr="00FF57A6" w:rsidRDefault="00D436CB" w:rsidP="00D436CB">
      <w:pPr>
        <w:pStyle w:val="PW"/>
        <w:jc w:val="both"/>
        <w:rPr>
          <w:rFonts w:ascii="Arial" w:hAnsi="Arial" w:cs="Arial"/>
          <w:bCs/>
          <w:color w:val="auto"/>
        </w:rPr>
      </w:pPr>
    </w:p>
    <w:p w14:paraId="4FABC1BC" w14:textId="77777777" w:rsidR="00D436CB" w:rsidRPr="00FF57A6" w:rsidRDefault="00D436CB" w:rsidP="00D436CB">
      <w:pPr>
        <w:pStyle w:val="PW"/>
        <w:jc w:val="both"/>
        <w:rPr>
          <w:rFonts w:ascii="Arial" w:hAnsi="Arial" w:cs="Arial"/>
          <w:bCs/>
          <w:color w:val="auto"/>
        </w:rPr>
      </w:pPr>
      <w:r w:rsidRPr="00FF57A6">
        <w:rPr>
          <w:rFonts w:ascii="Arial" w:hAnsi="Arial" w:cs="Arial"/>
          <w:bCs/>
          <w:color w:val="auto"/>
        </w:rPr>
        <w:t>Detailná špecifikácia:</w:t>
      </w:r>
    </w:p>
    <w:p w14:paraId="0B3431D3" w14:textId="77777777" w:rsidR="00D436CB" w:rsidRPr="00FF57A6" w:rsidRDefault="00D436CB" w:rsidP="00D436CB">
      <w:pPr>
        <w:pStyle w:val="PW"/>
        <w:numPr>
          <w:ilvl w:val="0"/>
          <w:numId w:val="20"/>
        </w:numPr>
        <w:jc w:val="both"/>
        <w:rPr>
          <w:rFonts w:ascii="Arial" w:hAnsi="Arial" w:cs="Arial"/>
          <w:bCs/>
          <w:color w:val="auto"/>
        </w:rPr>
      </w:pPr>
      <w:r w:rsidRPr="00FF57A6">
        <w:rPr>
          <w:rFonts w:ascii="Arial" w:hAnsi="Arial" w:cs="Arial"/>
          <w:bCs/>
          <w:color w:val="auto"/>
        </w:rPr>
        <w:t>Upgrade HPE Primera C650 - Disk Enclosures SFF (2 Pack)</w:t>
      </w:r>
    </w:p>
    <w:tbl>
      <w:tblPr>
        <w:tblW w:w="9014" w:type="dxa"/>
        <w:tblInd w:w="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360"/>
        <w:gridCol w:w="4394"/>
        <w:gridCol w:w="1134"/>
        <w:gridCol w:w="2126"/>
      </w:tblGrid>
      <w:tr w:rsidR="00FF57A6" w:rsidRPr="00FF57A6" w14:paraId="110FD78B" w14:textId="052DADF6" w:rsidTr="00A158E9">
        <w:trPr>
          <w:trHeight w:val="359"/>
        </w:trPr>
        <w:tc>
          <w:tcPr>
            <w:tcW w:w="1360" w:type="dxa"/>
            <w:vAlign w:val="center"/>
            <w:hideMark/>
          </w:tcPr>
          <w:p w14:paraId="6C682E09" w14:textId="77777777" w:rsidR="001F44D7" w:rsidRPr="00FF57A6" w:rsidRDefault="001F44D7" w:rsidP="009F5EAC">
            <w:pPr>
              <w:rPr>
                <w:rFonts w:cs="Arial"/>
                <w:i/>
                <w:iCs/>
                <w:szCs w:val="20"/>
              </w:rPr>
            </w:pPr>
            <w:r w:rsidRPr="00FF57A6">
              <w:rPr>
                <w:rFonts w:cs="Arial"/>
                <w:i/>
                <w:iCs/>
                <w:szCs w:val="20"/>
              </w:rPr>
              <w:t>Produktové číslo</w:t>
            </w:r>
          </w:p>
        </w:tc>
        <w:tc>
          <w:tcPr>
            <w:tcW w:w="4394" w:type="dxa"/>
            <w:noWrap/>
            <w:vAlign w:val="center"/>
            <w:hideMark/>
          </w:tcPr>
          <w:p w14:paraId="73BB0CEC" w14:textId="77777777" w:rsidR="001F44D7" w:rsidRPr="00FF57A6" w:rsidRDefault="001F44D7" w:rsidP="009F5EAC">
            <w:pPr>
              <w:rPr>
                <w:rFonts w:cs="Arial"/>
                <w:i/>
                <w:iCs/>
                <w:szCs w:val="20"/>
              </w:rPr>
            </w:pPr>
            <w:r w:rsidRPr="00FF57A6">
              <w:rPr>
                <w:rFonts w:cs="Arial"/>
                <w:i/>
                <w:iCs/>
                <w:szCs w:val="20"/>
              </w:rPr>
              <w:t>Popis</w:t>
            </w:r>
          </w:p>
        </w:tc>
        <w:tc>
          <w:tcPr>
            <w:tcW w:w="1134" w:type="dxa"/>
            <w:vAlign w:val="center"/>
            <w:hideMark/>
          </w:tcPr>
          <w:p w14:paraId="69EBAB19" w14:textId="77777777" w:rsidR="001F44D7" w:rsidRPr="00FF57A6" w:rsidRDefault="001F44D7" w:rsidP="009F5EAC">
            <w:pPr>
              <w:jc w:val="center"/>
              <w:rPr>
                <w:rFonts w:cs="Arial"/>
                <w:i/>
                <w:iCs/>
                <w:szCs w:val="20"/>
              </w:rPr>
            </w:pPr>
            <w:r w:rsidRPr="00FF57A6">
              <w:rPr>
                <w:rFonts w:cs="Arial"/>
                <w:i/>
                <w:iCs/>
                <w:szCs w:val="20"/>
              </w:rPr>
              <w:t>Počet kusov</w:t>
            </w:r>
          </w:p>
        </w:tc>
        <w:tc>
          <w:tcPr>
            <w:tcW w:w="2126" w:type="dxa"/>
          </w:tcPr>
          <w:p w14:paraId="44776D71" w14:textId="0746B0FD" w:rsidR="001F44D7" w:rsidRPr="00FF57A6" w:rsidRDefault="001F44D7" w:rsidP="009F5EAC">
            <w:pPr>
              <w:jc w:val="center"/>
              <w:rPr>
                <w:rFonts w:cs="Arial"/>
                <w:i/>
                <w:iCs/>
                <w:szCs w:val="20"/>
              </w:rPr>
            </w:pPr>
            <w:r w:rsidRPr="00FF57A6">
              <w:rPr>
                <w:rFonts w:cs="Arial"/>
                <w:i/>
                <w:iCs/>
                <w:szCs w:val="20"/>
              </w:rPr>
              <w:t>Technická špecifikácia dodaného tovaru</w:t>
            </w:r>
            <w:r w:rsidR="00166934" w:rsidRPr="00FF57A6">
              <w:rPr>
                <w:rFonts w:cs="Arial"/>
                <w:i/>
                <w:iCs/>
                <w:szCs w:val="20"/>
              </w:rPr>
              <w:t xml:space="preserve"> (bude doplnené podľa ponuky úspešného uchádzača)</w:t>
            </w:r>
          </w:p>
        </w:tc>
      </w:tr>
      <w:tr w:rsidR="00FF57A6" w:rsidRPr="00FF57A6" w14:paraId="61CC703C" w14:textId="34AE4EEF" w:rsidTr="00A158E9">
        <w:trPr>
          <w:trHeight w:val="300"/>
        </w:trPr>
        <w:tc>
          <w:tcPr>
            <w:tcW w:w="1360" w:type="dxa"/>
            <w:noWrap/>
            <w:hideMark/>
          </w:tcPr>
          <w:p w14:paraId="27CCB3D5" w14:textId="77777777" w:rsidR="001F44D7" w:rsidRPr="00FF57A6" w:rsidRDefault="001F44D7" w:rsidP="009F5EAC">
            <w:r w:rsidRPr="00FF57A6">
              <w:t>N9Z50A</w:t>
            </w:r>
          </w:p>
        </w:tc>
        <w:tc>
          <w:tcPr>
            <w:tcW w:w="4394" w:type="dxa"/>
            <w:noWrap/>
            <w:hideMark/>
          </w:tcPr>
          <w:p w14:paraId="731BBF07" w14:textId="77777777" w:rsidR="001F44D7" w:rsidRPr="00FF57A6" w:rsidRDefault="001F44D7" w:rsidP="009F5EAC">
            <w:r w:rsidRPr="00FF57A6">
              <w:t>HPE Primera 600 2U 24-disk SFF Drive Enclosure</w:t>
            </w:r>
          </w:p>
        </w:tc>
        <w:tc>
          <w:tcPr>
            <w:tcW w:w="1134" w:type="dxa"/>
            <w:noWrap/>
            <w:vAlign w:val="center"/>
            <w:hideMark/>
          </w:tcPr>
          <w:p w14:paraId="0A7C68C8" w14:textId="77777777" w:rsidR="001F44D7" w:rsidRPr="00FF57A6" w:rsidRDefault="001F44D7" w:rsidP="009F5EAC">
            <w:pPr>
              <w:jc w:val="center"/>
              <w:rPr>
                <w:szCs w:val="20"/>
              </w:rPr>
            </w:pPr>
            <w:r w:rsidRPr="00FF57A6">
              <w:rPr>
                <w:szCs w:val="20"/>
              </w:rPr>
              <w:t>2</w:t>
            </w:r>
          </w:p>
        </w:tc>
        <w:tc>
          <w:tcPr>
            <w:tcW w:w="2126" w:type="dxa"/>
          </w:tcPr>
          <w:p w14:paraId="1E16FA39" w14:textId="77777777" w:rsidR="001F44D7" w:rsidRPr="00FF57A6" w:rsidRDefault="001F44D7" w:rsidP="009F5EAC">
            <w:pPr>
              <w:jc w:val="center"/>
              <w:rPr>
                <w:szCs w:val="20"/>
              </w:rPr>
            </w:pPr>
          </w:p>
        </w:tc>
      </w:tr>
      <w:tr w:rsidR="00FF57A6" w:rsidRPr="00FF57A6" w14:paraId="278FED37" w14:textId="728A168D" w:rsidTr="00A158E9">
        <w:trPr>
          <w:trHeight w:val="300"/>
        </w:trPr>
        <w:tc>
          <w:tcPr>
            <w:tcW w:w="1360" w:type="dxa"/>
            <w:noWrap/>
          </w:tcPr>
          <w:p w14:paraId="7AFA94BF" w14:textId="77777777" w:rsidR="001F44D7" w:rsidRPr="00FF57A6" w:rsidRDefault="001F44D7" w:rsidP="009F5EAC">
            <w:pPr>
              <w:rPr>
                <w:rFonts w:cs="Arial"/>
                <w:szCs w:val="20"/>
              </w:rPr>
            </w:pPr>
            <w:r w:rsidRPr="00FF57A6">
              <w:t>716195-B21</w:t>
            </w:r>
          </w:p>
        </w:tc>
        <w:tc>
          <w:tcPr>
            <w:tcW w:w="4394" w:type="dxa"/>
            <w:noWrap/>
          </w:tcPr>
          <w:p w14:paraId="7A295340" w14:textId="77777777" w:rsidR="001F44D7" w:rsidRPr="00FF57A6" w:rsidRDefault="001F44D7" w:rsidP="009F5EAC">
            <w:pPr>
              <w:rPr>
                <w:rFonts w:cs="Arial"/>
                <w:szCs w:val="20"/>
              </w:rPr>
            </w:pPr>
            <w:r w:rsidRPr="00FF57A6">
              <w:t>HPE External 1.0m (3ft) Mini-SAS HD 4x to Mini-SAS HD 4x Cable</w:t>
            </w:r>
          </w:p>
        </w:tc>
        <w:tc>
          <w:tcPr>
            <w:tcW w:w="1134" w:type="dxa"/>
            <w:noWrap/>
            <w:vAlign w:val="center"/>
          </w:tcPr>
          <w:p w14:paraId="1E6BC5CC" w14:textId="77777777" w:rsidR="001F44D7" w:rsidRPr="00FF57A6" w:rsidRDefault="001F44D7" w:rsidP="009F5EAC">
            <w:pPr>
              <w:jc w:val="center"/>
              <w:rPr>
                <w:szCs w:val="20"/>
              </w:rPr>
            </w:pPr>
            <w:r w:rsidRPr="00FF57A6">
              <w:rPr>
                <w:szCs w:val="20"/>
              </w:rPr>
              <w:t>4</w:t>
            </w:r>
          </w:p>
        </w:tc>
        <w:tc>
          <w:tcPr>
            <w:tcW w:w="2126" w:type="dxa"/>
          </w:tcPr>
          <w:p w14:paraId="369001C1" w14:textId="77777777" w:rsidR="001F44D7" w:rsidRPr="00FF57A6" w:rsidRDefault="001F44D7" w:rsidP="009F5EAC">
            <w:pPr>
              <w:jc w:val="center"/>
              <w:rPr>
                <w:szCs w:val="20"/>
              </w:rPr>
            </w:pPr>
          </w:p>
        </w:tc>
      </w:tr>
      <w:tr w:rsidR="00FF57A6" w:rsidRPr="00FF57A6" w14:paraId="4F57B98C" w14:textId="4DA01D8F" w:rsidTr="00A158E9">
        <w:trPr>
          <w:trHeight w:val="2854"/>
        </w:trPr>
        <w:tc>
          <w:tcPr>
            <w:tcW w:w="1360" w:type="dxa"/>
            <w:noWrap/>
            <w:vAlign w:val="center"/>
            <w:hideMark/>
          </w:tcPr>
          <w:p w14:paraId="578C231B" w14:textId="77777777" w:rsidR="001F44D7" w:rsidRPr="00FF57A6" w:rsidRDefault="001F44D7" w:rsidP="009F5EAC">
            <w:pPr>
              <w:rPr>
                <w:rFonts w:cs="Arial"/>
                <w:szCs w:val="20"/>
              </w:rPr>
            </w:pPr>
          </w:p>
        </w:tc>
        <w:tc>
          <w:tcPr>
            <w:tcW w:w="4394" w:type="dxa"/>
            <w:noWrap/>
            <w:vAlign w:val="bottom"/>
            <w:hideMark/>
          </w:tcPr>
          <w:p w14:paraId="362BB1A1" w14:textId="77777777" w:rsidR="001F44D7" w:rsidRPr="00FF57A6" w:rsidRDefault="001F44D7" w:rsidP="009F5EAC">
            <w:pPr>
              <w:rPr>
                <w:rFonts w:cs="Arial"/>
                <w:szCs w:val="20"/>
              </w:rPr>
            </w:pPr>
            <w:r w:rsidRPr="00FF57A6">
              <w:rPr>
                <w:rFonts w:cs="Arial"/>
                <w:szCs w:val="20"/>
              </w:rPr>
              <w:t>Inštalácia</w:t>
            </w:r>
          </w:p>
          <w:p w14:paraId="454A39C4"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 xml:space="preserve">preprava hardvéru, dodanie do stanoveného miesta plnenia, zloženie v mieste plnenia, vynesenie na miesto inštalácie </w:t>
            </w:r>
          </w:p>
          <w:p w14:paraId="4B96EA98"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inštalácia hardvéru v mieste plnenia u odberateľa do HPE Primera C650 4-node Controller</w:t>
            </w:r>
          </w:p>
          <w:p w14:paraId="77B2B39D"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aktualizácia strojových kódov hardvéru</w:t>
            </w:r>
          </w:p>
          <w:p w14:paraId="1DA18B8B"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funkčné testovanie hardvéru</w:t>
            </w:r>
          </w:p>
          <w:p w14:paraId="59731090"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konfigurácia</w:t>
            </w:r>
          </w:p>
          <w:p w14:paraId="2E4F3F94"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integrácia do HPE OneView</w:t>
            </w:r>
          </w:p>
          <w:p w14:paraId="3146CD62"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aktualizácia dokumentácie</w:t>
            </w:r>
          </w:p>
          <w:p w14:paraId="0442006C" w14:textId="77777777" w:rsidR="001F44D7" w:rsidRPr="00FF57A6" w:rsidRDefault="001F44D7" w:rsidP="009F5EAC">
            <w:pPr>
              <w:pStyle w:val="Odsekzoznamu"/>
              <w:numPr>
                <w:ilvl w:val="0"/>
                <w:numId w:val="18"/>
              </w:numPr>
              <w:spacing w:after="0" w:line="276" w:lineRule="auto"/>
              <w:ind w:left="353"/>
              <w:rPr>
                <w:rFonts w:ascii="Arial" w:hAnsi="Arial" w:cs="Arial"/>
                <w:sz w:val="20"/>
                <w:szCs w:val="20"/>
              </w:rPr>
            </w:pPr>
            <w:r w:rsidRPr="00FF57A6">
              <w:rPr>
                <w:rFonts w:ascii="Arial" w:hAnsi="Arial" w:cs="Arial"/>
                <w:sz w:val="20"/>
                <w:szCs w:val="20"/>
              </w:rPr>
              <w:t>podpora počas nábehu do produkcie</w:t>
            </w:r>
          </w:p>
        </w:tc>
        <w:tc>
          <w:tcPr>
            <w:tcW w:w="1134" w:type="dxa"/>
            <w:noWrap/>
            <w:vAlign w:val="center"/>
            <w:hideMark/>
          </w:tcPr>
          <w:p w14:paraId="7316DE36" w14:textId="77777777" w:rsidR="001F44D7" w:rsidRPr="00FF57A6" w:rsidRDefault="001F44D7" w:rsidP="009F5EAC">
            <w:pPr>
              <w:jc w:val="center"/>
              <w:rPr>
                <w:sz w:val="16"/>
                <w:szCs w:val="16"/>
              </w:rPr>
            </w:pPr>
          </w:p>
        </w:tc>
        <w:tc>
          <w:tcPr>
            <w:tcW w:w="2126" w:type="dxa"/>
          </w:tcPr>
          <w:p w14:paraId="129AC5A1" w14:textId="77777777" w:rsidR="001F44D7" w:rsidRPr="00FF57A6" w:rsidRDefault="001F44D7" w:rsidP="009F5EAC">
            <w:pPr>
              <w:jc w:val="center"/>
              <w:rPr>
                <w:sz w:val="16"/>
                <w:szCs w:val="16"/>
              </w:rPr>
            </w:pPr>
          </w:p>
        </w:tc>
      </w:tr>
      <w:tr w:rsidR="001F44D7" w:rsidRPr="00FF57A6" w14:paraId="7831F24D" w14:textId="569C5A53" w:rsidTr="00A158E9">
        <w:trPr>
          <w:trHeight w:val="300"/>
        </w:trPr>
        <w:tc>
          <w:tcPr>
            <w:tcW w:w="1360" w:type="dxa"/>
            <w:noWrap/>
            <w:vAlign w:val="center"/>
            <w:hideMark/>
          </w:tcPr>
          <w:p w14:paraId="73761A7B" w14:textId="77777777" w:rsidR="001F44D7" w:rsidRPr="00FF57A6" w:rsidRDefault="001F44D7" w:rsidP="009F5EAC">
            <w:pPr>
              <w:rPr>
                <w:rFonts w:cs="Arial"/>
                <w:szCs w:val="20"/>
              </w:rPr>
            </w:pPr>
          </w:p>
        </w:tc>
        <w:tc>
          <w:tcPr>
            <w:tcW w:w="4394" w:type="dxa"/>
            <w:vAlign w:val="bottom"/>
            <w:hideMark/>
          </w:tcPr>
          <w:p w14:paraId="14E2CCBC" w14:textId="77777777" w:rsidR="001F44D7" w:rsidRPr="00FF57A6" w:rsidRDefault="001F44D7" w:rsidP="009F5EAC">
            <w:pPr>
              <w:rPr>
                <w:rFonts w:cs="Arial"/>
                <w:szCs w:val="20"/>
              </w:rPr>
            </w:pPr>
            <w:r w:rsidRPr="00FF57A6">
              <w:rPr>
                <w:rFonts w:cs="Arial"/>
                <w:szCs w:val="20"/>
              </w:rPr>
              <w:t>Záručný servis a podpora</w:t>
            </w:r>
          </w:p>
          <w:p w14:paraId="5BD4F913"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Dodávateľ poskytne reaktívnu a proaktívnu technickú podporu, diagnostiku a odstraňovanie porúch.</w:t>
            </w:r>
          </w:p>
          <w:p w14:paraId="14643143"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 xml:space="preserve">Dodávateľ zabezpečí nasledovné parametre poskytovania záručného servisu: </w:t>
            </w:r>
          </w:p>
          <w:p w14:paraId="62C28545"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Dĺžka záruky a podpory: 3 roky,</w:t>
            </w:r>
          </w:p>
          <w:p w14:paraId="5B7F8F2B"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lastRenderedPageBreak/>
              <w:t xml:space="preserve">Typ servisu: HPE Complete Care Service, </w:t>
            </w:r>
          </w:p>
          <w:p w14:paraId="47A43C10"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Miesto servisu: v mieste prevádzky u odberateľa,</w:t>
            </w:r>
          </w:p>
          <w:p w14:paraId="02A10AAE"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Servisné pokrytie: 24x7,</w:t>
            </w:r>
          </w:p>
          <w:p w14:paraId="77237905" w14:textId="77777777" w:rsidR="001F44D7" w:rsidRPr="00FF57A6" w:rsidRDefault="001F44D7" w:rsidP="009F5EAC">
            <w:pPr>
              <w:pStyle w:val="Odsekzoznamu"/>
              <w:numPr>
                <w:ilvl w:val="0"/>
                <w:numId w:val="19"/>
              </w:numPr>
              <w:spacing w:after="0" w:line="276" w:lineRule="auto"/>
              <w:ind w:left="778"/>
              <w:rPr>
                <w:rFonts w:cs="Arial"/>
                <w:szCs w:val="20"/>
              </w:rPr>
            </w:pPr>
            <w:r w:rsidRPr="00FF57A6">
              <w:rPr>
                <w:rFonts w:ascii="Arial" w:hAnsi="Arial" w:cs="Arial"/>
                <w:sz w:val="20"/>
                <w:szCs w:val="20"/>
              </w:rPr>
              <w:t>Doba opravy: do 24 hodín.</w:t>
            </w:r>
          </w:p>
        </w:tc>
        <w:tc>
          <w:tcPr>
            <w:tcW w:w="1134" w:type="dxa"/>
            <w:noWrap/>
            <w:vAlign w:val="center"/>
            <w:hideMark/>
          </w:tcPr>
          <w:p w14:paraId="26E69D6C" w14:textId="77777777" w:rsidR="001F44D7" w:rsidRPr="00FF57A6" w:rsidRDefault="001F44D7" w:rsidP="009F5EAC">
            <w:pPr>
              <w:jc w:val="center"/>
              <w:rPr>
                <w:sz w:val="16"/>
                <w:szCs w:val="16"/>
              </w:rPr>
            </w:pPr>
          </w:p>
        </w:tc>
        <w:tc>
          <w:tcPr>
            <w:tcW w:w="2126" w:type="dxa"/>
          </w:tcPr>
          <w:p w14:paraId="4741FBC4" w14:textId="77777777" w:rsidR="001F44D7" w:rsidRPr="00FF57A6" w:rsidRDefault="001F44D7" w:rsidP="009F5EAC">
            <w:pPr>
              <w:jc w:val="center"/>
              <w:rPr>
                <w:sz w:val="16"/>
                <w:szCs w:val="16"/>
              </w:rPr>
            </w:pPr>
          </w:p>
        </w:tc>
      </w:tr>
    </w:tbl>
    <w:p w14:paraId="2F296B69" w14:textId="77777777" w:rsidR="00D436CB" w:rsidRPr="00FF57A6" w:rsidRDefault="00D436CB" w:rsidP="00D436CB">
      <w:pPr>
        <w:pStyle w:val="PW"/>
        <w:jc w:val="both"/>
        <w:rPr>
          <w:rFonts w:ascii="Arial" w:hAnsi="Arial" w:cs="Arial"/>
          <w:bCs/>
          <w:color w:val="auto"/>
        </w:rPr>
      </w:pPr>
    </w:p>
    <w:p w14:paraId="630A634C" w14:textId="77777777" w:rsidR="00D436CB" w:rsidRPr="00FF57A6" w:rsidRDefault="00D436CB" w:rsidP="00D436CB">
      <w:pPr>
        <w:pStyle w:val="PW"/>
        <w:numPr>
          <w:ilvl w:val="0"/>
          <w:numId w:val="20"/>
        </w:numPr>
        <w:jc w:val="both"/>
        <w:rPr>
          <w:rFonts w:ascii="Arial" w:hAnsi="Arial" w:cs="Arial"/>
          <w:bCs/>
          <w:color w:val="auto"/>
        </w:rPr>
      </w:pPr>
      <w:r w:rsidRPr="00FF57A6">
        <w:rPr>
          <w:rFonts w:ascii="Arial" w:hAnsi="Arial" w:cs="Arial"/>
          <w:bCs/>
          <w:color w:val="auto"/>
        </w:rPr>
        <w:t>Upgrade HPE Primera C650 – 3.84TB SAS SFF SSD (4 Pack)</w:t>
      </w:r>
    </w:p>
    <w:tbl>
      <w:tblPr>
        <w:tblW w:w="9014" w:type="dxa"/>
        <w:tblInd w:w="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360"/>
        <w:gridCol w:w="4394"/>
        <w:gridCol w:w="1134"/>
        <w:gridCol w:w="2126"/>
      </w:tblGrid>
      <w:tr w:rsidR="00FF57A6" w:rsidRPr="00FF57A6" w14:paraId="5228A959" w14:textId="57E0CCCB" w:rsidTr="00A158E9">
        <w:trPr>
          <w:trHeight w:val="359"/>
        </w:trPr>
        <w:tc>
          <w:tcPr>
            <w:tcW w:w="1360" w:type="dxa"/>
            <w:vAlign w:val="center"/>
            <w:hideMark/>
          </w:tcPr>
          <w:p w14:paraId="209057BE" w14:textId="77777777" w:rsidR="001F44D7" w:rsidRPr="00FF57A6" w:rsidRDefault="001F44D7" w:rsidP="009F5EAC">
            <w:pPr>
              <w:rPr>
                <w:rFonts w:cs="Arial"/>
                <w:i/>
                <w:iCs/>
                <w:szCs w:val="20"/>
              </w:rPr>
            </w:pPr>
            <w:r w:rsidRPr="00FF57A6">
              <w:rPr>
                <w:rFonts w:cs="Arial"/>
                <w:i/>
                <w:iCs/>
                <w:szCs w:val="20"/>
              </w:rPr>
              <w:t>Produktové číslo</w:t>
            </w:r>
          </w:p>
        </w:tc>
        <w:tc>
          <w:tcPr>
            <w:tcW w:w="4394" w:type="dxa"/>
            <w:noWrap/>
            <w:vAlign w:val="center"/>
            <w:hideMark/>
          </w:tcPr>
          <w:p w14:paraId="5C82D489" w14:textId="77777777" w:rsidR="001F44D7" w:rsidRPr="00FF57A6" w:rsidRDefault="001F44D7" w:rsidP="009F5EAC">
            <w:pPr>
              <w:rPr>
                <w:rFonts w:cs="Arial"/>
                <w:i/>
                <w:iCs/>
                <w:szCs w:val="20"/>
              </w:rPr>
            </w:pPr>
            <w:r w:rsidRPr="00FF57A6">
              <w:rPr>
                <w:rFonts w:cs="Arial"/>
                <w:i/>
                <w:iCs/>
                <w:szCs w:val="20"/>
              </w:rPr>
              <w:t>Popis</w:t>
            </w:r>
          </w:p>
        </w:tc>
        <w:tc>
          <w:tcPr>
            <w:tcW w:w="1134" w:type="dxa"/>
            <w:vAlign w:val="center"/>
            <w:hideMark/>
          </w:tcPr>
          <w:p w14:paraId="222074AC" w14:textId="77777777" w:rsidR="001F44D7" w:rsidRPr="00FF57A6" w:rsidRDefault="001F44D7" w:rsidP="009F5EAC">
            <w:pPr>
              <w:jc w:val="center"/>
              <w:rPr>
                <w:rFonts w:cs="Arial"/>
                <w:i/>
                <w:iCs/>
                <w:szCs w:val="20"/>
              </w:rPr>
            </w:pPr>
            <w:r w:rsidRPr="00FF57A6">
              <w:rPr>
                <w:rFonts w:cs="Arial"/>
                <w:i/>
                <w:iCs/>
                <w:szCs w:val="20"/>
              </w:rPr>
              <w:t>Počet kusov</w:t>
            </w:r>
          </w:p>
        </w:tc>
        <w:tc>
          <w:tcPr>
            <w:tcW w:w="2126" w:type="dxa"/>
          </w:tcPr>
          <w:p w14:paraId="661D682D" w14:textId="5756FD4B" w:rsidR="00166934" w:rsidRPr="00FF57A6" w:rsidRDefault="001F44D7" w:rsidP="00166934">
            <w:pPr>
              <w:jc w:val="center"/>
              <w:rPr>
                <w:rFonts w:cs="Arial"/>
                <w:i/>
                <w:iCs/>
                <w:szCs w:val="20"/>
              </w:rPr>
            </w:pPr>
            <w:r w:rsidRPr="00FF57A6">
              <w:rPr>
                <w:rFonts w:cs="Arial"/>
                <w:i/>
                <w:iCs/>
                <w:szCs w:val="20"/>
              </w:rPr>
              <w:t>Technická špecifikácia dodaného tovaru</w:t>
            </w:r>
            <w:r w:rsidR="00166934" w:rsidRPr="00FF57A6">
              <w:rPr>
                <w:rFonts w:cs="Arial"/>
                <w:i/>
                <w:iCs/>
                <w:szCs w:val="20"/>
              </w:rPr>
              <w:t xml:space="preserve"> (bude doplnené podľa ponuky úspešného uchádzača)</w:t>
            </w:r>
          </w:p>
        </w:tc>
      </w:tr>
      <w:tr w:rsidR="00FF57A6" w:rsidRPr="00FF57A6" w14:paraId="444DFE91" w14:textId="11327DC9" w:rsidTr="00A158E9">
        <w:trPr>
          <w:trHeight w:val="300"/>
        </w:trPr>
        <w:tc>
          <w:tcPr>
            <w:tcW w:w="1360" w:type="dxa"/>
            <w:noWrap/>
            <w:vAlign w:val="center"/>
            <w:hideMark/>
          </w:tcPr>
          <w:p w14:paraId="7CF5A461" w14:textId="77777777" w:rsidR="001F44D7" w:rsidRPr="00FF57A6" w:rsidRDefault="001F44D7" w:rsidP="009F5EAC">
            <w:r w:rsidRPr="00FF57A6">
              <w:t>R0P99A</w:t>
            </w:r>
          </w:p>
        </w:tc>
        <w:tc>
          <w:tcPr>
            <w:tcW w:w="4394" w:type="dxa"/>
            <w:noWrap/>
            <w:vAlign w:val="center"/>
            <w:hideMark/>
          </w:tcPr>
          <w:p w14:paraId="76B01066" w14:textId="77777777" w:rsidR="001F44D7" w:rsidRPr="00FF57A6" w:rsidRDefault="001F44D7" w:rsidP="009F5EAC">
            <w:r w:rsidRPr="00FF57A6">
              <w:t>HPE Primera 600 3.84TB SAS SFF (2.5in) FIPS Encrypted SSD</w:t>
            </w:r>
          </w:p>
        </w:tc>
        <w:tc>
          <w:tcPr>
            <w:tcW w:w="1134" w:type="dxa"/>
            <w:noWrap/>
            <w:vAlign w:val="center"/>
            <w:hideMark/>
          </w:tcPr>
          <w:p w14:paraId="5B72204D" w14:textId="77777777" w:rsidR="001F44D7" w:rsidRPr="00FF57A6" w:rsidRDefault="001F44D7" w:rsidP="009F5EAC">
            <w:pPr>
              <w:jc w:val="center"/>
              <w:rPr>
                <w:szCs w:val="20"/>
              </w:rPr>
            </w:pPr>
            <w:r w:rsidRPr="00FF57A6">
              <w:rPr>
                <w:szCs w:val="20"/>
              </w:rPr>
              <w:t>4</w:t>
            </w:r>
          </w:p>
        </w:tc>
        <w:tc>
          <w:tcPr>
            <w:tcW w:w="2126" w:type="dxa"/>
          </w:tcPr>
          <w:p w14:paraId="59105006" w14:textId="77777777" w:rsidR="001F44D7" w:rsidRPr="00FF57A6" w:rsidRDefault="001F44D7" w:rsidP="009F5EAC">
            <w:pPr>
              <w:jc w:val="center"/>
              <w:rPr>
                <w:szCs w:val="20"/>
              </w:rPr>
            </w:pPr>
          </w:p>
        </w:tc>
      </w:tr>
      <w:tr w:rsidR="00FF57A6" w:rsidRPr="00FF57A6" w14:paraId="5996178D" w14:textId="61DAE55F" w:rsidTr="00A158E9">
        <w:trPr>
          <w:trHeight w:val="300"/>
        </w:trPr>
        <w:tc>
          <w:tcPr>
            <w:tcW w:w="1360" w:type="dxa"/>
            <w:noWrap/>
            <w:vAlign w:val="center"/>
          </w:tcPr>
          <w:p w14:paraId="7F2BDD49" w14:textId="77777777" w:rsidR="001F44D7" w:rsidRPr="00FF57A6" w:rsidRDefault="001F44D7" w:rsidP="009F5EAC">
            <w:pPr>
              <w:rPr>
                <w:rFonts w:cs="Arial"/>
                <w:szCs w:val="20"/>
              </w:rPr>
            </w:pPr>
            <w:r w:rsidRPr="00FF57A6">
              <w:rPr>
                <w:rFonts w:cs="Arial"/>
                <w:szCs w:val="20"/>
              </w:rPr>
              <w:t>H0JD6A1</w:t>
            </w:r>
          </w:p>
        </w:tc>
        <w:tc>
          <w:tcPr>
            <w:tcW w:w="4394" w:type="dxa"/>
            <w:noWrap/>
            <w:vAlign w:val="bottom"/>
          </w:tcPr>
          <w:p w14:paraId="50D526D7" w14:textId="77777777" w:rsidR="001F44D7" w:rsidRPr="00FF57A6" w:rsidRDefault="001F44D7" w:rsidP="009F5EAC">
            <w:pPr>
              <w:rPr>
                <w:rFonts w:cs="Arial"/>
                <w:szCs w:val="20"/>
              </w:rPr>
            </w:pPr>
            <w:r w:rsidRPr="00FF57A6">
              <w:rPr>
                <w:rFonts w:cs="Arial"/>
                <w:szCs w:val="20"/>
              </w:rPr>
              <w:t>HPE Storage SSD Extended Replacement SVC</w:t>
            </w:r>
          </w:p>
        </w:tc>
        <w:tc>
          <w:tcPr>
            <w:tcW w:w="1134" w:type="dxa"/>
            <w:noWrap/>
            <w:vAlign w:val="center"/>
          </w:tcPr>
          <w:p w14:paraId="1C3FE08C" w14:textId="77777777" w:rsidR="001F44D7" w:rsidRPr="00FF57A6" w:rsidRDefault="001F44D7" w:rsidP="009F5EAC">
            <w:pPr>
              <w:jc w:val="center"/>
              <w:rPr>
                <w:szCs w:val="20"/>
              </w:rPr>
            </w:pPr>
            <w:r w:rsidRPr="00FF57A6">
              <w:rPr>
                <w:szCs w:val="20"/>
              </w:rPr>
              <w:t>4</w:t>
            </w:r>
          </w:p>
        </w:tc>
        <w:tc>
          <w:tcPr>
            <w:tcW w:w="2126" w:type="dxa"/>
          </w:tcPr>
          <w:p w14:paraId="259E5CA2" w14:textId="77777777" w:rsidR="001F44D7" w:rsidRPr="00FF57A6" w:rsidRDefault="001F44D7" w:rsidP="009F5EAC">
            <w:pPr>
              <w:jc w:val="center"/>
              <w:rPr>
                <w:szCs w:val="20"/>
              </w:rPr>
            </w:pPr>
          </w:p>
        </w:tc>
      </w:tr>
      <w:tr w:rsidR="00FF57A6" w:rsidRPr="00FF57A6" w14:paraId="7905BE2D" w14:textId="475474A3" w:rsidTr="00A158E9">
        <w:trPr>
          <w:trHeight w:val="3415"/>
        </w:trPr>
        <w:tc>
          <w:tcPr>
            <w:tcW w:w="1360" w:type="dxa"/>
            <w:noWrap/>
            <w:vAlign w:val="center"/>
            <w:hideMark/>
          </w:tcPr>
          <w:p w14:paraId="6E125B01" w14:textId="77777777" w:rsidR="001F44D7" w:rsidRPr="00FF57A6" w:rsidRDefault="001F44D7" w:rsidP="009F5EAC">
            <w:pPr>
              <w:rPr>
                <w:rFonts w:cs="Arial"/>
                <w:szCs w:val="20"/>
              </w:rPr>
            </w:pPr>
          </w:p>
        </w:tc>
        <w:tc>
          <w:tcPr>
            <w:tcW w:w="4394" w:type="dxa"/>
            <w:noWrap/>
            <w:vAlign w:val="bottom"/>
            <w:hideMark/>
          </w:tcPr>
          <w:p w14:paraId="513A2CF3" w14:textId="77777777" w:rsidR="001F44D7" w:rsidRPr="00FF57A6" w:rsidRDefault="001F44D7" w:rsidP="009F5EAC">
            <w:pPr>
              <w:rPr>
                <w:rFonts w:cs="Arial"/>
                <w:szCs w:val="20"/>
              </w:rPr>
            </w:pPr>
            <w:r w:rsidRPr="00FF57A6">
              <w:rPr>
                <w:rFonts w:cs="Arial"/>
                <w:szCs w:val="20"/>
              </w:rPr>
              <w:t>Inštalácia</w:t>
            </w:r>
          </w:p>
          <w:p w14:paraId="3FDB3C38"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 xml:space="preserve">preprava hardvéru, dodanie do stanoveného miesta plnenia, zloženie v mieste plnenia, vynesenie na miesto inštalácie </w:t>
            </w:r>
          </w:p>
          <w:p w14:paraId="58A2174B"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inštalácia hardvéru v mieste plnenia u odberateľa do HPE Primera C650 4-node Controller</w:t>
            </w:r>
          </w:p>
          <w:p w14:paraId="5D64881D"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aktualizácia strojových kódov hardvéru</w:t>
            </w:r>
          </w:p>
          <w:p w14:paraId="74C6A1A4"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funkčné testovanie hardvéru</w:t>
            </w:r>
          </w:p>
          <w:p w14:paraId="0333FA02"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konfigurácia storage volumov</w:t>
            </w:r>
          </w:p>
          <w:p w14:paraId="7C0AC1B7"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integrácia do HPE OneView</w:t>
            </w:r>
          </w:p>
          <w:p w14:paraId="43B68304"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konfigurácia replikácie a online migrácie volumov z existujúcich diskových polí</w:t>
            </w:r>
          </w:p>
          <w:p w14:paraId="4BCD12D5"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aktualizácia dokumentácie</w:t>
            </w:r>
          </w:p>
          <w:p w14:paraId="1558622D" w14:textId="77777777" w:rsidR="001F44D7" w:rsidRPr="00FF57A6" w:rsidRDefault="001F44D7" w:rsidP="009F5EAC">
            <w:pPr>
              <w:pStyle w:val="Odsekzoznamu"/>
              <w:numPr>
                <w:ilvl w:val="0"/>
                <w:numId w:val="18"/>
              </w:numPr>
              <w:spacing w:after="0" w:line="276" w:lineRule="auto"/>
              <w:ind w:left="353"/>
              <w:rPr>
                <w:rFonts w:ascii="Arial" w:hAnsi="Arial" w:cs="Arial"/>
                <w:sz w:val="20"/>
                <w:szCs w:val="20"/>
              </w:rPr>
            </w:pPr>
            <w:r w:rsidRPr="00FF57A6">
              <w:rPr>
                <w:rFonts w:ascii="Arial" w:hAnsi="Arial" w:cs="Arial"/>
                <w:sz w:val="20"/>
                <w:szCs w:val="20"/>
              </w:rPr>
              <w:t>podpora počas nábehu do produkcie</w:t>
            </w:r>
          </w:p>
        </w:tc>
        <w:tc>
          <w:tcPr>
            <w:tcW w:w="1134" w:type="dxa"/>
            <w:noWrap/>
            <w:vAlign w:val="center"/>
            <w:hideMark/>
          </w:tcPr>
          <w:p w14:paraId="7ABB284B" w14:textId="77777777" w:rsidR="001F44D7" w:rsidRPr="00FF57A6" w:rsidRDefault="001F44D7" w:rsidP="009F5EAC">
            <w:pPr>
              <w:jc w:val="center"/>
              <w:rPr>
                <w:sz w:val="16"/>
                <w:szCs w:val="16"/>
              </w:rPr>
            </w:pPr>
          </w:p>
        </w:tc>
        <w:tc>
          <w:tcPr>
            <w:tcW w:w="2126" w:type="dxa"/>
          </w:tcPr>
          <w:p w14:paraId="0E0B7D7D" w14:textId="77777777" w:rsidR="001F44D7" w:rsidRPr="00FF57A6" w:rsidRDefault="001F44D7" w:rsidP="009F5EAC">
            <w:pPr>
              <w:jc w:val="center"/>
              <w:rPr>
                <w:sz w:val="16"/>
                <w:szCs w:val="16"/>
              </w:rPr>
            </w:pPr>
          </w:p>
        </w:tc>
      </w:tr>
      <w:tr w:rsidR="001F44D7" w:rsidRPr="00FF57A6" w14:paraId="7B6B8ACA" w14:textId="69D9E9F1" w:rsidTr="00A158E9">
        <w:trPr>
          <w:trHeight w:val="300"/>
        </w:trPr>
        <w:tc>
          <w:tcPr>
            <w:tcW w:w="1360" w:type="dxa"/>
            <w:noWrap/>
            <w:vAlign w:val="center"/>
            <w:hideMark/>
          </w:tcPr>
          <w:p w14:paraId="6C5DCB24" w14:textId="77777777" w:rsidR="001F44D7" w:rsidRPr="00FF57A6" w:rsidRDefault="001F44D7" w:rsidP="009F5EAC">
            <w:pPr>
              <w:rPr>
                <w:rFonts w:cs="Arial"/>
                <w:szCs w:val="20"/>
              </w:rPr>
            </w:pPr>
          </w:p>
        </w:tc>
        <w:tc>
          <w:tcPr>
            <w:tcW w:w="4394" w:type="dxa"/>
            <w:vAlign w:val="bottom"/>
            <w:hideMark/>
          </w:tcPr>
          <w:p w14:paraId="65471B96" w14:textId="77777777" w:rsidR="001F44D7" w:rsidRPr="00FF57A6" w:rsidRDefault="001F44D7" w:rsidP="009F5EAC">
            <w:pPr>
              <w:rPr>
                <w:rFonts w:cs="Arial"/>
                <w:szCs w:val="20"/>
              </w:rPr>
            </w:pPr>
            <w:r w:rsidRPr="00FF57A6">
              <w:rPr>
                <w:rFonts w:cs="Arial"/>
                <w:szCs w:val="20"/>
              </w:rPr>
              <w:t>Záručný servis a podpora</w:t>
            </w:r>
          </w:p>
          <w:p w14:paraId="73FA3EE7"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Dodávateľ poskytne reaktívnu a proaktívnu technickú podporu, diagnostiku a odstraňovanie porúch.</w:t>
            </w:r>
          </w:p>
          <w:p w14:paraId="624C15F5" w14:textId="77777777" w:rsidR="001F44D7" w:rsidRPr="00FF57A6" w:rsidRDefault="001F44D7" w:rsidP="009F5EAC">
            <w:pPr>
              <w:pStyle w:val="Odsekzoznamu"/>
              <w:numPr>
                <w:ilvl w:val="0"/>
                <w:numId w:val="18"/>
              </w:numPr>
              <w:spacing w:after="200" w:line="276" w:lineRule="auto"/>
              <w:ind w:left="353"/>
              <w:rPr>
                <w:rFonts w:ascii="Arial" w:hAnsi="Arial" w:cs="Arial"/>
                <w:sz w:val="20"/>
                <w:szCs w:val="20"/>
              </w:rPr>
            </w:pPr>
            <w:r w:rsidRPr="00FF57A6">
              <w:rPr>
                <w:rFonts w:ascii="Arial" w:hAnsi="Arial" w:cs="Arial"/>
                <w:sz w:val="20"/>
                <w:szCs w:val="20"/>
              </w:rPr>
              <w:t xml:space="preserve">Dodávateľ zabezpečí nasledovné parametre poskytovania záručného servisu: </w:t>
            </w:r>
          </w:p>
          <w:p w14:paraId="1BF34387"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Dĺžka záruky a podpory: 3 roky,</w:t>
            </w:r>
          </w:p>
          <w:p w14:paraId="5E725E9E"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 xml:space="preserve">Typ servisu: HPE Complete Care Service, </w:t>
            </w:r>
          </w:p>
          <w:p w14:paraId="64A4C5AA"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Miesto servisu: v mieste prevádzky u odberateľa,</w:t>
            </w:r>
          </w:p>
          <w:p w14:paraId="203FE4AD" w14:textId="77777777" w:rsidR="001F44D7" w:rsidRPr="00FF57A6" w:rsidRDefault="001F44D7" w:rsidP="009F5EAC">
            <w:pPr>
              <w:pStyle w:val="Odsekzoznamu"/>
              <w:numPr>
                <w:ilvl w:val="0"/>
                <w:numId w:val="19"/>
              </w:numPr>
              <w:spacing w:after="200" w:line="276" w:lineRule="auto"/>
              <w:ind w:left="778"/>
              <w:rPr>
                <w:rFonts w:ascii="Arial" w:hAnsi="Arial" w:cs="Arial"/>
                <w:sz w:val="20"/>
                <w:szCs w:val="20"/>
              </w:rPr>
            </w:pPr>
            <w:r w:rsidRPr="00FF57A6">
              <w:rPr>
                <w:rFonts w:ascii="Arial" w:hAnsi="Arial" w:cs="Arial"/>
                <w:sz w:val="20"/>
                <w:szCs w:val="20"/>
              </w:rPr>
              <w:t>Servisné pokrytie: 24x7,</w:t>
            </w:r>
          </w:p>
          <w:p w14:paraId="4E347320" w14:textId="77777777" w:rsidR="001F44D7" w:rsidRPr="00FF57A6" w:rsidRDefault="001F44D7" w:rsidP="009F5EAC">
            <w:pPr>
              <w:pStyle w:val="Odsekzoznamu"/>
              <w:numPr>
                <w:ilvl w:val="0"/>
                <w:numId w:val="19"/>
              </w:numPr>
              <w:spacing w:after="0" w:line="276" w:lineRule="auto"/>
              <w:ind w:left="778"/>
              <w:rPr>
                <w:rFonts w:cs="Arial"/>
                <w:szCs w:val="20"/>
              </w:rPr>
            </w:pPr>
            <w:r w:rsidRPr="00FF57A6">
              <w:rPr>
                <w:rFonts w:ascii="Arial" w:hAnsi="Arial" w:cs="Arial"/>
                <w:sz w:val="20"/>
                <w:szCs w:val="20"/>
              </w:rPr>
              <w:t>Doba opravy: do 24 hodín.</w:t>
            </w:r>
          </w:p>
        </w:tc>
        <w:tc>
          <w:tcPr>
            <w:tcW w:w="1134" w:type="dxa"/>
            <w:noWrap/>
            <w:vAlign w:val="center"/>
            <w:hideMark/>
          </w:tcPr>
          <w:p w14:paraId="4D3167E5" w14:textId="77777777" w:rsidR="001F44D7" w:rsidRPr="00FF57A6" w:rsidRDefault="001F44D7" w:rsidP="009F5EAC">
            <w:pPr>
              <w:jc w:val="center"/>
              <w:rPr>
                <w:sz w:val="16"/>
                <w:szCs w:val="16"/>
              </w:rPr>
            </w:pPr>
          </w:p>
        </w:tc>
        <w:tc>
          <w:tcPr>
            <w:tcW w:w="2126" w:type="dxa"/>
          </w:tcPr>
          <w:p w14:paraId="67F0B1F8" w14:textId="77777777" w:rsidR="001F44D7" w:rsidRPr="00FF57A6" w:rsidRDefault="001F44D7" w:rsidP="009F5EAC">
            <w:pPr>
              <w:jc w:val="center"/>
              <w:rPr>
                <w:sz w:val="16"/>
                <w:szCs w:val="16"/>
              </w:rPr>
            </w:pPr>
          </w:p>
        </w:tc>
      </w:tr>
    </w:tbl>
    <w:p w14:paraId="67B855FA" w14:textId="180633B9" w:rsidR="00D436CB" w:rsidRPr="00FF57A6" w:rsidRDefault="00D436CB" w:rsidP="00D436CB">
      <w:pPr>
        <w:pStyle w:val="PW"/>
        <w:jc w:val="both"/>
        <w:rPr>
          <w:rFonts w:ascii="Arial" w:hAnsi="Arial" w:cs="Arial"/>
          <w:bCs/>
          <w:color w:val="auto"/>
        </w:rPr>
      </w:pPr>
    </w:p>
    <w:p w14:paraId="40FAEE4A" w14:textId="77777777" w:rsidR="008E654A" w:rsidRPr="00FF57A6" w:rsidRDefault="008E654A" w:rsidP="00D436CB">
      <w:pPr>
        <w:pStyle w:val="PW"/>
        <w:jc w:val="both"/>
        <w:rPr>
          <w:rFonts w:ascii="Arial" w:hAnsi="Arial" w:cs="Arial"/>
          <w:bCs/>
          <w:color w:val="auto"/>
        </w:rPr>
      </w:pPr>
    </w:p>
    <w:p w14:paraId="2BBEAE72" w14:textId="77777777" w:rsidR="002552EE" w:rsidRPr="00FF57A6" w:rsidRDefault="002552EE" w:rsidP="00D436CB">
      <w:pPr>
        <w:pStyle w:val="PW"/>
        <w:jc w:val="both"/>
        <w:rPr>
          <w:rFonts w:ascii="Arial" w:hAnsi="Arial" w:cs="Arial"/>
          <w:bCs/>
          <w:color w:val="auto"/>
        </w:rPr>
      </w:pPr>
    </w:p>
    <w:p w14:paraId="25C7358F" w14:textId="5ACF0861" w:rsidR="00D436CB" w:rsidRPr="00FF57A6" w:rsidRDefault="00D436CB" w:rsidP="0084039D">
      <w:pPr>
        <w:pStyle w:val="PW"/>
        <w:jc w:val="both"/>
        <w:rPr>
          <w:rFonts w:ascii="Arial" w:hAnsi="Arial" w:cs="Arial"/>
          <w:bCs/>
          <w:color w:val="auto"/>
        </w:rPr>
      </w:pPr>
    </w:p>
    <w:p w14:paraId="35F8B533" w14:textId="499D1B54" w:rsidR="002552EE" w:rsidRPr="00FF57A6" w:rsidRDefault="0084039D" w:rsidP="00A158E9">
      <w:pPr>
        <w:jc w:val="both"/>
        <w:rPr>
          <w:rFonts w:ascii="Arial" w:hAnsi="Arial" w:cs="Arial"/>
          <w:b/>
          <w:sz w:val="20"/>
          <w:szCs w:val="20"/>
        </w:rPr>
      </w:pPr>
      <w:r w:rsidRPr="00FF57A6">
        <w:rPr>
          <w:rFonts w:ascii="Arial" w:hAnsi="Arial" w:cs="Arial"/>
          <w:b/>
          <w:sz w:val="20"/>
          <w:szCs w:val="20"/>
        </w:rPr>
        <w:t>3</w:t>
      </w:r>
      <w:r w:rsidR="00E77180" w:rsidRPr="00FF57A6">
        <w:rPr>
          <w:rFonts w:ascii="Arial" w:hAnsi="Arial" w:cs="Arial"/>
          <w:b/>
          <w:sz w:val="20"/>
          <w:szCs w:val="20"/>
        </w:rPr>
        <w:t xml:space="preserve">. </w:t>
      </w:r>
      <w:r w:rsidR="007A7521" w:rsidRPr="00FF57A6">
        <w:rPr>
          <w:rFonts w:ascii="Arial" w:hAnsi="Arial" w:cs="Arial"/>
          <w:b/>
          <w:sz w:val="20"/>
          <w:szCs w:val="20"/>
        </w:rPr>
        <w:t>Záručný servis a podpora (ďalej ako „servisné služby“)</w:t>
      </w:r>
    </w:p>
    <w:p w14:paraId="6602203B" w14:textId="4FEF30D3" w:rsidR="002552EE" w:rsidRPr="00FF57A6" w:rsidRDefault="002552EE" w:rsidP="00A158E9">
      <w:pPr>
        <w:jc w:val="both"/>
        <w:rPr>
          <w:rFonts w:ascii="Arial" w:hAnsi="Arial" w:cs="Arial"/>
          <w:sz w:val="20"/>
          <w:szCs w:val="20"/>
        </w:rPr>
      </w:pPr>
      <w:r w:rsidRPr="00FF57A6">
        <w:rPr>
          <w:rFonts w:ascii="Arial" w:hAnsi="Arial" w:cs="Arial"/>
          <w:sz w:val="20"/>
          <w:szCs w:val="20"/>
        </w:rPr>
        <w:t xml:space="preserve">Servisnými službami podľa tejto </w:t>
      </w:r>
      <w:r w:rsidR="00E77180" w:rsidRPr="00FF57A6">
        <w:rPr>
          <w:rFonts w:ascii="Arial" w:hAnsi="Arial" w:cs="Arial"/>
          <w:sz w:val="20"/>
          <w:szCs w:val="20"/>
        </w:rPr>
        <w:t>dohody</w:t>
      </w:r>
      <w:r w:rsidRPr="00FF57A6">
        <w:rPr>
          <w:rFonts w:ascii="Arial" w:hAnsi="Arial" w:cs="Arial"/>
          <w:sz w:val="20"/>
          <w:szCs w:val="20"/>
        </w:rPr>
        <w:t xml:space="preserve"> sa rozumie riešenie a odstraňovanie vád a porúch funkčnosti tovaru, dodaného objednávateľovi na základe tejto dohody (ďalej súhrnne ako „problém“)</w:t>
      </w:r>
      <w:r w:rsidR="007A7521" w:rsidRPr="00FF57A6">
        <w:rPr>
          <w:rFonts w:ascii="Arial" w:hAnsi="Arial" w:cs="Arial"/>
          <w:sz w:val="20"/>
          <w:szCs w:val="20"/>
        </w:rPr>
        <w:t xml:space="preserve"> a proaktívne servisné činnosti, ako sú opísané v tejto Prílohe č. 1</w:t>
      </w:r>
      <w:r w:rsidRPr="00FF57A6">
        <w:rPr>
          <w:rFonts w:ascii="Arial" w:hAnsi="Arial" w:cs="Arial"/>
          <w:sz w:val="20"/>
          <w:szCs w:val="20"/>
        </w:rPr>
        <w:t>.</w:t>
      </w:r>
      <w:r w:rsidR="007A7521" w:rsidRPr="00FF57A6">
        <w:rPr>
          <w:rFonts w:ascii="Arial" w:hAnsi="Arial" w:cs="Arial"/>
          <w:sz w:val="20"/>
          <w:szCs w:val="20"/>
        </w:rPr>
        <w:t xml:space="preserve"> </w:t>
      </w:r>
    </w:p>
    <w:p w14:paraId="2F01D9AF" w14:textId="6AEA10CC" w:rsidR="007A7521" w:rsidRPr="00FF57A6" w:rsidRDefault="007A7521" w:rsidP="00A158E9">
      <w:pPr>
        <w:jc w:val="both"/>
        <w:rPr>
          <w:rFonts w:ascii="Arial" w:hAnsi="Arial" w:cs="Arial"/>
          <w:sz w:val="20"/>
          <w:szCs w:val="20"/>
        </w:rPr>
      </w:pPr>
      <w:r w:rsidRPr="00FF57A6">
        <w:rPr>
          <w:rFonts w:ascii="Arial" w:hAnsi="Arial" w:cs="Arial"/>
          <w:sz w:val="20"/>
          <w:szCs w:val="20"/>
        </w:rPr>
        <w:t xml:space="preserve">Servisné služby sa </w:t>
      </w:r>
      <w:r w:rsidR="00E77180" w:rsidRPr="00FF57A6">
        <w:rPr>
          <w:rFonts w:ascii="Arial" w:hAnsi="Arial" w:cs="Arial"/>
          <w:sz w:val="20"/>
          <w:szCs w:val="20"/>
        </w:rPr>
        <w:t>dodávateľ</w:t>
      </w:r>
      <w:r w:rsidRPr="00FF57A6">
        <w:rPr>
          <w:rFonts w:ascii="Arial" w:hAnsi="Arial" w:cs="Arial"/>
          <w:sz w:val="20"/>
          <w:szCs w:val="20"/>
        </w:rPr>
        <w:t xml:space="preserve"> zaväzuje objednávateľovi poskytovať k zariadeniam (tovaru), dodaným na základe tejto dohody, v rozsahu podľa tohto bodu, a špecifikácie, uvedenej v tejto Prílohe č. 1 ku každému zariadeniu </w:t>
      </w:r>
      <w:r w:rsidR="00E77180" w:rsidRPr="00FF57A6">
        <w:rPr>
          <w:rFonts w:ascii="Arial" w:hAnsi="Arial" w:cs="Arial"/>
          <w:sz w:val="20"/>
          <w:szCs w:val="20"/>
        </w:rPr>
        <w:t>jednotlivo; pre vylúčenie pochybností platí, že servisné služby budú k jednotlivým zariadeniam, dodaným na základe tejto dohody, poskytované po dobu, uvedenú v tejto Prílohe č. 1 ku každému zariadeniu zvlášť ako „dĺžka záruky a podpory“.</w:t>
      </w:r>
    </w:p>
    <w:p w14:paraId="74684F02" w14:textId="43B31765" w:rsidR="00D436CB" w:rsidRPr="00FF57A6" w:rsidRDefault="002552EE" w:rsidP="00A158E9">
      <w:pPr>
        <w:jc w:val="both"/>
        <w:rPr>
          <w:rFonts w:ascii="Arial" w:hAnsi="Arial" w:cs="Arial"/>
          <w:sz w:val="20"/>
          <w:szCs w:val="20"/>
        </w:rPr>
      </w:pPr>
      <w:r w:rsidRPr="00FF57A6">
        <w:rPr>
          <w:rFonts w:ascii="Arial" w:hAnsi="Arial" w:cs="Arial"/>
          <w:sz w:val="20"/>
          <w:szCs w:val="20"/>
        </w:rPr>
        <w:t>Servisné služby sa dodávateľ zaväzuje objednávateľovi poskytovať so s</w:t>
      </w:r>
      <w:r w:rsidR="00D436CB" w:rsidRPr="00FF57A6">
        <w:rPr>
          <w:rFonts w:ascii="Arial" w:hAnsi="Arial" w:cs="Arial"/>
          <w:sz w:val="20"/>
          <w:szCs w:val="20"/>
        </w:rPr>
        <w:t xml:space="preserve">ervisným pokrytím </w:t>
      </w:r>
      <w:r w:rsidRPr="00FF57A6">
        <w:rPr>
          <w:rFonts w:ascii="Arial" w:hAnsi="Arial" w:cs="Arial"/>
          <w:sz w:val="20"/>
          <w:szCs w:val="20"/>
        </w:rPr>
        <w:t xml:space="preserve">v rozsahu </w:t>
      </w:r>
      <w:r w:rsidR="00D436CB" w:rsidRPr="00FF57A6">
        <w:rPr>
          <w:rFonts w:ascii="Arial" w:hAnsi="Arial" w:cs="Arial"/>
          <w:sz w:val="20"/>
          <w:szCs w:val="20"/>
        </w:rPr>
        <w:t xml:space="preserve">24x7, </w:t>
      </w:r>
      <w:r w:rsidRPr="00FF57A6">
        <w:rPr>
          <w:rStyle w:val="Odkaznakomentr"/>
          <w:rFonts w:ascii="Arial" w:hAnsi="Arial" w:cs="Arial"/>
          <w:sz w:val="20"/>
          <w:szCs w:val="20"/>
        </w:rPr>
        <w:t>teda v rozsahu p</w:t>
      </w:r>
      <w:r w:rsidR="00D436CB" w:rsidRPr="00FF57A6">
        <w:rPr>
          <w:rFonts w:ascii="Arial" w:hAnsi="Arial" w:cs="Arial"/>
          <w:sz w:val="20"/>
          <w:szCs w:val="20"/>
        </w:rPr>
        <w:t xml:space="preserve">ondelok </w:t>
      </w:r>
      <w:r w:rsidRPr="00FF57A6">
        <w:rPr>
          <w:rFonts w:ascii="Arial" w:hAnsi="Arial" w:cs="Arial"/>
          <w:sz w:val="20"/>
          <w:szCs w:val="20"/>
        </w:rPr>
        <w:t>až nedeľa</w:t>
      </w:r>
      <w:r w:rsidR="00D436CB" w:rsidRPr="00FF57A6">
        <w:rPr>
          <w:rFonts w:ascii="Arial" w:hAnsi="Arial" w:cs="Arial"/>
          <w:sz w:val="20"/>
          <w:szCs w:val="20"/>
        </w:rPr>
        <w:t xml:space="preserve"> </w:t>
      </w:r>
      <w:r w:rsidRPr="00FF57A6">
        <w:rPr>
          <w:rFonts w:ascii="Arial" w:hAnsi="Arial" w:cs="Arial"/>
          <w:sz w:val="20"/>
          <w:szCs w:val="20"/>
        </w:rPr>
        <w:t xml:space="preserve">(t. j. </w:t>
      </w:r>
      <w:r w:rsidR="00D436CB" w:rsidRPr="00FF57A6">
        <w:rPr>
          <w:rFonts w:ascii="Arial" w:hAnsi="Arial" w:cs="Arial"/>
          <w:sz w:val="20"/>
          <w:szCs w:val="20"/>
        </w:rPr>
        <w:t>vrátane</w:t>
      </w:r>
      <w:r w:rsidRPr="00FF57A6">
        <w:rPr>
          <w:rFonts w:ascii="Arial" w:hAnsi="Arial" w:cs="Arial"/>
          <w:sz w:val="20"/>
          <w:szCs w:val="20"/>
        </w:rPr>
        <w:t xml:space="preserve"> sobôt</w:t>
      </w:r>
      <w:r w:rsidR="00D436CB" w:rsidRPr="00FF57A6">
        <w:rPr>
          <w:rFonts w:ascii="Arial" w:hAnsi="Arial" w:cs="Arial"/>
          <w:sz w:val="20"/>
          <w:szCs w:val="20"/>
        </w:rPr>
        <w:t xml:space="preserve"> </w:t>
      </w:r>
      <w:r w:rsidRPr="00FF57A6">
        <w:rPr>
          <w:rFonts w:ascii="Arial" w:hAnsi="Arial" w:cs="Arial"/>
          <w:sz w:val="20"/>
          <w:szCs w:val="20"/>
        </w:rPr>
        <w:t xml:space="preserve"> a </w:t>
      </w:r>
      <w:r w:rsidR="00D436CB" w:rsidRPr="00FF57A6">
        <w:rPr>
          <w:rFonts w:ascii="Arial" w:hAnsi="Arial" w:cs="Arial"/>
          <w:sz w:val="20"/>
          <w:szCs w:val="20"/>
        </w:rPr>
        <w:t>dní pracovného pokoja</w:t>
      </w:r>
      <w:r w:rsidRPr="00FF57A6">
        <w:rPr>
          <w:rFonts w:ascii="Arial" w:hAnsi="Arial" w:cs="Arial"/>
          <w:sz w:val="20"/>
          <w:szCs w:val="20"/>
        </w:rPr>
        <w:t xml:space="preserve"> podľa platných právnych predpisov Slovenskej republiky)</w:t>
      </w:r>
      <w:r w:rsidR="00D436CB" w:rsidRPr="00FF57A6">
        <w:rPr>
          <w:rFonts w:ascii="Arial" w:hAnsi="Arial" w:cs="Arial"/>
          <w:sz w:val="20"/>
          <w:szCs w:val="20"/>
        </w:rPr>
        <w:t xml:space="preserve">, </w:t>
      </w:r>
      <w:r w:rsidRPr="00FF57A6">
        <w:rPr>
          <w:rFonts w:ascii="Arial" w:hAnsi="Arial" w:cs="Arial"/>
          <w:sz w:val="20"/>
          <w:szCs w:val="20"/>
        </w:rPr>
        <w:t>a to počas</w:t>
      </w:r>
      <w:r w:rsidR="00D436CB" w:rsidRPr="00FF57A6">
        <w:rPr>
          <w:rFonts w:ascii="Arial" w:hAnsi="Arial" w:cs="Arial"/>
          <w:sz w:val="20"/>
          <w:szCs w:val="20"/>
        </w:rPr>
        <w:t xml:space="preserve"> 24 hodín</w:t>
      </w:r>
      <w:r w:rsidRPr="00FF57A6">
        <w:rPr>
          <w:rFonts w:ascii="Arial" w:hAnsi="Arial" w:cs="Arial"/>
          <w:sz w:val="20"/>
          <w:szCs w:val="20"/>
        </w:rPr>
        <w:t xml:space="preserve"> denne</w:t>
      </w:r>
      <w:r w:rsidR="00D436CB" w:rsidRPr="00FF57A6">
        <w:rPr>
          <w:rFonts w:ascii="Arial" w:hAnsi="Arial" w:cs="Arial"/>
          <w:sz w:val="20"/>
          <w:szCs w:val="20"/>
        </w:rPr>
        <w:t>. Servisné pokrytie špecifikuje dobu počas ktorej sú</w:t>
      </w:r>
      <w:r w:rsidRPr="00FF57A6">
        <w:rPr>
          <w:rFonts w:ascii="Arial" w:hAnsi="Arial" w:cs="Arial"/>
          <w:sz w:val="20"/>
          <w:szCs w:val="20"/>
        </w:rPr>
        <w:t xml:space="preserve"> servisné</w:t>
      </w:r>
      <w:r w:rsidR="00D436CB" w:rsidRPr="00FF57A6">
        <w:rPr>
          <w:rFonts w:ascii="Arial" w:hAnsi="Arial" w:cs="Arial"/>
          <w:sz w:val="20"/>
          <w:szCs w:val="20"/>
        </w:rPr>
        <w:t xml:space="preserve"> služby k</w:t>
      </w:r>
      <w:r w:rsidRPr="00FF57A6">
        <w:rPr>
          <w:rFonts w:ascii="Arial" w:hAnsi="Arial" w:cs="Arial"/>
          <w:sz w:val="20"/>
          <w:szCs w:val="20"/>
        </w:rPr>
        <w:t> </w:t>
      </w:r>
      <w:r w:rsidR="00D436CB" w:rsidRPr="00FF57A6">
        <w:rPr>
          <w:rFonts w:ascii="Arial" w:hAnsi="Arial" w:cs="Arial"/>
          <w:sz w:val="20"/>
          <w:szCs w:val="20"/>
        </w:rPr>
        <w:t>dispozícii</w:t>
      </w:r>
      <w:r w:rsidRPr="00FF57A6">
        <w:rPr>
          <w:rFonts w:ascii="Arial" w:hAnsi="Arial" w:cs="Arial"/>
          <w:sz w:val="20"/>
          <w:szCs w:val="20"/>
        </w:rPr>
        <w:t xml:space="preserve"> objednávateľovi</w:t>
      </w:r>
      <w:r w:rsidR="00D436CB" w:rsidRPr="00FF57A6">
        <w:rPr>
          <w:rFonts w:ascii="Arial" w:hAnsi="Arial" w:cs="Arial"/>
          <w:sz w:val="20"/>
          <w:szCs w:val="20"/>
        </w:rPr>
        <w:t>.</w:t>
      </w:r>
    </w:p>
    <w:p w14:paraId="60ABFB5B" w14:textId="77777777" w:rsidR="00D436CB" w:rsidRPr="00FF57A6" w:rsidRDefault="00D436CB" w:rsidP="00A158E9">
      <w:pPr>
        <w:jc w:val="both"/>
        <w:rPr>
          <w:rFonts w:ascii="Arial" w:hAnsi="Arial" w:cs="Arial"/>
          <w:sz w:val="20"/>
          <w:szCs w:val="20"/>
        </w:rPr>
      </w:pPr>
      <w:r w:rsidRPr="00FF57A6">
        <w:rPr>
          <w:rFonts w:ascii="Arial" w:hAnsi="Arial" w:cs="Arial"/>
          <w:sz w:val="20"/>
          <w:szCs w:val="20"/>
        </w:rPr>
        <w:t>Do doby riešenia problému sa započítava iba čas servisného pokrytia.</w:t>
      </w:r>
    </w:p>
    <w:p w14:paraId="26954D47" w14:textId="0917518B" w:rsidR="00E12C42" w:rsidRPr="00FF57A6" w:rsidRDefault="00D436CB" w:rsidP="00A158E9">
      <w:pPr>
        <w:jc w:val="both"/>
        <w:rPr>
          <w:rFonts w:ascii="Arial" w:hAnsi="Arial" w:cs="Arial"/>
          <w:sz w:val="20"/>
          <w:szCs w:val="20"/>
        </w:rPr>
      </w:pPr>
      <w:r w:rsidRPr="00FF57A6">
        <w:rPr>
          <w:rFonts w:ascii="Arial" w:hAnsi="Arial" w:cs="Arial"/>
          <w:sz w:val="20"/>
          <w:szCs w:val="20"/>
        </w:rPr>
        <w:t xml:space="preserve">Dobou opravy sa rozumie čas, ktorý plynie od zaregistrovania problému u dodávateľa do uvedenia nefunkčného zariadenia do riadneho pracovného stavu, alebo do odovzdania náhradného zariadenia totožného typu, alebo obdobných parametrov, pokiaľ s tým odberateľ súhlasí. Riadny pracovný stav je schopnosť použiť zariadenie bez obmedzení, preukázaná testom </w:t>
      </w:r>
      <w:r w:rsidR="002552EE" w:rsidRPr="00FF57A6">
        <w:rPr>
          <w:rFonts w:ascii="Arial" w:hAnsi="Arial" w:cs="Arial"/>
          <w:sz w:val="20"/>
          <w:szCs w:val="20"/>
        </w:rPr>
        <w:t xml:space="preserve">popísaným </w:t>
      </w:r>
      <w:r w:rsidRPr="00FF57A6">
        <w:rPr>
          <w:rFonts w:ascii="Arial" w:hAnsi="Arial" w:cs="Arial"/>
          <w:sz w:val="20"/>
          <w:szCs w:val="20"/>
        </w:rPr>
        <w:t>v dokumentácii zariadenia</w:t>
      </w:r>
      <w:r w:rsidR="002552EE" w:rsidRPr="00FF57A6">
        <w:rPr>
          <w:rFonts w:ascii="Arial" w:hAnsi="Arial" w:cs="Arial"/>
          <w:sz w:val="20"/>
          <w:szCs w:val="20"/>
        </w:rPr>
        <w:t xml:space="preserve"> (ďalej ako „test“)</w:t>
      </w:r>
      <w:r w:rsidRPr="00FF57A6">
        <w:rPr>
          <w:rFonts w:ascii="Arial" w:hAnsi="Arial" w:cs="Arial"/>
          <w:sz w:val="20"/>
          <w:szCs w:val="20"/>
        </w:rPr>
        <w:t xml:space="preserve">. </w:t>
      </w:r>
    </w:p>
    <w:p w14:paraId="40D6C72C" w14:textId="3D9AB6CB" w:rsidR="00D436CB" w:rsidRPr="00FF57A6" w:rsidRDefault="00D436CB" w:rsidP="00A158E9">
      <w:pPr>
        <w:jc w:val="both"/>
        <w:rPr>
          <w:rFonts w:ascii="Arial" w:hAnsi="Arial" w:cs="Arial"/>
          <w:sz w:val="20"/>
          <w:szCs w:val="20"/>
        </w:rPr>
      </w:pPr>
      <w:r w:rsidRPr="00FF57A6">
        <w:rPr>
          <w:rFonts w:ascii="Arial" w:hAnsi="Arial" w:cs="Arial"/>
          <w:sz w:val="20"/>
          <w:szCs w:val="20"/>
        </w:rPr>
        <w:t xml:space="preserve">Po </w:t>
      </w:r>
      <w:r w:rsidR="002552EE" w:rsidRPr="00FF57A6">
        <w:rPr>
          <w:rFonts w:ascii="Arial" w:hAnsi="Arial" w:cs="Arial"/>
          <w:sz w:val="20"/>
          <w:szCs w:val="20"/>
        </w:rPr>
        <w:t xml:space="preserve">úspešnom vykonaní </w:t>
      </w:r>
      <w:r w:rsidRPr="00FF57A6">
        <w:rPr>
          <w:rFonts w:ascii="Arial" w:hAnsi="Arial" w:cs="Arial"/>
          <w:sz w:val="20"/>
          <w:szCs w:val="20"/>
        </w:rPr>
        <w:t xml:space="preserve">testov </w:t>
      </w:r>
      <w:r w:rsidR="007A7521" w:rsidRPr="00FF57A6">
        <w:rPr>
          <w:rFonts w:ascii="Arial" w:hAnsi="Arial" w:cs="Arial"/>
          <w:sz w:val="20"/>
          <w:szCs w:val="20"/>
        </w:rPr>
        <w:t xml:space="preserve">sa </w:t>
      </w:r>
      <w:r w:rsidRPr="00FF57A6">
        <w:rPr>
          <w:rFonts w:ascii="Arial" w:hAnsi="Arial" w:cs="Arial"/>
          <w:sz w:val="20"/>
          <w:szCs w:val="20"/>
        </w:rPr>
        <w:t xml:space="preserve">zariadenie </w:t>
      </w:r>
      <w:r w:rsidR="007A7521" w:rsidRPr="00FF57A6">
        <w:rPr>
          <w:rFonts w:ascii="Arial" w:hAnsi="Arial" w:cs="Arial"/>
          <w:sz w:val="20"/>
          <w:szCs w:val="20"/>
        </w:rPr>
        <w:t>považuje za uvedené do</w:t>
      </w:r>
      <w:r w:rsidRPr="00FF57A6">
        <w:rPr>
          <w:rFonts w:ascii="Arial" w:hAnsi="Arial" w:cs="Arial"/>
          <w:sz w:val="20"/>
          <w:szCs w:val="20"/>
        </w:rPr>
        <w:t xml:space="preserve"> </w:t>
      </w:r>
      <w:r w:rsidR="007A7521" w:rsidRPr="00FF57A6">
        <w:rPr>
          <w:rFonts w:ascii="Arial" w:hAnsi="Arial" w:cs="Arial"/>
          <w:sz w:val="20"/>
          <w:szCs w:val="20"/>
        </w:rPr>
        <w:t xml:space="preserve">riadneho pracovného </w:t>
      </w:r>
      <w:r w:rsidRPr="00FF57A6">
        <w:rPr>
          <w:rFonts w:ascii="Arial" w:hAnsi="Arial" w:cs="Arial"/>
          <w:sz w:val="20"/>
          <w:szCs w:val="20"/>
        </w:rPr>
        <w:t>stav</w:t>
      </w:r>
      <w:r w:rsidR="007A7521" w:rsidRPr="00FF57A6">
        <w:rPr>
          <w:rFonts w:ascii="Arial" w:hAnsi="Arial" w:cs="Arial"/>
          <w:sz w:val="20"/>
          <w:szCs w:val="20"/>
        </w:rPr>
        <w:t>u</w:t>
      </w:r>
      <w:r w:rsidRPr="00FF57A6">
        <w:rPr>
          <w:rFonts w:ascii="Arial" w:hAnsi="Arial" w:cs="Arial"/>
          <w:sz w:val="20"/>
          <w:szCs w:val="20"/>
        </w:rPr>
        <w:t>. Ak sa počas konfigurácie zariadenia preukáže, že porucha pretrváva, zariadenie sa považuje za neopravené</w:t>
      </w:r>
      <w:r w:rsidR="007A7521" w:rsidRPr="00FF57A6">
        <w:rPr>
          <w:rFonts w:ascii="Arial" w:hAnsi="Arial" w:cs="Arial"/>
          <w:sz w:val="20"/>
          <w:szCs w:val="20"/>
        </w:rPr>
        <w:t>, a teda že riadny pracovný stav dosiahnutý nebol</w:t>
      </w:r>
      <w:r w:rsidRPr="00FF57A6">
        <w:rPr>
          <w:rFonts w:ascii="Arial" w:hAnsi="Arial" w:cs="Arial"/>
          <w:sz w:val="20"/>
          <w:szCs w:val="20"/>
        </w:rPr>
        <w:t>.</w:t>
      </w:r>
    </w:p>
    <w:p w14:paraId="0AA3B928" w14:textId="0C11F26E" w:rsidR="00D436CB" w:rsidRPr="00FF57A6" w:rsidRDefault="00D436CB" w:rsidP="00A158E9">
      <w:pPr>
        <w:jc w:val="both"/>
        <w:rPr>
          <w:rFonts w:ascii="Arial" w:hAnsi="Arial" w:cs="Arial"/>
          <w:sz w:val="20"/>
          <w:szCs w:val="20"/>
        </w:rPr>
      </w:pPr>
      <w:r w:rsidRPr="00FF57A6">
        <w:rPr>
          <w:rFonts w:ascii="Arial" w:hAnsi="Arial" w:cs="Arial"/>
          <w:sz w:val="20"/>
          <w:szCs w:val="20"/>
        </w:rPr>
        <w:t>Garancia doby opravy</w:t>
      </w:r>
      <w:r w:rsidR="007A7521" w:rsidRPr="00FF57A6">
        <w:rPr>
          <w:rFonts w:ascii="Arial" w:hAnsi="Arial" w:cs="Arial"/>
          <w:sz w:val="20"/>
          <w:szCs w:val="20"/>
        </w:rPr>
        <w:t>, uvedená v tejto Prílohe č. 1 ku každému dodávanému zariadeniu zvlášť,</w:t>
      </w:r>
      <w:r w:rsidRPr="00FF57A6">
        <w:rPr>
          <w:rFonts w:ascii="Arial" w:hAnsi="Arial" w:cs="Arial"/>
          <w:sz w:val="20"/>
          <w:szCs w:val="20"/>
        </w:rPr>
        <w:t xml:space="preserve"> sa nevzťahuje na:</w:t>
      </w:r>
    </w:p>
    <w:p w14:paraId="4602E2A9" w14:textId="77777777" w:rsidR="00D436CB" w:rsidRPr="00FF57A6" w:rsidRDefault="00D436CB" w:rsidP="00A158E9">
      <w:pPr>
        <w:pStyle w:val="Odsekzoznamu"/>
        <w:widowControl w:val="0"/>
        <w:numPr>
          <w:ilvl w:val="0"/>
          <w:numId w:val="16"/>
        </w:numPr>
        <w:spacing w:after="0" w:line="240" w:lineRule="auto"/>
        <w:jc w:val="both"/>
        <w:rPr>
          <w:rFonts w:ascii="Arial" w:hAnsi="Arial" w:cs="Arial"/>
          <w:sz w:val="20"/>
          <w:szCs w:val="20"/>
        </w:rPr>
      </w:pPr>
      <w:r w:rsidRPr="00FF57A6">
        <w:rPr>
          <w:rFonts w:ascii="Arial" w:hAnsi="Arial" w:cs="Arial"/>
          <w:sz w:val="20"/>
          <w:szCs w:val="20"/>
        </w:rPr>
        <w:t>obnovu operačného systému a ostatného softwaru a dát,</w:t>
      </w:r>
    </w:p>
    <w:p w14:paraId="77BE50E5" w14:textId="77777777" w:rsidR="00D436CB" w:rsidRPr="00FF57A6" w:rsidRDefault="00D436CB" w:rsidP="00A158E9">
      <w:pPr>
        <w:pStyle w:val="Odsekzoznamu"/>
        <w:widowControl w:val="0"/>
        <w:numPr>
          <w:ilvl w:val="0"/>
          <w:numId w:val="16"/>
        </w:numPr>
        <w:spacing w:after="0" w:line="240" w:lineRule="auto"/>
        <w:jc w:val="both"/>
        <w:rPr>
          <w:rFonts w:ascii="Arial" w:hAnsi="Arial" w:cs="Arial"/>
          <w:sz w:val="20"/>
          <w:szCs w:val="20"/>
        </w:rPr>
      </w:pPr>
      <w:r w:rsidRPr="00FF57A6">
        <w:rPr>
          <w:rFonts w:ascii="Arial" w:hAnsi="Arial" w:cs="Arial"/>
          <w:sz w:val="20"/>
          <w:szCs w:val="20"/>
        </w:rPr>
        <w:t>opravu komponentov mimo daného zariadenia (napr. pripojené periférie, externé diskové polia atď.)</w:t>
      </w:r>
    </w:p>
    <w:p w14:paraId="5B3269C9" w14:textId="77777777" w:rsidR="00D436CB" w:rsidRPr="00FF57A6" w:rsidRDefault="00D436CB" w:rsidP="00A158E9">
      <w:pPr>
        <w:pStyle w:val="Odsekzoznamu"/>
        <w:widowControl w:val="0"/>
        <w:numPr>
          <w:ilvl w:val="0"/>
          <w:numId w:val="16"/>
        </w:numPr>
        <w:spacing w:after="0" w:line="240" w:lineRule="auto"/>
        <w:jc w:val="both"/>
        <w:rPr>
          <w:rFonts w:ascii="Arial" w:hAnsi="Arial" w:cs="Arial"/>
          <w:sz w:val="20"/>
          <w:szCs w:val="20"/>
        </w:rPr>
      </w:pPr>
      <w:r w:rsidRPr="00FF57A6">
        <w:rPr>
          <w:rFonts w:ascii="Arial" w:hAnsi="Arial" w:cs="Arial"/>
          <w:sz w:val="20"/>
          <w:szCs w:val="20"/>
        </w:rPr>
        <w:t>výpadok nespôsobený primárne hardvérovou poruchou daného zariadenia,</w:t>
      </w:r>
    </w:p>
    <w:p w14:paraId="381122F4" w14:textId="24C79349" w:rsidR="00D436CB" w:rsidRPr="00FF57A6" w:rsidRDefault="00D436CB" w:rsidP="00A158E9">
      <w:pPr>
        <w:pStyle w:val="Odsekzoznamu"/>
        <w:widowControl w:val="0"/>
        <w:numPr>
          <w:ilvl w:val="0"/>
          <w:numId w:val="16"/>
        </w:numPr>
        <w:spacing w:after="0" w:line="240" w:lineRule="auto"/>
        <w:jc w:val="both"/>
        <w:rPr>
          <w:rFonts w:ascii="Arial" w:hAnsi="Arial" w:cs="Arial"/>
          <w:sz w:val="20"/>
          <w:szCs w:val="20"/>
        </w:rPr>
      </w:pPr>
      <w:r w:rsidRPr="00FF57A6">
        <w:rPr>
          <w:rFonts w:ascii="Arial" w:hAnsi="Arial" w:cs="Arial"/>
          <w:sz w:val="20"/>
          <w:szCs w:val="20"/>
        </w:rPr>
        <w:t xml:space="preserve">problém spôsobený nevykonaním </w:t>
      </w:r>
      <w:r w:rsidR="00E77180" w:rsidRPr="00FF57A6">
        <w:rPr>
          <w:rFonts w:ascii="Arial" w:hAnsi="Arial" w:cs="Arial"/>
          <w:sz w:val="20"/>
          <w:szCs w:val="20"/>
        </w:rPr>
        <w:t xml:space="preserve">odporúčaní </w:t>
      </w:r>
      <w:r w:rsidRPr="00FF57A6">
        <w:rPr>
          <w:rFonts w:ascii="Arial" w:hAnsi="Arial" w:cs="Arial"/>
          <w:sz w:val="20"/>
          <w:szCs w:val="20"/>
        </w:rPr>
        <w:t>zo strany dodávateľa</w:t>
      </w:r>
      <w:r w:rsidR="00E77180" w:rsidRPr="00FF57A6">
        <w:rPr>
          <w:rFonts w:ascii="Arial" w:hAnsi="Arial" w:cs="Arial"/>
          <w:sz w:val="20"/>
          <w:szCs w:val="20"/>
        </w:rPr>
        <w:t>.</w:t>
      </w:r>
    </w:p>
    <w:p w14:paraId="0476C9CE" w14:textId="77777777" w:rsidR="00D436CB" w:rsidRPr="00FF57A6" w:rsidRDefault="00D436CB" w:rsidP="00A158E9">
      <w:pPr>
        <w:pStyle w:val="Odsekzoznamu"/>
        <w:jc w:val="both"/>
        <w:rPr>
          <w:rFonts w:ascii="Arial" w:hAnsi="Arial" w:cs="Arial"/>
          <w:sz w:val="20"/>
          <w:szCs w:val="20"/>
        </w:rPr>
      </w:pPr>
    </w:p>
    <w:p w14:paraId="5C288B2C" w14:textId="5B3EC7AF" w:rsidR="00D436CB" w:rsidRPr="00FF57A6" w:rsidRDefault="00D436CB" w:rsidP="00A158E9">
      <w:pPr>
        <w:jc w:val="both"/>
        <w:rPr>
          <w:rFonts w:ascii="Arial" w:hAnsi="Arial" w:cs="Arial"/>
          <w:sz w:val="20"/>
          <w:szCs w:val="20"/>
        </w:rPr>
      </w:pPr>
      <w:r w:rsidRPr="00FF57A6">
        <w:rPr>
          <w:rFonts w:ascii="Arial" w:hAnsi="Arial" w:cs="Arial"/>
          <w:sz w:val="20"/>
          <w:szCs w:val="20"/>
        </w:rPr>
        <w:t xml:space="preserve">V rámci vykonávania </w:t>
      </w:r>
      <w:r w:rsidR="007A7521" w:rsidRPr="00FF57A6">
        <w:rPr>
          <w:rFonts w:ascii="Arial" w:hAnsi="Arial" w:cs="Arial"/>
          <w:sz w:val="20"/>
          <w:szCs w:val="20"/>
        </w:rPr>
        <w:t>servisných služieb</w:t>
      </w:r>
      <w:r w:rsidRPr="00FF57A6">
        <w:rPr>
          <w:rFonts w:ascii="Arial" w:hAnsi="Arial" w:cs="Arial"/>
          <w:sz w:val="20"/>
          <w:szCs w:val="20"/>
        </w:rPr>
        <w:t xml:space="preserve"> zariadení dodávateľ zabezpečí automaticky (bez uplatnenia požiadavky </w:t>
      </w:r>
      <w:r w:rsidR="00E77180" w:rsidRPr="00FF57A6">
        <w:rPr>
          <w:rFonts w:ascii="Arial" w:hAnsi="Arial" w:cs="Arial"/>
          <w:sz w:val="20"/>
          <w:szCs w:val="20"/>
        </w:rPr>
        <w:t>objednávateľa</w:t>
      </w:r>
      <w:r w:rsidRPr="00FF57A6">
        <w:rPr>
          <w:rFonts w:ascii="Arial" w:hAnsi="Arial" w:cs="Arial"/>
          <w:sz w:val="20"/>
          <w:szCs w:val="20"/>
        </w:rPr>
        <w:t xml:space="preserve">) pre zariadenia, </w:t>
      </w:r>
      <w:r w:rsidR="00E77180" w:rsidRPr="00FF57A6">
        <w:rPr>
          <w:rFonts w:ascii="Arial" w:hAnsi="Arial" w:cs="Arial"/>
          <w:sz w:val="20"/>
          <w:szCs w:val="20"/>
        </w:rPr>
        <w:t>dodané  na základe tejto dohody,</w:t>
      </w:r>
      <w:r w:rsidRPr="00FF57A6">
        <w:rPr>
          <w:rFonts w:ascii="Arial" w:hAnsi="Arial" w:cs="Arial"/>
          <w:sz w:val="20"/>
          <w:szCs w:val="20"/>
        </w:rPr>
        <w:t xml:space="preserve"> pravidelné proaktívne servisné činnosti v nasledovnom rozsahu a periodicite:</w:t>
      </w:r>
    </w:p>
    <w:p w14:paraId="1A6FFEB0" w14:textId="7567B7D2" w:rsidR="00D436CB" w:rsidRPr="00FF57A6" w:rsidRDefault="00D436CB" w:rsidP="00A158E9">
      <w:pPr>
        <w:pStyle w:val="Odsekzoznamu"/>
        <w:widowControl w:val="0"/>
        <w:numPr>
          <w:ilvl w:val="0"/>
          <w:numId w:val="17"/>
        </w:numPr>
        <w:spacing w:after="0" w:line="240" w:lineRule="auto"/>
        <w:jc w:val="both"/>
        <w:rPr>
          <w:rFonts w:ascii="Arial" w:hAnsi="Arial" w:cs="Arial"/>
          <w:sz w:val="20"/>
          <w:szCs w:val="20"/>
        </w:rPr>
      </w:pPr>
      <w:r w:rsidRPr="00FF57A6">
        <w:rPr>
          <w:rFonts w:ascii="Arial" w:hAnsi="Arial" w:cs="Arial"/>
          <w:sz w:val="20"/>
          <w:szCs w:val="20"/>
        </w:rPr>
        <w:t xml:space="preserve">min. 1x polročne pravidelnú servisnú prehliadku zariadení, </w:t>
      </w:r>
      <w:r w:rsidR="00E77180" w:rsidRPr="00FF57A6">
        <w:rPr>
          <w:rFonts w:ascii="Arial" w:hAnsi="Arial" w:cs="Arial"/>
          <w:sz w:val="20"/>
          <w:szCs w:val="20"/>
        </w:rPr>
        <w:t>dodaných na základe tejto dohody</w:t>
      </w:r>
      <w:r w:rsidRPr="00FF57A6">
        <w:rPr>
          <w:rFonts w:ascii="Arial" w:hAnsi="Arial" w:cs="Arial"/>
          <w:sz w:val="20"/>
          <w:szCs w:val="20"/>
        </w:rPr>
        <w:t>, zameranú na ich základnú diagnostiku, odporúčané aktualizácie strojových kódov a odporúčané aktualizácie dodaných riadiacich a manažovacích systémov a softvérov. Na základe výsledkov servisnej prehliadky dodávateľ vykoná aktualizácie strojových kódov a aktualizácie riadiacich a manažovacích systémov a softvérov,</w:t>
      </w:r>
    </w:p>
    <w:p w14:paraId="558A6866" w14:textId="71E17A0A" w:rsidR="00D436CB" w:rsidRPr="00FF57A6" w:rsidRDefault="00D436CB" w:rsidP="00A158E9">
      <w:pPr>
        <w:pStyle w:val="Odsekzoznamu"/>
        <w:widowControl w:val="0"/>
        <w:numPr>
          <w:ilvl w:val="0"/>
          <w:numId w:val="17"/>
        </w:numPr>
        <w:spacing w:after="0" w:line="240" w:lineRule="auto"/>
        <w:jc w:val="both"/>
        <w:rPr>
          <w:rFonts w:ascii="Arial" w:hAnsi="Arial" w:cs="Arial"/>
          <w:sz w:val="20"/>
          <w:szCs w:val="20"/>
        </w:rPr>
      </w:pPr>
      <w:r w:rsidRPr="00FF57A6">
        <w:rPr>
          <w:rFonts w:ascii="Arial" w:hAnsi="Arial" w:cs="Arial"/>
          <w:sz w:val="20"/>
          <w:szCs w:val="20"/>
        </w:rPr>
        <w:t xml:space="preserve">min. 1x za kalendárny polrok zorganizuje stretnutie s </w:t>
      </w:r>
      <w:r w:rsidR="00E77180" w:rsidRPr="00FF57A6">
        <w:rPr>
          <w:rFonts w:ascii="Arial" w:hAnsi="Arial" w:cs="Arial"/>
          <w:sz w:val="20"/>
          <w:szCs w:val="20"/>
        </w:rPr>
        <w:t>objednávateľom</w:t>
      </w:r>
      <w:r w:rsidRPr="00FF57A6">
        <w:rPr>
          <w:rFonts w:ascii="Arial" w:hAnsi="Arial" w:cs="Arial"/>
          <w:sz w:val="20"/>
          <w:szCs w:val="20"/>
        </w:rPr>
        <w:t>, ktorého obsahom bude vyhodnotenie poskytnutých servisných služieb (report o vadách, incidentoch, výpadkoch), vyhodnotenie proaktívnych servisných činností za predchádzajúce obdobie a plán proaktívnych servisných činností na ďalšie obdobie,</w:t>
      </w:r>
    </w:p>
    <w:p w14:paraId="39D3EF51" w14:textId="22BB6DDC" w:rsidR="00D436CB" w:rsidRPr="00FF57A6" w:rsidRDefault="00D436CB" w:rsidP="00A158E9">
      <w:pPr>
        <w:pStyle w:val="Odsekzoznamu"/>
        <w:widowControl w:val="0"/>
        <w:numPr>
          <w:ilvl w:val="0"/>
          <w:numId w:val="17"/>
        </w:numPr>
        <w:spacing w:after="0" w:line="240" w:lineRule="auto"/>
        <w:jc w:val="both"/>
        <w:rPr>
          <w:rFonts w:ascii="Arial" w:hAnsi="Arial" w:cs="Arial"/>
          <w:sz w:val="20"/>
          <w:szCs w:val="20"/>
        </w:rPr>
      </w:pPr>
      <w:r w:rsidRPr="00FF57A6">
        <w:rPr>
          <w:rFonts w:ascii="Arial" w:hAnsi="Arial" w:cs="Arial"/>
          <w:sz w:val="20"/>
          <w:szCs w:val="20"/>
        </w:rPr>
        <w:t>konzultačnú podporu zameranú na prevádzku a výkon zariadení (vrátane návrhov na riešenie) v rozsahu max. 24 človekodní (1 človekodeň = 8 človekohodín) ročne (sumárne pre všetky zariadenia</w:t>
      </w:r>
      <w:r w:rsidR="00E77180" w:rsidRPr="00FF57A6">
        <w:rPr>
          <w:rFonts w:ascii="Arial" w:hAnsi="Arial" w:cs="Arial"/>
          <w:sz w:val="20"/>
          <w:szCs w:val="20"/>
        </w:rPr>
        <w:t>, dodané na základe tejto dohody</w:t>
      </w:r>
      <w:r w:rsidRPr="00FF57A6">
        <w:rPr>
          <w:rFonts w:ascii="Arial" w:hAnsi="Arial" w:cs="Arial"/>
          <w:sz w:val="20"/>
          <w:szCs w:val="20"/>
        </w:rPr>
        <w:t>).</w:t>
      </w:r>
    </w:p>
    <w:p w14:paraId="1290BD3C" w14:textId="77777777" w:rsidR="00D436CB" w:rsidRPr="00FF57A6" w:rsidRDefault="00D436CB" w:rsidP="00A158E9">
      <w:pPr>
        <w:jc w:val="both"/>
        <w:rPr>
          <w:rFonts w:ascii="Arial" w:hAnsi="Arial" w:cs="Arial"/>
          <w:b/>
          <w:bCs/>
          <w:sz w:val="20"/>
          <w:szCs w:val="20"/>
        </w:rPr>
      </w:pPr>
    </w:p>
    <w:p w14:paraId="55B87339" w14:textId="05B0658E" w:rsidR="00D436CB" w:rsidRPr="00FF57A6" w:rsidRDefault="00D436CB" w:rsidP="00A158E9">
      <w:pPr>
        <w:jc w:val="both"/>
        <w:rPr>
          <w:rFonts w:ascii="Arial" w:hAnsi="Arial" w:cs="Arial"/>
          <w:sz w:val="20"/>
          <w:szCs w:val="20"/>
        </w:rPr>
      </w:pPr>
      <w:r w:rsidRPr="00FF57A6">
        <w:rPr>
          <w:rFonts w:ascii="Arial" w:hAnsi="Arial" w:cs="Arial"/>
          <w:sz w:val="20"/>
          <w:szCs w:val="20"/>
        </w:rPr>
        <w:t xml:space="preserve">Počas </w:t>
      </w:r>
      <w:r w:rsidR="00E77180" w:rsidRPr="00FF57A6">
        <w:rPr>
          <w:rFonts w:ascii="Arial" w:hAnsi="Arial" w:cs="Arial"/>
          <w:sz w:val="20"/>
          <w:szCs w:val="20"/>
        </w:rPr>
        <w:t>doby záruky a podpory</w:t>
      </w:r>
      <w:r w:rsidRPr="00FF57A6">
        <w:rPr>
          <w:rFonts w:ascii="Arial" w:hAnsi="Arial" w:cs="Arial"/>
          <w:sz w:val="20"/>
          <w:szCs w:val="20"/>
        </w:rPr>
        <w:t xml:space="preserve"> zariadení musí dodávateľ </w:t>
      </w:r>
      <w:r w:rsidR="00E77180" w:rsidRPr="00FF57A6">
        <w:rPr>
          <w:rFonts w:ascii="Arial" w:hAnsi="Arial" w:cs="Arial"/>
          <w:sz w:val="20"/>
          <w:szCs w:val="20"/>
        </w:rPr>
        <w:t xml:space="preserve">objednávateľovi </w:t>
      </w:r>
      <w:r w:rsidRPr="00FF57A6">
        <w:rPr>
          <w:rFonts w:ascii="Arial" w:hAnsi="Arial" w:cs="Arial"/>
          <w:sz w:val="20"/>
          <w:szCs w:val="20"/>
        </w:rPr>
        <w:t xml:space="preserve">zabezpečiť prístup k novým verziám strojových kódov zariadení (firmvér), </w:t>
      </w:r>
      <w:r w:rsidR="00E77180" w:rsidRPr="00FF57A6">
        <w:rPr>
          <w:rFonts w:ascii="Arial" w:hAnsi="Arial" w:cs="Arial"/>
          <w:sz w:val="20"/>
          <w:szCs w:val="20"/>
        </w:rPr>
        <w:t xml:space="preserve">a </w:t>
      </w:r>
      <w:r w:rsidRPr="00FF57A6">
        <w:rPr>
          <w:rFonts w:ascii="Arial" w:hAnsi="Arial" w:cs="Arial"/>
          <w:sz w:val="20"/>
          <w:szCs w:val="20"/>
        </w:rPr>
        <w:t>k novým verziám dodaných riadiacich, manažovacích a operačných systémov a softvérov, ktoré sú súčasťou detailnej konfigurácie.</w:t>
      </w:r>
    </w:p>
    <w:p w14:paraId="2029360A" w14:textId="77777777" w:rsidR="00D436CB" w:rsidRPr="00FF57A6" w:rsidRDefault="00D436CB" w:rsidP="00A158E9">
      <w:pPr>
        <w:jc w:val="both"/>
        <w:rPr>
          <w:rFonts w:ascii="Arial" w:hAnsi="Arial" w:cs="Arial"/>
          <w:sz w:val="20"/>
          <w:szCs w:val="20"/>
        </w:rPr>
      </w:pPr>
    </w:p>
    <w:p w14:paraId="004D869F" w14:textId="360D3D2F" w:rsidR="00EC7AC6" w:rsidRPr="00FF57A6" w:rsidRDefault="00D436CB" w:rsidP="00A158E9">
      <w:pPr>
        <w:spacing w:after="0" w:line="240" w:lineRule="auto"/>
        <w:jc w:val="both"/>
        <w:rPr>
          <w:rFonts w:ascii="Arial" w:eastAsia="Times New Roman" w:hAnsi="Arial" w:cs="Arial"/>
          <w:sz w:val="20"/>
          <w:szCs w:val="20"/>
          <w:lang w:eastAsia="sk-SK"/>
        </w:rPr>
      </w:pPr>
      <w:r w:rsidRPr="00FF57A6">
        <w:rPr>
          <w:rFonts w:ascii="Arial" w:eastAsia="Times New Roman" w:hAnsi="Arial" w:cs="Arial"/>
          <w:sz w:val="20"/>
          <w:szCs w:val="20"/>
          <w:lang w:eastAsia="sk-SK"/>
        </w:rPr>
        <w:br w:type="page"/>
      </w:r>
    </w:p>
    <w:p w14:paraId="30D84EE6" w14:textId="77777777" w:rsidR="00EC7AC6" w:rsidRPr="00FF57A6" w:rsidRDefault="00465BE9" w:rsidP="001D2551">
      <w:pPr>
        <w:spacing w:after="0" w:line="240" w:lineRule="auto"/>
        <w:jc w:val="right"/>
        <w:rPr>
          <w:rFonts w:ascii="Arial" w:eastAsia="Times New Roman" w:hAnsi="Arial" w:cs="Arial"/>
          <w:sz w:val="20"/>
          <w:szCs w:val="20"/>
          <w:lang w:eastAsia="sk-SK"/>
        </w:rPr>
      </w:pPr>
      <w:r w:rsidRPr="00FF57A6">
        <w:rPr>
          <w:rFonts w:ascii="Arial" w:eastAsia="Times New Roman" w:hAnsi="Arial" w:cs="Arial"/>
          <w:sz w:val="20"/>
          <w:szCs w:val="20"/>
          <w:lang w:eastAsia="sk-SK"/>
        </w:rPr>
        <w:lastRenderedPageBreak/>
        <w:t xml:space="preserve">Príloha č. </w:t>
      </w:r>
      <w:r w:rsidR="00EC7AC6" w:rsidRPr="00FF57A6">
        <w:rPr>
          <w:rFonts w:ascii="Arial" w:eastAsia="Times New Roman" w:hAnsi="Arial" w:cs="Arial"/>
          <w:sz w:val="20"/>
          <w:szCs w:val="20"/>
          <w:lang w:eastAsia="sk-SK"/>
        </w:rPr>
        <w:t>2</w:t>
      </w:r>
    </w:p>
    <w:p w14:paraId="55567678" w14:textId="210D9BB7" w:rsidR="00EC7AC6" w:rsidRPr="00FF57A6" w:rsidRDefault="00EC7AC6" w:rsidP="001D2551">
      <w:pPr>
        <w:spacing w:after="0" w:line="240" w:lineRule="auto"/>
        <w:jc w:val="center"/>
        <w:rPr>
          <w:rFonts w:ascii="Arial" w:eastAsia="Times New Roman" w:hAnsi="Arial" w:cs="Arial"/>
          <w:b/>
          <w:sz w:val="20"/>
          <w:szCs w:val="20"/>
          <w:lang w:eastAsia="cs-CZ"/>
        </w:rPr>
      </w:pPr>
      <w:r w:rsidRPr="00FF57A6">
        <w:rPr>
          <w:rFonts w:ascii="Arial" w:eastAsia="Times New Roman" w:hAnsi="Arial" w:cs="Arial"/>
          <w:b/>
          <w:sz w:val="20"/>
          <w:szCs w:val="20"/>
          <w:lang w:eastAsia="cs-CZ"/>
        </w:rPr>
        <w:t xml:space="preserve">Cenová </w:t>
      </w:r>
      <w:r w:rsidR="00965EAF" w:rsidRPr="00FF57A6">
        <w:rPr>
          <w:rFonts w:ascii="Arial" w:eastAsia="Times New Roman" w:hAnsi="Arial" w:cs="Arial"/>
          <w:b/>
          <w:sz w:val="20"/>
          <w:szCs w:val="20"/>
          <w:lang w:eastAsia="cs-CZ"/>
        </w:rPr>
        <w:t>špecifikácia</w:t>
      </w:r>
    </w:p>
    <w:p w14:paraId="6CA2B88D" w14:textId="24E84822" w:rsidR="00EC7AC6" w:rsidRPr="00FF57A6" w:rsidRDefault="00EC7AC6" w:rsidP="001D2551">
      <w:pPr>
        <w:spacing w:after="0" w:line="240" w:lineRule="auto"/>
        <w:jc w:val="center"/>
        <w:rPr>
          <w:rFonts w:ascii="Arial" w:eastAsia="Times New Roman" w:hAnsi="Arial" w:cs="Arial"/>
          <w:b/>
          <w:sz w:val="20"/>
          <w:szCs w:val="20"/>
          <w:lang w:eastAsia="cs-CZ"/>
        </w:rPr>
      </w:pPr>
    </w:p>
    <w:p w14:paraId="337EAE2A" w14:textId="77777777" w:rsidR="00EC7AC6" w:rsidRPr="00FF57A6"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5D6DEE6C" w14:textId="77777777" w:rsidR="00EC7AC6" w:rsidRPr="00FF57A6"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2D54FB2A" w14:textId="2FF82346" w:rsidR="00EC7AC6" w:rsidRPr="00FF57A6" w:rsidRDefault="00EC7AC6"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FF57A6">
        <w:rPr>
          <w:rFonts w:ascii="Arial" w:eastAsia="Arial" w:hAnsi="Arial" w:cs="Arial"/>
          <w:sz w:val="20"/>
          <w:szCs w:val="20"/>
          <w:lang w:eastAsia="zh-CN"/>
        </w:rPr>
        <w:t>Obchodné meno: .......................................</w:t>
      </w:r>
    </w:p>
    <w:p w14:paraId="2140BD8E" w14:textId="77777777" w:rsidR="00EC7AC6" w:rsidRPr="00FF57A6"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0CA833B6" w14:textId="77777777" w:rsidR="00EC7AC6" w:rsidRPr="00FF57A6" w:rsidRDefault="00EC7AC6" w:rsidP="001D2551">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30343C7F" w14:textId="72283C8F" w:rsidR="00EC7AC6" w:rsidRPr="00FF57A6" w:rsidRDefault="00EC7AC6"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FF57A6">
        <w:rPr>
          <w:rFonts w:ascii="Arial" w:eastAsia="Arial" w:hAnsi="Arial" w:cs="Arial"/>
          <w:sz w:val="20"/>
          <w:szCs w:val="20"/>
          <w:lang w:eastAsia="zh-CN"/>
        </w:rPr>
        <w:t>Adresa sídla: ..............................................</w:t>
      </w:r>
    </w:p>
    <w:p w14:paraId="7E23F5C6" w14:textId="62CE10E5" w:rsidR="00EC7AC6" w:rsidRPr="00FF57A6" w:rsidRDefault="00EC7AC6" w:rsidP="001D2551">
      <w:pPr>
        <w:spacing w:after="0" w:line="240" w:lineRule="auto"/>
        <w:jc w:val="center"/>
        <w:rPr>
          <w:rFonts w:ascii="Arial" w:eastAsia="Times New Roman" w:hAnsi="Arial" w:cs="Arial"/>
          <w:b/>
          <w:sz w:val="20"/>
          <w:szCs w:val="20"/>
          <w:lang w:eastAsia="cs-CZ"/>
        </w:rPr>
      </w:pPr>
    </w:p>
    <w:p w14:paraId="166B1230" w14:textId="77777777" w:rsidR="00EC7AC6" w:rsidRPr="00FF57A6" w:rsidRDefault="00EC7AC6" w:rsidP="001D2551">
      <w:pPr>
        <w:spacing w:after="0" w:line="240" w:lineRule="auto"/>
        <w:jc w:val="center"/>
        <w:rPr>
          <w:rFonts w:ascii="Arial" w:eastAsia="Times New Roman" w:hAnsi="Arial" w:cs="Arial"/>
          <w:b/>
          <w:sz w:val="20"/>
          <w:szCs w:val="20"/>
          <w:lang w:eastAsia="cs-CZ"/>
        </w:rPr>
      </w:pPr>
    </w:p>
    <w:p w14:paraId="42270D6E" w14:textId="77777777" w:rsidR="00EC7AC6" w:rsidRPr="00FF57A6" w:rsidRDefault="00EC7AC6" w:rsidP="001D2551">
      <w:pPr>
        <w:spacing w:after="0" w:line="240" w:lineRule="auto"/>
        <w:jc w:val="center"/>
        <w:rPr>
          <w:rFonts w:ascii="Arial" w:eastAsia="Times New Roman" w:hAnsi="Arial" w:cs="Arial"/>
          <w:b/>
          <w:sz w:val="20"/>
          <w:szCs w:val="20"/>
          <w:lang w:eastAsia="cs-CZ"/>
        </w:rPr>
      </w:pPr>
    </w:p>
    <w:p w14:paraId="264AB2C4" w14:textId="48956325" w:rsidR="00FE16B6" w:rsidRPr="00FF57A6" w:rsidRDefault="00FE16B6" w:rsidP="00FE16B6">
      <w:pPr>
        <w:spacing w:after="0" w:line="240" w:lineRule="auto"/>
        <w:rPr>
          <w:rFonts w:ascii="Arial" w:eastAsia="Times New Roman" w:hAnsi="Arial" w:cs="Arial"/>
          <w:sz w:val="20"/>
          <w:szCs w:val="20"/>
          <w:lang w:eastAsia="sk-SK"/>
        </w:rPr>
      </w:pPr>
    </w:p>
    <w:tbl>
      <w:tblPr>
        <w:tblW w:w="9136" w:type="dxa"/>
        <w:tblInd w:w="-10" w:type="dxa"/>
        <w:tblCellMar>
          <w:left w:w="70" w:type="dxa"/>
          <w:right w:w="70" w:type="dxa"/>
        </w:tblCellMar>
        <w:tblLook w:val="04A0" w:firstRow="1" w:lastRow="0" w:firstColumn="1" w:lastColumn="0" w:noHBand="0" w:noVBand="1"/>
      </w:tblPr>
      <w:tblGrid>
        <w:gridCol w:w="567"/>
        <w:gridCol w:w="4395"/>
        <w:gridCol w:w="992"/>
        <w:gridCol w:w="1591"/>
        <w:gridCol w:w="1591"/>
      </w:tblGrid>
      <w:tr w:rsidR="00FF57A6" w:rsidRPr="00FF57A6" w14:paraId="599004A8" w14:textId="77777777" w:rsidTr="0084039D">
        <w:trPr>
          <w:trHeight w:val="975"/>
        </w:trPr>
        <w:tc>
          <w:tcPr>
            <w:tcW w:w="567"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444A05AB" w14:textId="77777777" w:rsidR="00FE16B6" w:rsidRPr="00FF57A6" w:rsidRDefault="00FE16B6" w:rsidP="00FE16B6">
            <w:pPr>
              <w:spacing w:after="0" w:line="240" w:lineRule="auto"/>
              <w:jc w:val="center"/>
              <w:rPr>
                <w:rFonts w:ascii="Arial" w:eastAsia="Times New Roman" w:hAnsi="Arial" w:cs="Arial"/>
                <w:b/>
                <w:bCs/>
                <w:sz w:val="20"/>
                <w:szCs w:val="20"/>
                <w:lang w:eastAsia="sk-SK"/>
              </w:rPr>
            </w:pPr>
            <w:r w:rsidRPr="00FF57A6">
              <w:rPr>
                <w:rFonts w:ascii="Arial" w:eastAsia="Times New Roman" w:hAnsi="Arial" w:cs="Arial"/>
                <w:b/>
                <w:bCs/>
                <w:sz w:val="20"/>
                <w:szCs w:val="20"/>
                <w:lang w:eastAsia="sk-SK"/>
              </w:rPr>
              <w:t>P.č.</w:t>
            </w:r>
          </w:p>
        </w:tc>
        <w:tc>
          <w:tcPr>
            <w:tcW w:w="4395" w:type="dxa"/>
            <w:tcBorders>
              <w:top w:val="single" w:sz="8" w:space="0" w:color="auto"/>
              <w:left w:val="nil"/>
              <w:bottom w:val="single" w:sz="8" w:space="0" w:color="auto"/>
              <w:right w:val="single" w:sz="4" w:space="0" w:color="auto"/>
            </w:tcBorders>
            <w:shd w:val="clear" w:color="000000" w:fill="BFBFBF"/>
            <w:vAlign w:val="center"/>
            <w:hideMark/>
          </w:tcPr>
          <w:p w14:paraId="66C853D6" w14:textId="77777777" w:rsidR="00FE16B6" w:rsidRPr="00FF57A6" w:rsidRDefault="00FE16B6" w:rsidP="00FE16B6">
            <w:pPr>
              <w:spacing w:after="0" w:line="240" w:lineRule="auto"/>
              <w:jc w:val="center"/>
              <w:rPr>
                <w:rFonts w:ascii="Arial" w:eastAsia="Times New Roman" w:hAnsi="Arial" w:cs="Arial"/>
                <w:b/>
                <w:bCs/>
                <w:sz w:val="20"/>
                <w:szCs w:val="20"/>
                <w:lang w:eastAsia="sk-SK"/>
              </w:rPr>
            </w:pPr>
            <w:r w:rsidRPr="00FF57A6">
              <w:rPr>
                <w:rFonts w:ascii="Arial" w:eastAsia="Times New Roman" w:hAnsi="Arial" w:cs="Arial"/>
                <w:b/>
                <w:bCs/>
                <w:sz w:val="20"/>
                <w:szCs w:val="20"/>
                <w:lang w:eastAsia="sk-SK"/>
              </w:rPr>
              <w:t>Predmet</w:t>
            </w:r>
          </w:p>
        </w:tc>
        <w:tc>
          <w:tcPr>
            <w:tcW w:w="992" w:type="dxa"/>
            <w:tcBorders>
              <w:top w:val="single" w:sz="8" w:space="0" w:color="auto"/>
              <w:left w:val="nil"/>
              <w:bottom w:val="single" w:sz="8" w:space="0" w:color="auto"/>
              <w:right w:val="single" w:sz="4" w:space="0" w:color="auto"/>
            </w:tcBorders>
            <w:shd w:val="clear" w:color="000000" w:fill="BFBFBF"/>
            <w:vAlign w:val="center"/>
            <w:hideMark/>
          </w:tcPr>
          <w:p w14:paraId="2E4531AE" w14:textId="77777777" w:rsidR="00FE16B6" w:rsidRPr="00FF57A6" w:rsidRDefault="00FE16B6" w:rsidP="00FE16B6">
            <w:pPr>
              <w:spacing w:after="0" w:line="240" w:lineRule="auto"/>
              <w:jc w:val="center"/>
              <w:rPr>
                <w:rFonts w:ascii="Arial" w:eastAsia="Times New Roman" w:hAnsi="Arial" w:cs="Arial"/>
                <w:b/>
                <w:bCs/>
                <w:sz w:val="20"/>
                <w:szCs w:val="20"/>
                <w:lang w:eastAsia="sk-SK"/>
              </w:rPr>
            </w:pPr>
            <w:r w:rsidRPr="00FF57A6">
              <w:rPr>
                <w:rFonts w:ascii="Arial" w:eastAsia="Times New Roman" w:hAnsi="Arial" w:cs="Arial"/>
                <w:b/>
                <w:bCs/>
                <w:sz w:val="20"/>
                <w:szCs w:val="20"/>
                <w:lang w:eastAsia="sk-SK"/>
              </w:rPr>
              <w:t>Počet kusov</w:t>
            </w:r>
          </w:p>
        </w:tc>
        <w:tc>
          <w:tcPr>
            <w:tcW w:w="1591" w:type="dxa"/>
            <w:tcBorders>
              <w:top w:val="single" w:sz="8" w:space="0" w:color="auto"/>
              <w:left w:val="nil"/>
              <w:bottom w:val="single" w:sz="8" w:space="0" w:color="auto"/>
              <w:right w:val="single" w:sz="4" w:space="0" w:color="auto"/>
            </w:tcBorders>
            <w:shd w:val="clear" w:color="000000" w:fill="BFBFBF"/>
            <w:vAlign w:val="center"/>
            <w:hideMark/>
          </w:tcPr>
          <w:p w14:paraId="2F8F9A22" w14:textId="77777777" w:rsidR="00FE16B6" w:rsidRPr="00FF57A6" w:rsidRDefault="00FE16B6" w:rsidP="00FE16B6">
            <w:pPr>
              <w:spacing w:after="0" w:line="240" w:lineRule="auto"/>
              <w:jc w:val="center"/>
              <w:rPr>
                <w:rFonts w:ascii="Arial" w:eastAsia="Times New Roman" w:hAnsi="Arial" w:cs="Arial"/>
                <w:b/>
                <w:bCs/>
                <w:sz w:val="18"/>
                <w:szCs w:val="18"/>
                <w:lang w:eastAsia="sk-SK"/>
              </w:rPr>
            </w:pPr>
            <w:r w:rsidRPr="00FF57A6">
              <w:rPr>
                <w:rFonts w:ascii="Arial" w:eastAsia="Times New Roman" w:hAnsi="Arial" w:cs="Arial"/>
                <w:b/>
                <w:bCs/>
                <w:sz w:val="18"/>
                <w:szCs w:val="18"/>
                <w:lang w:eastAsia="sk-SK"/>
              </w:rPr>
              <w:t xml:space="preserve">Jednotková cena </w:t>
            </w:r>
            <w:r w:rsidRPr="00FF57A6">
              <w:rPr>
                <w:rFonts w:ascii="Arial" w:eastAsia="Times New Roman" w:hAnsi="Arial" w:cs="Arial"/>
                <w:b/>
                <w:bCs/>
                <w:sz w:val="18"/>
                <w:szCs w:val="18"/>
                <w:lang w:eastAsia="sk-SK"/>
              </w:rPr>
              <w:br/>
              <w:t xml:space="preserve">v € bez DPH </w:t>
            </w:r>
            <w:r w:rsidRPr="00FF57A6">
              <w:rPr>
                <w:rFonts w:ascii="Arial" w:eastAsia="Times New Roman" w:hAnsi="Arial" w:cs="Arial"/>
                <w:b/>
                <w:bCs/>
                <w:sz w:val="18"/>
                <w:szCs w:val="18"/>
                <w:lang w:eastAsia="sk-SK"/>
              </w:rPr>
              <w:br/>
              <w:t>pri predpokladanom počte</w:t>
            </w:r>
          </w:p>
        </w:tc>
        <w:tc>
          <w:tcPr>
            <w:tcW w:w="1591" w:type="dxa"/>
            <w:tcBorders>
              <w:top w:val="single" w:sz="8" w:space="0" w:color="auto"/>
              <w:left w:val="nil"/>
              <w:bottom w:val="single" w:sz="8" w:space="0" w:color="auto"/>
              <w:right w:val="single" w:sz="8" w:space="0" w:color="auto"/>
            </w:tcBorders>
            <w:shd w:val="clear" w:color="000000" w:fill="BFBFBF"/>
            <w:vAlign w:val="center"/>
            <w:hideMark/>
          </w:tcPr>
          <w:p w14:paraId="3318CD7D" w14:textId="77777777" w:rsidR="00FE16B6" w:rsidRPr="00FF57A6" w:rsidRDefault="00FE16B6" w:rsidP="00FE16B6">
            <w:pPr>
              <w:spacing w:after="0" w:line="240" w:lineRule="auto"/>
              <w:jc w:val="center"/>
              <w:rPr>
                <w:rFonts w:ascii="Arial" w:eastAsia="Times New Roman" w:hAnsi="Arial" w:cs="Arial"/>
                <w:b/>
                <w:bCs/>
                <w:sz w:val="18"/>
                <w:szCs w:val="18"/>
                <w:lang w:eastAsia="sk-SK"/>
              </w:rPr>
            </w:pPr>
            <w:r w:rsidRPr="00FF57A6">
              <w:rPr>
                <w:rFonts w:ascii="Arial" w:eastAsia="Times New Roman" w:hAnsi="Arial" w:cs="Arial"/>
                <w:b/>
                <w:bCs/>
                <w:sz w:val="18"/>
                <w:szCs w:val="18"/>
                <w:lang w:eastAsia="sk-SK"/>
              </w:rPr>
              <w:t xml:space="preserve">Cena spolu </w:t>
            </w:r>
            <w:r w:rsidRPr="00FF57A6">
              <w:rPr>
                <w:rFonts w:ascii="Arial" w:eastAsia="Times New Roman" w:hAnsi="Arial" w:cs="Arial"/>
                <w:b/>
                <w:bCs/>
                <w:sz w:val="18"/>
                <w:szCs w:val="18"/>
                <w:lang w:eastAsia="sk-SK"/>
              </w:rPr>
              <w:br/>
              <w:t xml:space="preserve">v € bez DPH </w:t>
            </w:r>
            <w:r w:rsidRPr="00FF57A6">
              <w:rPr>
                <w:rFonts w:ascii="Arial" w:eastAsia="Times New Roman" w:hAnsi="Arial" w:cs="Arial"/>
                <w:b/>
                <w:bCs/>
                <w:sz w:val="18"/>
                <w:szCs w:val="18"/>
                <w:lang w:eastAsia="sk-SK"/>
              </w:rPr>
              <w:br/>
              <w:t>pri predpokladanom počte</w:t>
            </w:r>
          </w:p>
        </w:tc>
      </w:tr>
      <w:tr w:rsidR="00FF57A6" w:rsidRPr="00FF57A6" w14:paraId="535858B9" w14:textId="77777777" w:rsidTr="0084039D">
        <w:trPr>
          <w:trHeight w:val="570"/>
        </w:trPr>
        <w:tc>
          <w:tcPr>
            <w:tcW w:w="567" w:type="dxa"/>
            <w:tcBorders>
              <w:top w:val="nil"/>
              <w:left w:val="single" w:sz="8" w:space="0" w:color="auto"/>
              <w:bottom w:val="nil"/>
              <w:right w:val="nil"/>
            </w:tcBorders>
            <w:shd w:val="clear" w:color="auto" w:fill="auto"/>
            <w:noWrap/>
            <w:vAlign w:val="center"/>
            <w:hideMark/>
          </w:tcPr>
          <w:p w14:paraId="050F8F7B" w14:textId="77777777" w:rsidR="00FE16B6" w:rsidRPr="00FF57A6" w:rsidRDefault="00FE16B6" w:rsidP="00FE16B6">
            <w:pPr>
              <w:spacing w:after="0" w:line="240" w:lineRule="auto"/>
              <w:jc w:val="center"/>
              <w:rPr>
                <w:rFonts w:ascii="Arial" w:eastAsia="Times New Roman" w:hAnsi="Arial" w:cs="Arial"/>
                <w:sz w:val="20"/>
                <w:szCs w:val="20"/>
                <w:lang w:eastAsia="sk-SK"/>
              </w:rPr>
            </w:pPr>
            <w:r w:rsidRPr="00FF57A6">
              <w:rPr>
                <w:rFonts w:ascii="Arial" w:eastAsia="Times New Roman" w:hAnsi="Arial" w:cs="Arial"/>
                <w:sz w:val="20"/>
                <w:szCs w:val="20"/>
                <w:lang w:eastAsia="sk-SK"/>
              </w:rPr>
              <w:t>1.</w:t>
            </w:r>
          </w:p>
        </w:tc>
        <w:tc>
          <w:tcPr>
            <w:tcW w:w="4395" w:type="dxa"/>
            <w:tcBorders>
              <w:top w:val="nil"/>
              <w:left w:val="single" w:sz="4" w:space="0" w:color="auto"/>
              <w:bottom w:val="nil"/>
              <w:right w:val="single" w:sz="4" w:space="0" w:color="auto"/>
            </w:tcBorders>
            <w:shd w:val="clear" w:color="auto" w:fill="auto"/>
            <w:noWrap/>
            <w:vAlign w:val="center"/>
            <w:hideMark/>
          </w:tcPr>
          <w:p w14:paraId="41000B1F" w14:textId="1520E65F" w:rsidR="00FE16B6" w:rsidRPr="00FF57A6" w:rsidRDefault="00FE16B6" w:rsidP="00FE16B6">
            <w:pPr>
              <w:spacing w:after="0" w:line="240" w:lineRule="auto"/>
              <w:rPr>
                <w:rFonts w:ascii="Arial" w:eastAsia="Times New Roman" w:hAnsi="Arial" w:cs="Arial"/>
                <w:sz w:val="18"/>
                <w:szCs w:val="18"/>
                <w:lang w:eastAsia="sk-SK"/>
              </w:rPr>
            </w:pPr>
            <w:r w:rsidRPr="00FF57A6">
              <w:rPr>
                <w:rFonts w:ascii="Arial" w:eastAsia="Times New Roman" w:hAnsi="Arial" w:cs="Arial"/>
                <w:sz w:val="18"/>
                <w:szCs w:val="18"/>
                <w:lang w:eastAsia="sk-SK"/>
              </w:rPr>
              <w:t xml:space="preserve">Upgrade HPE Primera C650 - Disk Enclosure SFF  (2 Pack) </w:t>
            </w:r>
          </w:p>
        </w:tc>
        <w:tc>
          <w:tcPr>
            <w:tcW w:w="992" w:type="dxa"/>
            <w:tcBorders>
              <w:top w:val="nil"/>
              <w:left w:val="nil"/>
              <w:bottom w:val="nil"/>
              <w:right w:val="single" w:sz="4" w:space="0" w:color="auto"/>
            </w:tcBorders>
            <w:shd w:val="clear" w:color="auto" w:fill="auto"/>
            <w:noWrap/>
            <w:vAlign w:val="center"/>
            <w:hideMark/>
          </w:tcPr>
          <w:p w14:paraId="39B768E6" w14:textId="77777777" w:rsidR="00FE16B6" w:rsidRPr="00FF57A6" w:rsidRDefault="00FE16B6" w:rsidP="00FE16B6">
            <w:pPr>
              <w:spacing w:after="0" w:line="240" w:lineRule="auto"/>
              <w:jc w:val="center"/>
              <w:rPr>
                <w:rFonts w:ascii="Arial" w:eastAsia="Times New Roman" w:hAnsi="Arial" w:cs="Arial"/>
                <w:sz w:val="20"/>
                <w:szCs w:val="20"/>
                <w:lang w:eastAsia="sk-SK"/>
              </w:rPr>
            </w:pPr>
            <w:r w:rsidRPr="00FF57A6">
              <w:rPr>
                <w:rFonts w:ascii="Arial" w:eastAsia="Times New Roman" w:hAnsi="Arial" w:cs="Arial"/>
                <w:sz w:val="20"/>
                <w:szCs w:val="20"/>
                <w:lang w:eastAsia="sk-SK"/>
              </w:rPr>
              <w:t>2</w:t>
            </w:r>
          </w:p>
        </w:tc>
        <w:tc>
          <w:tcPr>
            <w:tcW w:w="1591" w:type="dxa"/>
            <w:tcBorders>
              <w:top w:val="nil"/>
              <w:left w:val="nil"/>
              <w:bottom w:val="nil"/>
              <w:right w:val="single" w:sz="4" w:space="0" w:color="auto"/>
            </w:tcBorders>
            <w:shd w:val="clear" w:color="000000" w:fill="FFFFFF"/>
            <w:noWrap/>
            <w:vAlign w:val="center"/>
            <w:hideMark/>
          </w:tcPr>
          <w:p w14:paraId="4C4001B7" w14:textId="74F02876" w:rsidR="00FE16B6" w:rsidRPr="00FF57A6" w:rsidRDefault="00FE16B6" w:rsidP="00FE16B6">
            <w:pPr>
              <w:spacing w:after="0" w:line="240" w:lineRule="auto"/>
              <w:rPr>
                <w:rFonts w:ascii="Arial" w:eastAsia="Times New Roman" w:hAnsi="Arial" w:cs="Arial"/>
                <w:sz w:val="20"/>
                <w:szCs w:val="20"/>
                <w:lang w:eastAsia="sk-SK"/>
              </w:rPr>
            </w:pPr>
          </w:p>
        </w:tc>
        <w:tc>
          <w:tcPr>
            <w:tcW w:w="1591" w:type="dxa"/>
            <w:tcBorders>
              <w:top w:val="nil"/>
              <w:left w:val="nil"/>
              <w:bottom w:val="nil"/>
              <w:right w:val="single" w:sz="8" w:space="0" w:color="auto"/>
            </w:tcBorders>
            <w:shd w:val="clear" w:color="auto" w:fill="auto"/>
            <w:noWrap/>
            <w:vAlign w:val="center"/>
            <w:hideMark/>
          </w:tcPr>
          <w:p w14:paraId="4E8EB23B" w14:textId="77777777" w:rsidR="00FE16B6" w:rsidRPr="00FF57A6" w:rsidRDefault="00FE16B6" w:rsidP="00FE16B6">
            <w:pPr>
              <w:spacing w:after="0" w:line="240" w:lineRule="auto"/>
              <w:jc w:val="right"/>
              <w:rPr>
                <w:rFonts w:ascii="Arial" w:eastAsia="Times New Roman" w:hAnsi="Arial" w:cs="Arial"/>
                <w:sz w:val="20"/>
                <w:szCs w:val="20"/>
                <w:lang w:eastAsia="sk-SK"/>
              </w:rPr>
            </w:pPr>
            <w:r w:rsidRPr="00FF57A6">
              <w:rPr>
                <w:rFonts w:ascii="Arial" w:eastAsia="Times New Roman" w:hAnsi="Arial" w:cs="Arial"/>
                <w:sz w:val="20"/>
                <w:szCs w:val="20"/>
                <w:lang w:eastAsia="sk-SK"/>
              </w:rPr>
              <w:t>0,00 €</w:t>
            </w:r>
          </w:p>
        </w:tc>
      </w:tr>
      <w:tr w:rsidR="00FF57A6" w:rsidRPr="00FF57A6" w14:paraId="77859D1B" w14:textId="77777777" w:rsidTr="0084039D">
        <w:trPr>
          <w:trHeight w:val="570"/>
        </w:trPr>
        <w:tc>
          <w:tcPr>
            <w:tcW w:w="567" w:type="dxa"/>
            <w:tcBorders>
              <w:top w:val="single" w:sz="8" w:space="0" w:color="auto"/>
              <w:left w:val="single" w:sz="8" w:space="0" w:color="auto"/>
              <w:bottom w:val="nil"/>
              <w:right w:val="nil"/>
            </w:tcBorders>
            <w:shd w:val="clear" w:color="auto" w:fill="auto"/>
            <w:noWrap/>
            <w:vAlign w:val="center"/>
            <w:hideMark/>
          </w:tcPr>
          <w:p w14:paraId="7F50A27F" w14:textId="77777777" w:rsidR="00FE16B6" w:rsidRPr="00FF57A6" w:rsidRDefault="00FE16B6" w:rsidP="00FE16B6">
            <w:pPr>
              <w:spacing w:after="0" w:line="240" w:lineRule="auto"/>
              <w:jc w:val="center"/>
              <w:rPr>
                <w:rFonts w:ascii="Arial" w:eastAsia="Times New Roman" w:hAnsi="Arial" w:cs="Arial"/>
                <w:sz w:val="20"/>
                <w:szCs w:val="20"/>
                <w:lang w:eastAsia="sk-SK"/>
              </w:rPr>
            </w:pPr>
            <w:r w:rsidRPr="00FF57A6">
              <w:rPr>
                <w:rFonts w:ascii="Arial" w:eastAsia="Times New Roman" w:hAnsi="Arial" w:cs="Arial"/>
                <w:sz w:val="20"/>
                <w:szCs w:val="20"/>
                <w:lang w:eastAsia="sk-SK"/>
              </w:rPr>
              <w:t>2.</w:t>
            </w:r>
          </w:p>
        </w:tc>
        <w:tc>
          <w:tcPr>
            <w:tcW w:w="4395" w:type="dxa"/>
            <w:tcBorders>
              <w:top w:val="single" w:sz="8" w:space="0" w:color="auto"/>
              <w:left w:val="single" w:sz="4" w:space="0" w:color="auto"/>
              <w:bottom w:val="nil"/>
              <w:right w:val="single" w:sz="4" w:space="0" w:color="auto"/>
            </w:tcBorders>
            <w:shd w:val="clear" w:color="auto" w:fill="auto"/>
            <w:noWrap/>
            <w:vAlign w:val="center"/>
            <w:hideMark/>
          </w:tcPr>
          <w:p w14:paraId="5376D48D" w14:textId="77777777" w:rsidR="00FE16B6" w:rsidRPr="00FF57A6" w:rsidRDefault="00FE16B6" w:rsidP="00FE16B6">
            <w:pPr>
              <w:spacing w:after="0" w:line="240" w:lineRule="auto"/>
              <w:rPr>
                <w:rFonts w:ascii="Arial" w:eastAsia="Times New Roman" w:hAnsi="Arial" w:cs="Arial"/>
                <w:sz w:val="18"/>
                <w:szCs w:val="18"/>
                <w:lang w:eastAsia="sk-SK"/>
              </w:rPr>
            </w:pPr>
            <w:r w:rsidRPr="00FF57A6">
              <w:rPr>
                <w:rFonts w:ascii="Arial" w:eastAsia="Times New Roman" w:hAnsi="Arial" w:cs="Arial"/>
                <w:sz w:val="18"/>
                <w:szCs w:val="18"/>
                <w:lang w:eastAsia="sk-SK"/>
              </w:rPr>
              <w:t>Upgrade HPE Primera C650 – SSD 3.84TB SAS SFF (4 Pack)</w:t>
            </w:r>
          </w:p>
        </w:tc>
        <w:tc>
          <w:tcPr>
            <w:tcW w:w="992" w:type="dxa"/>
            <w:tcBorders>
              <w:top w:val="single" w:sz="8" w:space="0" w:color="auto"/>
              <w:left w:val="nil"/>
              <w:bottom w:val="nil"/>
              <w:right w:val="single" w:sz="4" w:space="0" w:color="auto"/>
            </w:tcBorders>
            <w:shd w:val="clear" w:color="auto" w:fill="auto"/>
            <w:noWrap/>
            <w:vAlign w:val="center"/>
            <w:hideMark/>
          </w:tcPr>
          <w:p w14:paraId="10C50D27" w14:textId="02D560CF" w:rsidR="00FE16B6" w:rsidRPr="00FF57A6" w:rsidRDefault="0084039D" w:rsidP="00FE16B6">
            <w:pPr>
              <w:spacing w:after="0" w:line="240" w:lineRule="auto"/>
              <w:jc w:val="center"/>
              <w:rPr>
                <w:rFonts w:ascii="Arial" w:eastAsia="Times New Roman" w:hAnsi="Arial" w:cs="Arial"/>
                <w:sz w:val="20"/>
                <w:szCs w:val="20"/>
                <w:lang w:eastAsia="sk-SK"/>
              </w:rPr>
            </w:pPr>
            <w:r w:rsidRPr="00FF57A6">
              <w:rPr>
                <w:rFonts w:ascii="Arial" w:eastAsia="Times New Roman" w:hAnsi="Arial" w:cs="Arial"/>
                <w:sz w:val="20"/>
                <w:szCs w:val="20"/>
                <w:lang w:eastAsia="sk-SK"/>
              </w:rPr>
              <w:t>14</w:t>
            </w:r>
          </w:p>
        </w:tc>
        <w:tc>
          <w:tcPr>
            <w:tcW w:w="1591" w:type="dxa"/>
            <w:tcBorders>
              <w:top w:val="single" w:sz="8" w:space="0" w:color="auto"/>
              <w:left w:val="nil"/>
              <w:bottom w:val="nil"/>
              <w:right w:val="single" w:sz="4" w:space="0" w:color="auto"/>
            </w:tcBorders>
            <w:shd w:val="clear" w:color="000000" w:fill="FFFFFF"/>
            <w:noWrap/>
            <w:vAlign w:val="center"/>
            <w:hideMark/>
          </w:tcPr>
          <w:p w14:paraId="7296422B" w14:textId="1BCB0E8E" w:rsidR="00FE16B6" w:rsidRPr="00FF57A6" w:rsidRDefault="00FE16B6" w:rsidP="00FE16B6">
            <w:pPr>
              <w:spacing w:after="0" w:line="240" w:lineRule="auto"/>
              <w:rPr>
                <w:rFonts w:ascii="Arial" w:eastAsia="Times New Roman" w:hAnsi="Arial" w:cs="Arial"/>
                <w:sz w:val="20"/>
                <w:szCs w:val="20"/>
                <w:lang w:eastAsia="sk-SK"/>
              </w:rPr>
            </w:pPr>
          </w:p>
        </w:tc>
        <w:tc>
          <w:tcPr>
            <w:tcW w:w="1591" w:type="dxa"/>
            <w:tcBorders>
              <w:top w:val="single" w:sz="8" w:space="0" w:color="auto"/>
              <w:left w:val="nil"/>
              <w:bottom w:val="nil"/>
              <w:right w:val="single" w:sz="8" w:space="0" w:color="auto"/>
            </w:tcBorders>
            <w:shd w:val="clear" w:color="auto" w:fill="auto"/>
            <w:noWrap/>
            <w:vAlign w:val="center"/>
            <w:hideMark/>
          </w:tcPr>
          <w:p w14:paraId="097563E2" w14:textId="77777777" w:rsidR="00FE16B6" w:rsidRPr="00FF57A6" w:rsidRDefault="00FE16B6" w:rsidP="00FE16B6">
            <w:pPr>
              <w:spacing w:after="0" w:line="240" w:lineRule="auto"/>
              <w:jc w:val="right"/>
              <w:rPr>
                <w:rFonts w:ascii="Arial" w:eastAsia="Times New Roman" w:hAnsi="Arial" w:cs="Arial"/>
                <w:sz w:val="20"/>
                <w:szCs w:val="20"/>
                <w:lang w:eastAsia="sk-SK"/>
              </w:rPr>
            </w:pPr>
            <w:r w:rsidRPr="00FF57A6">
              <w:rPr>
                <w:rFonts w:ascii="Arial" w:eastAsia="Times New Roman" w:hAnsi="Arial" w:cs="Arial"/>
                <w:sz w:val="20"/>
                <w:szCs w:val="20"/>
                <w:lang w:eastAsia="sk-SK"/>
              </w:rPr>
              <w:t>0,00 €</w:t>
            </w:r>
          </w:p>
        </w:tc>
      </w:tr>
      <w:tr w:rsidR="00FF57A6" w:rsidRPr="00FF57A6" w14:paraId="645008F7" w14:textId="77777777" w:rsidTr="0084039D">
        <w:trPr>
          <w:trHeight w:val="345"/>
        </w:trPr>
        <w:tc>
          <w:tcPr>
            <w:tcW w:w="7545" w:type="dxa"/>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1D1228E" w14:textId="77777777" w:rsidR="00FE16B6" w:rsidRPr="00FF57A6" w:rsidRDefault="00FE16B6" w:rsidP="00FE16B6">
            <w:pPr>
              <w:spacing w:after="0" w:line="240" w:lineRule="auto"/>
              <w:ind w:firstLineChars="100" w:firstLine="200"/>
              <w:rPr>
                <w:rFonts w:ascii="Arial" w:eastAsia="Times New Roman" w:hAnsi="Arial" w:cs="Arial"/>
                <w:b/>
                <w:bCs/>
                <w:sz w:val="20"/>
                <w:szCs w:val="20"/>
                <w:lang w:eastAsia="sk-SK"/>
              </w:rPr>
            </w:pPr>
            <w:r w:rsidRPr="00FF57A6">
              <w:rPr>
                <w:rFonts w:ascii="Arial" w:eastAsia="Times New Roman" w:hAnsi="Arial" w:cs="Arial"/>
                <w:b/>
                <w:bCs/>
                <w:sz w:val="20"/>
                <w:szCs w:val="20"/>
                <w:lang w:eastAsia="sk-SK"/>
              </w:rPr>
              <w:t>Cena celkom bez DPH</w:t>
            </w:r>
          </w:p>
        </w:tc>
        <w:tc>
          <w:tcPr>
            <w:tcW w:w="1591" w:type="dxa"/>
            <w:tcBorders>
              <w:top w:val="single" w:sz="8" w:space="0" w:color="auto"/>
              <w:left w:val="nil"/>
              <w:bottom w:val="single" w:sz="4" w:space="0" w:color="auto"/>
              <w:right w:val="single" w:sz="8" w:space="0" w:color="auto"/>
            </w:tcBorders>
            <w:shd w:val="clear" w:color="auto" w:fill="auto"/>
            <w:noWrap/>
            <w:vAlign w:val="center"/>
            <w:hideMark/>
          </w:tcPr>
          <w:p w14:paraId="3F275E0E" w14:textId="77777777" w:rsidR="00FE16B6" w:rsidRPr="00FF57A6" w:rsidRDefault="00FE16B6" w:rsidP="00FE16B6">
            <w:pPr>
              <w:spacing w:after="0" w:line="240" w:lineRule="auto"/>
              <w:jc w:val="right"/>
              <w:rPr>
                <w:rFonts w:ascii="Arial" w:eastAsia="Times New Roman" w:hAnsi="Arial" w:cs="Arial"/>
                <w:b/>
                <w:bCs/>
                <w:lang w:eastAsia="sk-SK"/>
              </w:rPr>
            </w:pPr>
            <w:r w:rsidRPr="00FF57A6">
              <w:rPr>
                <w:rFonts w:ascii="Arial" w:eastAsia="Times New Roman" w:hAnsi="Arial" w:cs="Arial"/>
                <w:b/>
                <w:bCs/>
                <w:lang w:eastAsia="sk-SK"/>
              </w:rPr>
              <w:t>0,00 €</w:t>
            </w:r>
          </w:p>
        </w:tc>
      </w:tr>
      <w:tr w:rsidR="00FF57A6" w:rsidRPr="00FF57A6" w14:paraId="480F250A" w14:textId="77777777" w:rsidTr="0084039D">
        <w:trPr>
          <w:trHeight w:val="315"/>
        </w:trPr>
        <w:tc>
          <w:tcPr>
            <w:tcW w:w="7545"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74C950" w14:textId="77777777" w:rsidR="00FE16B6" w:rsidRPr="00FF57A6" w:rsidRDefault="00FE16B6" w:rsidP="00FE16B6">
            <w:pPr>
              <w:spacing w:after="0" w:line="240" w:lineRule="auto"/>
              <w:ind w:firstLineChars="100" w:firstLine="200"/>
              <w:rPr>
                <w:rFonts w:ascii="Arial" w:eastAsia="Times New Roman" w:hAnsi="Arial" w:cs="Arial"/>
                <w:b/>
                <w:bCs/>
                <w:sz w:val="20"/>
                <w:szCs w:val="20"/>
                <w:lang w:eastAsia="sk-SK"/>
              </w:rPr>
            </w:pPr>
            <w:r w:rsidRPr="00FF57A6">
              <w:rPr>
                <w:rFonts w:ascii="Arial" w:eastAsia="Times New Roman" w:hAnsi="Arial" w:cs="Arial"/>
                <w:b/>
                <w:bCs/>
                <w:sz w:val="20"/>
                <w:szCs w:val="20"/>
                <w:lang w:eastAsia="sk-SK"/>
              </w:rPr>
              <w:t>DPH 20%</w:t>
            </w:r>
          </w:p>
        </w:tc>
        <w:tc>
          <w:tcPr>
            <w:tcW w:w="1591" w:type="dxa"/>
            <w:tcBorders>
              <w:top w:val="nil"/>
              <w:left w:val="nil"/>
              <w:bottom w:val="single" w:sz="4" w:space="0" w:color="auto"/>
              <w:right w:val="single" w:sz="8" w:space="0" w:color="auto"/>
            </w:tcBorders>
            <w:shd w:val="clear" w:color="auto" w:fill="auto"/>
            <w:noWrap/>
            <w:vAlign w:val="center"/>
            <w:hideMark/>
          </w:tcPr>
          <w:p w14:paraId="345BFD3F" w14:textId="77777777" w:rsidR="00FE16B6" w:rsidRPr="00FF57A6" w:rsidRDefault="00FE16B6" w:rsidP="00FE16B6">
            <w:pPr>
              <w:spacing w:after="0" w:line="240" w:lineRule="auto"/>
              <w:jc w:val="right"/>
              <w:rPr>
                <w:rFonts w:ascii="Arial" w:eastAsia="Times New Roman" w:hAnsi="Arial" w:cs="Arial"/>
                <w:b/>
                <w:bCs/>
                <w:lang w:eastAsia="sk-SK"/>
              </w:rPr>
            </w:pPr>
            <w:r w:rsidRPr="00FF57A6">
              <w:rPr>
                <w:rFonts w:ascii="Arial" w:eastAsia="Times New Roman" w:hAnsi="Arial" w:cs="Arial"/>
                <w:b/>
                <w:bCs/>
                <w:lang w:eastAsia="sk-SK"/>
              </w:rPr>
              <w:t>0,00 €</w:t>
            </w:r>
          </w:p>
        </w:tc>
      </w:tr>
      <w:tr w:rsidR="00FF57A6" w:rsidRPr="00FF57A6" w14:paraId="72C3267D" w14:textId="77777777" w:rsidTr="0084039D">
        <w:trPr>
          <w:trHeight w:val="300"/>
        </w:trPr>
        <w:tc>
          <w:tcPr>
            <w:tcW w:w="7545"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80CD198" w14:textId="77777777" w:rsidR="00FE16B6" w:rsidRPr="00FF57A6" w:rsidRDefault="00FE16B6" w:rsidP="00FE16B6">
            <w:pPr>
              <w:spacing w:after="0" w:line="240" w:lineRule="auto"/>
              <w:ind w:firstLineChars="100" w:firstLine="200"/>
              <w:rPr>
                <w:rFonts w:ascii="Arial" w:eastAsia="Times New Roman" w:hAnsi="Arial" w:cs="Arial"/>
                <w:b/>
                <w:bCs/>
                <w:sz w:val="20"/>
                <w:szCs w:val="20"/>
                <w:lang w:eastAsia="sk-SK"/>
              </w:rPr>
            </w:pPr>
            <w:r w:rsidRPr="00FF57A6">
              <w:rPr>
                <w:rFonts w:ascii="Arial" w:eastAsia="Times New Roman" w:hAnsi="Arial" w:cs="Arial"/>
                <w:b/>
                <w:bCs/>
                <w:sz w:val="20"/>
                <w:szCs w:val="20"/>
                <w:lang w:eastAsia="sk-SK"/>
              </w:rPr>
              <w:t>Cena celkom s DPH</w:t>
            </w:r>
          </w:p>
        </w:tc>
        <w:tc>
          <w:tcPr>
            <w:tcW w:w="1591" w:type="dxa"/>
            <w:tcBorders>
              <w:top w:val="nil"/>
              <w:left w:val="nil"/>
              <w:bottom w:val="single" w:sz="8" w:space="0" w:color="auto"/>
              <w:right w:val="single" w:sz="8" w:space="0" w:color="auto"/>
            </w:tcBorders>
            <w:shd w:val="clear" w:color="auto" w:fill="auto"/>
            <w:noWrap/>
            <w:vAlign w:val="center"/>
            <w:hideMark/>
          </w:tcPr>
          <w:p w14:paraId="6ED16957" w14:textId="77777777" w:rsidR="00FE16B6" w:rsidRPr="00FF57A6" w:rsidRDefault="00FE16B6" w:rsidP="00FE16B6">
            <w:pPr>
              <w:spacing w:after="0" w:line="240" w:lineRule="auto"/>
              <w:jc w:val="right"/>
              <w:rPr>
                <w:rFonts w:ascii="Arial" w:eastAsia="Times New Roman" w:hAnsi="Arial" w:cs="Arial"/>
                <w:b/>
                <w:bCs/>
                <w:lang w:eastAsia="sk-SK"/>
              </w:rPr>
            </w:pPr>
            <w:r w:rsidRPr="00FF57A6">
              <w:rPr>
                <w:rFonts w:ascii="Arial" w:eastAsia="Times New Roman" w:hAnsi="Arial" w:cs="Arial"/>
                <w:b/>
                <w:bCs/>
                <w:lang w:eastAsia="sk-SK"/>
              </w:rPr>
              <w:t>0,00 €</w:t>
            </w:r>
          </w:p>
        </w:tc>
      </w:tr>
    </w:tbl>
    <w:p w14:paraId="42A5206D" w14:textId="77777777" w:rsidR="00FE16B6" w:rsidRPr="00FF57A6" w:rsidRDefault="00FE16B6" w:rsidP="001D2551">
      <w:pPr>
        <w:spacing w:after="0" w:line="240" w:lineRule="auto"/>
        <w:jc w:val="right"/>
        <w:rPr>
          <w:rFonts w:ascii="Arial" w:eastAsia="Times New Roman" w:hAnsi="Arial" w:cs="Arial"/>
          <w:sz w:val="20"/>
          <w:szCs w:val="20"/>
          <w:lang w:eastAsia="sk-SK"/>
        </w:rPr>
      </w:pPr>
    </w:p>
    <w:p w14:paraId="6FC7F6F5" w14:textId="77777777" w:rsidR="00EC7AC6" w:rsidRPr="00FF57A6" w:rsidRDefault="00EC7AC6" w:rsidP="001D2551">
      <w:pPr>
        <w:spacing w:after="0" w:line="240" w:lineRule="auto"/>
        <w:jc w:val="both"/>
        <w:rPr>
          <w:rFonts w:ascii="Arial" w:eastAsia="Arial" w:hAnsi="Arial" w:cs="Arial"/>
          <w:sz w:val="20"/>
          <w:szCs w:val="20"/>
          <w:lang w:eastAsia="cs-CZ"/>
        </w:rPr>
      </w:pPr>
    </w:p>
    <w:p w14:paraId="2FC82CB8" w14:textId="77777777" w:rsidR="00EC7AC6" w:rsidRPr="00FF57A6" w:rsidRDefault="00EC7AC6" w:rsidP="001D2551">
      <w:pPr>
        <w:spacing w:after="0" w:line="240" w:lineRule="auto"/>
        <w:jc w:val="both"/>
        <w:rPr>
          <w:rFonts w:ascii="Arial" w:eastAsia="Arial" w:hAnsi="Arial" w:cs="Arial"/>
          <w:sz w:val="20"/>
          <w:szCs w:val="20"/>
          <w:lang w:eastAsia="cs-CZ"/>
        </w:rPr>
      </w:pPr>
    </w:p>
    <w:p w14:paraId="770ABC72" w14:textId="37046ED8" w:rsidR="00EC7AC6" w:rsidRPr="00FF57A6" w:rsidRDefault="00EC7AC6"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ab/>
      </w:r>
      <w:r w:rsidRPr="00FF57A6">
        <w:rPr>
          <w:rFonts w:ascii="Arial" w:eastAsia="Arial" w:hAnsi="Arial" w:cs="Arial"/>
          <w:sz w:val="20"/>
          <w:szCs w:val="20"/>
          <w:lang w:eastAsia="cs-CZ"/>
        </w:rPr>
        <w:tab/>
      </w:r>
      <w:r w:rsidRPr="00FF57A6">
        <w:rPr>
          <w:rFonts w:ascii="Arial" w:eastAsia="Arial" w:hAnsi="Arial" w:cs="Arial"/>
          <w:sz w:val="20"/>
          <w:szCs w:val="20"/>
          <w:lang w:eastAsia="cs-CZ"/>
        </w:rPr>
        <w:tab/>
      </w:r>
    </w:p>
    <w:p w14:paraId="71EC6A01" w14:textId="77777777" w:rsidR="00EC7AC6" w:rsidRPr="00FF57A6" w:rsidRDefault="00EC7AC6" w:rsidP="001D2551">
      <w:pPr>
        <w:spacing w:after="0" w:line="240" w:lineRule="auto"/>
        <w:jc w:val="both"/>
        <w:rPr>
          <w:rFonts w:ascii="Arial" w:eastAsia="Arial" w:hAnsi="Arial" w:cs="Arial"/>
          <w:sz w:val="20"/>
          <w:szCs w:val="20"/>
          <w:lang w:eastAsia="cs-CZ"/>
        </w:rPr>
      </w:pPr>
    </w:p>
    <w:p w14:paraId="15ABADAA" w14:textId="77777777" w:rsidR="00EC7AC6" w:rsidRPr="00FF57A6" w:rsidRDefault="00EC7AC6" w:rsidP="001D2551">
      <w:pPr>
        <w:spacing w:after="0" w:line="240" w:lineRule="auto"/>
        <w:jc w:val="both"/>
        <w:rPr>
          <w:rFonts w:ascii="Arial" w:eastAsia="Arial" w:hAnsi="Arial" w:cs="Arial"/>
          <w:sz w:val="20"/>
          <w:szCs w:val="20"/>
          <w:lang w:eastAsia="cs-CZ"/>
        </w:rPr>
      </w:pPr>
    </w:p>
    <w:p w14:paraId="76320BA0" w14:textId="77777777" w:rsidR="00EC7AC6" w:rsidRPr="00FF57A6" w:rsidRDefault="00EC7AC6" w:rsidP="001D2551">
      <w:pPr>
        <w:spacing w:after="0" w:line="240" w:lineRule="auto"/>
        <w:jc w:val="both"/>
        <w:rPr>
          <w:rFonts w:ascii="Arial" w:eastAsia="Arial" w:hAnsi="Arial" w:cs="Arial"/>
          <w:sz w:val="20"/>
          <w:szCs w:val="20"/>
          <w:lang w:eastAsia="cs-CZ"/>
        </w:rPr>
      </w:pPr>
    </w:p>
    <w:p w14:paraId="78F4F427" w14:textId="4C3A2E42" w:rsidR="00EC7AC6" w:rsidRPr="00FF57A6" w:rsidRDefault="00EC7AC6"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 xml:space="preserve">V ........................... dňa ...................    </w:t>
      </w:r>
      <w:r w:rsidRPr="00FF57A6">
        <w:rPr>
          <w:rFonts w:ascii="Arial" w:eastAsia="Arial" w:hAnsi="Arial" w:cs="Arial"/>
          <w:sz w:val="20"/>
          <w:szCs w:val="20"/>
          <w:lang w:eastAsia="cs-CZ"/>
        </w:rPr>
        <w:tab/>
      </w:r>
      <w:r w:rsidRPr="00FF57A6">
        <w:rPr>
          <w:rFonts w:ascii="Arial" w:eastAsia="Arial" w:hAnsi="Arial" w:cs="Arial"/>
          <w:sz w:val="20"/>
          <w:szCs w:val="20"/>
          <w:lang w:eastAsia="cs-CZ"/>
        </w:rPr>
        <w:tab/>
      </w:r>
      <w:r w:rsidRPr="00FF57A6">
        <w:rPr>
          <w:rFonts w:ascii="Arial" w:eastAsia="Arial" w:hAnsi="Arial" w:cs="Arial"/>
          <w:sz w:val="20"/>
          <w:szCs w:val="20"/>
          <w:lang w:eastAsia="cs-CZ"/>
        </w:rPr>
        <w:tab/>
      </w:r>
      <w:r w:rsidRPr="00FF57A6">
        <w:rPr>
          <w:rFonts w:ascii="Arial" w:eastAsia="Arial" w:hAnsi="Arial" w:cs="Arial"/>
          <w:sz w:val="20"/>
          <w:szCs w:val="20"/>
          <w:lang w:eastAsia="cs-CZ"/>
        </w:rPr>
        <w:tab/>
      </w:r>
      <w:r w:rsidRPr="00FF57A6">
        <w:rPr>
          <w:rFonts w:ascii="Arial" w:eastAsia="Arial" w:hAnsi="Arial" w:cs="Arial"/>
          <w:sz w:val="20"/>
          <w:szCs w:val="20"/>
          <w:lang w:eastAsia="cs-CZ"/>
        </w:rPr>
        <w:tab/>
        <w:t>.............................</w:t>
      </w:r>
    </w:p>
    <w:p w14:paraId="77510D03" w14:textId="77777777" w:rsidR="00EC7AC6" w:rsidRPr="00FF57A6" w:rsidRDefault="00EC7AC6" w:rsidP="001D2551">
      <w:pPr>
        <w:spacing w:after="0" w:line="240" w:lineRule="auto"/>
        <w:rPr>
          <w:rFonts w:ascii="Arial" w:eastAsia="Times New Roman" w:hAnsi="Arial" w:cs="Arial"/>
          <w:sz w:val="20"/>
          <w:szCs w:val="20"/>
          <w:lang w:eastAsia="sk-SK"/>
        </w:rPr>
      </w:pPr>
      <w:r w:rsidRPr="00FF57A6">
        <w:rPr>
          <w:rFonts w:ascii="Arial" w:eastAsia="Times New Roman" w:hAnsi="Arial" w:cs="Arial"/>
          <w:sz w:val="20"/>
          <w:szCs w:val="20"/>
          <w:lang w:eastAsia="sk-SK"/>
        </w:rPr>
        <w:br w:type="page"/>
      </w:r>
    </w:p>
    <w:p w14:paraId="7F560707" w14:textId="77777777" w:rsidR="00CA6B74" w:rsidRPr="00FF57A6" w:rsidRDefault="00CA6B74" w:rsidP="00CA6B74">
      <w:pPr>
        <w:spacing w:after="0" w:line="240" w:lineRule="auto"/>
        <w:rPr>
          <w:rFonts w:ascii="Arial" w:eastAsia="Arial" w:hAnsi="Arial" w:cs="Arial"/>
          <w:b/>
        </w:rPr>
      </w:pPr>
    </w:p>
    <w:p w14:paraId="1419BC35" w14:textId="71BBADF9" w:rsidR="00E7565B" w:rsidRPr="00FF57A6" w:rsidRDefault="00E7565B" w:rsidP="001D2551">
      <w:pPr>
        <w:spacing w:after="0" w:line="240" w:lineRule="auto"/>
        <w:jc w:val="right"/>
        <w:rPr>
          <w:rFonts w:ascii="Arial" w:eastAsia="Times New Roman" w:hAnsi="Arial" w:cs="Arial"/>
          <w:sz w:val="20"/>
          <w:szCs w:val="20"/>
          <w:lang w:eastAsia="sk-SK"/>
        </w:rPr>
      </w:pPr>
      <w:r w:rsidRPr="00FF57A6">
        <w:rPr>
          <w:rFonts w:ascii="Arial" w:eastAsia="Times New Roman" w:hAnsi="Arial" w:cs="Arial"/>
          <w:sz w:val="20"/>
          <w:szCs w:val="20"/>
          <w:lang w:eastAsia="sk-SK"/>
        </w:rPr>
        <w:t>Príloha č. 3</w:t>
      </w:r>
    </w:p>
    <w:p w14:paraId="33611E5C" w14:textId="77777777" w:rsidR="00E7565B" w:rsidRPr="00FF57A6" w:rsidRDefault="00E7565B" w:rsidP="00E7565B">
      <w:pPr>
        <w:spacing w:after="0" w:line="240" w:lineRule="auto"/>
        <w:ind w:left="2835" w:firstLine="567"/>
        <w:rPr>
          <w:rFonts w:ascii="Arial" w:eastAsia="Arial" w:hAnsi="Arial" w:cs="Arial"/>
          <w:b/>
        </w:rPr>
      </w:pPr>
      <w:r w:rsidRPr="00FF57A6">
        <w:rPr>
          <w:rFonts w:ascii="Arial" w:eastAsia="Arial" w:hAnsi="Arial" w:cs="Arial"/>
          <w:b/>
        </w:rPr>
        <w:t>Zoznam špecialistov</w:t>
      </w:r>
    </w:p>
    <w:p w14:paraId="2FD686F0" w14:textId="77777777" w:rsidR="00E7565B" w:rsidRPr="00FF57A6" w:rsidRDefault="00E7565B" w:rsidP="00E7565B">
      <w:pPr>
        <w:spacing w:after="0" w:line="240" w:lineRule="auto"/>
        <w:rPr>
          <w:rFonts w:ascii="Arial" w:eastAsia="Arial" w:hAnsi="Arial" w:cs="Arial"/>
          <w:b/>
        </w:rPr>
      </w:pPr>
    </w:p>
    <w:p w14:paraId="54038505" w14:textId="77777777" w:rsidR="00E7565B" w:rsidRPr="00FF57A6" w:rsidRDefault="00E7565B" w:rsidP="00E7565B">
      <w:pPr>
        <w:spacing w:after="0" w:line="240" w:lineRule="auto"/>
        <w:rPr>
          <w:rFonts w:ascii="Arial" w:eastAsia="Arial" w:hAnsi="Arial" w:cs="Arial"/>
          <w:b/>
        </w:rPr>
      </w:pPr>
    </w:p>
    <w:p w14:paraId="2612F6DF" w14:textId="24903AE9" w:rsidR="00E7565B" w:rsidRPr="00FF57A6" w:rsidRDefault="00E24875" w:rsidP="00E7565B">
      <w:pPr>
        <w:pStyle w:val="Textkomentra"/>
        <w:rPr>
          <w:rFonts w:ascii="Arial" w:hAnsi="Arial" w:cs="Arial"/>
          <w:sz w:val="22"/>
          <w:szCs w:val="22"/>
        </w:rPr>
      </w:pPr>
      <w:r w:rsidRPr="00FF57A6">
        <w:rPr>
          <w:rFonts w:ascii="Arial" w:hAnsi="Arial" w:cs="Arial"/>
          <w:sz w:val="22"/>
          <w:szCs w:val="22"/>
        </w:rPr>
        <w:t>Dodávateľ</w:t>
      </w:r>
      <w:r w:rsidR="00E7565B" w:rsidRPr="00FF57A6">
        <w:rPr>
          <w:rFonts w:ascii="Arial" w:hAnsi="Arial" w:cs="Arial"/>
          <w:sz w:val="22"/>
          <w:szCs w:val="22"/>
        </w:rPr>
        <w:t xml:space="preserve"> sa zaväzuje poskytovať objednávateľovi</w:t>
      </w:r>
      <w:r w:rsidR="00E333D8" w:rsidRPr="00FF57A6">
        <w:rPr>
          <w:rFonts w:ascii="Arial" w:hAnsi="Arial" w:cs="Arial"/>
          <w:sz w:val="22"/>
          <w:szCs w:val="22"/>
        </w:rPr>
        <w:t xml:space="preserve"> servisné a implementačné</w:t>
      </w:r>
      <w:r w:rsidR="00E7565B" w:rsidRPr="00FF57A6">
        <w:rPr>
          <w:rFonts w:ascii="Arial" w:hAnsi="Arial" w:cs="Arial"/>
          <w:sz w:val="22"/>
          <w:szCs w:val="22"/>
        </w:rPr>
        <w:t xml:space="preserve"> služby </w:t>
      </w:r>
      <w:r w:rsidR="00EF59DF" w:rsidRPr="00FF57A6">
        <w:rPr>
          <w:rFonts w:ascii="Arial" w:hAnsi="Arial" w:cs="Arial"/>
          <w:sz w:val="22"/>
          <w:szCs w:val="22"/>
        </w:rPr>
        <w:t xml:space="preserve">podľa prílohy č. 1 </w:t>
      </w:r>
      <w:r w:rsidR="00E7565B" w:rsidRPr="00FF57A6">
        <w:rPr>
          <w:rFonts w:ascii="Arial" w:hAnsi="Arial" w:cs="Arial"/>
          <w:sz w:val="22"/>
          <w:szCs w:val="22"/>
        </w:rPr>
        <w:t>prostredníctvom osôb:</w:t>
      </w:r>
    </w:p>
    <w:p w14:paraId="40958BA0" w14:textId="77777777" w:rsidR="00E7565B" w:rsidRPr="00FF57A6" w:rsidRDefault="00E7565B" w:rsidP="00E7565B">
      <w:pPr>
        <w:spacing w:after="0" w:line="240" w:lineRule="auto"/>
        <w:rPr>
          <w:rFonts w:ascii="Arial" w:eastAsia="Arial" w:hAnsi="Arial" w:cs="Arial"/>
          <w:b/>
        </w:rPr>
      </w:pPr>
    </w:p>
    <w:p w14:paraId="441A3EF5" w14:textId="77777777" w:rsidR="00E7565B" w:rsidRPr="00FF57A6" w:rsidRDefault="00E7565B" w:rsidP="00E7565B">
      <w:pPr>
        <w:spacing w:after="0" w:line="240" w:lineRule="auto"/>
        <w:rPr>
          <w:rFonts w:ascii="Arial" w:eastAsia="Arial" w:hAnsi="Arial" w:cs="Arial"/>
          <w:b/>
        </w:rPr>
      </w:pPr>
    </w:p>
    <w:tbl>
      <w:tblPr>
        <w:tblStyle w:val="Mriekatabuky"/>
        <w:tblW w:w="0" w:type="auto"/>
        <w:tblLook w:val="04A0" w:firstRow="1" w:lastRow="0" w:firstColumn="1" w:lastColumn="0" w:noHBand="0" w:noVBand="1"/>
      </w:tblPr>
      <w:tblGrid>
        <w:gridCol w:w="4670"/>
        <w:gridCol w:w="4392"/>
      </w:tblGrid>
      <w:tr w:rsidR="00FF57A6" w:rsidRPr="00FF57A6" w14:paraId="407F2C49" w14:textId="77777777" w:rsidTr="002552EE">
        <w:trPr>
          <w:trHeight w:val="510"/>
        </w:trPr>
        <w:tc>
          <w:tcPr>
            <w:tcW w:w="4673" w:type="dxa"/>
            <w:shd w:val="clear" w:color="auto" w:fill="D0CECE" w:themeFill="background2" w:themeFillShade="E6"/>
          </w:tcPr>
          <w:p w14:paraId="3DEE21EF" w14:textId="77777777" w:rsidR="00E7565B" w:rsidRPr="00FF57A6" w:rsidRDefault="00E7565B" w:rsidP="002552EE">
            <w:pPr>
              <w:rPr>
                <w:rFonts w:ascii="Arial" w:eastAsia="Arial" w:hAnsi="Arial" w:cs="Arial"/>
                <w:b/>
                <w:highlight w:val="lightGray"/>
              </w:rPr>
            </w:pPr>
            <w:r w:rsidRPr="00FF57A6">
              <w:rPr>
                <w:rFonts w:ascii="Arial" w:eastAsia="Arial" w:hAnsi="Arial" w:cs="Arial"/>
                <w:b/>
                <w:highlight w:val="lightGray"/>
              </w:rPr>
              <w:t>Expert</w:t>
            </w:r>
          </w:p>
        </w:tc>
        <w:tc>
          <w:tcPr>
            <w:tcW w:w="4394" w:type="dxa"/>
            <w:shd w:val="clear" w:color="auto" w:fill="D0CECE" w:themeFill="background2" w:themeFillShade="E6"/>
          </w:tcPr>
          <w:p w14:paraId="73989AFF" w14:textId="77777777" w:rsidR="00E7565B" w:rsidRPr="00FF57A6" w:rsidRDefault="00E7565B" w:rsidP="002552EE">
            <w:pPr>
              <w:rPr>
                <w:rFonts w:ascii="Arial" w:eastAsia="Arial" w:hAnsi="Arial" w:cs="Arial"/>
                <w:b/>
                <w:highlight w:val="lightGray"/>
              </w:rPr>
            </w:pPr>
            <w:r w:rsidRPr="00FF57A6">
              <w:rPr>
                <w:rFonts w:ascii="Arial" w:eastAsia="Arial" w:hAnsi="Arial" w:cs="Arial"/>
                <w:b/>
                <w:highlight w:val="lightGray"/>
              </w:rPr>
              <w:t>Meno a priezvisko</w:t>
            </w:r>
          </w:p>
        </w:tc>
      </w:tr>
      <w:tr w:rsidR="00FF57A6" w:rsidRPr="00FF57A6" w14:paraId="33C2D305" w14:textId="77777777" w:rsidTr="002552EE">
        <w:trPr>
          <w:trHeight w:val="510"/>
        </w:trPr>
        <w:tc>
          <w:tcPr>
            <w:tcW w:w="4673" w:type="dxa"/>
          </w:tcPr>
          <w:p w14:paraId="69D2CBE7" w14:textId="77777777" w:rsidR="00E7565B" w:rsidRPr="00FF57A6" w:rsidRDefault="00E7565B" w:rsidP="002552EE">
            <w:pPr>
              <w:rPr>
                <w:rFonts w:ascii="Arial" w:eastAsia="Arial" w:hAnsi="Arial" w:cs="Arial"/>
              </w:rPr>
            </w:pPr>
            <w:r w:rsidRPr="00FF57A6">
              <w:rPr>
                <w:rFonts w:ascii="Times New Roman" w:hAnsi="Times New Roman"/>
              </w:rPr>
              <w:t xml:space="preserve">Špecialista č.1 pre oblasť </w:t>
            </w:r>
            <w:r w:rsidRPr="00FF57A6">
              <w:rPr>
                <w:rFonts w:ascii="Times New Roman" w:hAnsi="Times New Roman"/>
                <w:b/>
                <w:bCs/>
              </w:rPr>
              <w:t>diskových polí HPE Primera 600 Storage</w:t>
            </w:r>
          </w:p>
        </w:tc>
        <w:tc>
          <w:tcPr>
            <w:tcW w:w="4394" w:type="dxa"/>
          </w:tcPr>
          <w:p w14:paraId="56E53F86" w14:textId="77777777" w:rsidR="00E7565B" w:rsidRPr="00FF57A6" w:rsidRDefault="00E7565B" w:rsidP="002552EE">
            <w:pPr>
              <w:rPr>
                <w:rFonts w:ascii="Arial" w:eastAsia="Arial" w:hAnsi="Arial" w:cs="Arial"/>
                <w:b/>
              </w:rPr>
            </w:pPr>
          </w:p>
        </w:tc>
      </w:tr>
      <w:tr w:rsidR="00E7565B" w:rsidRPr="00FF57A6" w14:paraId="3B407F41" w14:textId="77777777" w:rsidTr="002552EE">
        <w:trPr>
          <w:trHeight w:val="510"/>
        </w:trPr>
        <w:tc>
          <w:tcPr>
            <w:tcW w:w="4673" w:type="dxa"/>
          </w:tcPr>
          <w:p w14:paraId="54262A67" w14:textId="77777777" w:rsidR="00E7565B" w:rsidRPr="00FF57A6" w:rsidRDefault="00E7565B" w:rsidP="002552EE">
            <w:pPr>
              <w:rPr>
                <w:rFonts w:ascii="Arial" w:eastAsia="Arial" w:hAnsi="Arial" w:cs="Arial"/>
              </w:rPr>
            </w:pPr>
            <w:r w:rsidRPr="00FF57A6">
              <w:rPr>
                <w:rFonts w:ascii="Times New Roman" w:hAnsi="Times New Roman"/>
              </w:rPr>
              <w:t xml:space="preserve">Špecialista č.2 pre oblasť </w:t>
            </w:r>
            <w:r w:rsidRPr="00FF57A6">
              <w:rPr>
                <w:rFonts w:ascii="Times New Roman" w:hAnsi="Times New Roman"/>
                <w:b/>
                <w:bCs/>
              </w:rPr>
              <w:t>HPE SAN switchov</w:t>
            </w:r>
          </w:p>
        </w:tc>
        <w:tc>
          <w:tcPr>
            <w:tcW w:w="4394" w:type="dxa"/>
          </w:tcPr>
          <w:p w14:paraId="5735851D" w14:textId="77777777" w:rsidR="00E7565B" w:rsidRPr="00FF57A6" w:rsidRDefault="00E7565B" w:rsidP="002552EE">
            <w:pPr>
              <w:rPr>
                <w:rFonts w:ascii="Arial" w:eastAsia="Arial" w:hAnsi="Arial" w:cs="Arial"/>
                <w:b/>
              </w:rPr>
            </w:pPr>
          </w:p>
        </w:tc>
      </w:tr>
    </w:tbl>
    <w:p w14:paraId="3D96A7A5"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5599568"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1C9D6DD"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05E2BD6"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43DC478A"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5F891D8"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0D6040BC"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6441E8C2"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23391D06"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0183AD4E"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ECD0C7E"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2D0F7765"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281203B3"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30473FFE"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6ECA2B9F"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538BAD20"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6F1486F4"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5E031640"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5B8F3617"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4684E73"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3A10DBF"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3C9863BC"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5CE34F86"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7F2F1EE9"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1529A536"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114B35E8"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4E1DAA9E"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30E8F868"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41AF4F42"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09C3EB54"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13E9A802"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50C13391"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1846B1B9"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454C9AEC"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6669CFE1"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0847DC9C"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2E9125C5"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3312205B"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678002D8"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3DB4E65F"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27FFE4AC"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4DB7A33D" w14:textId="77777777" w:rsidR="00E7565B" w:rsidRPr="00FF57A6" w:rsidRDefault="00E7565B" w:rsidP="001D2551">
      <w:pPr>
        <w:spacing w:after="0" w:line="240" w:lineRule="auto"/>
        <w:jc w:val="right"/>
        <w:rPr>
          <w:rFonts w:ascii="Arial" w:eastAsia="Times New Roman" w:hAnsi="Arial" w:cs="Arial"/>
          <w:sz w:val="20"/>
          <w:szCs w:val="20"/>
          <w:lang w:eastAsia="sk-SK"/>
        </w:rPr>
      </w:pPr>
    </w:p>
    <w:p w14:paraId="47084251" w14:textId="400AD352" w:rsidR="00E7565B" w:rsidRPr="00FF57A6" w:rsidRDefault="00E7565B" w:rsidP="001D2551">
      <w:pPr>
        <w:spacing w:after="0" w:line="240" w:lineRule="auto"/>
        <w:jc w:val="right"/>
        <w:rPr>
          <w:rFonts w:ascii="Arial" w:eastAsia="Times New Roman" w:hAnsi="Arial" w:cs="Arial"/>
          <w:sz w:val="20"/>
          <w:szCs w:val="20"/>
          <w:lang w:eastAsia="sk-SK"/>
        </w:rPr>
      </w:pPr>
    </w:p>
    <w:p w14:paraId="52200806" w14:textId="42AC7DAD" w:rsidR="00465BE9" w:rsidRPr="00FF57A6" w:rsidRDefault="00EC7AC6" w:rsidP="001D2551">
      <w:pPr>
        <w:spacing w:after="0" w:line="240" w:lineRule="auto"/>
        <w:jc w:val="right"/>
        <w:rPr>
          <w:rFonts w:ascii="Arial" w:eastAsia="Times New Roman" w:hAnsi="Arial" w:cs="Arial"/>
          <w:sz w:val="20"/>
          <w:szCs w:val="20"/>
          <w:lang w:eastAsia="sk-SK"/>
        </w:rPr>
      </w:pPr>
      <w:r w:rsidRPr="00FF57A6">
        <w:rPr>
          <w:rFonts w:ascii="Arial" w:eastAsia="Times New Roman" w:hAnsi="Arial" w:cs="Arial"/>
          <w:sz w:val="20"/>
          <w:szCs w:val="20"/>
          <w:lang w:eastAsia="sk-SK"/>
        </w:rPr>
        <w:lastRenderedPageBreak/>
        <w:t xml:space="preserve">Príloha č. </w:t>
      </w:r>
      <w:r w:rsidR="00E7565B" w:rsidRPr="00FF57A6">
        <w:rPr>
          <w:rFonts w:ascii="Arial" w:eastAsia="Times New Roman" w:hAnsi="Arial" w:cs="Arial"/>
          <w:sz w:val="20"/>
          <w:szCs w:val="20"/>
          <w:lang w:eastAsia="sk-SK"/>
        </w:rPr>
        <w:t>4</w:t>
      </w:r>
    </w:p>
    <w:p w14:paraId="31E0A938" w14:textId="77777777" w:rsidR="00465BE9" w:rsidRPr="00FF57A6" w:rsidRDefault="00465BE9" w:rsidP="001D2551">
      <w:pPr>
        <w:spacing w:after="0" w:line="240" w:lineRule="auto"/>
        <w:jc w:val="right"/>
        <w:rPr>
          <w:rFonts w:ascii="Arial" w:eastAsia="Times New Roman" w:hAnsi="Arial" w:cs="Arial"/>
          <w:sz w:val="20"/>
          <w:szCs w:val="20"/>
          <w:lang w:eastAsia="cs-CZ"/>
        </w:rPr>
      </w:pPr>
    </w:p>
    <w:p w14:paraId="12C8976C" w14:textId="77777777" w:rsidR="00465BE9" w:rsidRPr="00FF57A6" w:rsidRDefault="00465BE9" w:rsidP="001D2551">
      <w:pPr>
        <w:spacing w:after="0" w:line="240" w:lineRule="auto"/>
        <w:jc w:val="right"/>
        <w:rPr>
          <w:rFonts w:ascii="Arial" w:eastAsia="Times New Roman" w:hAnsi="Arial" w:cs="Arial"/>
          <w:sz w:val="20"/>
          <w:szCs w:val="20"/>
          <w:lang w:eastAsia="sk-SK"/>
        </w:rPr>
      </w:pPr>
    </w:p>
    <w:p w14:paraId="3465C80D" w14:textId="77777777" w:rsidR="00465BE9" w:rsidRPr="00FF57A6" w:rsidRDefault="00465BE9" w:rsidP="001D2551">
      <w:pPr>
        <w:spacing w:after="0" w:line="240" w:lineRule="auto"/>
        <w:jc w:val="right"/>
        <w:rPr>
          <w:rFonts w:ascii="Arial" w:eastAsia="Times New Roman" w:hAnsi="Arial" w:cs="Arial"/>
          <w:sz w:val="20"/>
          <w:szCs w:val="20"/>
          <w:lang w:eastAsia="sk-SK"/>
        </w:rPr>
      </w:pPr>
    </w:p>
    <w:p w14:paraId="3FB86EF1" w14:textId="77777777" w:rsidR="00465BE9" w:rsidRPr="00FF57A6" w:rsidRDefault="00465BE9" w:rsidP="001D2551">
      <w:pPr>
        <w:spacing w:after="0" w:line="240" w:lineRule="auto"/>
        <w:jc w:val="center"/>
        <w:rPr>
          <w:rFonts w:ascii="Arial" w:eastAsia="Times New Roman" w:hAnsi="Arial" w:cs="Arial"/>
          <w:b/>
          <w:sz w:val="20"/>
          <w:szCs w:val="20"/>
          <w:lang w:eastAsia="cs-CZ"/>
        </w:rPr>
      </w:pPr>
      <w:r w:rsidRPr="00FF57A6">
        <w:rPr>
          <w:rFonts w:ascii="Arial" w:eastAsia="Times New Roman" w:hAnsi="Arial" w:cs="Arial"/>
          <w:b/>
          <w:sz w:val="20"/>
          <w:szCs w:val="20"/>
          <w:lang w:eastAsia="cs-CZ"/>
        </w:rPr>
        <w:t>Zoznam subdodávateľov</w:t>
      </w:r>
    </w:p>
    <w:p w14:paraId="2184F3B0" w14:textId="77777777" w:rsidR="00465BE9" w:rsidRPr="00FF57A6" w:rsidRDefault="00465BE9" w:rsidP="001D2551">
      <w:pPr>
        <w:spacing w:after="0" w:line="240" w:lineRule="auto"/>
        <w:rPr>
          <w:rFonts w:ascii="Arial" w:eastAsia="Times New Roman" w:hAnsi="Arial" w:cs="Arial"/>
          <w:sz w:val="20"/>
          <w:szCs w:val="20"/>
          <w:lang w:eastAsia="cs-CZ"/>
        </w:rPr>
      </w:pPr>
      <w:r w:rsidRPr="00FF57A6">
        <w:rPr>
          <w:rFonts w:ascii="Arial" w:eastAsia="Times New Roman" w:hAnsi="Arial" w:cs="Arial"/>
          <w:sz w:val="20"/>
          <w:szCs w:val="20"/>
          <w:lang w:eastAsia="cs-CZ"/>
        </w:rPr>
        <w:t>      </w:t>
      </w:r>
    </w:p>
    <w:p w14:paraId="04855C24" w14:textId="77777777" w:rsidR="00465BE9" w:rsidRPr="00FF57A6" w:rsidRDefault="00465BE9" w:rsidP="001D2551">
      <w:pPr>
        <w:spacing w:after="0" w:line="240" w:lineRule="auto"/>
        <w:rPr>
          <w:rFonts w:ascii="Arial" w:eastAsia="Times New Roman" w:hAnsi="Arial" w:cs="Arial"/>
          <w:sz w:val="20"/>
          <w:szCs w:val="20"/>
          <w:lang w:eastAsia="cs-CZ"/>
        </w:rPr>
      </w:pPr>
    </w:p>
    <w:p w14:paraId="0B2C8335" w14:textId="77777777" w:rsidR="00465BE9" w:rsidRPr="00FF57A6" w:rsidRDefault="00465BE9"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FF57A6">
        <w:rPr>
          <w:rFonts w:ascii="Arial" w:eastAsia="Arial" w:hAnsi="Arial" w:cs="Arial"/>
          <w:sz w:val="20"/>
          <w:szCs w:val="20"/>
          <w:lang w:eastAsia="zh-CN"/>
        </w:rPr>
        <w:t>Obchodné meno: .......................................</w:t>
      </w:r>
    </w:p>
    <w:p w14:paraId="45B24F96" w14:textId="77777777" w:rsidR="00465BE9" w:rsidRPr="00FF57A6" w:rsidRDefault="00465BE9" w:rsidP="001D2551">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FF57A6">
        <w:rPr>
          <w:rFonts w:ascii="Arial" w:eastAsia="Arial" w:hAnsi="Arial" w:cs="Arial"/>
          <w:sz w:val="20"/>
          <w:szCs w:val="20"/>
          <w:lang w:eastAsia="zh-CN"/>
        </w:rPr>
        <w:t>Adresa sídla: ..............................................</w:t>
      </w:r>
    </w:p>
    <w:p w14:paraId="64A40455" w14:textId="77777777" w:rsidR="00465BE9" w:rsidRPr="00FF57A6"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FF57A6"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FF57A6" w:rsidRDefault="00465BE9" w:rsidP="001D2551">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707030B6" w:rsidR="00465BE9" w:rsidRPr="00FF57A6" w:rsidRDefault="00465BE9" w:rsidP="001D2551">
      <w:pPr>
        <w:spacing w:after="0" w:line="240" w:lineRule="auto"/>
        <w:jc w:val="both"/>
        <w:outlineLvl w:val="0"/>
        <w:rPr>
          <w:rFonts w:ascii="Arial" w:eastAsia="Arial" w:hAnsi="Arial" w:cs="Arial"/>
          <w:sz w:val="20"/>
          <w:szCs w:val="20"/>
          <w:lang w:eastAsia="cs-CZ"/>
        </w:rPr>
      </w:pPr>
      <w:r w:rsidRPr="00FF57A6">
        <w:rPr>
          <w:rFonts w:ascii="Arial" w:eastAsia="Arial" w:hAnsi="Arial" w:cs="Arial"/>
          <w:sz w:val="20"/>
          <w:szCs w:val="20"/>
          <w:lang w:eastAsia="cs-CZ"/>
        </w:rPr>
        <w:t xml:space="preserve">I. </w:t>
      </w:r>
      <w:r w:rsidRPr="00FF57A6">
        <w:rPr>
          <w:rFonts w:ascii="Arial" w:eastAsia="Arial" w:hAnsi="Arial" w:cs="Arial"/>
          <w:w w:val="78"/>
          <w:sz w:val="20"/>
          <w:szCs w:val="20"/>
          <w:lang w:eastAsia="cs-CZ"/>
        </w:rPr>
        <w:t>*</w:t>
      </w:r>
      <w:r w:rsidRPr="00FF57A6">
        <w:rPr>
          <w:rFonts w:ascii="Arial" w:eastAsia="Arial" w:hAnsi="Arial" w:cs="Arial"/>
          <w:sz w:val="20"/>
          <w:szCs w:val="20"/>
          <w:lang w:eastAsia="cs-CZ"/>
        </w:rPr>
        <w:t>Zabezpečenie predmetu zákazky „</w:t>
      </w:r>
      <w:r w:rsidR="00440661" w:rsidRPr="00FF57A6">
        <w:rPr>
          <w:rFonts w:ascii="Arial" w:hAnsi="Arial" w:cs="Arial"/>
          <w:b/>
          <w:bCs/>
          <w:sz w:val="20"/>
          <w:szCs w:val="20"/>
        </w:rPr>
        <w:t xml:space="preserve">Upgrade diskového </w:t>
      </w:r>
      <w:r w:rsidR="00E24875" w:rsidRPr="00FF57A6">
        <w:rPr>
          <w:rFonts w:ascii="Arial" w:hAnsi="Arial" w:cs="Arial"/>
          <w:b/>
          <w:bCs/>
          <w:sz w:val="20"/>
          <w:szCs w:val="20"/>
        </w:rPr>
        <w:t>poľa</w:t>
      </w:r>
      <w:r w:rsidRPr="00FF57A6">
        <w:rPr>
          <w:rFonts w:ascii="Arial" w:eastAsia="Times New Roman" w:hAnsi="Arial" w:cs="Arial"/>
          <w:b/>
          <w:sz w:val="20"/>
          <w:szCs w:val="20"/>
          <w:lang w:eastAsia="sk-SK"/>
        </w:rPr>
        <w:t>“</w:t>
      </w:r>
      <w:r w:rsidRPr="00FF57A6">
        <w:rPr>
          <w:rFonts w:ascii="Arial" w:eastAsia="Times New Roman" w:hAnsi="Arial" w:cs="Arial"/>
          <w:sz w:val="20"/>
          <w:szCs w:val="20"/>
          <w:lang w:eastAsia="cs-CZ"/>
        </w:rPr>
        <w:t xml:space="preserve">, </w:t>
      </w:r>
      <w:r w:rsidRPr="00FF57A6">
        <w:rPr>
          <w:rFonts w:ascii="Arial" w:eastAsia="Arial" w:hAnsi="Arial" w:cs="Arial"/>
          <w:sz w:val="20"/>
          <w:szCs w:val="20"/>
          <w:lang w:eastAsia="cs-CZ"/>
        </w:rPr>
        <w:t xml:space="preserve">vyhlásenej podľa zákona o verejnom obstarávaní, vo veci ktorej je uzatvorená </w:t>
      </w:r>
      <w:r w:rsidRPr="00FF57A6">
        <w:rPr>
          <w:rFonts w:ascii="Arial" w:eastAsia="Arial" w:hAnsi="Arial" w:cs="Arial"/>
          <w:b/>
          <w:sz w:val="20"/>
          <w:szCs w:val="20"/>
          <w:lang w:eastAsia="cs-CZ"/>
        </w:rPr>
        <w:t>Rámcová dohoda,</w:t>
      </w:r>
      <w:r w:rsidRPr="00FF57A6">
        <w:rPr>
          <w:rFonts w:ascii="Arial" w:eastAsia="Arial" w:hAnsi="Arial" w:cs="Arial"/>
          <w:sz w:val="20"/>
          <w:szCs w:val="20"/>
          <w:lang w:eastAsia="cs-CZ"/>
        </w:rPr>
        <w:t xml:space="preserve"> budeme plniť prostredníctvom týchto subdodávateľov:</w:t>
      </w:r>
    </w:p>
    <w:p w14:paraId="4D2FEE56" w14:textId="77777777" w:rsidR="00465BE9" w:rsidRPr="00FF57A6" w:rsidRDefault="00465BE9" w:rsidP="001D2551">
      <w:pPr>
        <w:spacing w:after="0" w:line="240" w:lineRule="auto"/>
        <w:jc w:val="both"/>
        <w:rPr>
          <w:rFonts w:ascii="Arial" w:eastAsia="Arial" w:hAnsi="Arial" w:cs="Arial"/>
          <w:sz w:val="20"/>
          <w:szCs w:val="20"/>
          <w:lang w:eastAsia="cs-CZ"/>
        </w:rPr>
      </w:pPr>
    </w:p>
    <w:p w14:paraId="42D72EE3" w14:textId="77777777" w:rsidR="00465BE9" w:rsidRPr="00FF57A6" w:rsidRDefault="00465BE9" w:rsidP="001D2551">
      <w:pPr>
        <w:numPr>
          <w:ilvl w:val="0"/>
          <w:numId w:val="12"/>
        </w:numPr>
        <w:spacing w:after="0" w:line="240" w:lineRule="auto"/>
        <w:ind w:left="284" w:hanging="284"/>
        <w:jc w:val="both"/>
        <w:rPr>
          <w:rFonts w:ascii="Arial" w:eastAsia="Arial" w:hAnsi="Arial" w:cs="Arial"/>
          <w:sz w:val="20"/>
          <w:szCs w:val="20"/>
          <w:lang w:eastAsia="cs-CZ"/>
        </w:rPr>
      </w:pPr>
      <w:r w:rsidRPr="00FF57A6">
        <w:rPr>
          <w:rFonts w:ascii="Arial" w:eastAsia="Arial" w:hAnsi="Arial" w:cs="Arial"/>
          <w:sz w:val="20"/>
          <w:szCs w:val="20"/>
          <w:lang w:eastAsia="cs-CZ"/>
        </w:rPr>
        <w:t>Obchodné meno subdodávateľa uvedené v Obchodnom, resp. Živnostenskom registri:</w:t>
      </w:r>
    </w:p>
    <w:p w14:paraId="542E858B"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Adresa sídla, resp. miesto podnikania, uvedené v Obchodnom, resp. Živnostenskom registri:</w:t>
      </w:r>
    </w:p>
    <w:p w14:paraId="17C5FF7D"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 xml:space="preserve">IČO  subdodávateľa: </w:t>
      </w:r>
    </w:p>
    <w:p w14:paraId="21E717A8"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Meno, priezvisko, adresa pobytu a dátum narodenia osoby, oprávnenej konať za subdodávateľa:</w:t>
      </w:r>
    </w:p>
    <w:p w14:paraId="3983592E"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Percentuálny podiel subdodávky: % z celkovej ceny predmetu zákazky bez DPH</w:t>
      </w:r>
    </w:p>
    <w:p w14:paraId="7F0108AF"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Stručný opis zákazky, ktorá bude predmetom subdodávky:</w:t>
      </w:r>
    </w:p>
    <w:p w14:paraId="65B70CA5" w14:textId="77777777" w:rsidR="00465BE9" w:rsidRPr="00FF57A6" w:rsidRDefault="00465BE9" w:rsidP="001D2551">
      <w:pPr>
        <w:spacing w:after="0" w:line="240" w:lineRule="auto"/>
        <w:jc w:val="both"/>
        <w:rPr>
          <w:rFonts w:ascii="Arial" w:eastAsia="Arial" w:hAnsi="Arial" w:cs="Arial"/>
          <w:sz w:val="20"/>
          <w:szCs w:val="20"/>
          <w:lang w:eastAsia="cs-CZ"/>
        </w:rPr>
      </w:pPr>
    </w:p>
    <w:p w14:paraId="3A6D0583" w14:textId="6F0D6FD8"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 xml:space="preserve">Čestne vyhlasujem, že subdodávateľ spĺňa podmienky pre plnenie predmetu tejto </w:t>
      </w:r>
      <w:r w:rsidR="00E21E89" w:rsidRPr="00FF57A6">
        <w:rPr>
          <w:rFonts w:ascii="Arial" w:eastAsia="Arial" w:hAnsi="Arial" w:cs="Arial"/>
          <w:sz w:val="20"/>
          <w:szCs w:val="20"/>
          <w:lang w:eastAsia="cs-CZ"/>
        </w:rPr>
        <w:t>dohody</w:t>
      </w:r>
      <w:r w:rsidRPr="00FF57A6">
        <w:rPr>
          <w:rFonts w:ascii="Arial" w:eastAsia="Arial" w:hAnsi="Arial" w:cs="Arial"/>
          <w:sz w:val="20"/>
          <w:szCs w:val="20"/>
          <w:lang w:eastAsia="cs-CZ"/>
        </w:rPr>
        <w:t xml:space="preserve">, týkajúce sa osobného postavenia v rozsahu, v akom bolo ich splnenie vyžadované od dodávateľa a neexistujú u neho dôvody na vylúčenie podľa § 40 ods. 6 písm. a) až </w:t>
      </w:r>
      <w:r w:rsidR="00342830" w:rsidRPr="00FF57A6">
        <w:rPr>
          <w:rFonts w:ascii="Arial" w:eastAsia="Arial" w:hAnsi="Arial" w:cs="Arial"/>
          <w:sz w:val="20"/>
          <w:szCs w:val="20"/>
          <w:lang w:eastAsia="cs-CZ"/>
        </w:rPr>
        <w:t>g</w:t>
      </w:r>
      <w:r w:rsidRPr="00FF57A6">
        <w:rPr>
          <w:rFonts w:ascii="Arial" w:eastAsia="Arial" w:hAnsi="Arial" w:cs="Arial"/>
          <w:sz w:val="20"/>
          <w:szCs w:val="20"/>
          <w:lang w:eastAsia="cs-CZ"/>
        </w:rPr>
        <w:t>) a ods. 7</w:t>
      </w:r>
      <w:r w:rsidR="00342830" w:rsidRPr="00FF57A6">
        <w:rPr>
          <w:rFonts w:ascii="Arial" w:eastAsia="Arial" w:hAnsi="Arial" w:cs="Arial"/>
          <w:sz w:val="20"/>
          <w:szCs w:val="20"/>
          <w:lang w:eastAsia="cs-CZ"/>
        </w:rPr>
        <w:t xml:space="preserve"> a 8</w:t>
      </w:r>
      <w:r w:rsidRPr="00FF57A6">
        <w:rPr>
          <w:rFonts w:ascii="Arial" w:eastAsia="Arial" w:hAnsi="Arial" w:cs="Arial"/>
          <w:sz w:val="20"/>
          <w:szCs w:val="20"/>
          <w:lang w:eastAsia="cs-CZ"/>
        </w:rPr>
        <w:t xml:space="preserve"> zákona o verejnom obstarávaní, v súlade s § 41 zákona o verejnom obstarávaní.</w:t>
      </w:r>
    </w:p>
    <w:p w14:paraId="037937D4" w14:textId="77777777" w:rsidR="00465BE9" w:rsidRPr="00FF57A6" w:rsidRDefault="00465BE9" w:rsidP="001D2551">
      <w:pPr>
        <w:spacing w:after="0" w:line="240" w:lineRule="auto"/>
        <w:jc w:val="both"/>
        <w:rPr>
          <w:rFonts w:ascii="Arial" w:eastAsia="Arial" w:hAnsi="Arial" w:cs="Arial"/>
          <w:sz w:val="20"/>
          <w:szCs w:val="20"/>
          <w:lang w:eastAsia="cs-CZ"/>
        </w:rPr>
      </w:pPr>
    </w:p>
    <w:p w14:paraId="5C5F6D32"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FF57A6" w:rsidRDefault="00465BE9" w:rsidP="001D2551">
      <w:pPr>
        <w:spacing w:after="0" w:line="240" w:lineRule="auto"/>
        <w:jc w:val="both"/>
        <w:rPr>
          <w:rFonts w:ascii="Arial" w:eastAsia="Arial" w:hAnsi="Arial" w:cs="Arial"/>
          <w:b/>
          <w:i/>
          <w:sz w:val="20"/>
          <w:szCs w:val="20"/>
          <w:lang w:eastAsia="cs-CZ"/>
        </w:rPr>
      </w:pPr>
      <w:r w:rsidRPr="00FF57A6">
        <w:rPr>
          <w:rFonts w:ascii="Arial" w:eastAsia="Arial" w:hAnsi="Arial" w:cs="Arial"/>
          <w:b/>
          <w:i/>
          <w:sz w:val="20"/>
          <w:szCs w:val="20"/>
          <w:lang w:eastAsia="cs-CZ"/>
        </w:rPr>
        <w:t>(text bodu 1 použiť opakovane podľa počtu subdodávateľov)</w:t>
      </w:r>
    </w:p>
    <w:p w14:paraId="46F181FD" w14:textId="77777777" w:rsidR="00465BE9" w:rsidRPr="00FF57A6" w:rsidRDefault="00465BE9" w:rsidP="001D2551">
      <w:pPr>
        <w:spacing w:after="0" w:line="240" w:lineRule="auto"/>
        <w:jc w:val="both"/>
        <w:rPr>
          <w:rFonts w:ascii="Arial" w:eastAsia="Arial" w:hAnsi="Arial" w:cs="Arial"/>
          <w:sz w:val="20"/>
          <w:szCs w:val="20"/>
          <w:lang w:eastAsia="cs-CZ"/>
        </w:rPr>
      </w:pPr>
    </w:p>
    <w:p w14:paraId="3A149C08" w14:textId="77777777" w:rsidR="00465BE9" w:rsidRPr="00FF57A6" w:rsidRDefault="00465BE9" w:rsidP="001D2551">
      <w:pPr>
        <w:spacing w:after="0" w:line="240" w:lineRule="auto"/>
        <w:jc w:val="both"/>
        <w:rPr>
          <w:rFonts w:ascii="Arial" w:eastAsia="Arial" w:hAnsi="Arial" w:cs="Arial"/>
          <w:sz w:val="20"/>
          <w:szCs w:val="20"/>
          <w:lang w:eastAsia="cs-CZ"/>
        </w:rPr>
      </w:pPr>
    </w:p>
    <w:p w14:paraId="43B29F92"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 xml:space="preserve">II. *Zabezpečenie uvedeného predmetu </w:t>
      </w:r>
      <w:r w:rsidR="00862D3C" w:rsidRPr="00FF57A6">
        <w:rPr>
          <w:rFonts w:ascii="Arial" w:eastAsia="Arial" w:hAnsi="Arial" w:cs="Arial"/>
          <w:sz w:val="20"/>
          <w:szCs w:val="20"/>
          <w:lang w:eastAsia="cs-CZ"/>
        </w:rPr>
        <w:t xml:space="preserve">dohody </w:t>
      </w:r>
      <w:r w:rsidRPr="00FF57A6">
        <w:rPr>
          <w:rFonts w:ascii="Arial" w:eastAsia="Arial" w:hAnsi="Arial" w:cs="Arial"/>
          <w:sz w:val="20"/>
          <w:szCs w:val="20"/>
          <w:lang w:eastAsia="cs-CZ"/>
        </w:rPr>
        <w:t>nebudeme plniť prostredníctvom subdodávateľov.</w:t>
      </w:r>
    </w:p>
    <w:p w14:paraId="36A07483" w14:textId="77777777" w:rsidR="00465BE9" w:rsidRPr="00FF57A6" w:rsidRDefault="00465BE9" w:rsidP="001D2551">
      <w:pPr>
        <w:spacing w:after="0" w:line="240" w:lineRule="auto"/>
        <w:jc w:val="both"/>
        <w:rPr>
          <w:rFonts w:ascii="Arial" w:eastAsia="Arial" w:hAnsi="Arial" w:cs="Arial"/>
          <w:sz w:val="20"/>
          <w:szCs w:val="20"/>
          <w:lang w:eastAsia="cs-CZ"/>
        </w:rPr>
      </w:pPr>
    </w:p>
    <w:p w14:paraId="44A2A293" w14:textId="77777777" w:rsidR="00465BE9" w:rsidRPr="00FF57A6" w:rsidRDefault="00465BE9" w:rsidP="001D2551">
      <w:pPr>
        <w:spacing w:after="0" w:line="240" w:lineRule="auto"/>
        <w:jc w:val="both"/>
        <w:rPr>
          <w:rFonts w:ascii="Arial" w:eastAsia="Arial" w:hAnsi="Arial" w:cs="Arial"/>
          <w:sz w:val="20"/>
          <w:szCs w:val="20"/>
          <w:lang w:eastAsia="cs-CZ"/>
        </w:rPr>
      </w:pPr>
    </w:p>
    <w:p w14:paraId="2E43CB34" w14:textId="77777777" w:rsidR="00465BE9" w:rsidRPr="00FF57A6" w:rsidRDefault="00465BE9" w:rsidP="001D2551">
      <w:pPr>
        <w:spacing w:after="0" w:line="240" w:lineRule="auto"/>
        <w:ind w:left="4956" w:firstLine="708"/>
        <w:jc w:val="both"/>
        <w:rPr>
          <w:rFonts w:ascii="Arial" w:eastAsia="Arial" w:hAnsi="Arial" w:cs="Arial"/>
          <w:sz w:val="20"/>
          <w:szCs w:val="20"/>
          <w:lang w:eastAsia="cs-CZ"/>
        </w:rPr>
      </w:pPr>
    </w:p>
    <w:p w14:paraId="79D74FA5" w14:textId="77777777"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w:t>
      </w:r>
    </w:p>
    <w:p w14:paraId="54177144" w14:textId="77777777" w:rsidR="00465BE9" w:rsidRPr="00FF57A6" w:rsidRDefault="00465BE9" w:rsidP="001D2551">
      <w:pPr>
        <w:spacing w:after="0" w:line="240" w:lineRule="auto"/>
        <w:jc w:val="both"/>
        <w:rPr>
          <w:rFonts w:ascii="Arial" w:eastAsia="Arial" w:hAnsi="Arial" w:cs="Arial"/>
          <w:sz w:val="20"/>
          <w:szCs w:val="20"/>
          <w:lang w:eastAsia="cs-CZ"/>
        </w:rPr>
      </w:pPr>
    </w:p>
    <w:p w14:paraId="22610F27" w14:textId="77777777" w:rsidR="00465BE9" w:rsidRPr="00FF57A6" w:rsidRDefault="00465BE9" w:rsidP="001D2551">
      <w:pPr>
        <w:spacing w:after="0" w:line="240" w:lineRule="auto"/>
        <w:jc w:val="both"/>
        <w:rPr>
          <w:rFonts w:ascii="Arial" w:eastAsia="Arial" w:hAnsi="Arial" w:cs="Arial"/>
          <w:sz w:val="20"/>
          <w:szCs w:val="20"/>
          <w:lang w:eastAsia="cs-CZ"/>
        </w:rPr>
      </w:pPr>
    </w:p>
    <w:p w14:paraId="008F0FA8" w14:textId="77777777" w:rsidR="00465BE9" w:rsidRPr="00FF57A6" w:rsidRDefault="00465BE9" w:rsidP="001D2551">
      <w:pPr>
        <w:spacing w:after="0" w:line="240" w:lineRule="auto"/>
        <w:jc w:val="both"/>
        <w:rPr>
          <w:rFonts w:ascii="Arial" w:eastAsia="Arial" w:hAnsi="Arial" w:cs="Arial"/>
          <w:sz w:val="20"/>
          <w:szCs w:val="20"/>
          <w:lang w:eastAsia="cs-CZ"/>
        </w:rPr>
      </w:pPr>
    </w:p>
    <w:p w14:paraId="0B585443" w14:textId="698502DF" w:rsidR="00465BE9" w:rsidRPr="00FF57A6" w:rsidRDefault="00465BE9" w:rsidP="001D2551">
      <w:pPr>
        <w:spacing w:after="0" w:line="240" w:lineRule="auto"/>
        <w:jc w:val="both"/>
        <w:rPr>
          <w:rFonts w:ascii="Arial" w:eastAsia="Arial" w:hAnsi="Arial" w:cs="Arial"/>
          <w:sz w:val="20"/>
          <w:szCs w:val="20"/>
          <w:lang w:eastAsia="cs-CZ"/>
        </w:rPr>
      </w:pPr>
      <w:r w:rsidRPr="00FF57A6">
        <w:rPr>
          <w:rFonts w:ascii="Arial" w:eastAsia="Arial" w:hAnsi="Arial" w:cs="Arial"/>
          <w:sz w:val="20"/>
          <w:szCs w:val="20"/>
          <w:lang w:eastAsia="cs-CZ"/>
        </w:rPr>
        <w:t>V ........................... dňa ...................</w:t>
      </w:r>
    </w:p>
    <w:p w14:paraId="56A5329B" w14:textId="77777777" w:rsidR="00465BE9" w:rsidRPr="00FF57A6" w:rsidRDefault="00465BE9" w:rsidP="001D2551">
      <w:pPr>
        <w:spacing w:after="0" w:line="240" w:lineRule="auto"/>
        <w:jc w:val="both"/>
        <w:rPr>
          <w:rFonts w:ascii="Arial" w:eastAsia="Arial" w:hAnsi="Arial" w:cs="Arial"/>
          <w:sz w:val="20"/>
          <w:szCs w:val="20"/>
          <w:lang w:eastAsia="cs-CZ"/>
        </w:rPr>
      </w:pPr>
    </w:p>
    <w:p w14:paraId="1A93465B" w14:textId="77777777" w:rsidR="00465BE9" w:rsidRPr="00FF57A6" w:rsidRDefault="00465BE9" w:rsidP="001D2551">
      <w:pPr>
        <w:spacing w:after="0" w:line="240" w:lineRule="auto"/>
        <w:jc w:val="both"/>
        <w:rPr>
          <w:rFonts w:ascii="Arial" w:eastAsia="Arial" w:hAnsi="Arial" w:cs="Arial"/>
          <w:sz w:val="20"/>
          <w:szCs w:val="20"/>
          <w:lang w:eastAsia="cs-CZ"/>
        </w:rPr>
      </w:pPr>
    </w:p>
    <w:p w14:paraId="4534A57E" w14:textId="30DA24D3" w:rsidR="00465BE9" w:rsidRPr="00FF57A6" w:rsidRDefault="00465BE9" w:rsidP="001D2551">
      <w:pPr>
        <w:spacing w:after="0" w:line="240" w:lineRule="auto"/>
        <w:jc w:val="both"/>
        <w:rPr>
          <w:rFonts w:ascii="Arial" w:eastAsia="Times New Roman" w:hAnsi="Arial" w:cs="Arial"/>
          <w:noProof/>
          <w:sz w:val="20"/>
          <w:szCs w:val="20"/>
          <w:lang w:eastAsia="sk-SK"/>
        </w:rPr>
      </w:pPr>
      <w:r w:rsidRPr="00FF57A6">
        <w:rPr>
          <w:rFonts w:ascii="Arial" w:eastAsia="Arial" w:hAnsi="Arial" w:cs="Arial"/>
          <w:sz w:val="20"/>
          <w:szCs w:val="20"/>
          <w:lang w:eastAsia="cs-CZ"/>
        </w:rPr>
        <w:t xml:space="preserve">* zakrúžkovať bod I. alebo bod II. a v prípade zakrúžkovania bodu I. uviesť správne informácie v čestnom vyhlásení v bode I. </w:t>
      </w:r>
    </w:p>
    <w:p w14:paraId="0FBD9CBB" w14:textId="77777777" w:rsidR="0066127B" w:rsidRPr="00FF57A6" w:rsidRDefault="0066127B" w:rsidP="001D2551">
      <w:pPr>
        <w:spacing w:after="0" w:line="240" w:lineRule="auto"/>
        <w:rPr>
          <w:rFonts w:ascii="Arial" w:hAnsi="Arial" w:cs="Arial"/>
        </w:rPr>
      </w:pPr>
    </w:p>
    <w:sectPr w:rsidR="0066127B" w:rsidRPr="00FF57A6" w:rsidSect="00E402C8">
      <w:footerReference w:type="default" r:id="rId10"/>
      <w:pgSz w:w="11906" w:h="16838"/>
      <w:pgMar w:top="1276" w:right="1417" w:bottom="1560"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C51B62" w16cid:durableId="283D47F6"/>
  <w16cid:commentId w16cid:paraId="759F610F" w16cid:durableId="283D5329"/>
  <w16cid:commentId w16cid:paraId="0A0B64A0" w16cid:durableId="283D47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CF55" w14:textId="77777777" w:rsidR="00C76CF2" w:rsidRDefault="00C76CF2" w:rsidP="00C06E56">
      <w:pPr>
        <w:spacing w:after="0" w:line="240" w:lineRule="auto"/>
      </w:pPr>
      <w:r>
        <w:separator/>
      </w:r>
    </w:p>
  </w:endnote>
  <w:endnote w:type="continuationSeparator" w:id="0">
    <w:p w14:paraId="6A878A9F" w14:textId="77777777" w:rsidR="00C76CF2" w:rsidRDefault="00C76CF2"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596836"/>
      <w:docPartObj>
        <w:docPartGallery w:val="Page Numbers (Bottom of Page)"/>
        <w:docPartUnique/>
      </w:docPartObj>
    </w:sdtPr>
    <w:sdtEndPr>
      <w:rPr>
        <w:rFonts w:ascii="Arial" w:hAnsi="Arial" w:cs="Arial"/>
        <w:sz w:val="20"/>
        <w:szCs w:val="20"/>
      </w:rPr>
    </w:sdtEndPr>
    <w:sdtContent>
      <w:p w14:paraId="0AA7D9F2" w14:textId="16BF37A8" w:rsidR="008E654A" w:rsidRPr="00C06E56" w:rsidRDefault="008E654A">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1143CC">
          <w:rPr>
            <w:rFonts w:ascii="Arial" w:hAnsi="Arial" w:cs="Arial"/>
            <w:noProof/>
            <w:sz w:val="20"/>
            <w:szCs w:val="20"/>
          </w:rPr>
          <w:t>1</w:t>
        </w:r>
        <w:r w:rsidRPr="00C06E56">
          <w:rPr>
            <w:rFonts w:ascii="Arial" w:hAnsi="Arial" w:cs="Arial"/>
            <w:sz w:val="20"/>
            <w:szCs w:val="20"/>
          </w:rPr>
          <w:fldChar w:fldCharType="end"/>
        </w:r>
      </w:p>
    </w:sdtContent>
  </w:sdt>
  <w:p w14:paraId="273CED52" w14:textId="77777777" w:rsidR="008E654A" w:rsidRDefault="008E65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3EB3F" w14:textId="77777777" w:rsidR="00C76CF2" w:rsidRDefault="00C76CF2" w:rsidP="00C06E56">
      <w:pPr>
        <w:spacing w:after="0" w:line="240" w:lineRule="auto"/>
      </w:pPr>
      <w:r>
        <w:separator/>
      </w:r>
    </w:p>
  </w:footnote>
  <w:footnote w:type="continuationSeparator" w:id="0">
    <w:p w14:paraId="67E475A6" w14:textId="77777777" w:rsidR="00C76CF2" w:rsidRDefault="00C76CF2" w:rsidP="00C0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836BDC"/>
    <w:multiLevelType w:val="hybridMultilevel"/>
    <w:tmpl w:val="B26C8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817AD3"/>
    <w:multiLevelType w:val="hybridMultilevel"/>
    <w:tmpl w:val="FFFFFFFF"/>
    <w:lvl w:ilvl="0" w:tplc="3FA4EF26">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D4AE1"/>
    <w:multiLevelType w:val="multilevel"/>
    <w:tmpl w:val="10A618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79B03C4"/>
    <w:multiLevelType w:val="hybridMultilevel"/>
    <w:tmpl w:val="FFFFFFFF"/>
    <w:lvl w:ilvl="0" w:tplc="B9F22CA0">
      <w:start w:val="1"/>
      <w:numFmt w:val="bullet"/>
      <w:lvlText w:val="-"/>
      <w:lvlJc w:val="left"/>
      <w:pPr>
        <w:ind w:left="360" w:hanging="360"/>
      </w:pPr>
      <w:rPr>
        <w:rFonts w:ascii="Times New Roman" w:eastAsia="Times New Roman" w:hAnsi="Times New Roman" w:hint="default"/>
        <w:w w:val="99"/>
        <w:sz w:val="20"/>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59C81AD8"/>
    <w:multiLevelType w:val="hybridMultilevel"/>
    <w:tmpl w:val="FFFFFFFF"/>
    <w:lvl w:ilvl="0" w:tplc="08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14" w15:restartNumberingAfterBreak="0">
    <w:nsid w:val="59D500E7"/>
    <w:multiLevelType w:val="multilevel"/>
    <w:tmpl w:val="EEAA94BC"/>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5" w15:restartNumberingAfterBreak="0">
    <w:nsid w:val="6E3D7474"/>
    <w:multiLevelType w:val="hybridMultilevel"/>
    <w:tmpl w:val="B49C7B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9131C79"/>
    <w:multiLevelType w:val="hybridMultilevel"/>
    <w:tmpl w:val="FFFFFFFF"/>
    <w:lvl w:ilvl="0" w:tplc="82520A46">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6"/>
  </w:num>
  <w:num w:numId="3">
    <w:abstractNumId w:val="4"/>
  </w:num>
  <w:num w:numId="4">
    <w:abstractNumId w:val="2"/>
  </w:num>
  <w:num w:numId="5">
    <w:abstractNumId w:val="14"/>
  </w:num>
  <w:num w:numId="6">
    <w:abstractNumId w:val="12"/>
  </w:num>
  <w:num w:numId="7">
    <w:abstractNumId w:val="19"/>
  </w:num>
  <w:num w:numId="8">
    <w:abstractNumId w:val="9"/>
  </w:num>
  <w:num w:numId="9">
    <w:abstractNumId w:val="0"/>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7"/>
  </w:num>
  <w:num w:numId="14">
    <w:abstractNumId w:val="5"/>
  </w:num>
  <w:num w:numId="15">
    <w:abstractNumId w:val="15"/>
  </w:num>
  <w:num w:numId="16">
    <w:abstractNumId w:val="18"/>
  </w:num>
  <w:num w:numId="17">
    <w:abstractNumId w:val="8"/>
  </w:num>
  <w:num w:numId="18">
    <w:abstractNumId w:val="3"/>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VData" w:val="ew0KICAiZG9jSUQiOiAiNWExMGZlMTAtYzlmMy00NGRlLWFjOTUtMWFhMTdmMGYwNWNhIg0KfQ=="/>
    <w:docVar w:name="GVData0" w:val="(end)"/>
  </w:docVars>
  <w:rsids>
    <w:rsidRoot w:val="007D0147"/>
    <w:rsid w:val="00004C05"/>
    <w:rsid w:val="00005C67"/>
    <w:rsid w:val="000069FB"/>
    <w:rsid w:val="0003280F"/>
    <w:rsid w:val="00036212"/>
    <w:rsid w:val="00036685"/>
    <w:rsid w:val="00054C74"/>
    <w:rsid w:val="00057855"/>
    <w:rsid w:val="00065086"/>
    <w:rsid w:val="0008454F"/>
    <w:rsid w:val="000853AB"/>
    <w:rsid w:val="00085E9A"/>
    <w:rsid w:val="000B4479"/>
    <w:rsid w:val="000B5249"/>
    <w:rsid w:val="000C0CAC"/>
    <w:rsid w:val="000C4285"/>
    <w:rsid w:val="000D5400"/>
    <w:rsid w:val="000E1DD3"/>
    <w:rsid w:val="000F14F4"/>
    <w:rsid w:val="0010025F"/>
    <w:rsid w:val="0010607E"/>
    <w:rsid w:val="00107A01"/>
    <w:rsid w:val="001143CC"/>
    <w:rsid w:val="00123C7B"/>
    <w:rsid w:val="001302EA"/>
    <w:rsid w:val="00140531"/>
    <w:rsid w:val="001444FC"/>
    <w:rsid w:val="001509BC"/>
    <w:rsid w:val="00164A29"/>
    <w:rsid w:val="00166934"/>
    <w:rsid w:val="00167D50"/>
    <w:rsid w:val="0018131C"/>
    <w:rsid w:val="00187F3F"/>
    <w:rsid w:val="00196F25"/>
    <w:rsid w:val="001A765C"/>
    <w:rsid w:val="001A7687"/>
    <w:rsid w:val="001C68B8"/>
    <w:rsid w:val="001D06C7"/>
    <w:rsid w:val="001D2551"/>
    <w:rsid w:val="001F0794"/>
    <w:rsid w:val="001F44D7"/>
    <w:rsid w:val="002073A7"/>
    <w:rsid w:val="002347D7"/>
    <w:rsid w:val="00236396"/>
    <w:rsid w:val="00247B13"/>
    <w:rsid w:val="002552EE"/>
    <w:rsid w:val="00257D65"/>
    <w:rsid w:val="00260413"/>
    <w:rsid w:val="002640EF"/>
    <w:rsid w:val="00290F4D"/>
    <w:rsid w:val="002B0108"/>
    <w:rsid w:val="002B090F"/>
    <w:rsid w:val="002B2F50"/>
    <w:rsid w:val="002B7659"/>
    <w:rsid w:val="002C3BD2"/>
    <w:rsid w:val="002F2A2D"/>
    <w:rsid w:val="002F5236"/>
    <w:rsid w:val="002F67EB"/>
    <w:rsid w:val="00303A24"/>
    <w:rsid w:val="00303EA5"/>
    <w:rsid w:val="00342830"/>
    <w:rsid w:val="003434C3"/>
    <w:rsid w:val="00346990"/>
    <w:rsid w:val="00372643"/>
    <w:rsid w:val="003B503F"/>
    <w:rsid w:val="003C619A"/>
    <w:rsid w:val="003C7811"/>
    <w:rsid w:val="003D3636"/>
    <w:rsid w:val="003D36DF"/>
    <w:rsid w:val="003D6C71"/>
    <w:rsid w:val="00400772"/>
    <w:rsid w:val="00403717"/>
    <w:rsid w:val="00406E2C"/>
    <w:rsid w:val="00407D60"/>
    <w:rsid w:val="00412D8E"/>
    <w:rsid w:val="00413857"/>
    <w:rsid w:val="00414EDA"/>
    <w:rsid w:val="00427BBF"/>
    <w:rsid w:val="00440661"/>
    <w:rsid w:val="004422C0"/>
    <w:rsid w:val="00451655"/>
    <w:rsid w:val="0045352C"/>
    <w:rsid w:val="00460A19"/>
    <w:rsid w:val="00464203"/>
    <w:rsid w:val="00465BE9"/>
    <w:rsid w:val="00492267"/>
    <w:rsid w:val="004933D4"/>
    <w:rsid w:val="004A01A1"/>
    <w:rsid w:val="004B2001"/>
    <w:rsid w:val="004C45F3"/>
    <w:rsid w:val="004D0EE7"/>
    <w:rsid w:val="004D7B6C"/>
    <w:rsid w:val="004F4E1B"/>
    <w:rsid w:val="00503486"/>
    <w:rsid w:val="00505C6D"/>
    <w:rsid w:val="00516ACD"/>
    <w:rsid w:val="00516DCD"/>
    <w:rsid w:val="00535403"/>
    <w:rsid w:val="00545B98"/>
    <w:rsid w:val="00551675"/>
    <w:rsid w:val="00552704"/>
    <w:rsid w:val="0056506F"/>
    <w:rsid w:val="00567A20"/>
    <w:rsid w:val="00587BBE"/>
    <w:rsid w:val="005A24E0"/>
    <w:rsid w:val="005A459D"/>
    <w:rsid w:val="005A526F"/>
    <w:rsid w:val="005B266E"/>
    <w:rsid w:val="005C0022"/>
    <w:rsid w:val="005C3BEE"/>
    <w:rsid w:val="005C5A34"/>
    <w:rsid w:val="005D25E1"/>
    <w:rsid w:val="005D71FF"/>
    <w:rsid w:val="005E0AB0"/>
    <w:rsid w:val="005F306B"/>
    <w:rsid w:val="005F6D5C"/>
    <w:rsid w:val="00612B43"/>
    <w:rsid w:val="00617C74"/>
    <w:rsid w:val="00620EBF"/>
    <w:rsid w:val="00631BA1"/>
    <w:rsid w:val="006440B9"/>
    <w:rsid w:val="00655FDF"/>
    <w:rsid w:val="0066127B"/>
    <w:rsid w:val="006650E1"/>
    <w:rsid w:val="006704F6"/>
    <w:rsid w:val="0067549E"/>
    <w:rsid w:val="006773F5"/>
    <w:rsid w:val="00682AEA"/>
    <w:rsid w:val="0069109A"/>
    <w:rsid w:val="006A1030"/>
    <w:rsid w:val="006A401D"/>
    <w:rsid w:val="006B3295"/>
    <w:rsid w:val="006C20BB"/>
    <w:rsid w:val="006C48EB"/>
    <w:rsid w:val="006C6C0F"/>
    <w:rsid w:val="006E7372"/>
    <w:rsid w:val="006F531E"/>
    <w:rsid w:val="006F74E8"/>
    <w:rsid w:val="00706A4F"/>
    <w:rsid w:val="0072098C"/>
    <w:rsid w:val="00720B7E"/>
    <w:rsid w:val="007258AD"/>
    <w:rsid w:val="007267D4"/>
    <w:rsid w:val="00740735"/>
    <w:rsid w:val="007439F1"/>
    <w:rsid w:val="00743D0E"/>
    <w:rsid w:val="0074653B"/>
    <w:rsid w:val="0074789E"/>
    <w:rsid w:val="00752CEC"/>
    <w:rsid w:val="00757698"/>
    <w:rsid w:val="0077273E"/>
    <w:rsid w:val="0077510F"/>
    <w:rsid w:val="007755A9"/>
    <w:rsid w:val="007771D7"/>
    <w:rsid w:val="00795074"/>
    <w:rsid w:val="007A45D5"/>
    <w:rsid w:val="007A7521"/>
    <w:rsid w:val="007B1E4B"/>
    <w:rsid w:val="007B4943"/>
    <w:rsid w:val="007B7014"/>
    <w:rsid w:val="007D0147"/>
    <w:rsid w:val="007D1DB8"/>
    <w:rsid w:val="007E01CB"/>
    <w:rsid w:val="007E4008"/>
    <w:rsid w:val="007E4550"/>
    <w:rsid w:val="007E78F6"/>
    <w:rsid w:val="007F4C17"/>
    <w:rsid w:val="0082159A"/>
    <w:rsid w:val="00824101"/>
    <w:rsid w:val="00832C19"/>
    <w:rsid w:val="008360B7"/>
    <w:rsid w:val="0084039D"/>
    <w:rsid w:val="00843196"/>
    <w:rsid w:val="00856232"/>
    <w:rsid w:val="00862D3C"/>
    <w:rsid w:val="00863755"/>
    <w:rsid w:val="00870FCC"/>
    <w:rsid w:val="008A1108"/>
    <w:rsid w:val="008A5D1A"/>
    <w:rsid w:val="008B0915"/>
    <w:rsid w:val="008B6719"/>
    <w:rsid w:val="008C4269"/>
    <w:rsid w:val="008D764E"/>
    <w:rsid w:val="008E0E6A"/>
    <w:rsid w:val="008E34A9"/>
    <w:rsid w:val="008E654A"/>
    <w:rsid w:val="008F370B"/>
    <w:rsid w:val="008F77DE"/>
    <w:rsid w:val="0091723A"/>
    <w:rsid w:val="00924E07"/>
    <w:rsid w:val="00926A84"/>
    <w:rsid w:val="00960484"/>
    <w:rsid w:val="00965EAF"/>
    <w:rsid w:val="00967867"/>
    <w:rsid w:val="00981B2E"/>
    <w:rsid w:val="009833AF"/>
    <w:rsid w:val="00984ED6"/>
    <w:rsid w:val="009905DA"/>
    <w:rsid w:val="009949BF"/>
    <w:rsid w:val="009A43C1"/>
    <w:rsid w:val="009F324B"/>
    <w:rsid w:val="009F5EAC"/>
    <w:rsid w:val="00A0420C"/>
    <w:rsid w:val="00A11D8D"/>
    <w:rsid w:val="00A1299A"/>
    <w:rsid w:val="00A158E9"/>
    <w:rsid w:val="00A3160E"/>
    <w:rsid w:val="00A34272"/>
    <w:rsid w:val="00A362BF"/>
    <w:rsid w:val="00A72FDB"/>
    <w:rsid w:val="00A7312F"/>
    <w:rsid w:val="00A76A76"/>
    <w:rsid w:val="00A85885"/>
    <w:rsid w:val="00A908E0"/>
    <w:rsid w:val="00AA5BC9"/>
    <w:rsid w:val="00AA77B2"/>
    <w:rsid w:val="00AB0471"/>
    <w:rsid w:val="00AB1893"/>
    <w:rsid w:val="00AB23EB"/>
    <w:rsid w:val="00AD0B47"/>
    <w:rsid w:val="00AD10AE"/>
    <w:rsid w:val="00AD67FA"/>
    <w:rsid w:val="00AF4E61"/>
    <w:rsid w:val="00B05472"/>
    <w:rsid w:val="00B312CE"/>
    <w:rsid w:val="00B31B39"/>
    <w:rsid w:val="00B367A2"/>
    <w:rsid w:val="00B375A9"/>
    <w:rsid w:val="00B47F51"/>
    <w:rsid w:val="00B57A7B"/>
    <w:rsid w:val="00B92CB5"/>
    <w:rsid w:val="00B95EDF"/>
    <w:rsid w:val="00BA0281"/>
    <w:rsid w:val="00BA3AFA"/>
    <w:rsid w:val="00BB32DA"/>
    <w:rsid w:val="00BE089A"/>
    <w:rsid w:val="00BF230F"/>
    <w:rsid w:val="00BF74B7"/>
    <w:rsid w:val="00C044CC"/>
    <w:rsid w:val="00C06E56"/>
    <w:rsid w:val="00C14B1D"/>
    <w:rsid w:val="00C23646"/>
    <w:rsid w:val="00C309D2"/>
    <w:rsid w:val="00C47FC4"/>
    <w:rsid w:val="00C76CF2"/>
    <w:rsid w:val="00C91196"/>
    <w:rsid w:val="00C92F3B"/>
    <w:rsid w:val="00CA6B74"/>
    <w:rsid w:val="00CB746A"/>
    <w:rsid w:val="00CC42D3"/>
    <w:rsid w:val="00CC479F"/>
    <w:rsid w:val="00CC66FA"/>
    <w:rsid w:val="00CC7C5C"/>
    <w:rsid w:val="00CD4C45"/>
    <w:rsid w:val="00CF71CC"/>
    <w:rsid w:val="00D01452"/>
    <w:rsid w:val="00D05B9C"/>
    <w:rsid w:val="00D241F8"/>
    <w:rsid w:val="00D269A5"/>
    <w:rsid w:val="00D436CB"/>
    <w:rsid w:val="00DA3197"/>
    <w:rsid w:val="00DB1962"/>
    <w:rsid w:val="00DC4423"/>
    <w:rsid w:val="00DC49DA"/>
    <w:rsid w:val="00DC5DFA"/>
    <w:rsid w:val="00DE6258"/>
    <w:rsid w:val="00DF631D"/>
    <w:rsid w:val="00E00EF6"/>
    <w:rsid w:val="00E01141"/>
    <w:rsid w:val="00E02D3C"/>
    <w:rsid w:val="00E12C42"/>
    <w:rsid w:val="00E21E89"/>
    <w:rsid w:val="00E24875"/>
    <w:rsid w:val="00E3000E"/>
    <w:rsid w:val="00E32490"/>
    <w:rsid w:val="00E333D8"/>
    <w:rsid w:val="00E402C8"/>
    <w:rsid w:val="00E7565B"/>
    <w:rsid w:val="00E76C29"/>
    <w:rsid w:val="00E77180"/>
    <w:rsid w:val="00EB26AD"/>
    <w:rsid w:val="00EB760F"/>
    <w:rsid w:val="00EC7AC6"/>
    <w:rsid w:val="00ED071F"/>
    <w:rsid w:val="00ED0C7E"/>
    <w:rsid w:val="00ED5D4C"/>
    <w:rsid w:val="00EE4A87"/>
    <w:rsid w:val="00EF189B"/>
    <w:rsid w:val="00EF59DF"/>
    <w:rsid w:val="00F002C1"/>
    <w:rsid w:val="00F02C02"/>
    <w:rsid w:val="00F11C54"/>
    <w:rsid w:val="00F12007"/>
    <w:rsid w:val="00F13E64"/>
    <w:rsid w:val="00F25643"/>
    <w:rsid w:val="00F26CD2"/>
    <w:rsid w:val="00F305D3"/>
    <w:rsid w:val="00F46F36"/>
    <w:rsid w:val="00F55A5D"/>
    <w:rsid w:val="00F63385"/>
    <w:rsid w:val="00F703B3"/>
    <w:rsid w:val="00F70520"/>
    <w:rsid w:val="00F7474E"/>
    <w:rsid w:val="00F80DBC"/>
    <w:rsid w:val="00F84C57"/>
    <w:rsid w:val="00F878D8"/>
    <w:rsid w:val="00F92309"/>
    <w:rsid w:val="00F943AC"/>
    <w:rsid w:val="00FA0DC3"/>
    <w:rsid w:val="00FB5692"/>
    <w:rsid w:val="00FC1462"/>
    <w:rsid w:val="00FC5BCF"/>
    <w:rsid w:val="00FE16B6"/>
    <w:rsid w:val="00FE172E"/>
    <w:rsid w:val="00FF0DBE"/>
    <w:rsid w:val="00FF57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5C0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05472"/>
    <w:rPr>
      <w:color w:val="954F72" w:themeColor="followedHyperlink"/>
      <w:u w:val="single"/>
    </w:rPr>
  </w:style>
  <w:style w:type="paragraph" w:styleId="Revzia">
    <w:name w:val="Revision"/>
    <w:hidden/>
    <w:uiPriority w:val="99"/>
    <w:semiHidden/>
    <w:rsid w:val="001D2551"/>
    <w:pPr>
      <w:spacing w:after="0" w:line="240" w:lineRule="auto"/>
    </w:pPr>
  </w:style>
  <w:style w:type="paragraph" w:customStyle="1" w:styleId="PW">
    <w:name w:val="PW"/>
    <w:basedOn w:val="Normlnysozarkami"/>
    <w:qFormat/>
    <w:rsid w:val="00D436CB"/>
    <w:pPr>
      <w:spacing w:after="0" w:line="240" w:lineRule="auto"/>
      <w:ind w:left="0"/>
    </w:pPr>
    <w:rPr>
      <w:rFonts w:ascii="Verdana" w:eastAsia="Times New Roman" w:hAnsi="Verdana" w:cs="Courier New"/>
      <w:b/>
      <w:color w:val="0066A1"/>
      <w:sz w:val="20"/>
      <w:szCs w:val="20"/>
      <w:lang w:eastAsia="sk-SK"/>
    </w:rPr>
  </w:style>
  <w:style w:type="paragraph" w:styleId="Normlnysozarkami">
    <w:name w:val="Normal Indent"/>
    <w:basedOn w:val="Normlny"/>
    <w:uiPriority w:val="99"/>
    <w:semiHidden/>
    <w:unhideWhenUsed/>
    <w:rsid w:val="00D436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257">
      <w:bodyDiv w:val="1"/>
      <w:marLeft w:val="0"/>
      <w:marRight w:val="0"/>
      <w:marTop w:val="0"/>
      <w:marBottom w:val="0"/>
      <w:divBdr>
        <w:top w:val="none" w:sz="0" w:space="0" w:color="auto"/>
        <w:left w:val="none" w:sz="0" w:space="0" w:color="auto"/>
        <w:bottom w:val="none" w:sz="0" w:space="0" w:color="auto"/>
        <w:right w:val="none" w:sz="0" w:space="0" w:color="auto"/>
      </w:divBdr>
    </w:div>
    <w:div w:id="932398558">
      <w:bodyDiv w:val="1"/>
      <w:marLeft w:val="0"/>
      <w:marRight w:val="0"/>
      <w:marTop w:val="0"/>
      <w:marBottom w:val="0"/>
      <w:divBdr>
        <w:top w:val="none" w:sz="0" w:space="0" w:color="auto"/>
        <w:left w:val="none" w:sz="0" w:space="0" w:color="auto"/>
        <w:bottom w:val="none" w:sz="0" w:space="0" w:color="auto"/>
        <w:right w:val="none" w:sz="0" w:space="0" w:color="auto"/>
      </w:divBdr>
    </w:div>
    <w:div w:id="1275475232">
      <w:bodyDiv w:val="1"/>
      <w:marLeft w:val="0"/>
      <w:marRight w:val="0"/>
      <w:marTop w:val="0"/>
      <w:marBottom w:val="0"/>
      <w:divBdr>
        <w:top w:val="none" w:sz="0" w:space="0" w:color="auto"/>
        <w:left w:val="none" w:sz="0" w:space="0" w:color="auto"/>
        <w:bottom w:val="none" w:sz="0" w:space="0" w:color="auto"/>
        <w:right w:val="none" w:sz="0" w:space="0" w:color="auto"/>
      </w:divBdr>
    </w:div>
    <w:div w:id="1527987181">
      <w:bodyDiv w:val="1"/>
      <w:marLeft w:val="0"/>
      <w:marRight w:val="0"/>
      <w:marTop w:val="0"/>
      <w:marBottom w:val="0"/>
      <w:divBdr>
        <w:top w:val="none" w:sz="0" w:space="0" w:color="auto"/>
        <w:left w:val="none" w:sz="0" w:space="0" w:color="auto"/>
        <w:bottom w:val="none" w:sz="0" w:space="0" w:color="auto"/>
        <w:right w:val="none" w:sz="0" w:space="0" w:color="auto"/>
      </w:divBdr>
    </w:div>
    <w:div w:id="1606571430">
      <w:bodyDiv w:val="1"/>
      <w:marLeft w:val="0"/>
      <w:marRight w:val="0"/>
      <w:marTop w:val="0"/>
      <w:marBottom w:val="0"/>
      <w:divBdr>
        <w:top w:val="none" w:sz="0" w:space="0" w:color="auto"/>
        <w:left w:val="none" w:sz="0" w:space="0" w:color="auto"/>
        <w:bottom w:val="none" w:sz="0" w:space="0" w:color="auto"/>
        <w:right w:val="none" w:sz="0" w:space="0" w:color="auto"/>
      </w:divBdr>
    </w:div>
    <w:div w:id="1981375879">
      <w:bodyDiv w:val="1"/>
      <w:marLeft w:val="0"/>
      <w:marRight w:val="0"/>
      <w:marTop w:val="0"/>
      <w:marBottom w:val="0"/>
      <w:divBdr>
        <w:top w:val="none" w:sz="0" w:space="0" w:color="auto"/>
        <w:left w:val="none" w:sz="0" w:space="0" w:color="auto"/>
        <w:bottom w:val="none" w:sz="0" w:space="0" w:color="auto"/>
        <w:right w:val="none" w:sz="0" w:space="0" w:color="auto"/>
      </w:divBdr>
    </w:div>
    <w:div w:id="210437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zovinec@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eter.zovinec@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49182-05A0-4D97-9B4A-4679A0E06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6410</Words>
  <Characters>36538</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2023-07-25T06:50:00Z</dcterms:created>
  <dcterms:modified xsi:type="dcterms:W3CDTF">2023-11-09T12:26:00Z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2023-06-21T09:07:26Z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732de205-2119-46dc-9ed8-7bdb4e2aa249</vt:lpwstr>
  </property>
  <property fmtid="{D5CDD505-2E9C-101B-9397-08002B2CF9AE}" pid="8" name="MSIP_Label_e463cba9-5f6c-478d-9329-7b2295e4e8ed_ContentBits">
    <vt:lpwstr>0</vt:lpwstr>
  </property>
</Properties>
</file>