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F145DCF" w:rsidR="00C42856" w:rsidRPr="004204DF" w:rsidRDefault="004204DF" w:rsidP="004204DF">
      <w:pPr>
        <w:jc w:val="center"/>
        <w:rPr>
          <w:rFonts w:ascii="Garamond" w:hAnsi="Garamond" w:cs="Arial"/>
          <w:color w:val="0070C0"/>
          <w:sz w:val="24"/>
          <w:szCs w:val="24"/>
        </w:rPr>
      </w:pPr>
      <w:r>
        <w:rPr>
          <w:rFonts w:ascii="Garamond" w:hAnsi="Garamond" w:cs="Arial"/>
          <w:color w:val="0070C0"/>
          <w:sz w:val="24"/>
          <w:szCs w:val="24"/>
        </w:rPr>
        <w:t>„</w:t>
      </w:r>
      <w:r w:rsidR="008B1344" w:rsidRPr="008B1344">
        <w:rPr>
          <w:rFonts w:ascii="Garamond" w:hAnsi="Garamond" w:cs="Arial"/>
          <w:color w:val="0070C0"/>
          <w:sz w:val="24"/>
          <w:szCs w:val="24"/>
        </w:rPr>
        <w:t xml:space="preserve">Upgrade diskového </w:t>
      </w:r>
      <w:proofErr w:type="spellStart"/>
      <w:r w:rsidR="008B1344" w:rsidRPr="008B1344">
        <w:rPr>
          <w:rFonts w:ascii="Garamond" w:hAnsi="Garamond" w:cs="Arial"/>
          <w:color w:val="0070C0"/>
          <w:sz w:val="24"/>
          <w:szCs w:val="24"/>
        </w:rPr>
        <w:t>pola</w:t>
      </w:r>
      <w:proofErr w:type="spellEnd"/>
      <w:r>
        <w:rPr>
          <w:rFonts w:ascii="Garamond" w:hAnsi="Garamond" w:cs="Arial"/>
          <w:color w:val="0070C0"/>
          <w:sz w:val="24"/>
          <w:szCs w:val="24"/>
        </w:rPr>
        <w:t>“</w:t>
      </w: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407F324D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</w:t>
      </w:r>
      <w:r w:rsidR="003025CF">
        <w:rPr>
          <w:rFonts w:ascii="Garamond" w:hAnsi="Garamond" w:cs="Arial"/>
        </w:rPr>
        <w:t>2</w:t>
      </w:r>
      <w:r w:rsidR="00687B9F">
        <w:rPr>
          <w:rFonts w:ascii="Garamond" w:hAnsi="Garamond" w:cs="Arial"/>
        </w:rPr>
        <w:t xml:space="preserve"> „</w:t>
      </w:r>
      <w:r w:rsidR="008B1344">
        <w:rPr>
          <w:rFonts w:ascii="Garamond" w:hAnsi="Garamond" w:cs="Arial"/>
          <w:b/>
        </w:rPr>
        <w:t>Cenová špecifikácia</w:t>
      </w:r>
      <w:bookmarkStart w:id="0" w:name="_GoBack"/>
      <w:bookmarkEnd w:id="0"/>
      <w:r w:rsidR="00687B9F">
        <w:rPr>
          <w:rFonts w:ascii="Garamond" w:hAnsi="Garamond" w:cs="Arial"/>
        </w:rPr>
        <w:t>“ Rámcovej dohody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prílohe.)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C42856" w:rsidRPr="00DA79D7">
        <w:rPr>
          <w:rFonts w:ascii="Garamond" w:hAnsi="Garamond" w:cs="Arial"/>
          <w:sz w:val="22"/>
          <w:szCs w:val="22"/>
        </w:rPr>
        <w:t xml:space="preserve">služieb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963A3" w14:textId="77777777" w:rsidR="00100C17" w:rsidRDefault="00100C17" w:rsidP="00B53F15">
      <w:r>
        <w:separator/>
      </w:r>
    </w:p>
  </w:endnote>
  <w:endnote w:type="continuationSeparator" w:id="0">
    <w:p w14:paraId="761BD8A6" w14:textId="77777777" w:rsidR="00100C17" w:rsidRDefault="00100C17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6B47B" w14:textId="77777777" w:rsidR="00100C17" w:rsidRDefault="00100C17" w:rsidP="00B53F15">
      <w:r>
        <w:separator/>
      </w:r>
    </w:p>
  </w:footnote>
  <w:footnote w:type="continuationSeparator" w:id="0">
    <w:p w14:paraId="797F6ACB" w14:textId="77777777" w:rsidR="00100C17" w:rsidRDefault="00100C17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25CF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B1344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9A5F4-0984-4457-9496-6B7A2DF26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12</cp:revision>
  <cp:lastPrinted>2021-04-06T06:02:00Z</cp:lastPrinted>
  <dcterms:created xsi:type="dcterms:W3CDTF">2021-11-25T11:25:00Z</dcterms:created>
  <dcterms:modified xsi:type="dcterms:W3CDTF">2023-08-15T07:38:00Z</dcterms:modified>
</cp:coreProperties>
</file>