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E48B" w14:textId="0F44F677" w:rsidR="000326AE" w:rsidRDefault="00C419C0" w:rsidP="000326AE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="000326AE" w:rsidRPr="003C1A6E">
        <w:rPr>
          <w:b/>
          <w:bCs/>
        </w:rPr>
        <w:t>úpna zmluva</w:t>
      </w:r>
      <w:r w:rsidR="000326AE">
        <w:rPr>
          <w:b/>
          <w:bCs/>
        </w:rPr>
        <w:t xml:space="preserve"> č.: </w:t>
      </w:r>
      <w:r w:rsidR="000326AE" w:rsidRPr="002D571D">
        <w:rPr>
          <w:b/>
          <w:bCs/>
        </w:rPr>
        <w:t>[●]/202</w:t>
      </w:r>
      <w:r w:rsidR="000326AE">
        <w:rPr>
          <w:b/>
          <w:bCs/>
        </w:rPr>
        <w:t xml:space="preserve">3 </w:t>
      </w:r>
    </w:p>
    <w:p w14:paraId="095EA74D" w14:textId="77777777" w:rsidR="00D141A7" w:rsidRPr="003C1A6E" w:rsidRDefault="00D141A7" w:rsidP="000326AE">
      <w:pPr>
        <w:pStyle w:val="Default"/>
        <w:jc w:val="center"/>
        <w:rPr>
          <w:b/>
          <w:bCs/>
        </w:rPr>
      </w:pPr>
    </w:p>
    <w:p w14:paraId="3F96523B" w14:textId="77777777" w:rsidR="000326AE" w:rsidRPr="00446D9A" w:rsidRDefault="000326AE" w:rsidP="000326AE">
      <w:pPr>
        <w:pStyle w:val="Default"/>
        <w:jc w:val="center"/>
        <w:rPr>
          <w:sz w:val="20"/>
          <w:szCs w:val="20"/>
        </w:rPr>
      </w:pPr>
      <w:r w:rsidRPr="00446D9A">
        <w:rPr>
          <w:sz w:val="20"/>
          <w:szCs w:val="20"/>
        </w:rPr>
        <w:t xml:space="preserve">uzatvorená podľa § 409 a </w:t>
      </w:r>
      <w:proofErr w:type="spellStart"/>
      <w:r w:rsidRPr="00446D9A">
        <w:rPr>
          <w:sz w:val="20"/>
          <w:szCs w:val="20"/>
        </w:rPr>
        <w:t>nasl</w:t>
      </w:r>
      <w:proofErr w:type="spellEnd"/>
      <w:r w:rsidRPr="00446D9A">
        <w:rPr>
          <w:sz w:val="20"/>
          <w:szCs w:val="20"/>
        </w:rPr>
        <w:t>. zákona č. 513/1991 Zb. Obchodný zákonník v znení neskorších predpisov medzi zmluvnými stranami:</w:t>
      </w:r>
    </w:p>
    <w:p w14:paraId="04DD81F2" w14:textId="77777777" w:rsidR="000326AE" w:rsidRPr="00446D9A" w:rsidRDefault="000326AE" w:rsidP="000326AE">
      <w:pPr>
        <w:pStyle w:val="Default"/>
        <w:jc w:val="center"/>
        <w:rPr>
          <w:sz w:val="20"/>
          <w:szCs w:val="20"/>
        </w:rPr>
      </w:pPr>
    </w:p>
    <w:tbl>
      <w:tblPr>
        <w:tblStyle w:val="Mriekatabuky"/>
        <w:tblW w:w="10149" w:type="dxa"/>
        <w:tblLook w:val="04A0" w:firstRow="1" w:lastRow="0" w:firstColumn="1" w:lastColumn="0" w:noHBand="0" w:noVBand="1"/>
      </w:tblPr>
      <w:tblGrid>
        <w:gridCol w:w="1838"/>
        <w:gridCol w:w="8311"/>
      </w:tblGrid>
      <w:tr w:rsidR="000326AE" w:rsidRPr="00446D9A" w14:paraId="5971D51A" w14:textId="77777777" w:rsidTr="00690D57">
        <w:trPr>
          <w:trHeight w:val="280"/>
        </w:trPr>
        <w:tc>
          <w:tcPr>
            <w:tcW w:w="10149" w:type="dxa"/>
            <w:gridSpan w:val="2"/>
            <w:shd w:val="clear" w:color="auto" w:fill="D9D9D9" w:themeFill="background1" w:themeFillShade="D9"/>
            <w:vAlign w:val="center"/>
          </w:tcPr>
          <w:p w14:paraId="40CED298" w14:textId="77777777" w:rsidR="000326AE" w:rsidRPr="00446D9A" w:rsidRDefault="000326AE" w:rsidP="00F656D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46D9A">
              <w:rPr>
                <w:b/>
                <w:bCs/>
                <w:sz w:val="20"/>
                <w:szCs w:val="20"/>
              </w:rPr>
              <w:t>Kupujúci:</w:t>
            </w:r>
          </w:p>
        </w:tc>
      </w:tr>
      <w:tr w:rsidR="000326AE" w:rsidRPr="00446D9A" w14:paraId="400FBF7C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7F093603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obchodné meno:</w:t>
            </w:r>
          </w:p>
        </w:tc>
        <w:tc>
          <w:tcPr>
            <w:tcW w:w="8311" w:type="dxa"/>
          </w:tcPr>
          <w:p w14:paraId="1F69FCB0" w14:textId="77777777" w:rsidR="000326AE" w:rsidRPr="00446D9A" w:rsidRDefault="000326AE" w:rsidP="00F656D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446D9A">
              <w:rPr>
                <w:b/>
                <w:bCs/>
                <w:sz w:val="20"/>
                <w:szCs w:val="20"/>
              </w:rPr>
              <w:t>Odvoz a likvidácia odpadu a.s. v skratke: OLO a.s.</w:t>
            </w:r>
          </w:p>
        </w:tc>
      </w:tr>
      <w:tr w:rsidR="000326AE" w:rsidRPr="00446D9A" w14:paraId="2AFA3F75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3731BFD4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sídlo:</w:t>
            </w:r>
          </w:p>
        </w:tc>
        <w:tc>
          <w:tcPr>
            <w:tcW w:w="8311" w:type="dxa"/>
          </w:tcPr>
          <w:p w14:paraId="0A99024F" w14:textId="77777777" w:rsidR="000326AE" w:rsidRPr="00446D9A" w:rsidRDefault="000326AE" w:rsidP="00F656D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46D9A">
              <w:rPr>
                <w:sz w:val="20"/>
                <w:szCs w:val="20"/>
              </w:rPr>
              <w:t>Ivanská</w:t>
            </w:r>
            <w:proofErr w:type="spellEnd"/>
            <w:r w:rsidRPr="00446D9A">
              <w:rPr>
                <w:sz w:val="20"/>
                <w:szCs w:val="20"/>
              </w:rPr>
              <w:t xml:space="preserve"> cesta 22, 821 04 Bratislava, Slovenská republika</w:t>
            </w:r>
          </w:p>
        </w:tc>
      </w:tr>
      <w:tr w:rsidR="000326AE" w:rsidRPr="00446D9A" w14:paraId="2FA2FBB5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5D612C2A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IČO:</w:t>
            </w:r>
          </w:p>
        </w:tc>
        <w:tc>
          <w:tcPr>
            <w:tcW w:w="8311" w:type="dxa"/>
          </w:tcPr>
          <w:p w14:paraId="73E83E17" w14:textId="77777777" w:rsidR="000326AE" w:rsidRPr="00446D9A" w:rsidRDefault="000326AE" w:rsidP="00F656D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00 681 300</w:t>
            </w:r>
          </w:p>
        </w:tc>
      </w:tr>
      <w:tr w:rsidR="00103B7E" w:rsidRPr="00446D9A" w14:paraId="213460CD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1A9F1244" w14:textId="77777777" w:rsidR="00103B7E" w:rsidRPr="00446D9A" w:rsidRDefault="00103B7E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DIČ:</w:t>
            </w:r>
          </w:p>
        </w:tc>
        <w:tc>
          <w:tcPr>
            <w:tcW w:w="8311" w:type="dxa"/>
          </w:tcPr>
          <w:p w14:paraId="638C876E" w14:textId="2684E555" w:rsidR="00103B7E" w:rsidRPr="00446D9A" w:rsidRDefault="004E1836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2020318256</w:t>
            </w:r>
          </w:p>
        </w:tc>
      </w:tr>
      <w:tr w:rsidR="00103B7E" w:rsidRPr="00446D9A" w14:paraId="4CCA47AE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71726A24" w14:textId="77777777" w:rsidR="00103B7E" w:rsidRPr="00446D9A" w:rsidRDefault="00103B7E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IČ DPH:</w:t>
            </w:r>
          </w:p>
        </w:tc>
        <w:tc>
          <w:tcPr>
            <w:tcW w:w="8311" w:type="dxa"/>
          </w:tcPr>
          <w:p w14:paraId="4D5EE6D5" w14:textId="669E67C9" w:rsidR="00103B7E" w:rsidRPr="00446D9A" w:rsidRDefault="004E1836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SK2020318256</w:t>
            </w:r>
          </w:p>
        </w:tc>
      </w:tr>
      <w:tr w:rsidR="00103B7E" w:rsidRPr="00446D9A" w14:paraId="22645C78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072CB0F0" w14:textId="77777777" w:rsidR="00103B7E" w:rsidRPr="00446D9A" w:rsidRDefault="00103B7E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IBAN:</w:t>
            </w:r>
          </w:p>
        </w:tc>
        <w:tc>
          <w:tcPr>
            <w:tcW w:w="8311" w:type="dxa"/>
          </w:tcPr>
          <w:p w14:paraId="588C88AE" w14:textId="3938F524" w:rsidR="00103B7E" w:rsidRPr="00446D9A" w:rsidRDefault="004E1836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  <w:shd w:val="clear" w:color="auto" w:fill="FFFFFF"/>
              </w:rPr>
              <w:t>SK37 7500 0000 0000 2533 2773</w:t>
            </w:r>
          </w:p>
        </w:tc>
      </w:tr>
      <w:tr w:rsidR="00103B7E" w:rsidRPr="00446D9A" w14:paraId="60CF10ED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7F3C3896" w14:textId="77777777" w:rsidR="00103B7E" w:rsidRPr="00446D9A" w:rsidRDefault="00103B7E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SWIFT / BIC:</w:t>
            </w:r>
          </w:p>
        </w:tc>
        <w:tc>
          <w:tcPr>
            <w:tcW w:w="8311" w:type="dxa"/>
          </w:tcPr>
          <w:p w14:paraId="4453E042" w14:textId="6962DFB9" w:rsidR="00103B7E" w:rsidRPr="00446D9A" w:rsidRDefault="00C11C1F" w:rsidP="00103B7E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CEKOSKBX</w:t>
            </w:r>
          </w:p>
        </w:tc>
      </w:tr>
      <w:tr w:rsidR="000326AE" w:rsidRPr="00446D9A" w14:paraId="318135CF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02C942D9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zápis:</w:t>
            </w:r>
          </w:p>
        </w:tc>
        <w:tc>
          <w:tcPr>
            <w:tcW w:w="8311" w:type="dxa"/>
          </w:tcPr>
          <w:p w14:paraId="7E161DC6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Obchodný register Mestského súdu Bratislava III, oddiel: Sa, vložka č. 482/B</w:t>
            </w:r>
          </w:p>
        </w:tc>
      </w:tr>
      <w:tr w:rsidR="000326AE" w:rsidRPr="00446D9A" w14:paraId="6CA20D69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44FA20F0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kontaktná osoba:</w:t>
            </w:r>
          </w:p>
        </w:tc>
        <w:tc>
          <w:tcPr>
            <w:tcW w:w="8311" w:type="dxa"/>
          </w:tcPr>
          <w:p w14:paraId="4ACE6FC1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1E0A1924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1FE96E3B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tel.:</w:t>
            </w:r>
          </w:p>
        </w:tc>
        <w:tc>
          <w:tcPr>
            <w:tcW w:w="8311" w:type="dxa"/>
          </w:tcPr>
          <w:p w14:paraId="5936954A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58362049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04734B14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e-mail:</w:t>
            </w:r>
          </w:p>
        </w:tc>
        <w:tc>
          <w:tcPr>
            <w:tcW w:w="8311" w:type="dxa"/>
          </w:tcPr>
          <w:p w14:paraId="5613FF4D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2F817F44" w14:textId="77777777" w:rsidR="000326AE" w:rsidRPr="00446D9A" w:rsidRDefault="000326AE" w:rsidP="000326AE">
      <w:pPr>
        <w:pStyle w:val="Default"/>
        <w:jc w:val="both"/>
        <w:rPr>
          <w:sz w:val="20"/>
          <w:szCs w:val="20"/>
        </w:rPr>
      </w:pPr>
    </w:p>
    <w:p w14:paraId="15FC1904" w14:textId="77777777" w:rsidR="000326AE" w:rsidRPr="00446D9A" w:rsidRDefault="000326AE" w:rsidP="000326AE">
      <w:pPr>
        <w:pStyle w:val="Default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a</w:t>
      </w:r>
    </w:p>
    <w:p w14:paraId="0358629B" w14:textId="77777777" w:rsidR="000326AE" w:rsidRPr="00446D9A" w:rsidRDefault="000326AE" w:rsidP="000326AE">
      <w:pPr>
        <w:pStyle w:val="Default"/>
        <w:jc w:val="both"/>
        <w:rPr>
          <w:sz w:val="20"/>
          <w:szCs w:val="20"/>
        </w:rPr>
      </w:pPr>
    </w:p>
    <w:tbl>
      <w:tblPr>
        <w:tblStyle w:val="Mriekatabuky"/>
        <w:tblW w:w="10119" w:type="dxa"/>
        <w:tblLook w:val="04A0" w:firstRow="1" w:lastRow="0" w:firstColumn="1" w:lastColumn="0" w:noHBand="0" w:noVBand="1"/>
      </w:tblPr>
      <w:tblGrid>
        <w:gridCol w:w="1838"/>
        <w:gridCol w:w="8281"/>
      </w:tblGrid>
      <w:tr w:rsidR="000326AE" w:rsidRPr="00446D9A" w14:paraId="4D91DFC2" w14:textId="77777777" w:rsidTr="00690D57">
        <w:trPr>
          <w:trHeight w:val="280"/>
        </w:trPr>
        <w:tc>
          <w:tcPr>
            <w:tcW w:w="10119" w:type="dxa"/>
            <w:gridSpan w:val="2"/>
            <w:shd w:val="clear" w:color="auto" w:fill="D9D9D9" w:themeFill="background1" w:themeFillShade="D9"/>
            <w:vAlign w:val="center"/>
          </w:tcPr>
          <w:p w14:paraId="70CB97F7" w14:textId="77777777" w:rsidR="000326AE" w:rsidRPr="00446D9A" w:rsidRDefault="000326AE" w:rsidP="00F656D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46D9A">
              <w:rPr>
                <w:b/>
                <w:bCs/>
                <w:sz w:val="20"/>
                <w:szCs w:val="20"/>
              </w:rPr>
              <w:t>Predávajúci:</w:t>
            </w:r>
          </w:p>
        </w:tc>
      </w:tr>
      <w:tr w:rsidR="000326AE" w:rsidRPr="00446D9A" w14:paraId="4402946E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7041E739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obchodné meno:</w:t>
            </w:r>
          </w:p>
        </w:tc>
        <w:tc>
          <w:tcPr>
            <w:tcW w:w="8281" w:type="dxa"/>
          </w:tcPr>
          <w:p w14:paraId="2B505611" w14:textId="77777777" w:rsidR="000326AE" w:rsidRPr="00446D9A" w:rsidRDefault="000326AE" w:rsidP="00F656D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326AE" w:rsidRPr="00446D9A" w14:paraId="6BA86580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32051A07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sídlo:</w:t>
            </w:r>
          </w:p>
        </w:tc>
        <w:tc>
          <w:tcPr>
            <w:tcW w:w="8281" w:type="dxa"/>
          </w:tcPr>
          <w:p w14:paraId="08C43EC3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5A930C61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364AD537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IČO:</w:t>
            </w:r>
          </w:p>
        </w:tc>
        <w:tc>
          <w:tcPr>
            <w:tcW w:w="8281" w:type="dxa"/>
          </w:tcPr>
          <w:p w14:paraId="6FE2603E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288E52E5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564EC7C5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DIČ:</w:t>
            </w:r>
          </w:p>
        </w:tc>
        <w:tc>
          <w:tcPr>
            <w:tcW w:w="8281" w:type="dxa"/>
          </w:tcPr>
          <w:p w14:paraId="2752A4F0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5A83DBBE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770EEE82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IČ DPH:</w:t>
            </w:r>
          </w:p>
        </w:tc>
        <w:tc>
          <w:tcPr>
            <w:tcW w:w="8281" w:type="dxa"/>
          </w:tcPr>
          <w:p w14:paraId="12E0F0D5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0E2240C2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0F91E2FD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IBAN:</w:t>
            </w:r>
          </w:p>
        </w:tc>
        <w:tc>
          <w:tcPr>
            <w:tcW w:w="8281" w:type="dxa"/>
          </w:tcPr>
          <w:p w14:paraId="6ABDCB04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487C4633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531AFFF5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SWIFT / BIC:</w:t>
            </w:r>
          </w:p>
        </w:tc>
        <w:tc>
          <w:tcPr>
            <w:tcW w:w="8281" w:type="dxa"/>
          </w:tcPr>
          <w:p w14:paraId="4DDA3DA8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05A2BF62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629DE925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zápis:</w:t>
            </w:r>
          </w:p>
        </w:tc>
        <w:tc>
          <w:tcPr>
            <w:tcW w:w="8281" w:type="dxa"/>
          </w:tcPr>
          <w:p w14:paraId="5F060961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7FDB930C" w14:textId="77777777" w:rsidTr="006E72E3">
        <w:trPr>
          <w:trHeight w:val="46"/>
        </w:trPr>
        <w:tc>
          <w:tcPr>
            <w:tcW w:w="1838" w:type="dxa"/>
            <w:shd w:val="clear" w:color="auto" w:fill="D9D9D9" w:themeFill="background1" w:themeFillShade="D9"/>
          </w:tcPr>
          <w:p w14:paraId="4F94D0B7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kontaktná osoba:</w:t>
            </w:r>
          </w:p>
        </w:tc>
        <w:tc>
          <w:tcPr>
            <w:tcW w:w="8281" w:type="dxa"/>
          </w:tcPr>
          <w:p w14:paraId="1B17EC93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29E4E1FA" w14:textId="77777777" w:rsidTr="006E72E3">
        <w:trPr>
          <w:trHeight w:val="240"/>
        </w:trPr>
        <w:tc>
          <w:tcPr>
            <w:tcW w:w="1838" w:type="dxa"/>
            <w:shd w:val="clear" w:color="auto" w:fill="D9D9D9" w:themeFill="background1" w:themeFillShade="D9"/>
          </w:tcPr>
          <w:p w14:paraId="25A536C9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tel.:</w:t>
            </w:r>
          </w:p>
        </w:tc>
        <w:tc>
          <w:tcPr>
            <w:tcW w:w="8281" w:type="dxa"/>
          </w:tcPr>
          <w:p w14:paraId="4E338793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326AE" w:rsidRPr="00446D9A" w14:paraId="5B795D08" w14:textId="77777777" w:rsidTr="006E72E3">
        <w:trPr>
          <w:trHeight w:val="259"/>
        </w:trPr>
        <w:tc>
          <w:tcPr>
            <w:tcW w:w="1838" w:type="dxa"/>
            <w:shd w:val="clear" w:color="auto" w:fill="D9D9D9" w:themeFill="background1" w:themeFillShade="D9"/>
          </w:tcPr>
          <w:p w14:paraId="4CBE09EA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  <w:r w:rsidRPr="00446D9A">
              <w:rPr>
                <w:sz w:val="20"/>
                <w:szCs w:val="20"/>
              </w:rPr>
              <w:t>e-mail:</w:t>
            </w:r>
          </w:p>
        </w:tc>
        <w:tc>
          <w:tcPr>
            <w:tcW w:w="8281" w:type="dxa"/>
          </w:tcPr>
          <w:p w14:paraId="318F2489" w14:textId="77777777" w:rsidR="000326AE" w:rsidRPr="00446D9A" w:rsidRDefault="000326AE" w:rsidP="00F656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59F2DDC3" w14:textId="702ECC25" w:rsidR="000326AE" w:rsidRPr="00446D9A" w:rsidRDefault="000326AE" w:rsidP="000326AE">
      <w:pPr>
        <w:pStyle w:val="Default"/>
        <w:spacing w:before="120" w:after="240"/>
        <w:jc w:val="both"/>
        <w:rPr>
          <w:bCs/>
          <w:iCs/>
          <w:sz w:val="20"/>
          <w:szCs w:val="20"/>
        </w:rPr>
      </w:pPr>
      <w:r w:rsidRPr="00446D9A">
        <w:rPr>
          <w:sz w:val="20"/>
          <w:szCs w:val="20"/>
        </w:rPr>
        <w:t>(</w:t>
      </w:r>
      <w:r w:rsidR="00903A5F" w:rsidRPr="00446D9A">
        <w:rPr>
          <w:sz w:val="20"/>
          <w:szCs w:val="20"/>
        </w:rPr>
        <w:t>k</w:t>
      </w:r>
      <w:r w:rsidRPr="00446D9A">
        <w:rPr>
          <w:sz w:val="20"/>
          <w:szCs w:val="20"/>
        </w:rPr>
        <w:t xml:space="preserve">upujúci a predávajúci spolu ďalej len </w:t>
      </w:r>
      <w:r w:rsidRPr="00446D9A">
        <w:rPr>
          <w:bCs/>
          <w:iCs/>
          <w:sz w:val="20"/>
          <w:szCs w:val="20"/>
        </w:rPr>
        <w:t>„</w:t>
      </w:r>
      <w:r w:rsidRPr="00446D9A">
        <w:rPr>
          <w:b/>
          <w:iCs/>
          <w:sz w:val="20"/>
          <w:szCs w:val="20"/>
        </w:rPr>
        <w:t>zmluvné strany</w:t>
      </w:r>
      <w:r w:rsidRPr="00446D9A">
        <w:rPr>
          <w:bCs/>
          <w:iCs/>
          <w:sz w:val="20"/>
          <w:szCs w:val="20"/>
        </w:rPr>
        <w:t>“ a každý z nich samostatne len „</w:t>
      </w:r>
      <w:r w:rsidRPr="00446D9A">
        <w:rPr>
          <w:b/>
          <w:iCs/>
          <w:sz w:val="20"/>
          <w:szCs w:val="20"/>
        </w:rPr>
        <w:t>zmluvná strana</w:t>
      </w:r>
      <w:r w:rsidRPr="00446D9A">
        <w:rPr>
          <w:bCs/>
          <w:iCs/>
          <w:sz w:val="20"/>
          <w:szCs w:val="20"/>
        </w:rPr>
        <w:t>“)</w:t>
      </w:r>
    </w:p>
    <w:p w14:paraId="55326438" w14:textId="77777777" w:rsidR="000326AE" w:rsidRPr="00446D9A" w:rsidRDefault="000326AE" w:rsidP="000326AE">
      <w:pPr>
        <w:pStyle w:val="Default"/>
        <w:spacing w:before="120" w:after="240"/>
        <w:jc w:val="both"/>
        <w:rPr>
          <w:bCs/>
          <w:iCs/>
          <w:sz w:val="20"/>
          <w:szCs w:val="20"/>
        </w:rPr>
      </w:pPr>
      <w:r w:rsidRPr="00446D9A">
        <w:rPr>
          <w:bCs/>
          <w:iCs/>
          <w:sz w:val="20"/>
          <w:szCs w:val="20"/>
        </w:rPr>
        <w:t>(ďalej len „</w:t>
      </w:r>
      <w:r w:rsidRPr="00446D9A">
        <w:rPr>
          <w:b/>
          <w:iCs/>
          <w:sz w:val="20"/>
          <w:szCs w:val="20"/>
        </w:rPr>
        <w:t>zmluva</w:t>
      </w:r>
      <w:r w:rsidRPr="00446D9A">
        <w:rPr>
          <w:bCs/>
          <w:iCs/>
          <w:sz w:val="20"/>
          <w:szCs w:val="20"/>
        </w:rPr>
        <w:t>“)</w:t>
      </w:r>
    </w:p>
    <w:p w14:paraId="093BA525" w14:textId="77777777" w:rsidR="000326AE" w:rsidRPr="00446D9A" w:rsidRDefault="000326AE" w:rsidP="000326AE">
      <w:pPr>
        <w:pStyle w:val="Default"/>
        <w:spacing w:before="120" w:after="120"/>
        <w:jc w:val="center"/>
        <w:rPr>
          <w:b/>
          <w:bCs/>
          <w:sz w:val="20"/>
          <w:szCs w:val="20"/>
        </w:rPr>
      </w:pPr>
      <w:r w:rsidRPr="00446D9A">
        <w:rPr>
          <w:b/>
          <w:bCs/>
          <w:sz w:val="20"/>
          <w:szCs w:val="20"/>
        </w:rPr>
        <w:t>I. Predmet zmluvy</w:t>
      </w:r>
    </w:p>
    <w:p w14:paraId="503B2607" w14:textId="77777777" w:rsidR="000326AE" w:rsidRPr="00446D9A" w:rsidRDefault="000326AE" w:rsidP="000326AE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446D9A">
        <w:rPr>
          <w:rFonts w:ascii="Arial" w:hAnsi="Arial" w:cs="Arial"/>
          <w:sz w:val="20"/>
          <w:szCs w:val="20"/>
        </w:rPr>
        <w:t>Predmetom tejto zmluvy je dodanie tovaru podľa špecifikácie:</w:t>
      </w:r>
    </w:p>
    <w:p w14:paraId="082EAD1E" w14:textId="77777777" w:rsidR="000326AE" w:rsidRPr="00446D9A" w:rsidRDefault="000326AE" w:rsidP="000326AE">
      <w:pPr>
        <w:pStyle w:val="Bezriadkovania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602" w:type="dxa"/>
        <w:tblInd w:w="562" w:type="dxa"/>
        <w:tblLook w:val="04A0" w:firstRow="1" w:lastRow="0" w:firstColumn="1" w:lastColumn="0" w:noHBand="0" w:noVBand="1"/>
      </w:tblPr>
      <w:tblGrid>
        <w:gridCol w:w="1861"/>
        <w:gridCol w:w="3153"/>
        <w:gridCol w:w="1002"/>
        <w:gridCol w:w="3586"/>
      </w:tblGrid>
      <w:tr w:rsidR="000326AE" w:rsidRPr="00446D9A" w14:paraId="741C686C" w14:textId="77777777" w:rsidTr="00690D57">
        <w:trPr>
          <w:trHeight w:val="53"/>
        </w:trPr>
        <w:tc>
          <w:tcPr>
            <w:tcW w:w="9602" w:type="dxa"/>
            <w:gridSpan w:val="4"/>
            <w:shd w:val="clear" w:color="auto" w:fill="D9D9D9" w:themeFill="background1" w:themeFillShade="D9"/>
          </w:tcPr>
          <w:p w14:paraId="01B411D2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špecifikácia tovaru:</w:t>
            </w:r>
          </w:p>
        </w:tc>
      </w:tr>
      <w:tr w:rsidR="000326AE" w:rsidRPr="00446D9A" w14:paraId="7499ADE4" w14:textId="77777777" w:rsidTr="00690D57">
        <w:trPr>
          <w:trHeight w:val="1653"/>
        </w:trPr>
        <w:tc>
          <w:tcPr>
            <w:tcW w:w="9602" w:type="dxa"/>
            <w:gridSpan w:val="4"/>
            <w:shd w:val="clear" w:color="auto" w:fill="FFFFFF" w:themeFill="background1"/>
          </w:tcPr>
          <w:p w14:paraId="00DEEDDA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83E421" w14:textId="050BD4D4" w:rsidR="00D45BFC" w:rsidRPr="00446D9A" w:rsidRDefault="00D45BFC" w:rsidP="00D45BFC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66181821"/>
            <w:r w:rsidRPr="00446D9A">
              <w:rPr>
                <w:rFonts w:ascii="Arial" w:hAnsi="Arial" w:cs="Arial"/>
                <w:sz w:val="20"/>
                <w:szCs w:val="20"/>
              </w:rPr>
              <w:t>Zmluvné strany sa dohodli na uzatvorení tejto zmluvy v rozsahu a za podmienok ďalej uvedených a podľa zákona č. 343/2015 Z. z. o verejnom obstarávaní a o zmene a doplnení niektorých zákonov v znení neskorších predpisov (ďalej len „</w:t>
            </w: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Zákon o verejnom obstarávaní</w:t>
            </w:r>
            <w:r w:rsidRPr="00446D9A">
              <w:rPr>
                <w:rFonts w:ascii="Arial" w:hAnsi="Arial" w:cs="Arial"/>
                <w:sz w:val="20"/>
                <w:szCs w:val="20"/>
              </w:rPr>
              <w:t xml:space="preserve">“) s predmetom zákazky </w:t>
            </w:r>
            <w:r w:rsidRPr="00446D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„</w:t>
            </w:r>
            <w:r w:rsidR="003E22D9" w:rsidRPr="00446D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Drapáky na žeriavy ZEVO – diagnostika, servis, opravy, náhradné diely, dodávka nového drapáku</w:t>
            </w:r>
            <w:r w:rsidRPr="00446D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“.</w:t>
            </w:r>
          </w:p>
          <w:p w14:paraId="52D3708C" w14:textId="77777777" w:rsidR="00D45BFC" w:rsidRPr="00446D9A" w:rsidRDefault="00D45BFC" w:rsidP="00D45BFC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18B4C" w14:textId="77777777" w:rsidR="00D45BFC" w:rsidRPr="00446D9A" w:rsidRDefault="00D45BFC" w:rsidP="00D45BF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Zákazka je rozdelená na dve (2) časti, a to:</w:t>
            </w:r>
          </w:p>
          <w:p w14:paraId="4C77B085" w14:textId="4CCA053F" w:rsidR="00B80C31" w:rsidRPr="00446D9A" w:rsidRDefault="00F13667" w:rsidP="00B80C31">
            <w:pPr>
              <w:pStyle w:val="Bezriadkovani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Diagnostika, servis, opravy a dodanie náhradných dielov žeriavových drapákov</w:t>
            </w:r>
          </w:p>
          <w:p w14:paraId="52753CF0" w14:textId="36F04425" w:rsidR="00D45BFC" w:rsidRPr="00446D9A" w:rsidRDefault="009B3A1D" w:rsidP="00B80C31">
            <w:pPr>
              <w:pStyle w:val="Bezriadkovani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Dodanie lesníckeho drapáku</w:t>
            </w:r>
          </w:p>
          <w:p w14:paraId="62ADA505" w14:textId="77777777" w:rsidR="00B80C31" w:rsidRPr="00446D9A" w:rsidRDefault="00B80C31" w:rsidP="00B80C31">
            <w:pPr>
              <w:pStyle w:val="Bezriadkovania"/>
              <w:ind w:left="1080"/>
              <w:rPr>
                <w:rFonts w:ascii="Arial" w:hAnsi="Arial" w:cs="Arial"/>
                <w:sz w:val="20"/>
                <w:szCs w:val="20"/>
              </w:rPr>
            </w:pPr>
          </w:p>
          <w:p w14:paraId="4E600A1B" w14:textId="43370483" w:rsidR="000326AE" w:rsidRPr="00446D9A" w:rsidRDefault="00B80C31" w:rsidP="00D45BFC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Predávajúci</w:t>
            </w:r>
            <w:r w:rsidR="00D45BFC" w:rsidRPr="00446D9A">
              <w:rPr>
                <w:rFonts w:ascii="Arial" w:hAnsi="Arial" w:cs="Arial"/>
                <w:sz w:val="20"/>
                <w:szCs w:val="20"/>
              </w:rPr>
              <w:t xml:space="preserve"> je povinný </w:t>
            </w:r>
            <w:r w:rsidRPr="00446D9A">
              <w:rPr>
                <w:rFonts w:ascii="Arial" w:hAnsi="Arial" w:cs="Arial"/>
                <w:sz w:val="20"/>
                <w:szCs w:val="20"/>
              </w:rPr>
              <w:t>dodať tovar</w:t>
            </w:r>
            <w:r w:rsidR="00D45BFC" w:rsidRPr="00446D9A">
              <w:rPr>
                <w:rFonts w:ascii="Arial" w:hAnsi="Arial" w:cs="Arial"/>
                <w:sz w:val="20"/>
                <w:szCs w:val="20"/>
              </w:rPr>
              <w:t xml:space="preserve"> objednávateľovi </w:t>
            </w:r>
            <w:r w:rsidRPr="00446D9A">
              <w:rPr>
                <w:rFonts w:ascii="Arial" w:hAnsi="Arial" w:cs="Arial"/>
                <w:sz w:val="20"/>
                <w:szCs w:val="20"/>
              </w:rPr>
              <w:t>pre druhú (</w:t>
            </w:r>
            <w:r w:rsidR="00F13667" w:rsidRPr="00446D9A">
              <w:rPr>
                <w:rFonts w:ascii="Arial" w:hAnsi="Arial" w:cs="Arial"/>
                <w:sz w:val="20"/>
                <w:szCs w:val="20"/>
              </w:rPr>
              <w:t>II</w:t>
            </w:r>
            <w:r w:rsidRPr="00446D9A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D45BFC" w:rsidRPr="00446D9A">
              <w:rPr>
                <w:rFonts w:ascii="Arial" w:hAnsi="Arial" w:cs="Arial"/>
                <w:sz w:val="20"/>
                <w:szCs w:val="20"/>
              </w:rPr>
              <w:t xml:space="preserve">časť danej zákazky, v ktorej sa stal úspešným </w:t>
            </w:r>
            <w:r w:rsidRPr="00446D9A">
              <w:rPr>
                <w:rFonts w:ascii="Arial" w:hAnsi="Arial" w:cs="Arial"/>
                <w:sz w:val="20"/>
                <w:szCs w:val="20"/>
              </w:rPr>
              <w:t>uchádzačom.</w:t>
            </w:r>
          </w:p>
          <w:p w14:paraId="0A116E76" w14:textId="77777777" w:rsidR="00B80C31" w:rsidRPr="00446D9A" w:rsidRDefault="00B80C31" w:rsidP="00D45BFC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bookmarkEnd w:id="0"/>
          <w:p w14:paraId="55707EC3" w14:textId="12D59E71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Predmetom zmluvy je záväzok predávajúceho dodať 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>nov</w:t>
            </w:r>
            <w:r w:rsidR="000A403E" w:rsidRPr="00446D9A">
              <w:rPr>
                <w:rFonts w:ascii="Arial" w:hAnsi="Arial" w:cs="Arial"/>
                <w:sz w:val="20"/>
                <w:szCs w:val="20"/>
              </w:rPr>
              <w:t>ý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7437" w:rsidRPr="00446D9A">
              <w:rPr>
                <w:rFonts w:ascii="Arial" w:hAnsi="Arial" w:cs="Arial"/>
                <w:sz w:val="20"/>
                <w:szCs w:val="20"/>
              </w:rPr>
              <w:t>elektrohydraulick</w:t>
            </w:r>
            <w:r w:rsidR="00E511CE" w:rsidRPr="00446D9A">
              <w:rPr>
                <w:rFonts w:ascii="Arial" w:hAnsi="Arial" w:cs="Arial"/>
                <w:sz w:val="20"/>
                <w:szCs w:val="20"/>
              </w:rPr>
              <w:t>ý</w:t>
            </w:r>
            <w:proofErr w:type="spellEnd"/>
            <w:r w:rsidR="00677437" w:rsidRPr="00446D9A">
              <w:rPr>
                <w:rFonts w:ascii="Arial" w:hAnsi="Arial" w:cs="Arial"/>
                <w:sz w:val="20"/>
                <w:szCs w:val="20"/>
              </w:rPr>
              <w:t xml:space="preserve"> lesníck</w:t>
            </w:r>
            <w:r w:rsidR="00E511CE" w:rsidRPr="00446D9A">
              <w:rPr>
                <w:rFonts w:ascii="Arial" w:hAnsi="Arial" w:cs="Arial"/>
                <w:sz w:val="20"/>
                <w:szCs w:val="20"/>
              </w:rPr>
              <w:t>y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 xml:space="preserve"> drapák </w:t>
            </w:r>
            <w:r w:rsidRPr="00446D9A">
              <w:rPr>
                <w:rFonts w:ascii="Arial" w:hAnsi="Arial" w:cs="Arial"/>
                <w:sz w:val="20"/>
                <w:szCs w:val="20"/>
              </w:rPr>
              <w:t>(ďalej len „</w:t>
            </w: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tovar</w:t>
            </w:r>
            <w:r w:rsidRPr="00446D9A">
              <w:rPr>
                <w:rFonts w:ascii="Arial" w:hAnsi="Arial" w:cs="Arial"/>
                <w:sz w:val="20"/>
                <w:szCs w:val="20"/>
              </w:rPr>
              <w:t>“)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 xml:space="preserve"> a záväzok kupujúceho uhradiť predávajúcemu cenu za dodanie tovaru</w:t>
            </w:r>
            <w:r w:rsidRPr="00446D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BBEE55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B31782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Podrobná špecifikácia tovaru je uvedená v prílohe č. 1 - Technická špecifikácia k tejto zmluve, ktorá je neoddeliteľnou časťou tejto zmluvy. </w:t>
            </w:r>
          </w:p>
        </w:tc>
      </w:tr>
      <w:tr w:rsidR="000326AE" w:rsidRPr="00446D9A" w14:paraId="391BBDEC" w14:textId="77777777" w:rsidTr="00690D57">
        <w:trPr>
          <w:trHeight w:val="10"/>
        </w:trPr>
        <w:tc>
          <w:tcPr>
            <w:tcW w:w="1861" w:type="dxa"/>
            <w:shd w:val="clear" w:color="auto" w:fill="D9D9D9" w:themeFill="background1" w:themeFillShade="D9"/>
          </w:tcPr>
          <w:p w14:paraId="46B0F199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dodacia lehota:</w:t>
            </w:r>
          </w:p>
        </w:tc>
        <w:tc>
          <w:tcPr>
            <w:tcW w:w="7740" w:type="dxa"/>
            <w:gridSpan w:val="3"/>
          </w:tcPr>
          <w:p w14:paraId="0D315878" w14:textId="244FDC7F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Predávajúci sa zaväzuje dodať kupujúcemu tovar najneskôr do 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>dvoch</w:t>
            </w:r>
            <w:r w:rsidRPr="00446D9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>2) mesiacov</w:t>
            </w:r>
            <w:r w:rsidRPr="00446D9A">
              <w:rPr>
                <w:rFonts w:ascii="Arial" w:hAnsi="Arial" w:cs="Arial"/>
                <w:sz w:val="20"/>
                <w:szCs w:val="20"/>
              </w:rPr>
              <w:t xml:space="preserve"> odo dňa </w:t>
            </w:r>
            <w:r w:rsidR="00677437" w:rsidRPr="00446D9A">
              <w:rPr>
                <w:rFonts w:ascii="Arial" w:hAnsi="Arial" w:cs="Arial"/>
                <w:sz w:val="20"/>
                <w:szCs w:val="20"/>
              </w:rPr>
              <w:t>účinnosti zmluvy</w:t>
            </w:r>
            <w:r w:rsidRPr="00446D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26AE" w:rsidRPr="00446D9A" w14:paraId="610649C0" w14:textId="77777777" w:rsidTr="00690D57">
        <w:trPr>
          <w:trHeight w:val="10"/>
        </w:trPr>
        <w:tc>
          <w:tcPr>
            <w:tcW w:w="1861" w:type="dxa"/>
            <w:shd w:val="clear" w:color="auto" w:fill="D9D9D9" w:themeFill="background1" w:themeFillShade="D9"/>
          </w:tcPr>
          <w:p w14:paraId="7851E7C3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miesto dodania:</w:t>
            </w:r>
          </w:p>
        </w:tc>
        <w:tc>
          <w:tcPr>
            <w:tcW w:w="7740" w:type="dxa"/>
            <w:gridSpan w:val="3"/>
          </w:tcPr>
          <w:p w14:paraId="07FF1CF3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Zariadenie na energetické využitie odpadu (ZEVO), Vlčie hrdlo 72, 821 07 Bratislava</w:t>
            </w:r>
          </w:p>
        </w:tc>
      </w:tr>
      <w:tr w:rsidR="000326AE" w:rsidRPr="00446D9A" w14:paraId="7AFE745E" w14:textId="77777777" w:rsidTr="00690D57">
        <w:trPr>
          <w:trHeight w:val="10"/>
        </w:trPr>
        <w:tc>
          <w:tcPr>
            <w:tcW w:w="1861" w:type="dxa"/>
            <w:shd w:val="clear" w:color="auto" w:fill="D9D9D9" w:themeFill="background1" w:themeFillShade="D9"/>
          </w:tcPr>
          <w:p w14:paraId="494842C9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záručná doba:</w:t>
            </w:r>
          </w:p>
        </w:tc>
        <w:tc>
          <w:tcPr>
            <w:tcW w:w="7740" w:type="dxa"/>
            <w:gridSpan w:val="3"/>
          </w:tcPr>
          <w:p w14:paraId="7436F268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Podľa VOP</w:t>
            </w:r>
          </w:p>
        </w:tc>
      </w:tr>
      <w:tr w:rsidR="000326AE" w:rsidRPr="00446D9A" w14:paraId="47A50EBF" w14:textId="77777777" w:rsidTr="00690D57">
        <w:trPr>
          <w:trHeight w:val="10"/>
        </w:trPr>
        <w:tc>
          <w:tcPr>
            <w:tcW w:w="1861" w:type="dxa"/>
            <w:shd w:val="clear" w:color="auto" w:fill="D9D9D9" w:themeFill="background1" w:themeFillShade="D9"/>
          </w:tcPr>
          <w:p w14:paraId="0EC32C44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zmluvná cena:</w:t>
            </w:r>
          </w:p>
        </w:tc>
        <w:tc>
          <w:tcPr>
            <w:tcW w:w="3153" w:type="dxa"/>
          </w:tcPr>
          <w:p w14:paraId="7085F8C1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Uvedená v prílohe č. 2 Cena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5EA4EBF6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cena je:</w:t>
            </w:r>
          </w:p>
        </w:tc>
        <w:tc>
          <w:tcPr>
            <w:tcW w:w="3584" w:type="dxa"/>
          </w:tcPr>
          <w:p w14:paraId="77FD3346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D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446D9A">
              <w:rPr>
                <w:rFonts w:ascii="Arial" w:hAnsi="Arial" w:cs="Arial"/>
                <w:sz w:val="20"/>
                <w:szCs w:val="20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6D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46D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2339B37" w14:textId="77777777" w:rsidR="000326AE" w:rsidRPr="00446D9A" w:rsidRDefault="000326AE" w:rsidP="000326AE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30D6610D" w14:textId="77777777" w:rsidR="000326AE" w:rsidRPr="00446D9A" w:rsidRDefault="000326AE" w:rsidP="000326AE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" w:name="_Hlk46176640"/>
      <w:r w:rsidRPr="00446D9A">
        <w:rPr>
          <w:rFonts w:ascii="Arial" w:hAnsi="Arial" w:cs="Arial"/>
          <w:sz w:val="20"/>
          <w:szCs w:val="20"/>
        </w:rPr>
        <w:t xml:space="preserve">Neoddeliteľnou súčasťou tejto zmluvy sú </w:t>
      </w:r>
      <w:r w:rsidRPr="00446D9A">
        <w:rPr>
          <w:rFonts w:ascii="Arial" w:hAnsi="Arial" w:cs="Arial"/>
          <w:b/>
          <w:bCs/>
          <w:sz w:val="20"/>
          <w:szCs w:val="20"/>
        </w:rPr>
        <w:t>Všeobecné obchodné podmienky</w:t>
      </w:r>
      <w:r w:rsidRPr="00446D9A">
        <w:rPr>
          <w:rFonts w:ascii="Arial" w:hAnsi="Arial" w:cs="Arial"/>
          <w:sz w:val="20"/>
          <w:szCs w:val="20"/>
        </w:rPr>
        <w:t xml:space="preserve"> kupujúceho (ďalej len „</w:t>
      </w:r>
      <w:r w:rsidRPr="00446D9A">
        <w:rPr>
          <w:rFonts w:ascii="Arial" w:hAnsi="Arial" w:cs="Arial"/>
          <w:b/>
          <w:bCs/>
          <w:sz w:val="20"/>
          <w:szCs w:val="20"/>
        </w:rPr>
        <w:t>VOP</w:t>
      </w:r>
      <w:r w:rsidRPr="00446D9A">
        <w:rPr>
          <w:rFonts w:ascii="Arial" w:hAnsi="Arial" w:cs="Arial"/>
          <w:sz w:val="20"/>
          <w:szCs w:val="20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0326AE" w:rsidRPr="00446D9A" w14:paraId="63D32E16" w14:textId="77777777" w:rsidTr="00F656D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2B5601EC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osobitné zmluvné podmienky sa:</w:t>
            </w:r>
          </w:p>
        </w:tc>
        <w:tc>
          <w:tcPr>
            <w:tcW w:w="6379" w:type="dxa"/>
            <w:shd w:val="clear" w:color="auto" w:fill="FFFFFF" w:themeFill="background1"/>
          </w:tcPr>
          <w:p w14:paraId="1D94782E" w14:textId="0DE58E26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BD7" w:rsidRPr="00446D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446D9A">
              <w:rPr>
                <w:rFonts w:ascii="Arial" w:hAnsi="Arial" w:cs="Arial"/>
                <w:sz w:val="20"/>
                <w:szCs w:val="20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BD7" w:rsidRPr="00446D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46D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326AE" w:rsidRPr="00446D9A" w14:paraId="75553D9F" w14:textId="77777777" w:rsidTr="00F656D3">
        <w:trPr>
          <w:trHeight w:val="4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379BF6BB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text osobitných zmluvných podmienok (ak sa uplatňujú):</w:t>
            </w:r>
          </w:p>
        </w:tc>
      </w:tr>
      <w:tr w:rsidR="000326AE" w:rsidRPr="00446D9A" w14:paraId="64B3800F" w14:textId="77777777" w:rsidTr="00F656D3">
        <w:trPr>
          <w:trHeight w:val="420"/>
        </w:trPr>
        <w:tc>
          <w:tcPr>
            <w:tcW w:w="9498" w:type="dxa"/>
            <w:gridSpan w:val="2"/>
            <w:shd w:val="clear" w:color="auto" w:fill="FFFFFF" w:themeFill="background1"/>
          </w:tcPr>
          <w:p w14:paraId="7C8A678D" w14:textId="4D9B90B6" w:rsidR="000326AE" w:rsidRPr="00446D9A" w:rsidRDefault="000326AE" w:rsidP="00C11BD7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44B8C2" w14:textId="77777777" w:rsidR="000326AE" w:rsidRPr="00446D9A" w:rsidRDefault="000326AE" w:rsidP="000326AE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446D9A">
        <w:rPr>
          <w:rFonts w:ascii="Arial" w:hAnsi="Arial" w:cs="Arial"/>
          <w:sz w:val="20"/>
          <w:szCs w:val="20"/>
        </w:rPr>
        <w:t xml:space="preserve">Táto zmluva sa považuje za </w:t>
      </w:r>
      <w:proofErr w:type="spellStart"/>
      <w:r w:rsidRPr="00446D9A">
        <w:rPr>
          <w:rFonts w:ascii="Arial" w:hAnsi="Arial" w:cs="Arial"/>
          <w:sz w:val="20"/>
          <w:szCs w:val="20"/>
        </w:rPr>
        <w:t>odstávkovú</w:t>
      </w:r>
      <w:proofErr w:type="spellEnd"/>
      <w:r w:rsidRPr="00446D9A">
        <w:rPr>
          <w:rFonts w:ascii="Arial" w:hAnsi="Arial" w:cs="Arial"/>
          <w:sz w:val="20"/>
          <w:szCs w:val="20"/>
        </w:rPr>
        <w:t xml:space="preserve"> zmluvu podľa bodu 6.7 VOP: </w:t>
      </w:r>
      <w:r w:rsidRPr="00446D9A">
        <w:rPr>
          <w:rFonts w:ascii="Arial" w:hAnsi="Arial" w:cs="Arial"/>
          <w:b/>
          <w:bCs/>
          <w:sz w:val="20"/>
          <w:szCs w:val="20"/>
        </w:rPr>
        <w:t>áno</w:t>
      </w:r>
      <w:r w:rsidRPr="00446D9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6D9A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446D9A">
        <w:rPr>
          <w:rFonts w:ascii="Arial" w:hAnsi="Arial" w:cs="Arial"/>
          <w:sz w:val="20"/>
          <w:szCs w:val="20"/>
        </w:rPr>
        <w:t xml:space="preserve"> ; </w:t>
      </w:r>
      <w:r w:rsidRPr="00446D9A">
        <w:rPr>
          <w:rFonts w:ascii="Arial" w:hAnsi="Arial" w:cs="Arial"/>
          <w:b/>
          <w:bCs/>
          <w:sz w:val="20"/>
          <w:szCs w:val="20"/>
        </w:rPr>
        <w:t>nie</w:t>
      </w:r>
      <w:r w:rsidRPr="00446D9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446D9A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☒</w:t>
          </w:r>
        </w:sdtContent>
      </w:sdt>
    </w:p>
    <w:p w14:paraId="4870C73D" w14:textId="77777777" w:rsidR="000326AE" w:rsidRPr="00446D9A" w:rsidRDefault="000326AE" w:rsidP="000326AE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46D9A">
        <w:rPr>
          <w:rFonts w:ascii="Arial" w:hAnsi="Arial" w:cs="Arial"/>
          <w:sz w:val="20"/>
          <w:szCs w:val="20"/>
        </w:rPr>
        <w:t xml:space="preserve">Predávajúci podpisom tejto Zmluvy výslovne </w:t>
      </w:r>
      <w:r w:rsidRPr="00446D9A">
        <w:rPr>
          <w:rFonts w:ascii="Arial" w:hAnsi="Arial" w:cs="Arial"/>
          <w:b/>
          <w:bCs/>
          <w:sz w:val="20"/>
          <w:szCs w:val="20"/>
        </w:rPr>
        <w:t xml:space="preserve">súhlasí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6D9A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446D9A">
        <w:rPr>
          <w:rFonts w:ascii="Arial" w:hAnsi="Arial" w:cs="Arial"/>
          <w:sz w:val="20"/>
          <w:szCs w:val="20"/>
        </w:rPr>
        <w:t xml:space="preserve"> / </w:t>
      </w:r>
      <w:r w:rsidRPr="00446D9A">
        <w:rPr>
          <w:rFonts w:ascii="Arial" w:hAnsi="Arial" w:cs="Arial"/>
          <w:b/>
          <w:bCs/>
          <w:sz w:val="20"/>
          <w:szCs w:val="20"/>
        </w:rPr>
        <w:t xml:space="preserve">nesúhlasí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6D9A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446D9A">
        <w:rPr>
          <w:rFonts w:ascii="Arial" w:hAnsi="Arial" w:cs="Arial"/>
          <w:sz w:val="20"/>
          <w:szCs w:val="20"/>
        </w:rPr>
        <w:t xml:space="preserve"> s osobitnými ustanoveniami o zasielaní faktúry v elektronickej podobe v zmysle bodu 5.13 VOP.</w:t>
      </w:r>
    </w:p>
    <w:p w14:paraId="51779F35" w14:textId="77777777" w:rsidR="000326AE" w:rsidRPr="00446D9A" w:rsidRDefault="000326AE" w:rsidP="000326AE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46D9A">
        <w:rPr>
          <w:rFonts w:ascii="Arial" w:hAnsi="Arial" w:cs="Arial"/>
          <w:sz w:val="20"/>
          <w:szCs w:val="20"/>
        </w:rPr>
        <w:t>Skratky a pojmy neuvedené v tejto zmluve majú význam, ako je uvedené vo VOP.</w:t>
      </w:r>
    </w:p>
    <w:p w14:paraId="75239116" w14:textId="77777777" w:rsidR="000326AE" w:rsidRPr="00446D9A" w:rsidRDefault="000326AE" w:rsidP="000326AE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6D9A">
        <w:rPr>
          <w:rFonts w:ascii="Arial" w:hAnsi="Arial" w:cs="Arial"/>
          <w:b/>
          <w:bCs/>
          <w:sz w:val="20"/>
          <w:szCs w:val="20"/>
        </w:rPr>
        <w:t>II. Trvanie zmluvy</w:t>
      </w:r>
    </w:p>
    <w:p w14:paraId="7081FB37" w14:textId="20B0A38F" w:rsidR="000326AE" w:rsidRPr="00446D9A" w:rsidRDefault="000326AE" w:rsidP="000326AE">
      <w:pPr>
        <w:pStyle w:val="Default"/>
        <w:numPr>
          <w:ilvl w:val="0"/>
          <w:numId w:val="2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Táto zmluva sa uzatvára na </w:t>
      </w:r>
      <w:r w:rsidR="006618FD" w:rsidRPr="00446D9A">
        <w:rPr>
          <w:sz w:val="20"/>
          <w:szCs w:val="20"/>
        </w:rPr>
        <w:t xml:space="preserve">tri (3) </w:t>
      </w:r>
      <w:r w:rsidRPr="00446D9A">
        <w:rPr>
          <w:sz w:val="20"/>
          <w:szCs w:val="20"/>
        </w:rPr>
        <w:t>mesiac</w:t>
      </w:r>
      <w:r w:rsidR="006618FD" w:rsidRPr="00446D9A">
        <w:rPr>
          <w:sz w:val="20"/>
          <w:szCs w:val="20"/>
        </w:rPr>
        <w:t>e</w:t>
      </w:r>
      <w:r w:rsidRPr="00446D9A">
        <w:rPr>
          <w:sz w:val="20"/>
          <w:szCs w:val="20"/>
        </w:rPr>
        <w:t xml:space="preserve"> odo dňa účinnosti tejto zmluvy. </w:t>
      </w:r>
    </w:p>
    <w:p w14:paraId="458F617E" w14:textId="77777777" w:rsidR="000326AE" w:rsidRPr="00446D9A" w:rsidRDefault="000326AE" w:rsidP="000326AE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446D9A">
        <w:rPr>
          <w:rFonts w:ascii="Arial" w:hAnsi="Arial" w:cs="Arial"/>
          <w:b/>
          <w:bCs/>
          <w:sz w:val="20"/>
          <w:szCs w:val="20"/>
        </w:rPr>
        <w:t>III. Záverečné ustanovenia</w:t>
      </w:r>
    </w:p>
    <w:p w14:paraId="289C09FF" w14:textId="77777777" w:rsidR="000326AE" w:rsidRPr="00446D9A" w:rsidRDefault="000326AE" w:rsidP="000326AE">
      <w:pPr>
        <w:pStyle w:val="Default"/>
        <w:numPr>
          <w:ilvl w:val="1"/>
          <w:numId w:val="4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b)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b)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 z. o verejnom obstarávaní a o zmene a doplnení niektorých zákonov v znení neskorších predpisov (ďalej len „</w:t>
      </w:r>
      <w:r w:rsidRPr="00446D9A">
        <w:rPr>
          <w:b/>
          <w:bCs/>
          <w:sz w:val="20"/>
          <w:szCs w:val="20"/>
        </w:rPr>
        <w:t>Zákon o verejnom obstarávaní</w:t>
      </w:r>
      <w:r w:rsidRPr="00446D9A">
        <w:rPr>
          <w:sz w:val="20"/>
          <w:szCs w:val="20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053852B5" w14:textId="77777777" w:rsidR="000326AE" w:rsidRPr="00446D9A" w:rsidRDefault="000326AE" w:rsidP="000326AE">
      <w:pPr>
        <w:pStyle w:val="Default"/>
        <w:numPr>
          <w:ilvl w:val="2"/>
          <w:numId w:val="3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žiadať o prístup k svojim osobným údajom a o opravu, vymazanie alebo obmedzenie spracúvania svojich osobných údajov; </w:t>
      </w:r>
    </w:p>
    <w:p w14:paraId="5CC99FC7" w14:textId="77777777" w:rsidR="000326AE" w:rsidRPr="00446D9A" w:rsidRDefault="000326AE" w:rsidP="000326AE">
      <w:pPr>
        <w:pStyle w:val="Default"/>
        <w:numPr>
          <w:ilvl w:val="2"/>
          <w:numId w:val="3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namietať spracúvanie svojich osobných údajov; </w:t>
      </w:r>
    </w:p>
    <w:p w14:paraId="3E036DB5" w14:textId="77777777" w:rsidR="000326AE" w:rsidRPr="00446D9A" w:rsidRDefault="000326AE" w:rsidP="000326AE">
      <w:pPr>
        <w:pStyle w:val="Default"/>
        <w:numPr>
          <w:ilvl w:val="2"/>
          <w:numId w:val="3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na prenosnosť osobných údajov;</w:t>
      </w:r>
    </w:p>
    <w:p w14:paraId="24949F7C" w14:textId="77777777" w:rsidR="000326AE" w:rsidRPr="00446D9A" w:rsidRDefault="000326AE" w:rsidP="000326AE">
      <w:pPr>
        <w:pStyle w:val="Default"/>
        <w:numPr>
          <w:ilvl w:val="2"/>
          <w:numId w:val="3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podať návrh na začatie konania na Úrade na ochranu osobných údajov Slovenskej republiky. Ďalšie informácie </w:t>
      </w:r>
      <w:r w:rsidRPr="00446D9A">
        <w:rPr>
          <w:sz w:val="20"/>
          <w:szCs w:val="20"/>
        </w:rPr>
        <w:br/>
        <w:t>o spracúvaní osobných údajov je možné nájsť aj na webovom sídle kupujúceho (ďalej len „</w:t>
      </w:r>
      <w:r w:rsidRPr="00446D9A">
        <w:rPr>
          <w:b/>
          <w:bCs/>
          <w:sz w:val="20"/>
          <w:szCs w:val="20"/>
        </w:rPr>
        <w:t>Informácie o ochrane osobných údajov</w:t>
      </w:r>
      <w:r w:rsidRPr="00446D9A">
        <w:rPr>
          <w:sz w:val="20"/>
          <w:szCs w:val="20"/>
        </w:rPr>
        <w:t xml:space="preserve">“). </w:t>
      </w:r>
    </w:p>
    <w:p w14:paraId="74B70CA5" w14:textId="77777777" w:rsidR="000326AE" w:rsidRPr="00446D9A" w:rsidRDefault="000326AE" w:rsidP="000326AE">
      <w:pPr>
        <w:pStyle w:val="Default"/>
        <w:numPr>
          <w:ilvl w:val="1"/>
          <w:numId w:val="4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Predávajúci podpisom zmluvy potvrdzuje že:</w:t>
      </w:r>
    </w:p>
    <w:p w14:paraId="2D6D036A" w14:textId="77777777" w:rsidR="000326AE" w:rsidRPr="00446D9A" w:rsidRDefault="000326AE" w:rsidP="000326AE">
      <w:pPr>
        <w:pStyle w:val="Default"/>
        <w:numPr>
          <w:ilvl w:val="0"/>
          <w:numId w:val="5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správnosť a pravdivosť osobných údajov, ktoré sa ho týkajú a sú uvedené v tejto zmluve;</w:t>
      </w:r>
    </w:p>
    <w:p w14:paraId="4A28BB85" w14:textId="77777777" w:rsidR="000326AE" w:rsidRPr="00446D9A" w:rsidRDefault="000326AE" w:rsidP="000326AE">
      <w:pPr>
        <w:pStyle w:val="Default"/>
        <w:numPr>
          <w:ilvl w:val="0"/>
          <w:numId w:val="5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mu boli poskytnuté Informácie o ochrane osobných údajov;</w:t>
      </w:r>
    </w:p>
    <w:p w14:paraId="17AEB822" w14:textId="77777777" w:rsidR="000326AE" w:rsidRPr="00446D9A" w:rsidRDefault="000326AE" w:rsidP="000326AE">
      <w:pPr>
        <w:pStyle w:val="Default"/>
        <w:numPr>
          <w:ilvl w:val="0"/>
          <w:numId w:val="5"/>
        </w:numPr>
        <w:ind w:left="1134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24DAA986" w14:textId="77777777" w:rsidR="000326AE" w:rsidRPr="00446D9A" w:rsidRDefault="000326AE" w:rsidP="000326AE">
      <w:pPr>
        <w:pStyle w:val="Default"/>
        <w:numPr>
          <w:ilvl w:val="1"/>
          <w:numId w:val="4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Predávajúci je povinný zabezpečiť dodržiavanie </w:t>
      </w:r>
      <w:r w:rsidRPr="00446D9A">
        <w:rPr>
          <w:i/>
          <w:iCs/>
          <w:sz w:val="20"/>
          <w:szCs w:val="20"/>
        </w:rPr>
        <w:t>„Zásady správania sa v areáli OLO“,</w:t>
      </w:r>
      <w:r w:rsidRPr="00446D9A">
        <w:rPr>
          <w:sz w:val="20"/>
          <w:szCs w:val="20"/>
        </w:rPr>
        <w:t xml:space="preserve"> ktoré sú zverejnené na webovom sídle kupujúceho &lt;</w:t>
      </w:r>
      <w:hyperlink r:id="rId5" w:history="1">
        <w:r w:rsidRPr="00446D9A">
          <w:rPr>
            <w:rStyle w:val="Hypertextovprepojenie"/>
            <w:sz w:val="20"/>
            <w:szCs w:val="20"/>
          </w:rPr>
          <w:t>https://www.olo.sk/zasady-spravania-sa-v-areali-olo/</w:t>
        </w:r>
      </w:hyperlink>
      <w:r w:rsidRPr="00446D9A">
        <w:rPr>
          <w:sz w:val="20"/>
          <w:szCs w:val="20"/>
        </w:rPr>
        <w:t>&gt;.</w:t>
      </w:r>
    </w:p>
    <w:p w14:paraId="73A643DB" w14:textId="77777777" w:rsidR="000326AE" w:rsidRPr="00446D9A" w:rsidRDefault="000326AE" w:rsidP="000326AE">
      <w:pPr>
        <w:pStyle w:val="Default"/>
        <w:numPr>
          <w:ilvl w:val="1"/>
          <w:numId w:val="4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4C862204" w14:textId="77777777" w:rsidR="000326AE" w:rsidRPr="00446D9A" w:rsidRDefault="000326AE" w:rsidP="000326AE">
      <w:pPr>
        <w:pStyle w:val="Default"/>
        <w:numPr>
          <w:ilvl w:val="1"/>
          <w:numId w:val="4"/>
        </w:numPr>
        <w:ind w:left="567" w:hanging="567"/>
        <w:jc w:val="both"/>
        <w:rPr>
          <w:sz w:val="20"/>
          <w:szCs w:val="20"/>
        </w:rPr>
      </w:pPr>
      <w:r w:rsidRPr="00446D9A">
        <w:rPr>
          <w:sz w:val="20"/>
          <w:szCs w:val="20"/>
        </w:rPr>
        <w:t xml:space="preserve">Neoddeliteľnou súčasťou zmluvy sú nasledovné prílohy: </w:t>
      </w:r>
    </w:p>
    <w:p w14:paraId="50D3DE3A" w14:textId="77777777" w:rsidR="000326AE" w:rsidRPr="00446D9A" w:rsidRDefault="000326AE" w:rsidP="000326AE">
      <w:pPr>
        <w:pStyle w:val="Bezriadkovania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0326AE" w:rsidRPr="00446D9A" w14:paraId="26CF970D" w14:textId="77777777" w:rsidTr="00F656D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6B012AB0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Zoznam príloh:</w:t>
            </w:r>
          </w:p>
        </w:tc>
      </w:tr>
      <w:tr w:rsidR="000326AE" w:rsidRPr="00446D9A" w14:paraId="28BB9230" w14:textId="77777777" w:rsidTr="00F656D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4E2A3F8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05B91732" w14:textId="6F27C791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 xml:space="preserve">Technická špecifikácia </w:t>
            </w:r>
          </w:p>
        </w:tc>
      </w:tr>
      <w:tr w:rsidR="000326AE" w:rsidRPr="00446D9A" w14:paraId="36F249CF" w14:textId="77777777" w:rsidTr="00F656D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EE3F7AE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AA1A98C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</w:tr>
    </w:tbl>
    <w:p w14:paraId="08065DE6" w14:textId="77777777" w:rsidR="000326AE" w:rsidRPr="00446D9A" w:rsidRDefault="000326AE" w:rsidP="000326AE">
      <w:pPr>
        <w:pStyle w:val="Default"/>
        <w:ind w:left="567"/>
        <w:jc w:val="both"/>
        <w:rPr>
          <w:sz w:val="20"/>
          <w:szCs w:val="20"/>
        </w:rPr>
      </w:pPr>
    </w:p>
    <w:p w14:paraId="774CEFE8" w14:textId="77777777" w:rsidR="000326AE" w:rsidRPr="00446D9A" w:rsidRDefault="000326AE" w:rsidP="000326AE">
      <w:pPr>
        <w:pStyle w:val="Default"/>
        <w:numPr>
          <w:ilvl w:val="1"/>
          <w:numId w:val="6"/>
        </w:numPr>
        <w:ind w:left="567" w:hanging="567"/>
        <w:jc w:val="both"/>
        <w:rPr>
          <w:sz w:val="20"/>
          <w:szCs w:val="20"/>
        </w:rPr>
      </w:pPr>
      <w:bookmarkStart w:id="2" w:name="_Hlk46176995"/>
      <w:r w:rsidRPr="00446D9A">
        <w:rPr>
          <w:sz w:val="20"/>
          <w:szCs w:val="20"/>
        </w:rPr>
        <w:t xml:space="preserve">Táto zmluva je vyhotovená v troch (3) rovnopisoch, z toho dva (2) rovnopisy pre kupujúceho a jeden (1) rovnopis pre predávajúceho. </w:t>
      </w:r>
      <w:bookmarkEnd w:id="2"/>
    </w:p>
    <w:p w14:paraId="5D9C8FB1" w14:textId="77777777" w:rsidR="000326AE" w:rsidRPr="00446D9A" w:rsidRDefault="000326AE" w:rsidP="000326AE">
      <w:pPr>
        <w:pStyle w:val="Default"/>
        <w:jc w:val="both"/>
        <w:rPr>
          <w:sz w:val="20"/>
          <w:szCs w:val="20"/>
        </w:rPr>
      </w:pPr>
    </w:p>
    <w:bookmarkEnd w:id="1"/>
    <w:p w14:paraId="5A414F3E" w14:textId="77777777" w:rsidR="000326AE" w:rsidRPr="00446D9A" w:rsidRDefault="000326AE" w:rsidP="000326AE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326AE" w:rsidRPr="00446D9A" w14:paraId="2D93B0C3" w14:textId="77777777" w:rsidTr="00F656D3">
        <w:tc>
          <w:tcPr>
            <w:tcW w:w="4814" w:type="dxa"/>
          </w:tcPr>
          <w:p w14:paraId="1689E47A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430EE5D3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V ...........................  dňa ............................</w:t>
            </w:r>
          </w:p>
        </w:tc>
      </w:tr>
      <w:tr w:rsidR="000326AE" w:rsidRPr="00446D9A" w14:paraId="4C69E7DB" w14:textId="77777777" w:rsidTr="00F656D3">
        <w:tc>
          <w:tcPr>
            <w:tcW w:w="4814" w:type="dxa"/>
          </w:tcPr>
          <w:p w14:paraId="15F0EBE7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96C632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Kupujúci:</w:t>
            </w:r>
          </w:p>
          <w:p w14:paraId="713E5EBA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C4FB5D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EBC095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47C489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064B87CA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Odvoz a likvidácia odpadu a.s. v skratke OLO a.s.</w:t>
            </w:r>
          </w:p>
          <w:p w14:paraId="1AA4FB35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[meno, priezvisko a funkcia]</w:t>
            </w:r>
          </w:p>
          <w:p w14:paraId="4645DF88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019D3A3E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CFFF72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Predávajúci:</w:t>
            </w:r>
          </w:p>
          <w:p w14:paraId="51875E41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37BE8A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958AE6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FE806F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4791E4DC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[obchodné meno]</w:t>
            </w:r>
          </w:p>
          <w:p w14:paraId="4305B126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[meno, priezvisko a funkcia]</w:t>
            </w:r>
          </w:p>
        </w:tc>
      </w:tr>
      <w:tr w:rsidR="000326AE" w:rsidRPr="00446D9A" w14:paraId="42E9ADC9" w14:textId="77777777" w:rsidTr="00F656D3">
        <w:tc>
          <w:tcPr>
            <w:tcW w:w="4814" w:type="dxa"/>
          </w:tcPr>
          <w:p w14:paraId="15F0895D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D26F3B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01F7FB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39935850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Odvoz a likvidácia odpadu a.s. v skratke OLO a.s.</w:t>
            </w:r>
          </w:p>
          <w:p w14:paraId="64AFBFEA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[meno, priezvisko a funkcia]</w:t>
            </w:r>
          </w:p>
        </w:tc>
        <w:tc>
          <w:tcPr>
            <w:tcW w:w="4814" w:type="dxa"/>
          </w:tcPr>
          <w:p w14:paraId="45625F74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F4D11C" w14:textId="77777777" w:rsidR="000326AE" w:rsidRPr="00446D9A" w:rsidRDefault="000326AE" w:rsidP="00F656D3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07158E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5AD2E87D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6D9A">
              <w:rPr>
                <w:rFonts w:ascii="Arial" w:hAnsi="Arial" w:cs="Arial"/>
                <w:b/>
                <w:bCs/>
                <w:sz w:val="20"/>
                <w:szCs w:val="20"/>
              </w:rPr>
              <w:t>[obchodné meno]</w:t>
            </w:r>
          </w:p>
          <w:p w14:paraId="682DDFA5" w14:textId="77777777" w:rsidR="000326AE" w:rsidRPr="00446D9A" w:rsidRDefault="000326AE" w:rsidP="00F656D3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9A">
              <w:rPr>
                <w:rFonts w:ascii="Arial" w:hAnsi="Arial" w:cs="Arial"/>
                <w:sz w:val="20"/>
                <w:szCs w:val="20"/>
              </w:rPr>
              <w:t>[meno, priezvisko a funkcia]</w:t>
            </w:r>
          </w:p>
        </w:tc>
      </w:tr>
    </w:tbl>
    <w:p w14:paraId="19BCC0A1" w14:textId="77777777" w:rsidR="000326AE" w:rsidRPr="00446D9A" w:rsidRDefault="000326AE" w:rsidP="000326AE">
      <w:pPr>
        <w:rPr>
          <w:rFonts w:ascii="Arial" w:hAnsi="Arial" w:cs="Arial"/>
          <w:sz w:val="20"/>
          <w:szCs w:val="20"/>
        </w:rPr>
      </w:pPr>
    </w:p>
    <w:p w14:paraId="1F07AF9B" w14:textId="77777777" w:rsidR="00734D7D" w:rsidRPr="00446D9A" w:rsidRDefault="00734D7D">
      <w:pPr>
        <w:rPr>
          <w:rFonts w:ascii="Arial" w:hAnsi="Arial" w:cs="Arial"/>
          <w:sz w:val="20"/>
          <w:szCs w:val="20"/>
        </w:rPr>
      </w:pPr>
    </w:p>
    <w:sectPr w:rsidR="00734D7D" w:rsidRPr="00446D9A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CC8"/>
    <w:multiLevelType w:val="hybridMultilevel"/>
    <w:tmpl w:val="99F60388"/>
    <w:lvl w:ilvl="0" w:tplc="62D89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81BE7"/>
    <w:multiLevelType w:val="hybridMultilevel"/>
    <w:tmpl w:val="E8F002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97431705">
    <w:abstractNumId w:val="0"/>
  </w:num>
  <w:num w:numId="2" w16cid:durableId="991560458">
    <w:abstractNumId w:val="5"/>
  </w:num>
  <w:num w:numId="3" w16cid:durableId="879319870">
    <w:abstractNumId w:val="6"/>
  </w:num>
  <w:num w:numId="4" w16cid:durableId="806556255">
    <w:abstractNumId w:val="4"/>
  </w:num>
  <w:num w:numId="5" w16cid:durableId="2063943388">
    <w:abstractNumId w:val="7"/>
  </w:num>
  <w:num w:numId="6" w16cid:durableId="535848122">
    <w:abstractNumId w:val="3"/>
  </w:num>
  <w:num w:numId="7" w16cid:durableId="305479910">
    <w:abstractNumId w:val="2"/>
  </w:num>
  <w:num w:numId="8" w16cid:durableId="2132093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AE"/>
    <w:rsid w:val="000326AE"/>
    <w:rsid w:val="000A403E"/>
    <w:rsid w:val="00103B7E"/>
    <w:rsid w:val="003E22D9"/>
    <w:rsid w:val="00446D9A"/>
    <w:rsid w:val="004E1836"/>
    <w:rsid w:val="006618FD"/>
    <w:rsid w:val="00677437"/>
    <w:rsid w:val="00690D57"/>
    <w:rsid w:val="006E72E3"/>
    <w:rsid w:val="00734D7D"/>
    <w:rsid w:val="007C25B2"/>
    <w:rsid w:val="00903A5F"/>
    <w:rsid w:val="009B3A1D"/>
    <w:rsid w:val="00B80C31"/>
    <w:rsid w:val="00B976B8"/>
    <w:rsid w:val="00C11BD7"/>
    <w:rsid w:val="00C11C1F"/>
    <w:rsid w:val="00C419C0"/>
    <w:rsid w:val="00D141A7"/>
    <w:rsid w:val="00D45BFC"/>
    <w:rsid w:val="00E511CE"/>
    <w:rsid w:val="00F13667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72D1"/>
  <w15:chartTrackingRefBased/>
  <w15:docId w15:val="{CF817C21-5B8D-4D94-A933-FC026B42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2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326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3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326AE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0326AE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0326AE"/>
  </w:style>
  <w:style w:type="character" w:styleId="Hypertextovprepojenie">
    <w:name w:val="Hyperlink"/>
    <w:basedOn w:val="Predvolenpsmoodseku"/>
    <w:uiPriority w:val="99"/>
    <w:unhideWhenUsed/>
    <w:rsid w:val="000326A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D36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36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36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36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367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C2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Hajčáková Slávka</cp:lastModifiedBy>
  <cp:revision>23</cp:revision>
  <dcterms:created xsi:type="dcterms:W3CDTF">2023-09-29T10:01:00Z</dcterms:created>
  <dcterms:modified xsi:type="dcterms:W3CDTF">2023-11-20T11:36:00Z</dcterms:modified>
</cp:coreProperties>
</file>