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6" w:rsidRDefault="00C342E6" w:rsidP="00C342E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342E6" w:rsidRDefault="00C342E6" w:rsidP="00C342E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342E6" w:rsidRPr="00B557A7" w:rsidRDefault="00C342E6" w:rsidP="00C34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7A7">
        <w:rPr>
          <w:rFonts w:ascii="Times New Roman" w:hAnsi="Times New Roman" w:cs="Times New Roman"/>
          <w:b/>
          <w:sz w:val="28"/>
          <w:szCs w:val="28"/>
        </w:rPr>
        <w:t>SÚŤAŽNÉ PODKLADY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685" w:rsidRPr="00810AF2" w:rsidRDefault="00C342E6" w:rsidP="00C342E6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Zákazka realizovaná podľa Usmernenia Pôdohospodárskej platobnej agentúry č. 8/2017 k obstarávaniu tovarov, stavebných prác a služieb financovaných </w:t>
      </w:r>
    </w:p>
    <w:p w:rsidR="00C342E6" w:rsidRPr="00810AF2" w:rsidRDefault="00C342E6" w:rsidP="00C342E6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z PRV S</w:t>
      </w:r>
      <w:r w:rsidR="00751E70" w:rsidRPr="00810AF2">
        <w:rPr>
          <w:rFonts w:ascii="Times New Roman" w:hAnsi="Times New Roman" w:cs="Times New Roman"/>
          <w:sz w:val="24"/>
          <w:szCs w:val="24"/>
        </w:rPr>
        <w:t>R 2014 – 2020, aktualizácia č. 5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B557A7" w:rsidRDefault="00B557A7" w:rsidP="00B55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7A7">
        <w:rPr>
          <w:rFonts w:ascii="Times New Roman" w:hAnsi="Times New Roman" w:cs="Times New Roman"/>
          <w:b/>
          <w:sz w:val="28"/>
          <w:szCs w:val="28"/>
        </w:rPr>
        <w:t>PREDMET ZÁKAZKY</w:t>
      </w:r>
    </w:p>
    <w:p w:rsidR="00846E49" w:rsidRPr="00B557A7" w:rsidRDefault="00B557A7" w:rsidP="00B55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57A7">
        <w:rPr>
          <w:rFonts w:ascii="Times New Roman" w:hAnsi="Times New Roman" w:cs="Times New Roman"/>
          <w:bCs/>
          <w:sz w:val="24"/>
          <w:szCs w:val="24"/>
        </w:rPr>
        <w:t>Prestavba objektov - farma Ľuboreč</w:t>
      </w:r>
    </w:p>
    <w:p w:rsidR="00846E49" w:rsidRPr="00810AF2" w:rsidRDefault="00B557A7" w:rsidP="00B55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(stavebné práce)</w:t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Default="00846E49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7A7" w:rsidRPr="00810AF2" w:rsidRDefault="00B557A7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846E49">
      <w:pPr>
        <w:pStyle w:val="Zkladntext3"/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Za prijímateľa:</w:t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</w:p>
    <w:p w:rsidR="00846E49" w:rsidRPr="00810AF2" w:rsidRDefault="00846E49" w:rsidP="00846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    </w:t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:rsidR="00846E49" w:rsidRPr="00810AF2" w:rsidRDefault="00846E49" w:rsidP="00846E4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</w:t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</w:t>
      </w:r>
      <w:r w:rsidR="00810A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Ing. </w:t>
      </w:r>
      <w:r w:rsidR="00751E70"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>Peter Vozár</w:t>
      </w:r>
      <w:r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51E70" w:rsidRPr="00810AF2">
        <w:rPr>
          <w:rFonts w:ascii="Times New Roman" w:hAnsi="Times New Roman" w:cs="Times New Roman"/>
          <w:bCs/>
          <w:color w:val="000000"/>
          <w:sz w:val="24"/>
          <w:szCs w:val="24"/>
        </w:rPr>
        <w:t>konateľ</w:t>
      </w:r>
    </w:p>
    <w:p w:rsidR="00846E49" w:rsidRPr="00810AF2" w:rsidRDefault="00846E49" w:rsidP="00846E49">
      <w:pPr>
        <w:pStyle w:val="Zkladntext3"/>
        <w:spacing w:after="0" w:line="240" w:lineRule="auto"/>
        <w:ind w:left="4956" w:right="-45" w:firstLine="708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ab/>
      </w:r>
    </w:p>
    <w:p w:rsidR="00846E49" w:rsidRPr="00810AF2" w:rsidRDefault="00846E49" w:rsidP="00751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846E49">
      <w:pPr>
        <w:pStyle w:val="Zkladntext3"/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846E49">
      <w:pPr>
        <w:pStyle w:val="Zkladntext3"/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846E49">
      <w:pPr>
        <w:pStyle w:val="Zkladntext3"/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Osoba zabezpečujúca proces zadávania zákazky</w:t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Pr="00810AF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846E49" w:rsidRPr="00810AF2" w:rsidRDefault="00846E49" w:rsidP="00846E4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Viera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Sotníková</w:t>
      </w:r>
      <w:proofErr w:type="spellEnd"/>
    </w:p>
    <w:p w:rsidR="00846E49" w:rsidRPr="00810AF2" w:rsidRDefault="00846E49" w:rsidP="00846E49">
      <w:pPr>
        <w:pStyle w:val="Zkladntext3"/>
        <w:tabs>
          <w:tab w:val="center" w:pos="6804"/>
        </w:tabs>
        <w:spacing w:after="0" w:line="240" w:lineRule="auto"/>
        <w:ind w:right="-45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846E49" w:rsidRPr="00810AF2" w:rsidRDefault="00846E49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84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751E70" w:rsidP="00846E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december 2023</w:t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>
      <w:pPr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br w:type="page"/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1108EF" w:rsidRDefault="00846E49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Identifikácia prijímateľa:</w:t>
      </w:r>
    </w:p>
    <w:p w:rsidR="00C342E6" w:rsidRPr="00810AF2" w:rsidRDefault="00C342E6" w:rsidP="00C342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="00751E70" w:rsidRPr="00810AF2">
        <w:rPr>
          <w:rStyle w:val="Siln"/>
          <w:rFonts w:ascii="Times New Roman" w:hAnsi="Times New Roman"/>
          <w:b w:val="0"/>
          <w:sz w:val="24"/>
          <w:szCs w:val="24"/>
        </w:rPr>
        <w:t>ADOSFARM, s.r.o.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 xml:space="preserve">Adresa organizácie: </w:t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="00751E70" w:rsidRPr="00810AF2">
        <w:rPr>
          <w:rStyle w:val="Siln"/>
          <w:rFonts w:ascii="Times New Roman" w:hAnsi="Times New Roman"/>
          <w:b w:val="0"/>
          <w:sz w:val="24"/>
          <w:szCs w:val="24"/>
        </w:rPr>
        <w:t>Timravy 12, 974 01 Banská Bystrica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IČO:</w:t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="00751E70" w:rsidRPr="00810AF2">
        <w:rPr>
          <w:rFonts w:ascii="Times New Roman" w:hAnsi="Times New Roman" w:cs="Times New Roman"/>
          <w:sz w:val="24"/>
          <w:szCs w:val="24"/>
        </w:rPr>
        <w:t>36057061</w:t>
      </w:r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E6" w:rsidRPr="00810AF2" w:rsidRDefault="00C342E6" w:rsidP="00C342E6">
      <w:pPr>
        <w:spacing w:after="0"/>
        <w:jc w:val="both"/>
        <w:rPr>
          <w:rStyle w:val="Siln"/>
          <w:rFonts w:ascii="Times New Roman" w:hAnsi="Times New Roman"/>
          <w:b w:val="0"/>
          <w:sz w:val="24"/>
          <w:szCs w:val="24"/>
        </w:rPr>
      </w:pPr>
      <w:r w:rsidRPr="00810AF2">
        <w:rPr>
          <w:rStyle w:val="ra"/>
          <w:b/>
          <w:sz w:val="24"/>
          <w:szCs w:val="24"/>
        </w:rPr>
        <w:t>Štatutárny orgán:</w:t>
      </w:r>
      <w:r w:rsidRPr="00810AF2">
        <w:rPr>
          <w:rStyle w:val="ra"/>
          <w:b/>
          <w:sz w:val="24"/>
          <w:szCs w:val="24"/>
        </w:rPr>
        <w:tab/>
      </w:r>
      <w:r w:rsidRPr="00810AF2">
        <w:rPr>
          <w:rStyle w:val="Siln"/>
          <w:rFonts w:ascii="Times New Roman" w:hAnsi="Times New Roman"/>
          <w:b w:val="0"/>
          <w:sz w:val="24"/>
          <w:szCs w:val="24"/>
        </w:rPr>
        <w:t xml:space="preserve">Ing. </w:t>
      </w:r>
      <w:r w:rsidR="00751E70" w:rsidRPr="00810AF2">
        <w:rPr>
          <w:rStyle w:val="Siln"/>
          <w:rFonts w:ascii="Times New Roman" w:hAnsi="Times New Roman"/>
          <w:b w:val="0"/>
          <w:sz w:val="24"/>
          <w:szCs w:val="24"/>
        </w:rPr>
        <w:t>Peter Vozár, konateľ</w:t>
      </w:r>
    </w:p>
    <w:p w:rsidR="00C342E6" w:rsidRPr="00810AF2" w:rsidRDefault="00751E70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Style w:val="Siln"/>
          <w:rFonts w:ascii="Times New Roman" w:hAnsi="Times New Roman"/>
          <w:b w:val="0"/>
          <w:sz w:val="24"/>
          <w:szCs w:val="24"/>
        </w:rPr>
        <w:tab/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 xml:space="preserve">Krajina:  </w:t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Pr="00810AF2">
        <w:rPr>
          <w:rStyle w:val="Siln"/>
          <w:rFonts w:ascii="Times New Roman" w:hAnsi="Times New Roman"/>
          <w:b w:val="0"/>
          <w:sz w:val="24"/>
          <w:szCs w:val="24"/>
        </w:rPr>
        <w:t>Slovenská republika</w:t>
      </w:r>
    </w:p>
    <w:p w:rsidR="00751E70" w:rsidRPr="00810AF2" w:rsidRDefault="00751E70" w:rsidP="00C342E6">
      <w:pPr>
        <w:tabs>
          <w:tab w:val="left" w:pos="2835"/>
          <w:tab w:val="right" w:leader="dot" w:pos="10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kontakt_meno"/>
      <w:bookmarkEnd w:id="0"/>
    </w:p>
    <w:p w:rsidR="00C342E6" w:rsidRPr="00810AF2" w:rsidRDefault="00810AF2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Kontaktná osoba: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Viera </w:t>
      </w:r>
      <w:proofErr w:type="spellStart"/>
      <w:r w:rsidR="00C342E6" w:rsidRPr="00810AF2">
        <w:rPr>
          <w:rFonts w:ascii="Times New Roman" w:hAnsi="Times New Roman" w:cs="Times New Roman"/>
          <w:sz w:val="24"/>
          <w:szCs w:val="24"/>
        </w:rPr>
        <w:t>Sotníková</w:t>
      </w:r>
      <w:proofErr w:type="spellEnd"/>
      <w:r w:rsidR="00C342E6" w:rsidRPr="00810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E6" w:rsidRPr="00810AF2" w:rsidRDefault="00C342E6" w:rsidP="00810AF2">
      <w:pPr>
        <w:spacing w:after="0"/>
        <w:jc w:val="both"/>
        <w:rPr>
          <w:rStyle w:val="Siln"/>
          <w:rFonts w:ascii="Times New Roman" w:hAnsi="Times New Roman"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Tel.:</w:t>
      </w:r>
      <w:r w:rsidRPr="00810AF2">
        <w:rPr>
          <w:rFonts w:ascii="Times New Roman" w:hAnsi="Times New Roman" w:cs="Times New Roman"/>
          <w:b/>
          <w:sz w:val="24"/>
          <w:szCs w:val="24"/>
        </w:rPr>
        <w:tab/>
      </w:r>
      <w:r w:rsidR="00810AF2">
        <w:rPr>
          <w:rFonts w:ascii="Times New Roman" w:hAnsi="Times New Roman" w:cs="Times New Roman"/>
          <w:b/>
          <w:sz w:val="24"/>
          <w:szCs w:val="24"/>
        </w:rPr>
        <w:tab/>
      </w:r>
      <w:r w:rsidR="00810AF2">
        <w:rPr>
          <w:rFonts w:ascii="Times New Roman" w:hAnsi="Times New Roman" w:cs="Times New Roman"/>
          <w:b/>
          <w:sz w:val="24"/>
          <w:szCs w:val="24"/>
        </w:rPr>
        <w:tab/>
      </w:r>
      <w:r w:rsidRPr="00810AF2">
        <w:rPr>
          <w:rStyle w:val="Siln"/>
          <w:rFonts w:ascii="Times New Roman" w:hAnsi="Times New Roman"/>
          <w:b w:val="0"/>
          <w:sz w:val="24"/>
          <w:szCs w:val="24"/>
        </w:rPr>
        <w:t>+421 905317598</w:t>
      </w:r>
    </w:p>
    <w:p w:rsidR="00C342E6" w:rsidRPr="00810AF2" w:rsidRDefault="00C342E6" w:rsidP="00810A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E-mail:</w:t>
      </w:r>
      <w:r w:rsidRPr="00810AF2">
        <w:rPr>
          <w:rFonts w:ascii="Times New Roman" w:hAnsi="Times New Roman" w:cs="Times New Roman"/>
          <w:sz w:val="24"/>
          <w:szCs w:val="24"/>
        </w:rPr>
        <w:tab/>
      </w:r>
      <w:r w:rsidR="00810AF2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810AF2">
          <w:rPr>
            <w:rStyle w:val="Hypertextovprepojenie"/>
            <w:rFonts w:ascii="Times New Roman" w:hAnsi="Times New Roman" w:cs="Times New Roman"/>
            <w:sz w:val="24"/>
            <w:szCs w:val="24"/>
          </w:rPr>
          <w:t>sotnikova.viera@gmail.com</w:t>
        </w:r>
      </w:hyperlink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1108EF" w:rsidRDefault="00C342E6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 xml:space="preserve">Názov predmetu zákazky: </w:t>
      </w:r>
    </w:p>
    <w:p w:rsidR="00C342E6" w:rsidRPr="00810AF2" w:rsidRDefault="00751E70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b/>
          <w:bCs/>
          <w:sz w:val="24"/>
          <w:szCs w:val="24"/>
        </w:rPr>
        <w:t>Prestavba objektov - farma Ľuboreč</w:t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1108EF" w:rsidRDefault="00C342E6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Opis predmetu zákazky: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>Predmetom zákazky je prestavba objektov na farme Ľuboreč. Hlavnou zásadou stavebných úprav je jednoduchosť prevá</w:t>
      </w:r>
      <w:r w:rsidR="00810AF2">
        <w:rPr>
          <w:rFonts w:ascii="Times New Roman" w:hAnsi="Times New Roman" w:cs="Times New Roman"/>
          <w:bCs/>
          <w:sz w:val="24"/>
          <w:szCs w:val="24"/>
        </w:rPr>
        <w:t>dzky a ich finančná nenáročnosť</w:t>
      </w:r>
      <w:r w:rsidRPr="00810AF2">
        <w:rPr>
          <w:rFonts w:ascii="Times New Roman" w:hAnsi="Times New Roman" w:cs="Times New Roman"/>
          <w:bCs/>
          <w:sz w:val="24"/>
          <w:szCs w:val="24"/>
        </w:rPr>
        <w:t>, s ohľadom na pohodu zvierat.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E70" w:rsidRPr="009E3B60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08EF">
        <w:rPr>
          <w:rFonts w:ascii="Times New Roman" w:hAnsi="Times New Roman" w:cs="Times New Roman"/>
          <w:bCs/>
          <w:sz w:val="24"/>
          <w:szCs w:val="24"/>
          <w:u w:val="single"/>
        </w:rPr>
        <w:t>Predmetom zákazky je len Stavebný objekt SO-02</w:t>
      </w:r>
      <w:r w:rsidR="009E3B60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="009E3B60" w:rsidRPr="009E3B60">
        <w:rPr>
          <w:rFonts w:ascii="Times New Roman" w:eastAsia="Arial" w:hAnsi="Times New Roman" w:cs="Times New Roman"/>
          <w:sz w:val="24"/>
          <w:szCs w:val="24"/>
          <w:u w:val="single"/>
        </w:rPr>
        <w:t xml:space="preserve">Prestavba </w:t>
      </w:r>
      <w:proofErr w:type="spellStart"/>
      <w:r w:rsidR="009E3B60" w:rsidRPr="009E3B60">
        <w:rPr>
          <w:rFonts w:ascii="Times New Roman" w:eastAsia="Arial" w:hAnsi="Times New Roman" w:cs="Times New Roman"/>
          <w:sz w:val="24"/>
          <w:szCs w:val="24"/>
          <w:u w:val="single"/>
        </w:rPr>
        <w:t>ovčína</w:t>
      </w:r>
      <w:proofErr w:type="spellEnd"/>
      <w:r w:rsidR="009E3B60" w:rsidRPr="009E3B60">
        <w:rPr>
          <w:rFonts w:ascii="Times New Roman" w:eastAsia="Arial" w:hAnsi="Times New Roman" w:cs="Times New Roman"/>
          <w:sz w:val="24"/>
          <w:szCs w:val="24"/>
          <w:u w:val="single"/>
        </w:rPr>
        <w:t xml:space="preserve"> na OMD v </w:t>
      </w:r>
      <w:proofErr w:type="spellStart"/>
      <w:r w:rsidR="009E3B60" w:rsidRPr="009E3B60">
        <w:rPr>
          <w:rFonts w:ascii="Times New Roman" w:eastAsia="Arial" w:hAnsi="Times New Roman" w:cs="Times New Roman"/>
          <w:sz w:val="24"/>
          <w:szCs w:val="24"/>
          <w:u w:val="single"/>
        </w:rPr>
        <w:t>k.ú</w:t>
      </w:r>
      <w:proofErr w:type="spellEnd"/>
      <w:r w:rsidR="009E3B60" w:rsidRPr="009E3B60">
        <w:rPr>
          <w:rFonts w:ascii="Times New Roman" w:eastAsia="Arial" w:hAnsi="Times New Roman" w:cs="Times New Roman"/>
          <w:sz w:val="24"/>
          <w:szCs w:val="24"/>
          <w:u w:val="single"/>
        </w:rPr>
        <w:t>. Ľuboreč v zmysle vypracovanej PD: „Prestavba objektov – farma Ľuboreč</w:t>
      </w:r>
      <w:r w:rsidRPr="009E3B60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>- Vnútorné odkopy pod  konštrukciu podlahy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 xml:space="preserve">- Zhotovenie  </w:t>
      </w:r>
      <w:proofErr w:type="spellStart"/>
      <w:r w:rsidRPr="00810AF2">
        <w:rPr>
          <w:rFonts w:ascii="Times New Roman" w:hAnsi="Times New Roman" w:cs="Times New Roman"/>
          <w:bCs/>
          <w:sz w:val="24"/>
          <w:szCs w:val="24"/>
        </w:rPr>
        <w:t>podkladnej</w:t>
      </w:r>
      <w:proofErr w:type="spellEnd"/>
      <w:r w:rsidRPr="00810AF2">
        <w:rPr>
          <w:rFonts w:ascii="Times New Roman" w:hAnsi="Times New Roman" w:cs="Times New Roman"/>
          <w:bCs/>
          <w:sz w:val="24"/>
          <w:szCs w:val="24"/>
        </w:rPr>
        <w:t xml:space="preserve"> vrstvy zo zhutnenej </w:t>
      </w:r>
      <w:proofErr w:type="spellStart"/>
      <w:r w:rsidRPr="00810AF2">
        <w:rPr>
          <w:rFonts w:ascii="Times New Roman" w:hAnsi="Times New Roman" w:cs="Times New Roman"/>
          <w:bCs/>
          <w:sz w:val="24"/>
          <w:szCs w:val="24"/>
        </w:rPr>
        <w:t>štrkodrvy</w:t>
      </w:r>
      <w:proofErr w:type="spellEnd"/>
      <w:r w:rsidRPr="00810AF2">
        <w:rPr>
          <w:rFonts w:ascii="Times New Roman" w:hAnsi="Times New Roman" w:cs="Times New Roman"/>
          <w:bCs/>
          <w:sz w:val="24"/>
          <w:szCs w:val="24"/>
        </w:rPr>
        <w:t xml:space="preserve"> hr. 300 mm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 xml:space="preserve">- Zhotovenie betónovej podlahy  z </w:t>
      </w:r>
      <w:proofErr w:type="spellStart"/>
      <w:r w:rsidRPr="00810AF2">
        <w:rPr>
          <w:rFonts w:ascii="Times New Roman" w:hAnsi="Times New Roman" w:cs="Times New Roman"/>
          <w:bCs/>
          <w:sz w:val="24"/>
          <w:szCs w:val="24"/>
        </w:rPr>
        <w:t>vodostavebného</w:t>
      </w:r>
      <w:proofErr w:type="spellEnd"/>
      <w:r w:rsidRPr="00810AF2">
        <w:rPr>
          <w:rFonts w:ascii="Times New Roman" w:hAnsi="Times New Roman" w:cs="Times New Roman"/>
          <w:bCs/>
          <w:sz w:val="24"/>
          <w:szCs w:val="24"/>
        </w:rPr>
        <w:t xml:space="preserve"> betónu C30/37  hr.160 mm, s výstužou z rohoží KARI 150/150/6 mm.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>- oprava fasády budovy otlčením časti omietok, ich doplnením a nástrekom farbou.</w:t>
      </w:r>
    </w:p>
    <w:p w:rsidR="00751E70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2E6" w:rsidRPr="00810AF2" w:rsidRDefault="00751E70" w:rsidP="00751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>Podrobnosti sú uvedené v projektovej dokumentácii a vo výkaze výmer (v zadaní), ktoré tvoria samostatnú časť súťažných podkladov.</w:t>
      </w:r>
    </w:p>
    <w:p w:rsidR="00751E70" w:rsidRPr="00810AF2" w:rsidRDefault="00751E70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417" w:rsidRPr="00810AF2" w:rsidRDefault="00526417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 xml:space="preserve">Predpokladaná hodnota zákazky:  </w:t>
      </w:r>
      <w:r w:rsidR="00751E70" w:rsidRPr="00810AF2">
        <w:rPr>
          <w:rFonts w:ascii="Times New Roman" w:hAnsi="Times New Roman" w:cs="Times New Roman"/>
          <w:sz w:val="24"/>
          <w:szCs w:val="24"/>
        </w:rPr>
        <w:t xml:space="preserve">51 000,28 </w:t>
      </w:r>
      <w:r w:rsidRPr="00810AF2">
        <w:rPr>
          <w:rFonts w:ascii="Times New Roman" w:hAnsi="Times New Roman" w:cs="Times New Roman"/>
          <w:sz w:val="24"/>
          <w:szCs w:val="24"/>
        </w:rPr>
        <w:t>eur bez DPH</w:t>
      </w:r>
    </w:p>
    <w:p w:rsidR="00526417" w:rsidRPr="00810AF2" w:rsidRDefault="00526417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D8B" w:rsidRPr="001108EF" w:rsidRDefault="00380D8B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Zdroj financovania:</w:t>
      </w:r>
    </w:p>
    <w:p w:rsidR="00380D8B" w:rsidRPr="00810AF2" w:rsidRDefault="00B41313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Predmet zákazky je spolufinancovaný v rámci podpory z Programu rozvoj vidieka SR 2014-2022.</w:t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1108EF" w:rsidRDefault="00AA1AF8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K</w:t>
      </w:r>
      <w:r w:rsidR="00C342E6" w:rsidRPr="001108EF">
        <w:rPr>
          <w:rFonts w:ascii="Times New Roman" w:hAnsi="Times New Roman" w:cs="Times New Roman"/>
          <w:b/>
          <w:sz w:val="28"/>
          <w:szCs w:val="28"/>
        </w:rPr>
        <w:t>omunikácia: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Komunikácia s </w:t>
      </w:r>
      <w:r w:rsidR="00E33685" w:rsidRPr="00810AF2">
        <w:rPr>
          <w:rFonts w:ascii="Times New Roman" w:hAnsi="Times New Roman" w:cs="Times New Roman"/>
          <w:sz w:val="24"/>
          <w:szCs w:val="24"/>
        </w:rPr>
        <w:t>dodávateľmi</w:t>
      </w:r>
      <w:r w:rsidRPr="00810AF2">
        <w:rPr>
          <w:rFonts w:ascii="Times New Roman" w:hAnsi="Times New Roman" w:cs="Times New Roman"/>
          <w:sz w:val="24"/>
          <w:szCs w:val="24"/>
        </w:rPr>
        <w:t xml:space="preserve"> prebieha prostredníctvom elektronického systému JOSEPHINE. </w:t>
      </w:r>
    </w:p>
    <w:p w:rsidR="00C342E6" w:rsidRPr="00810AF2" w:rsidRDefault="00C342E6" w:rsidP="00C342E6">
      <w:pPr>
        <w:pStyle w:val="Odsekzoznamu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pStyle w:val="Odsekzoznamu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JOSEPHINE je na účely tohto prieskumu trhu softvér na elektronizáciu zadávania prieskumov trhu. JOSEPHINE je webová aplikácia na doméne </w:t>
      </w:r>
      <w:hyperlink r:id="rId10" w:history="1">
        <w:r w:rsidRPr="00810AF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</w:t>
        </w:r>
      </w:hyperlink>
      <w:r w:rsidRPr="00810AF2">
        <w:rPr>
          <w:rFonts w:ascii="Times New Roman" w:hAnsi="Times New Roman" w:cs="Times New Roman"/>
          <w:sz w:val="24"/>
          <w:szCs w:val="24"/>
        </w:rPr>
        <w:t>.</w:t>
      </w:r>
    </w:p>
    <w:p w:rsidR="00C342E6" w:rsidRPr="00810AF2" w:rsidRDefault="00C342E6" w:rsidP="00C342E6">
      <w:pPr>
        <w:pStyle w:val="Odsekzoznamu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pStyle w:val="Odsekzoznamu"/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lastRenderedPageBreak/>
        <w:t>Na bezproblémové používanie systému JOSEPHINE je nutné používať jeden z podporovaných internetových prehliadačov:</w:t>
      </w:r>
    </w:p>
    <w:p w:rsidR="00C342E6" w:rsidRPr="00810AF2" w:rsidRDefault="00C342E6" w:rsidP="00C342E6">
      <w:pPr>
        <w:pStyle w:val="Odsekzoznamu"/>
        <w:autoSpaceDE w:val="0"/>
        <w:autoSpaceDN w:val="0"/>
        <w:adjustRightInd w:val="0"/>
        <w:ind w:left="5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</w:rPr>
        <w:t xml:space="preserve">- Microsoft </w:t>
      </w:r>
      <w:proofErr w:type="spellStart"/>
      <w:r w:rsidRPr="00810AF2">
        <w:rPr>
          <w:rFonts w:ascii="Times New Roman" w:hAnsi="Times New Roman" w:cs="Times New Roman"/>
          <w:color w:val="000000"/>
          <w:sz w:val="24"/>
          <w:szCs w:val="24"/>
        </w:rPr>
        <w:t>Edge</w:t>
      </w:r>
      <w:proofErr w:type="spellEnd"/>
      <w:r w:rsidRPr="00810AF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342E6" w:rsidRPr="00810AF2" w:rsidRDefault="00C342E6" w:rsidP="00C342E6">
      <w:pPr>
        <w:pStyle w:val="Odsekzoznamu"/>
        <w:tabs>
          <w:tab w:val="num" w:pos="284"/>
        </w:tabs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- Microsoft Internet Explorer verzia 11.0 a vyššia,</w:t>
      </w:r>
    </w:p>
    <w:p w:rsidR="00C342E6" w:rsidRPr="00810AF2" w:rsidRDefault="00C342E6" w:rsidP="00C342E6">
      <w:pPr>
        <w:pStyle w:val="Odsekzoznamu"/>
        <w:tabs>
          <w:tab w:val="num" w:pos="284"/>
        </w:tabs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810AF2">
        <w:rPr>
          <w:rFonts w:ascii="Times New Roman" w:hAnsi="Times New Roman" w:cs="Times New Roman"/>
          <w:sz w:val="24"/>
          <w:szCs w:val="24"/>
        </w:rPr>
        <w:t xml:space="preserve"> verzia 13.0 a vyššia alebo</w:t>
      </w:r>
    </w:p>
    <w:p w:rsidR="00C342E6" w:rsidRPr="00810AF2" w:rsidRDefault="00C342E6" w:rsidP="00C342E6">
      <w:pPr>
        <w:pStyle w:val="Odsekzoznamu"/>
        <w:tabs>
          <w:tab w:val="num" w:pos="284"/>
          <w:tab w:val="left" w:pos="567"/>
        </w:tabs>
        <w:autoSpaceDE w:val="0"/>
        <w:autoSpaceDN w:val="0"/>
        <w:adjustRightInd w:val="0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810AF2">
        <w:rPr>
          <w:rFonts w:ascii="Times New Roman" w:hAnsi="Times New Roman" w:cs="Times New Roman"/>
          <w:sz w:val="24"/>
          <w:szCs w:val="24"/>
        </w:rPr>
        <w:t>.</w:t>
      </w:r>
    </w:p>
    <w:p w:rsidR="00F35660" w:rsidRPr="00F35660" w:rsidRDefault="00F35660" w:rsidP="00F356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60">
        <w:rPr>
          <w:rFonts w:ascii="Times New Roman" w:hAnsi="Times New Roman" w:cs="Times New Roman"/>
          <w:b/>
          <w:sz w:val="28"/>
          <w:szCs w:val="28"/>
        </w:rPr>
        <w:t>Podmienky účasti:</w:t>
      </w:r>
    </w:p>
    <w:p w:rsidR="00F35660" w:rsidRPr="00F35660" w:rsidRDefault="00F35660" w:rsidP="00F35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5660">
        <w:rPr>
          <w:rFonts w:ascii="Times New Roman" w:hAnsi="Times New Roman" w:cs="Times New Roman"/>
          <w:sz w:val="24"/>
          <w:szCs w:val="24"/>
          <w:u w:val="single"/>
        </w:rPr>
        <w:t>Podmienky účasti týkajúce sa osobného postavenia:</w:t>
      </w:r>
    </w:p>
    <w:p w:rsidR="00F35660" w:rsidRPr="00F35660" w:rsidRDefault="00F35660" w:rsidP="00F35660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6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Potenciálny dodávateľ musí byť oprávnený uskutočňovať stavebné práce </w:t>
      </w:r>
      <w:r w:rsidRPr="00F35660">
        <w:rPr>
          <w:rFonts w:ascii="Times New Roman" w:hAnsi="Times New Roman" w:cs="Times New Roman"/>
          <w:sz w:val="24"/>
          <w:szCs w:val="24"/>
        </w:rPr>
        <w:t>v rozsahu, ktorý zodpovedá predmetu  zákazky</w:t>
      </w:r>
      <w:r w:rsidRPr="00F356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35660" w:rsidRPr="00F35660" w:rsidRDefault="00F35660" w:rsidP="00F35660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6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Splnenie podmienky účasti preukazuje potenciálny dodávateľ doloženým dokladom o oprávnení uskutočňovať stavebné práce </w:t>
      </w:r>
      <w:r w:rsidRPr="00F35660">
        <w:rPr>
          <w:rFonts w:ascii="Times New Roman" w:hAnsi="Times New Roman" w:cs="Times New Roman"/>
          <w:sz w:val="24"/>
          <w:szCs w:val="24"/>
        </w:rPr>
        <w:t>v roz</w:t>
      </w:r>
      <w:r>
        <w:rPr>
          <w:rFonts w:ascii="Times New Roman" w:hAnsi="Times New Roman" w:cs="Times New Roman"/>
          <w:sz w:val="24"/>
          <w:szCs w:val="24"/>
        </w:rPr>
        <w:t xml:space="preserve">sahu, ktorý zodpovedá predmetu </w:t>
      </w:r>
      <w:r w:rsidRPr="00F35660">
        <w:rPr>
          <w:rFonts w:ascii="Times New Roman" w:hAnsi="Times New Roman" w:cs="Times New Roman"/>
          <w:sz w:val="24"/>
          <w:szCs w:val="24"/>
        </w:rPr>
        <w:t>zákazky</w:t>
      </w:r>
      <w:r w:rsidRPr="00F356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5660" w:rsidRPr="00F35660" w:rsidRDefault="00F35660" w:rsidP="00F35660">
      <w:pPr>
        <w:pStyle w:val="Odsekzoznamu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5660" w:rsidRPr="00F35660" w:rsidRDefault="00F35660" w:rsidP="00F35660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Potenciálny dodávateľ</w:t>
      </w:r>
      <w:r w:rsidRPr="00F356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nemá uložený zákaz účasti vo verejnom obstarávaní potvrdený konečným rozhodnutím v Slovenskej republike a v štáte sídla, miesta podnikania alebo obvyklého pobytu.</w:t>
      </w:r>
    </w:p>
    <w:p w:rsidR="00F35660" w:rsidRPr="00F35660" w:rsidRDefault="00F35660" w:rsidP="00F35660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660">
        <w:rPr>
          <w:rFonts w:ascii="Times New Roman" w:hAnsi="Times New Roman" w:cs="Times New Roman"/>
          <w:sz w:val="24"/>
          <w:szCs w:val="24"/>
        </w:rPr>
        <w:t>Splnenie podmienky účasti preukazuje potenciálny dodávateľ doloženým čestným vyhlásením, že nemá uložený zákaz účasti vo verejnom obstarávaní potvrdený konečným rozhodnutím v Slovenskej republike a v štáte sídla, miesta podnikania alebo obvyklého pobytu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660" w:rsidRPr="00810AF2" w:rsidRDefault="00F35660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1108EF" w:rsidRDefault="00C342E6" w:rsidP="00810A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Obsa</w:t>
      </w:r>
      <w:r w:rsidR="00846E49" w:rsidRPr="001108EF">
        <w:rPr>
          <w:rFonts w:ascii="Times New Roman" w:hAnsi="Times New Roman" w:cs="Times New Roman"/>
          <w:b/>
          <w:sz w:val="28"/>
          <w:szCs w:val="28"/>
        </w:rPr>
        <w:t>h ponuky:</w:t>
      </w:r>
    </w:p>
    <w:p w:rsidR="00C342E6" w:rsidRDefault="00C342E6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Ponuka musí obsahovať (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 xml:space="preserve"> vloží </w:t>
      </w:r>
      <w:r w:rsidR="00526417" w:rsidRPr="00810AF2">
        <w:rPr>
          <w:rFonts w:ascii="Times New Roman" w:hAnsi="Times New Roman" w:cs="Times New Roman"/>
          <w:sz w:val="24"/>
          <w:szCs w:val="24"/>
        </w:rPr>
        <w:t xml:space="preserve">doklady </w:t>
      </w:r>
      <w:r w:rsidRPr="00810AF2">
        <w:rPr>
          <w:rFonts w:ascii="Times New Roman" w:hAnsi="Times New Roman" w:cs="Times New Roman"/>
          <w:sz w:val="24"/>
          <w:szCs w:val="24"/>
        </w:rPr>
        <w:t>do systému</w:t>
      </w:r>
      <w:r w:rsidR="00B41313" w:rsidRPr="00810AF2">
        <w:rPr>
          <w:rFonts w:ascii="Times New Roman" w:hAnsi="Times New Roman" w:cs="Times New Roman"/>
          <w:sz w:val="24"/>
          <w:szCs w:val="24"/>
        </w:rPr>
        <w:t xml:space="preserve"> JOSEPHINE</w:t>
      </w:r>
      <w:r w:rsidRPr="00810AF2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1F2B7C" w:rsidRPr="00810AF2" w:rsidRDefault="001F2B7C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E70" w:rsidRPr="00810AF2" w:rsidRDefault="00C342E6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b/>
          <w:sz w:val="24"/>
          <w:szCs w:val="24"/>
        </w:rPr>
        <w:t>1.</w:t>
      </w:r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1F319C" w:rsidRPr="00810AF2">
        <w:rPr>
          <w:rFonts w:ascii="Times New Roman" w:hAnsi="Times New Roman" w:cs="Times New Roman"/>
          <w:b/>
          <w:sz w:val="24"/>
          <w:szCs w:val="24"/>
        </w:rPr>
        <w:t xml:space="preserve">Návrh na plnenie kritérií </w:t>
      </w:r>
      <w:r w:rsidR="00810AF2" w:rsidRPr="00810AF2">
        <w:rPr>
          <w:rFonts w:ascii="Times New Roman" w:hAnsi="Times New Roman" w:cs="Times New Roman"/>
          <w:b/>
          <w:sz w:val="24"/>
          <w:szCs w:val="24"/>
        </w:rPr>
        <w:t>–</w:t>
      </w:r>
      <w:r w:rsidR="00751E70" w:rsidRPr="00810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AF2" w:rsidRPr="00810AF2">
        <w:rPr>
          <w:rFonts w:ascii="Times New Roman" w:hAnsi="Times New Roman" w:cs="Times New Roman"/>
          <w:sz w:val="24"/>
          <w:szCs w:val="24"/>
        </w:rPr>
        <w:t xml:space="preserve">(podľa prílohy č. </w:t>
      </w:r>
      <w:r w:rsidR="00810AF2">
        <w:rPr>
          <w:rFonts w:ascii="Times New Roman" w:hAnsi="Times New Roman" w:cs="Times New Roman"/>
          <w:sz w:val="24"/>
          <w:szCs w:val="24"/>
        </w:rPr>
        <w:t>1</w:t>
      </w:r>
      <w:r w:rsidR="00810AF2" w:rsidRPr="00810AF2">
        <w:rPr>
          <w:rFonts w:ascii="Times New Roman" w:hAnsi="Times New Roman" w:cs="Times New Roman"/>
          <w:sz w:val="24"/>
          <w:szCs w:val="24"/>
        </w:rPr>
        <w:t xml:space="preserve"> k SP)</w:t>
      </w:r>
      <w:r w:rsidRPr="00810AF2">
        <w:rPr>
          <w:rFonts w:ascii="Times New Roman" w:hAnsi="Times New Roman" w:cs="Times New Roman"/>
          <w:sz w:val="24"/>
          <w:szCs w:val="24"/>
        </w:rPr>
        <w:t xml:space="preserve">. </w:t>
      </w:r>
      <w:r w:rsidR="00751E70" w:rsidRPr="00810AF2">
        <w:rPr>
          <w:rFonts w:ascii="Times New Roman" w:hAnsi="Times New Roman" w:cs="Times New Roman"/>
          <w:sz w:val="24"/>
          <w:szCs w:val="24"/>
        </w:rPr>
        <w:t>Potenciálny dodávateľ ho predloží v needitovateľnej forme vo formáte napr. „</w:t>
      </w:r>
      <w:proofErr w:type="spellStart"/>
      <w:r w:rsidR="00751E70" w:rsidRPr="00810AF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51E70" w:rsidRPr="00810AF2">
        <w:rPr>
          <w:rFonts w:ascii="Times New Roman" w:hAnsi="Times New Roman" w:cs="Times New Roman"/>
          <w:sz w:val="24"/>
          <w:szCs w:val="24"/>
        </w:rPr>
        <w:t>“</w:t>
      </w:r>
      <w:r w:rsidR="001F2B7C">
        <w:rPr>
          <w:rFonts w:ascii="Times New Roman" w:hAnsi="Times New Roman" w:cs="Times New Roman"/>
          <w:sz w:val="24"/>
          <w:szCs w:val="24"/>
        </w:rPr>
        <w:t>.</w:t>
      </w:r>
    </w:p>
    <w:p w:rsidR="00751E70" w:rsidRPr="00810AF2" w:rsidRDefault="00751E70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E70" w:rsidRPr="00810AF2" w:rsidRDefault="00751E70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b/>
          <w:sz w:val="24"/>
          <w:szCs w:val="24"/>
        </w:rPr>
        <w:t>2.</w:t>
      </w:r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Pr="00810AF2">
        <w:rPr>
          <w:rFonts w:ascii="Times New Roman" w:hAnsi="Times New Roman" w:cs="Times New Roman"/>
          <w:b/>
          <w:sz w:val="24"/>
          <w:szCs w:val="24"/>
        </w:rPr>
        <w:t>Ocenený výkaz výmer</w:t>
      </w:r>
      <w:r w:rsidRPr="00810AF2">
        <w:rPr>
          <w:rFonts w:ascii="Times New Roman" w:hAnsi="Times New Roman" w:cs="Times New Roman"/>
          <w:sz w:val="24"/>
          <w:szCs w:val="24"/>
        </w:rPr>
        <w:t xml:space="preserve">, t.j. rozpočet </w:t>
      </w:r>
      <w:r w:rsid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="001F2B7C">
        <w:rPr>
          <w:rFonts w:ascii="Times New Roman" w:hAnsi="Times New Roman" w:cs="Times New Roman"/>
          <w:sz w:val="24"/>
          <w:szCs w:val="24"/>
        </w:rPr>
        <w:t xml:space="preserve"> (podľa p</w:t>
      </w:r>
      <w:r w:rsidRPr="00810AF2">
        <w:rPr>
          <w:rFonts w:ascii="Times New Roman" w:hAnsi="Times New Roman" w:cs="Times New Roman"/>
          <w:sz w:val="24"/>
          <w:szCs w:val="24"/>
        </w:rPr>
        <w:t>ríloh</w:t>
      </w:r>
      <w:r w:rsidR="00810AF2">
        <w:rPr>
          <w:rFonts w:ascii="Times New Roman" w:hAnsi="Times New Roman" w:cs="Times New Roman"/>
          <w:sz w:val="24"/>
          <w:szCs w:val="24"/>
        </w:rPr>
        <w:t>y č. 2</w:t>
      </w:r>
      <w:r w:rsidRPr="00810AF2">
        <w:rPr>
          <w:rFonts w:ascii="Times New Roman" w:hAnsi="Times New Roman" w:cs="Times New Roman"/>
          <w:sz w:val="24"/>
          <w:szCs w:val="24"/>
        </w:rPr>
        <w:t xml:space="preserve"> k SP). </w:t>
      </w:r>
      <w:r w:rsidR="001F2B7C">
        <w:rPr>
          <w:rFonts w:ascii="Times New Roman" w:hAnsi="Times New Roman" w:cs="Times New Roman"/>
          <w:sz w:val="24"/>
          <w:szCs w:val="24"/>
        </w:rPr>
        <w:t xml:space="preserve">Potenciálny dodávateľ ho predloží </w:t>
      </w:r>
      <w:r w:rsidRPr="00810AF2">
        <w:rPr>
          <w:rFonts w:ascii="Times New Roman" w:hAnsi="Times New Roman" w:cs="Times New Roman"/>
          <w:sz w:val="24"/>
          <w:szCs w:val="24"/>
        </w:rPr>
        <w:t>v needitovateľnej forme vo formáte napr. „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10AF2">
        <w:rPr>
          <w:rFonts w:ascii="Times New Roman" w:hAnsi="Times New Roman" w:cs="Times New Roman"/>
          <w:sz w:val="24"/>
          <w:szCs w:val="24"/>
        </w:rPr>
        <w:t>“</w:t>
      </w:r>
      <w:r w:rsidR="00810AF2">
        <w:rPr>
          <w:rFonts w:ascii="Times New Roman" w:hAnsi="Times New Roman" w:cs="Times New Roman"/>
          <w:sz w:val="24"/>
          <w:szCs w:val="24"/>
        </w:rPr>
        <w:t xml:space="preserve">, </w:t>
      </w:r>
      <w:r w:rsidR="00810AF2" w:rsidRPr="00810AF2">
        <w:rPr>
          <w:rFonts w:ascii="Times New Roman" w:hAnsi="Times New Roman" w:cs="Times New Roman"/>
          <w:sz w:val="24"/>
          <w:szCs w:val="24"/>
        </w:rPr>
        <w:t>podpísaný potenciálnym dodávateľom alebo osobou oprávnenou konať za potenciálneho dodávateľa</w:t>
      </w:r>
      <w:r w:rsidRPr="00810AF2">
        <w:rPr>
          <w:rFonts w:ascii="Times New Roman" w:hAnsi="Times New Roman" w:cs="Times New Roman"/>
          <w:sz w:val="24"/>
          <w:szCs w:val="24"/>
        </w:rPr>
        <w:t xml:space="preserve"> a zároveň </w:t>
      </w:r>
      <w:r w:rsidR="00810AF2">
        <w:rPr>
          <w:rFonts w:ascii="Times New Roman" w:hAnsi="Times New Roman" w:cs="Times New Roman"/>
          <w:sz w:val="24"/>
          <w:szCs w:val="24"/>
        </w:rPr>
        <w:t xml:space="preserve">v elektronickej podobe </w:t>
      </w:r>
      <w:r w:rsidRPr="00810AF2">
        <w:rPr>
          <w:rFonts w:ascii="Times New Roman" w:hAnsi="Times New Roman" w:cs="Times New Roman"/>
          <w:sz w:val="24"/>
          <w:szCs w:val="24"/>
        </w:rPr>
        <w:t>vo formáte MS Exce</w:t>
      </w:r>
      <w:r w:rsidR="00810AF2">
        <w:rPr>
          <w:rFonts w:ascii="Times New Roman" w:hAnsi="Times New Roman" w:cs="Times New Roman"/>
          <w:sz w:val="24"/>
          <w:szCs w:val="24"/>
        </w:rPr>
        <w:t>l, chránený proti vymazaniu.</w:t>
      </w:r>
    </w:p>
    <w:p w:rsidR="00751E70" w:rsidRPr="00810AF2" w:rsidRDefault="00751E70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AF2" w:rsidRPr="00810AF2" w:rsidRDefault="001108EF" w:rsidP="00810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b/>
          <w:sz w:val="24"/>
          <w:szCs w:val="24"/>
        </w:rPr>
        <w:t>3</w:t>
      </w:r>
      <w:r w:rsidR="00C342E6" w:rsidRPr="001108EF">
        <w:rPr>
          <w:rFonts w:ascii="Times New Roman" w:hAnsi="Times New Roman" w:cs="Times New Roman"/>
          <w:b/>
          <w:sz w:val="24"/>
          <w:szCs w:val="24"/>
        </w:rPr>
        <w:t>.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C342E6" w:rsidRPr="00810AF2">
        <w:rPr>
          <w:rFonts w:ascii="Times New Roman" w:hAnsi="Times New Roman" w:cs="Times New Roman"/>
          <w:b/>
          <w:sz w:val="24"/>
          <w:szCs w:val="24"/>
        </w:rPr>
        <w:t xml:space="preserve">Návrh </w:t>
      </w:r>
      <w:r w:rsidR="00810AF2">
        <w:rPr>
          <w:rFonts w:ascii="Times New Roman" w:hAnsi="Times New Roman" w:cs="Times New Roman"/>
          <w:b/>
          <w:sz w:val="24"/>
          <w:szCs w:val="24"/>
        </w:rPr>
        <w:t>zmluvy o dielo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- s uvedením zmluvnej ceny. Návrh zmluvy (prílohy zmluvy predkladá až úspešný </w:t>
      </w:r>
      <w:r w:rsidR="00E33685" w:rsidRPr="00810AF2">
        <w:rPr>
          <w:rFonts w:ascii="Times New Roman" w:hAnsi="Times New Roman" w:cs="Times New Roman"/>
          <w:sz w:val="24"/>
          <w:szCs w:val="24"/>
        </w:rPr>
        <w:t>dodávateľ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) musí byť doplnený o identifikačné údaje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, o údaje týkajúce sa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="00526417" w:rsidRPr="00810AF2">
        <w:rPr>
          <w:rFonts w:ascii="Times New Roman" w:hAnsi="Times New Roman" w:cs="Times New Roman"/>
          <w:sz w:val="24"/>
          <w:szCs w:val="24"/>
        </w:rPr>
        <w:t xml:space="preserve"> a podpísaný potenciálnym dodávateľom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alebo osobou oprávnenou konať za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="00C342E6" w:rsidRPr="00810AF2">
        <w:rPr>
          <w:rFonts w:ascii="Times New Roman" w:hAnsi="Times New Roman" w:cs="Times New Roman"/>
          <w:sz w:val="24"/>
          <w:szCs w:val="24"/>
        </w:rPr>
        <w:t>.</w:t>
      </w:r>
      <w:r w:rsid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810AF2" w:rsidRPr="00810AF2">
        <w:rPr>
          <w:rFonts w:ascii="Times New Roman" w:hAnsi="Times New Roman" w:cs="Times New Roman"/>
          <w:sz w:val="24"/>
          <w:szCs w:val="24"/>
        </w:rPr>
        <w:t>Potenciálny dodávateľ ho predloží v needitovateľnej forme vo formáte napr. „</w:t>
      </w:r>
      <w:proofErr w:type="spellStart"/>
      <w:r w:rsidR="00810AF2" w:rsidRPr="00810AF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810AF2" w:rsidRPr="00810AF2">
        <w:rPr>
          <w:rFonts w:ascii="Times New Roman" w:hAnsi="Times New Roman" w:cs="Times New Roman"/>
          <w:sz w:val="24"/>
          <w:szCs w:val="24"/>
        </w:rPr>
        <w:t>“</w:t>
      </w:r>
      <w:r w:rsidR="00F35660">
        <w:rPr>
          <w:rFonts w:ascii="Times New Roman" w:hAnsi="Times New Roman" w:cs="Times New Roman"/>
          <w:sz w:val="24"/>
          <w:szCs w:val="24"/>
        </w:rPr>
        <w:t>.</w:t>
      </w:r>
    </w:p>
    <w:p w:rsidR="00340CC3" w:rsidRPr="00810AF2" w:rsidRDefault="00340CC3" w:rsidP="00736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1108EF" w:rsidP="00736C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b/>
          <w:sz w:val="24"/>
          <w:szCs w:val="24"/>
        </w:rPr>
        <w:t>4</w:t>
      </w:r>
      <w:r w:rsidR="00C342E6" w:rsidRPr="001108EF">
        <w:rPr>
          <w:rFonts w:ascii="Times New Roman" w:hAnsi="Times New Roman" w:cs="Times New Roman"/>
          <w:b/>
          <w:sz w:val="24"/>
          <w:szCs w:val="24"/>
        </w:rPr>
        <w:t>.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C342E6" w:rsidRPr="00810AF2">
        <w:rPr>
          <w:rFonts w:ascii="Times New Roman" w:hAnsi="Times New Roman" w:cs="Times New Roman"/>
          <w:b/>
          <w:sz w:val="24"/>
          <w:szCs w:val="24"/>
        </w:rPr>
        <w:t>Doklad</w:t>
      </w:r>
      <w:r w:rsidR="008F1CF4" w:rsidRPr="00810AF2">
        <w:rPr>
          <w:rFonts w:ascii="Times New Roman" w:hAnsi="Times New Roman" w:cs="Times New Roman"/>
          <w:sz w:val="24"/>
          <w:szCs w:val="24"/>
        </w:rPr>
        <w:t>, že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8F1CF4" w:rsidRPr="00810AF2">
        <w:rPr>
          <w:rFonts w:ascii="Times New Roman" w:hAnsi="Times New Roman" w:cs="Times New Roman"/>
          <w:sz w:val="24"/>
          <w:szCs w:val="24"/>
        </w:rPr>
        <w:t>je oprávnený uskutočňovať stavebné práce v roz</w:t>
      </w:r>
      <w:r w:rsidR="00F35660">
        <w:rPr>
          <w:rFonts w:ascii="Times New Roman" w:hAnsi="Times New Roman" w:cs="Times New Roman"/>
          <w:sz w:val="24"/>
          <w:szCs w:val="24"/>
        </w:rPr>
        <w:t xml:space="preserve">sahu, ktorý zodpovedá predmetu </w:t>
      </w:r>
      <w:r w:rsidR="008F1CF4" w:rsidRPr="00810AF2">
        <w:rPr>
          <w:rFonts w:ascii="Times New Roman" w:hAnsi="Times New Roman" w:cs="Times New Roman"/>
          <w:sz w:val="24"/>
          <w:szCs w:val="24"/>
        </w:rPr>
        <w:t>zákazky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E6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116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b/>
          <w:sz w:val="24"/>
          <w:szCs w:val="24"/>
        </w:rPr>
        <w:t>5</w:t>
      </w:r>
      <w:r w:rsidR="00470116" w:rsidRPr="001108EF">
        <w:rPr>
          <w:rFonts w:ascii="Times New Roman" w:hAnsi="Times New Roman" w:cs="Times New Roman"/>
          <w:b/>
          <w:sz w:val="24"/>
          <w:szCs w:val="24"/>
        </w:rPr>
        <w:t>.</w:t>
      </w:r>
      <w:r w:rsidR="00470116" w:rsidRPr="001108EF">
        <w:rPr>
          <w:rFonts w:ascii="Times New Roman" w:hAnsi="Times New Roman" w:cs="Times New Roman"/>
          <w:sz w:val="24"/>
          <w:szCs w:val="24"/>
        </w:rPr>
        <w:t xml:space="preserve"> </w:t>
      </w:r>
      <w:r w:rsidR="00470116" w:rsidRPr="001108EF">
        <w:rPr>
          <w:rFonts w:ascii="Times New Roman" w:hAnsi="Times New Roman" w:cs="Times New Roman"/>
          <w:b/>
          <w:sz w:val="24"/>
          <w:szCs w:val="24"/>
        </w:rPr>
        <w:t>Doklad</w:t>
      </w:r>
      <w:r w:rsidR="00470116" w:rsidRPr="001108EF">
        <w:rPr>
          <w:rFonts w:ascii="Times New Roman" w:hAnsi="Times New Roman" w:cs="Times New Roman"/>
          <w:sz w:val="24"/>
          <w:szCs w:val="24"/>
        </w:rPr>
        <w:t>, že nemá uložený zákaz účasti vo verejnom obstarávaní potvrdený konečným rozhodnutím v Slovenskej republike a v štáte sídla, miesta podnikania alebo obvyklého pobytu.</w:t>
      </w:r>
    </w:p>
    <w:p w:rsidR="00470116" w:rsidRPr="00810AF2" w:rsidRDefault="0047011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116" w:rsidRDefault="00470116" w:rsidP="00470116">
      <w:pPr>
        <w:pStyle w:val="Default"/>
        <w:spacing w:line="276" w:lineRule="auto"/>
        <w:ind w:hanging="1"/>
        <w:jc w:val="both"/>
        <w:rPr>
          <w:rFonts w:eastAsia="Times New Roman"/>
          <w:color w:val="auto"/>
          <w:lang w:eastAsia="sk-SK"/>
        </w:rPr>
      </w:pPr>
      <w:r w:rsidRPr="000C1ED8">
        <w:rPr>
          <w:rFonts w:eastAsia="Times New Roman"/>
          <w:iCs/>
          <w:color w:val="auto"/>
          <w:lang w:eastAsia="sk-SK"/>
        </w:rPr>
        <w:t>Potenciálny dodávateľ</w:t>
      </w:r>
      <w:r w:rsidRPr="00D95D63">
        <w:rPr>
          <w:rFonts w:eastAsia="Times New Roman"/>
          <w:color w:val="auto"/>
          <w:lang w:eastAsia="sk-SK"/>
        </w:rPr>
        <w:t xml:space="preserve"> môže predbežne nahradiť </w:t>
      </w:r>
      <w:r>
        <w:rPr>
          <w:rFonts w:eastAsia="Times New Roman"/>
          <w:color w:val="auto"/>
          <w:lang w:eastAsia="sk-SK"/>
        </w:rPr>
        <w:t xml:space="preserve">doklady na preukázanie splnenia </w:t>
      </w:r>
      <w:r w:rsidRPr="00D95D63">
        <w:rPr>
          <w:rFonts w:eastAsia="Times New Roman"/>
          <w:color w:val="auto"/>
          <w:lang w:eastAsia="sk-SK"/>
        </w:rPr>
        <w:t>podmienok účasti finančného a ekonomického postavenia a technickej spôsobilosti</w:t>
      </w:r>
      <w:r>
        <w:rPr>
          <w:rFonts w:eastAsia="Times New Roman"/>
          <w:color w:val="auto"/>
          <w:lang w:eastAsia="sk-SK"/>
        </w:rPr>
        <w:t>,</w:t>
      </w:r>
      <w:r w:rsidRPr="00D95D63">
        <w:rPr>
          <w:rFonts w:eastAsia="Times New Roman"/>
          <w:color w:val="auto"/>
          <w:lang w:eastAsia="sk-SK"/>
        </w:rPr>
        <w:t xml:space="preserve"> alebo odbornej spôsobilosti čestným vyhlásením, pričom na požiadanie poskytne </w:t>
      </w:r>
      <w:r>
        <w:rPr>
          <w:rFonts w:eastAsia="Times New Roman"/>
          <w:color w:val="auto"/>
          <w:lang w:eastAsia="sk-SK"/>
        </w:rPr>
        <w:t xml:space="preserve">obstarávateľovi </w:t>
      </w:r>
      <w:r w:rsidRPr="00D95D63">
        <w:rPr>
          <w:rFonts w:eastAsia="Times New Roman"/>
          <w:color w:val="auto"/>
          <w:lang w:eastAsia="sk-SK"/>
        </w:rPr>
        <w:t>doklady, ktoré čestným vyhlásením nahradil; potenciálny dodávateľ, ktorý bol vyhodnotený ako úspešný</w:t>
      </w:r>
      <w:r>
        <w:rPr>
          <w:rFonts w:eastAsia="Times New Roman"/>
          <w:color w:val="auto"/>
          <w:lang w:eastAsia="sk-SK"/>
        </w:rPr>
        <w:t>,</w:t>
      </w:r>
      <w:r w:rsidRPr="00D95D63">
        <w:rPr>
          <w:rFonts w:eastAsia="Times New Roman"/>
          <w:color w:val="auto"/>
          <w:lang w:eastAsia="sk-SK"/>
        </w:rPr>
        <w:t xml:space="preserve"> je povinný pred podpisom zml</w:t>
      </w:r>
      <w:r>
        <w:rPr>
          <w:rFonts w:eastAsia="Times New Roman"/>
          <w:color w:val="auto"/>
          <w:lang w:eastAsia="sk-SK"/>
        </w:rPr>
        <w:t>uvy (</w:t>
      </w:r>
      <w:r w:rsidRPr="00D95D63">
        <w:rPr>
          <w:rFonts w:eastAsia="Times New Roman"/>
          <w:color w:val="auto"/>
          <w:lang w:eastAsia="sk-SK"/>
        </w:rPr>
        <w:t>zadaním objednávky</w:t>
      </w:r>
      <w:r>
        <w:rPr>
          <w:rFonts w:eastAsia="Times New Roman"/>
          <w:color w:val="auto"/>
          <w:lang w:eastAsia="sk-SK"/>
        </w:rPr>
        <w:t>)</w:t>
      </w:r>
      <w:r w:rsidRPr="00D95D63">
        <w:rPr>
          <w:rFonts w:eastAsia="Times New Roman"/>
          <w:color w:val="auto"/>
          <w:lang w:eastAsia="sk-SK"/>
        </w:rPr>
        <w:t xml:space="preserve"> predložiť všetky doklady, ktoré predbežne nahradil čestným </w:t>
      </w:r>
      <w:r w:rsidRPr="008F00A1">
        <w:rPr>
          <w:rFonts w:eastAsia="Times New Roman"/>
          <w:color w:val="auto"/>
          <w:lang w:eastAsia="sk-SK"/>
        </w:rPr>
        <w:t xml:space="preserve">vyhlásením; potenciálny dodávateľ doručí doklady obstarávateľovi </w:t>
      </w:r>
      <w:r w:rsidRPr="008F00A1">
        <w:rPr>
          <w:rFonts w:eastAsia="Times New Roman"/>
          <w:color w:val="auto"/>
          <w:u w:val="single"/>
          <w:lang w:eastAsia="sk-SK"/>
        </w:rPr>
        <w:t>do piatich pracovných dní</w:t>
      </w:r>
      <w:r w:rsidRPr="008F00A1">
        <w:rPr>
          <w:rFonts w:eastAsia="Times New Roman"/>
          <w:color w:val="auto"/>
          <w:lang w:eastAsia="sk-SK"/>
        </w:rPr>
        <w:t xml:space="preserve"> odo dňa doručenia žiadosti obstarávateľa o predloženie predmetných dokladov, ak </w:t>
      </w:r>
      <w:r>
        <w:rPr>
          <w:rFonts w:eastAsia="Times New Roman"/>
          <w:color w:val="auto"/>
          <w:lang w:eastAsia="sk-SK"/>
        </w:rPr>
        <w:t>prijímateľ</w:t>
      </w:r>
      <w:r w:rsidRPr="008F00A1">
        <w:rPr>
          <w:rFonts w:eastAsia="Times New Roman"/>
          <w:color w:val="auto"/>
          <w:lang w:eastAsia="sk-SK"/>
        </w:rPr>
        <w:t xml:space="preserve"> neurčil dlhšiu lehotu; ak potenciálny dodávateľ nedoručí doklady v stanovenej lehote, jeho ponuka</w:t>
      </w:r>
      <w:r w:rsidRPr="00D95D63">
        <w:rPr>
          <w:rFonts w:eastAsia="Times New Roman"/>
          <w:color w:val="auto"/>
          <w:lang w:eastAsia="sk-SK"/>
        </w:rPr>
        <w:t xml:space="preserve"> nebude prijatá a ako úspešný bude vyhodnotený potenciálny dodávateľ, ktorý sa umiestnil ako druhý v</w:t>
      </w:r>
      <w:r>
        <w:rPr>
          <w:rFonts w:eastAsia="Times New Roman"/>
          <w:color w:val="auto"/>
          <w:lang w:eastAsia="sk-SK"/>
        </w:rPr>
        <w:t> </w:t>
      </w:r>
      <w:r w:rsidRPr="00D95D63">
        <w:rPr>
          <w:rFonts w:eastAsia="Times New Roman"/>
          <w:color w:val="auto"/>
          <w:lang w:eastAsia="sk-SK"/>
        </w:rPr>
        <w:t>poradí</w:t>
      </w:r>
      <w:r>
        <w:rPr>
          <w:rFonts w:eastAsia="Times New Roman"/>
          <w:color w:val="auto"/>
          <w:lang w:eastAsia="sk-SK"/>
        </w:rPr>
        <w:t>:</w:t>
      </w:r>
    </w:p>
    <w:p w:rsidR="00F35660" w:rsidRPr="00810AF2" w:rsidRDefault="00F35660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2E6" w:rsidRPr="001108EF" w:rsidRDefault="00C342E6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 xml:space="preserve">Náležitosti ponuky: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Ponuka musí byť k termínu predloženia platná a aktuálna a nesmie byť staršia ako 3 mesiace od vyhlásenia Výzvy na predkladanie ponúk.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Ponuka sa predkladá vo forme </w:t>
      </w:r>
      <w:proofErr w:type="spellStart"/>
      <w:r w:rsidRPr="00810AF2">
        <w:rPr>
          <w:rFonts w:ascii="Times New Roman" w:hAnsi="Times New Roman" w:cs="Times New Roman"/>
          <w:sz w:val="24"/>
          <w:szCs w:val="24"/>
        </w:rPr>
        <w:t>skenov</w:t>
      </w:r>
      <w:proofErr w:type="spellEnd"/>
      <w:r w:rsidR="00380D8B" w:rsidRPr="00810AF2">
        <w:rPr>
          <w:rFonts w:ascii="Times New Roman" w:hAnsi="Times New Roman" w:cs="Times New Roman"/>
          <w:sz w:val="24"/>
          <w:szCs w:val="24"/>
        </w:rPr>
        <w:t xml:space="preserve"> originálu dokladov</w:t>
      </w:r>
      <w:r w:rsidRPr="00810AF2">
        <w:rPr>
          <w:rFonts w:ascii="Times New Roman" w:hAnsi="Times New Roman" w:cs="Times New Roman"/>
          <w:sz w:val="24"/>
          <w:szCs w:val="24"/>
        </w:rPr>
        <w:t xml:space="preserve">. Elektronicky predložená cenová ponuka musí umožniť vyhľadávanie a spracovávanie údajov.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Cenová ponuka musí byť potvrdená podpisom oprávneného zástupcu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="001F2B7C">
        <w:rPr>
          <w:rFonts w:ascii="Times New Roman" w:hAnsi="Times New Roman" w:cs="Times New Roman"/>
          <w:sz w:val="24"/>
          <w:szCs w:val="24"/>
        </w:rPr>
        <w:t xml:space="preserve"> </w:t>
      </w:r>
      <w:r w:rsidRPr="00810AF2">
        <w:rPr>
          <w:rFonts w:ascii="Times New Roman" w:hAnsi="Times New Roman" w:cs="Times New Roman"/>
          <w:sz w:val="24"/>
          <w:szCs w:val="24"/>
        </w:rPr>
        <w:t xml:space="preserve">(štatutárnym orgánom alebo inou oprávnenou osobou), musí byť potvrdená pečiatkou, ak je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 xml:space="preserve"> povinný pečiatku používať, musí obsahovať dátum vyhotovenia, musí obsahovať povinné prílohy</w:t>
      </w:r>
      <w:r w:rsidR="00E33685" w:rsidRPr="00810AF2">
        <w:rPr>
          <w:rFonts w:ascii="Times New Roman" w:hAnsi="Times New Roman" w:cs="Times New Roman"/>
          <w:sz w:val="24"/>
          <w:szCs w:val="24"/>
        </w:rPr>
        <w:t xml:space="preserve"> (ak relevantné)</w:t>
      </w:r>
      <w:r w:rsidRPr="00810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0AF2" w:rsidRPr="00810AF2" w:rsidRDefault="00810AF2" w:rsidP="00810AF2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Celá </w:t>
      </w:r>
      <w:r w:rsidRPr="00810AF2">
        <w:rPr>
          <w:rFonts w:ascii="Times New Roman" w:hAnsi="Times New Roman" w:cs="Times New Roman"/>
          <w:bCs/>
          <w:iCs/>
          <w:sz w:val="24"/>
          <w:szCs w:val="24"/>
        </w:rPr>
        <w:t>ponuka</w:t>
      </w:r>
      <w:r w:rsidRPr="00810AF2">
        <w:rPr>
          <w:rFonts w:ascii="Times New Roman" w:hAnsi="Times New Roman" w:cs="Times New Roman"/>
          <w:sz w:val="24"/>
          <w:szCs w:val="24"/>
        </w:rPr>
        <w:t xml:space="preserve"> potenciálneho dodávateľa, ako aj doklady a dokumenty k nej predložené, musia byť </w:t>
      </w:r>
      <w:r w:rsidRPr="00810AF2">
        <w:rPr>
          <w:rFonts w:ascii="Times New Roman" w:hAnsi="Times New Roman" w:cs="Times New Roman"/>
          <w:bCs/>
          <w:iCs/>
          <w:sz w:val="24"/>
          <w:szCs w:val="24"/>
        </w:rPr>
        <w:t>vyhotovené v štátnom jazyku</w:t>
      </w:r>
      <w:r w:rsidRPr="00810AF2">
        <w:rPr>
          <w:rFonts w:ascii="Times New Roman" w:hAnsi="Times New Roman" w:cs="Times New Roman"/>
          <w:sz w:val="24"/>
          <w:szCs w:val="24"/>
        </w:rPr>
        <w:t xml:space="preserve">. Akýkoľvek doklad alebo dokument predložený v cudzom jazyku </w:t>
      </w:r>
      <w:r w:rsidRPr="00810AF2">
        <w:rPr>
          <w:rFonts w:ascii="Times New Roman" w:hAnsi="Times New Roman" w:cs="Times New Roman"/>
          <w:bCs/>
          <w:iCs/>
          <w:sz w:val="24"/>
          <w:szCs w:val="24"/>
        </w:rPr>
        <w:t>musí byť doložený úradným prekladom do štátneho jazyka</w:t>
      </w:r>
      <w:r w:rsidRPr="00810AF2">
        <w:rPr>
          <w:rFonts w:ascii="Times New Roman" w:hAnsi="Times New Roman" w:cs="Times New Roman"/>
          <w:sz w:val="24"/>
          <w:szCs w:val="24"/>
        </w:rPr>
        <w:t xml:space="preserve"> (okrem dokladov v českom jazyku).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Ponuku je potrebné predložiť kompletne na celý predmet zákazky.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V prípade, že sú doklady, ktorými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 xml:space="preserve"> preukazuje splnenie podmienok účasti vydávané orgánom verejnej správy (alebo inou inštitúciou podľa osobitného predpisu) priamo v digitálnej podobe,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 xml:space="preserve"> vloží do systému tento digitálny doklad (vrátane jeho úradného prekladu, ak si to povaha dokumentu vyžaduje). </w:t>
      </w: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1108EF" w:rsidRDefault="00C342E6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 xml:space="preserve">Doručenie ponuky: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Ponuka musí byť doručená v lehote na </w:t>
      </w:r>
      <w:r w:rsidR="00E33685" w:rsidRPr="00810AF2">
        <w:rPr>
          <w:rFonts w:ascii="Times New Roman" w:hAnsi="Times New Roman" w:cs="Times New Roman"/>
          <w:sz w:val="24"/>
          <w:szCs w:val="24"/>
        </w:rPr>
        <w:t>predkladanie ponúk</w:t>
      </w:r>
      <w:r w:rsidRPr="00810AF2">
        <w:rPr>
          <w:rFonts w:ascii="Times New Roman" w:hAnsi="Times New Roman" w:cs="Times New Roman"/>
          <w:sz w:val="24"/>
          <w:szCs w:val="24"/>
        </w:rPr>
        <w:t xml:space="preserve">, ktorá je uvedená vo výzve </w:t>
      </w:r>
      <w:r w:rsidR="00E33685" w:rsidRPr="00810AF2">
        <w:rPr>
          <w:rFonts w:ascii="Times New Roman" w:hAnsi="Times New Roman" w:cs="Times New Roman"/>
          <w:sz w:val="24"/>
          <w:szCs w:val="24"/>
        </w:rPr>
        <w:t xml:space="preserve">na predkladanie ponúk a v týchto súťažných podkladoch </w:t>
      </w:r>
      <w:r w:rsidRPr="00810AF2">
        <w:rPr>
          <w:rFonts w:ascii="Times New Roman" w:hAnsi="Times New Roman" w:cs="Times New Roman"/>
          <w:sz w:val="24"/>
          <w:szCs w:val="24"/>
        </w:rPr>
        <w:t xml:space="preserve">a musí byť doručená cez elektronický obstarávací systém JOSEPHINE. </w:t>
      </w: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Lehota na predkladanie ponúk:</w:t>
      </w:r>
      <w:r w:rsidR="00476CF4" w:rsidRPr="00810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FB0">
        <w:rPr>
          <w:rFonts w:ascii="Times New Roman" w:hAnsi="Times New Roman" w:cs="Times New Roman"/>
          <w:sz w:val="24"/>
          <w:szCs w:val="24"/>
        </w:rPr>
        <w:t>do 04</w:t>
      </w:r>
      <w:r w:rsidR="00F35660">
        <w:rPr>
          <w:rFonts w:ascii="Times New Roman" w:hAnsi="Times New Roman" w:cs="Times New Roman"/>
          <w:sz w:val="24"/>
          <w:szCs w:val="24"/>
        </w:rPr>
        <w:t>.01.2024 do 16</w:t>
      </w:r>
      <w:r w:rsidR="00476CF4" w:rsidRPr="00810AF2">
        <w:rPr>
          <w:rFonts w:ascii="Times New Roman" w:hAnsi="Times New Roman" w:cs="Times New Roman"/>
          <w:sz w:val="24"/>
          <w:szCs w:val="24"/>
        </w:rPr>
        <w:t>:00 hod.</w:t>
      </w:r>
    </w:p>
    <w:p w:rsidR="003D7664" w:rsidRPr="00810AF2" w:rsidRDefault="003D7664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B41313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Otváranie ponúk:</w:t>
      </w:r>
    </w:p>
    <w:p w:rsidR="00B41313" w:rsidRPr="00810AF2" w:rsidRDefault="00B41313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Otváranie ponúk je neverejné.</w:t>
      </w:r>
    </w:p>
    <w:p w:rsidR="00EF2FB0" w:rsidRDefault="00EF2FB0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55FD" w:rsidRPr="00B455FD" w:rsidRDefault="00B455FD" w:rsidP="00B455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5FD">
        <w:rPr>
          <w:rFonts w:ascii="Times New Roman" w:hAnsi="Times New Roman" w:cs="Times New Roman"/>
          <w:b/>
          <w:sz w:val="28"/>
          <w:szCs w:val="28"/>
        </w:rPr>
        <w:t>Lehota a miesto dodania predmetu zákazky:</w:t>
      </w:r>
    </w:p>
    <w:p w:rsidR="00B455FD" w:rsidRPr="00B455FD" w:rsidRDefault="00B455FD" w:rsidP="00B45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5FD">
        <w:rPr>
          <w:rFonts w:ascii="Times New Roman" w:hAnsi="Times New Roman" w:cs="Times New Roman"/>
          <w:b/>
          <w:sz w:val="24"/>
          <w:szCs w:val="24"/>
        </w:rPr>
        <w:t xml:space="preserve">Lehota dodania: </w:t>
      </w:r>
      <w:r w:rsidRPr="00B455FD">
        <w:rPr>
          <w:rFonts w:ascii="Times New Roman" w:eastAsia="Arial" w:hAnsi="Times New Roman" w:cs="Times New Roman"/>
          <w:sz w:val="24"/>
          <w:szCs w:val="24"/>
        </w:rPr>
        <w:t>v lehote do 60 dní od odovzdania objektu Zhotoviteľovi/Prijímateľovi</w:t>
      </w:r>
    </w:p>
    <w:p w:rsidR="00B455FD" w:rsidRPr="00B455FD" w:rsidRDefault="00B455FD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5FD">
        <w:rPr>
          <w:rFonts w:ascii="Times New Roman" w:hAnsi="Times New Roman" w:cs="Times New Roman"/>
          <w:b/>
          <w:sz w:val="24"/>
          <w:szCs w:val="24"/>
        </w:rPr>
        <w:t>Miesto dodania: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Ľuboreč</w:t>
      </w:r>
    </w:p>
    <w:p w:rsidR="00B455FD" w:rsidRPr="00810AF2" w:rsidRDefault="00B455FD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2B7C" w:rsidRPr="001108EF" w:rsidRDefault="00C342E6" w:rsidP="00C34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 xml:space="preserve">Vyhodnotenie </w:t>
      </w:r>
      <w:r w:rsidR="00736C29" w:rsidRPr="001108EF">
        <w:rPr>
          <w:rFonts w:ascii="Times New Roman" w:hAnsi="Times New Roman" w:cs="Times New Roman"/>
          <w:b/>
          <w:sz w:val="28"/>
          <w:szCs w:val="28"/>
        </w:rPr>
        <w:t>ponúk</w:t>
      </w:r>
      <w:r w:rsidRPr="001108EF">
        <w:rPr>
          <w:rFonts w:ascii="Times New Roman" w:hAnsi="Times New Roman" w:cs="Times New Roman"/>
          <w:b/>
          <w:sz w:val="28"/>
          <w:szCs w:val="28"/>
        </w:rPr>
        <w:t>:</w:t>
      </w:r>
    </w:p>
    <w:p w:rsidR="001F2B7C" w:rsidRPr="001F2B7C" w:rsidRDefault="001F2B7C" w:rsidP="001F2B7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2B7C">
        <w:rPr>
          <w:rFonts w:ascii="Times New Roman" w:hAnsi="Times New Roman" w:cs="Times New Roman"/>
          <w:iCs/>
          <w:sz w:val="24"/>
          <w:szCs w:val="24"/>
        </w:rPr>
        <w:t xml:space="preserve">Ak prijímateľovi na základe vyhláseného obstarávania boli predložené aspoň tri rôzne cenové ponuky, </w:t>
      </w:r>
      <w:r w:rsidRPr="001F2B7C">
        <w:rPr>
          <w:rFonts w:ascii="Times New Roman" w:hAnsi="Times New Roman" w:cs="Times New Roman"/>
          <w:sz w:val="24"/>
          <w:szCs w:val="24"/>
        </w:rPr>
        <w:t>prijímateľ vyhodnocuje splnenie požiadaviek na predmet zákazky a splnenie podmienok účasti (ak relevantné) po vyhodnotení ponúk na základe kritériá/kritérií na vyhodnotenie ponúk, a to iba v prípade potenciálneho dodávateľa, ktorý sa umiestnil na prvom mieste v poradí. Uvedené pravidlá nevylučujú, aby obstarávateľ vyhodnotil splnenie požiadaviek na predmet zákazky a splnenie podmienok účasti v prípade všetkých potenciálnych dodávateľov, ktorí predložili cenovú ponuku.</w:t>
      </w:r>
    </w:p>
    <w:p w:rsidR="001F2B7C" w:rsidRDefault="001F2B7C" w:rsidP="001F2B7C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B7C">
        <w:rPr>
          <w:rFonts w:ascii="Times New Roman" w:hAnsi="Times New Roman" w:cs="Times New Roman"/>
          <w:sz w:val="24"/>
          <w:szCs w:val="24"/>
        </w:rPr>
        <w:t xml:space="preserve">Ak z predložených dokladov potenciálneho dodávateľa nemožno posúdiť ich platnosť, splnenie podmienok účasti alebo splnenie požiadaviek na predmet zákazky, obstarávateľ písomne požiada potenciálneho dodávateľa o vysvetlenie alebo doplnenie dokladov v lehote </w:t>
      </w:r>
      <w:r w:rsidRPr="00F35660">
        <w:rPr>
          <w:rFonts w:ascii="Times New Roman" w:hAnsi="Times New Roman" w:cs="Times New Roman"/>
          <w:iCs/>
          <w:sz w:val="24"/>
          <w:szCs w:val="24"/>
        </w:rPr>
        <w:t>minimálne 5 pracovných dní</w:t>
      </w:r>
      <w:r w:rsidRPr="00F35660">
        <w:rPr>
          <w:rFonts w:ascii="Times New Roman" w:hAnsi="Times New Roman" w:cs="Times New Roman"/>
          <w:sz w:val="24"/>
          <w:szCs w:val="24"/>
        </w:rPr>
        <w:t>.</w:t>
      </w:r>
      <w:r w:rsidRPr="001F2B7C">
        <w:rPr>
          <w:rFonts w:ascii="Times New Roman" w:hAnsi="Times New Roman" w:cs="Times New Roman"/>
          <w:sz w:val="24"/>
          <w:szCs w:val="24"/>
        </w:rPr>
        <w:t xml:space="preserve"> Ak vysvetlenie/doplnenie požiadaný potenciálny dodávateľ v stanovenej lehote nedoručí alebo, ak aj napriek predloženému vysvetleniu ponuky podľa záverov obstarávateľa naďalej nespĺňa podmienky účasti alebo požiadavky na predmet zákazky, obstarávateľ jeho ponuku vylúči a vyhodnotí splnenie podmienok účasti a požiadaviek na predmet zákazky u ďalšieho potenciálneho dodávateľa v poradí.</w:t>
      </w:r>
    </w:p>
    <w:p w:rsidR="001F2B7C" w:rsidRDefault="001F2B7C" w:rsidP="001F2B7C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2B7C" w:rsidRDefault="001F2B7C" w:rsidP="001F2B7C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B7C">
        <w:rPr>
          <w:rFonts w:ascii="Times New Roman" w:hAnsi="Times New Roman" w:cs="Times New Roman"/>
          <w:sz w:val="24"/>
          <w:szCs w:val="24"/>
        </w:rPr>
        <w:t>Výber úspešného potenciálneho dodávateľa prebieha na základe vyhodnotenia informácií a dokumentácie predloženej potenciálnymi dodávateľmi v rámci cenovej ponuky, pričom obstarávateľ je povinný vyhodnotiť cenové ponuky v súlade s podmienkami, požiadavkami a kritériami na vyhodnotenie ponúk, ktoré si pre tento účel určil vo Výzve na predkladanie ponúk.</w:t>
      </w:r>
    </w:p>
    <w:p w:rsidR="001F2B7C" w:rsidRDefault="001F2B7C" w:rsidP="001F2B7C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2B7C" w:rsidRPr="001F2B7C" w:rsidRDefault="001F2B7C" w:rsidP="001F2B7C">
      <w:pPr>
        <w:pStyle w:val="Odsekzoznamu"/>
        <w:spacing w:before="120"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7C">
        <w:rPr>
          <w:rFonts w:ascii="Times New Roman" w:hAnsi="Times New Roman" w:cs="Times New Roman"/>
          <w:sz w:val="24"/>
          <w:szCs w:val="24"/>
        </w:rPr>
        <w:t xml:space="preserve">V prípade, ak víťazný potenciálny dodávateľ realizuje zákazku alebo časť zákazky prostredníctvom subdodávateľa/lov, </w:t>
      </w:r>
      <w:r w:rsidRPr="002025FF">
        <w:rPr>
          <w:rFonts w:ascii="Times New Roman" w:hAnsi="Times New Roman" w:cs="Times New Roman"/>
          <w:sz w:val="24"/>
          <w:szCs w:val="24"/>
          <w:u w:val="single"/>
        </w:rPr>
        <w:t>je povinný túto skutočnosť oznámiť v predloženej cenovej ponuke</w:t>
      </w:r>
      <w:r w:rsidRPr="001F2B7C">
        <w:rPr>
          <w:rFonts w:ascii="Times New Roman" w:hAnsi="Times New Roman" w:cs="Times New Roman"/>
          <w:sz w:val="24"/>
          <w:szCs w:val="24"/>
        </w:rPr>
        <w:t>. Obstarávateľ je povinný informovať Poskytovateľa o každej zmene subdodávateľa. Každý subdodávateľ je predmetom preskúmania Poskytovateľa v zmysle Usmernenia PPA č. 10/2017 k posudzovaniu konfliktu záujmov v procese verejného obstarávania/obstarávania tovarov, stavebných prác a služieb financovaných z PRV SR 2014 – 2020.</w:t>
      </w:r>
    </w:p>
    <w:p w:rsidR="00E33685" w:rsidRDefault="00E33685" w:rsidP="00846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FB0" w:rsidRDefault="00EF2FB0" w:rsidP="00EF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vyhodnotenia ponúk: 11.01.2024</w:t>
      </w:r>
    </w:p>
    <w:p w:rsidR="00EF2FB0" w:rsidRDefault="00EF2FB0" w:rsidP="00846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EF" w:rsidRDefault="001108EF" w:rsidP="0011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Obhliadka miesta:</w:t>
      </w: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sz w:val="24"/>
          <w:szCs w:val="24"/>
        </w:rPr>
        <w:t>Verejný obstarávateľ umožní záujemcom obhliadku miesta, ktoré sa týka predmetu zákazky v termíne dohodnutom medzi záujemcom a verejným obstarávateľom.</w:t>
      </w: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sz w:val="24"/>
          <w:szCs w:val="24"/>
        </w:rPr>
        <w:t>Obhliadka miesta dodania predmetu zákazky je dobrovoľná.</w:t>
      </w: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EF">
        <w:rPr>
          <w:rFonts w:ascii="Times New Roman" w:hAnsi="Times New Roman" w:cs="Times New Roman"/>
          <w:sz w:val="24"/>
          <w:szCs w:val="24"/>
        </w:rPr>
        <w:t xml:space="preserve">Záujemcovia, ktorí prejavia záujem o vykonanie obhliadky miesta realizácie a dodania predmetu zákazky, sa prihlásia písomne prostredníctvom </w:t>
      </w:r>
      <w:r w:rsidRPr="001108E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informačného systému JOSEPHINE</w:t>
      </w:r>
      <w:r w:rsidRPr="001108EF">
        <w:rPr>
          <w:rFonts w:ascii="Times New Roman" w:hAnsi="Times New Roman" w:cs="Times New Roman"/>
          <w:sz w:val="24"/>
          <w:szCs w:val="24"/>
        </w:rPr>
        <w:t>.</w:t>
      </w: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EF">
        <w:rPr>
          <w:rFonts w:ascii="Times New Roman" w:hAnsi="Times New Roman" w:cs="Times New Roman"/>
          <w:sz w:val="24"/>
          <w:szCs w:val="24"/>
        </w:rPr>
        <w:t xml:space="preserve">Jednotlivým záujemcom bude presný termín obhliadky </w:t>
      </w:r>
      <w:proofErr w:type="spellStart"/>
      <w:r w:rsidRPr="001108EF">
        <w:rPr>
          <w:rFonts w:ascii="Times New Roman" w:hAnsi="Times New Roman" w:cs="Times New Roman"/>
          <w:sz w:val="24"/>
          <w:szCs w:val="24"/>
        </w:rPr>
        <w:t>upresnený</w:t>
      </w:r>
      <w:proofErr w:type="spellEnd"/>
      <w:r w:rsidRPr="001108EF">
        <w:rPr>
          <w:rFonts w:ascii="Times New Roman" w:hAnsi="Times New Roman" w:cs="Times New Roman"/>
          <w:sz w:val="24"/>
          <w:szCs w:val="24"/>
        </w:rPr>
        <w:t xml:space="preserve"> zodpovednou osobou: Ing. Vierou </w:t>
      </w:r>
      <w:proofErr w:type="spellStart"/>
      <w:r w:rsidRPr="001108EF">
        <w:rPr>
          <w:rFonts w:ascii="Times New Roman" w:hAnsi="Times New Roman" w:cs="Times New Roman"/>
          <w:sz w:val="24"/>
          <w:szCs w:val="24"/>
        </w:rPr>
        <w:t>Sotníkovou</w:t>
      </w:r>
      <w:proofErr w:type="spellEnd"/>
      <w:r w:rsidRPr="001108EF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Pr="001108E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infor</w:t>
      </w:r>
      <w:r w:rsidR="0004243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</w:t>
      </w:r>
      <w:r w:rsidRPr="001108E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ačného systému JOSEPHINE.</w:t>
      </w:r>
    </w:p>
    <w:p w:rsidR="001108EF" w:rsidRPr="00810AF2" w:rsidRDefault="001108EF" w:rsidP="00846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19C" w:rsidRPr="001108EF" w:rsidRDefault="001F319C" w:rsidP="001F31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Vyhodnocovanie návrhov na plnenie kritérií:</w:t>
      </w:r>
    </w:p>
    <w:p w:rsidR="001F319C" w:rsidRPr="00810AF2" w:rsidRDefault="001F319C" w:rsidP="001F3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Kritérium na vyhodnotenie ponúk: Jediným kritériom na vyhodnotenie ponúk </w:t>
      </w:r>
      <w:r w:rsidRPr="00810AF2">
        <w:rPr>
          <w:rFonts w:ascii="Times New Roman" w:hAnsi="Times New Roman" w:cs="Times New Roman"/>
          <w:b/>
          <w:bCs/>
          <w:sz w:val="24"/>
          <w:szCs w:val="24"/>
        </w:rPr>
        <w:t>je najnižšia celková zmluvná cena požadovaného predmetu zákazky (celková zmluvná cena za predmet zákazky v EUR bez DPH)</w:t>
      </w:r>
      <w:r w:rsidRPr="00810AF2">
        <w:rPr>
          <w:rFonts w:ascii="Times New Roman" w:hAnsi="Times New Roman" w:cs="Times New Roman"/>
          <w:sz w:val="24"/>
          <w:szCs w:val="24"/>
        </w:rPr>
        <w:t xml:space="preserve">, uvedená v ponuke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potenciálneho dodávateľa</w:t>
      </w:r>
      <w:r w:rsidRPr="00810AF2">
        <w:rPr>
          <w:rFonts w:ascii="Times New Roman" w:hAnsi="Times New Roman" w:cs="Times New Roman"/>
          <w:sz w:val="24"/>
          <w:szCs w:val="24"/>
        </w:rPr>
        <w:t xml:space="preserve"> a v návrhu zmluvy, ktorá je vyjadrená </w:t>
      </w:r>
      <w:r w:rsidRPr="00810AF2">
        <w:rPr>
          <w:rFonts w:ascii="Times New Roman" w:hAnsi="Times New Roman" w:cs="Times New Roman"/>
          <w:b/>
          <w:bCs/>
          <w:sz w:val="24"/>
          <w:szCs w:val="24"/>
        </w:rPr>
        <w:t>v eurách bez DPH.</w:t>
      </w:r>
    </w:p>
    <w:p w:rsidR="001108EF" w:rsidRPr="00810AF2" w:rsidRDefault="001108EF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19C" w:rsidRPr="001108EF" w:rsidRDefault="001F319C" w:rsidP="001F31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Mena a ceny uvádzané v ponuke, mena finančného plnenia:</w:t>
      </w:r>
    </w:p>
    <w:p w:rsidR="001F319C" w:rsidRPr="00810AF2" w:rsidRDefault="00E33685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Potenciálnym dodávateľom</w:t>
      </w:r>
      <w:r w:rsidR="001F319C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navrhovaná zmluvná cena za dodanie p</w:t>
      </w: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ožadovaného predmetu zákazky, </w:t>
      </w:r>
      <w:r w:rsidR="001F319C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uvedená v ponuke </w:t>
      </w: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potenciálneho dodávateľa</w:t>
      </w:r>
      <w:r w:rsidR="001F319C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 v návrhu zml</w:t>
      </w:r>
      <w:r w:rsidR="00476CF4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uvy, bude vyjadrená v mene EUR</w:t>
      </w:r>
      <w:r w:rsidR="001F319C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so zaokrúhlením na dve desatinné miesta za predmet zákazky.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Podkladom pre určenie ceny je opis predmetu zákazky a jeho špecifikácia uvedená </w:t>
      </w:r>
      <w:r w:rsidR="00846E49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</w:t>
      </w:r>
      <w:r w:rsidR="001F2B7C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týchto súťažných podkladoch</w:t>
      </w:r>
      <w:r w:rsidR="001108E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1108EF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</w:t>
      </w:r>
      <w:r w:rsidR="001108EF" w:rsidRPr="001108EF">
        <w:rPr>
          <w:rFonts w:ascii="Times New Roman" w:hAnsi="Times New Roman" w:cs="Times New Roman"/>
          <w:color w:val="000000"/>
          <w:sz w:val="24"/>
          <w:szCs w:val="24"/>
          <w:u w:val="single"/>
          <w:lang w:eastAsia="sk-SK"/>
        </w:rPr>
        <w:t>prílohe č. 2 a 3</w:t>
      </w: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týchto súťažných podkladov. 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F319C" w:rsidRPr="00810AF2" w:rsidRDefault="00E33685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Potenciálny dodávateľ</w:t>
      </w:r>
      <w:r w:rsidR="001F319C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stanoví zmluvnú cenu za obstarávaný predmet zákazky na základe vlastných výpočtov, činností, výdavkov a príjmov podľa platných právnych predpisov. Záujemca je pred predložením svojej ponuky povinný vziať do úvahy všetko, čo je nevyhnutné na úplné a riadne plnenie zmluvy, pričom do svojich zmluvných cien zahrnie všetky náklady spojené s plnením predmetu zákazky. 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Ak je </w:t>
      </w:r>
      <w:r w:rsidR="00E33685"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potenciálny dodávateľ</w:t>
      </w: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zdaniteľnou osobou pre DPH v zmysle príslušných predpisov (ďalej len „zdaniteľná osoba“), navrhovanú zmluvnú cenu uvedie v zložení: </w:t>
      </w:r>
    </w:p>
    <w:p w:rsidR="001F319C" w:rsidRPr="00810AF2" w:rsidRDefault="001F319C" w:rsidP="001F31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navrhovaná zmluvná cena v EUR bez dane z pridanej hodnoty (ďalej len „DPH“), </w:t>
      </w:r>
    </w:p>
    <w:p w:rsidR="001F319C" w:rsidRPr="00810AF2" w:rsidRDefault="001F319C" w:rsidP="001F31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sadzba DPH v %, </w:t>
      </w:r>
    </w:p>
    <w:p w:rsidR="001F319C" w:rsidRPr="00810AF2" w:rsidRDefault="001F319C" w:rsidP="001F31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výška DPH v EUR,</w:t>
      </w:r>
    </w:p>
    <w:p w:rsidR="001F319C" w:rsidRPr="00810AF2" w:rsidRDefault="001F319C" w:rsidP="001F319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navrhovaná zmluvná cena v EUR vrátane DPH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Ak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 xml:space="preserve"> nie je platcom DPH, uvedie navrhovanú zmluvnú cenu celkom. Na skutočnosť, že nie je platcom DPH upozorní v ponuke.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sz w:val="24"/>
          <w:szCs w:val="24"/>
          <w:lang w:eastAsia="sk-SK"/>
        </w:rPr>
        <w:t xml:space="preserve">Zmluvná </w:t>
      </w:r>
      <w:r w:rsidRPr="00810AF2">
        <w:rPr>
          <w:rFonts w:ascii="Times New Roman" w:hAnsi="Times New Roman" w:cs="Times New Roman"/>
          <w:sz w:val="24"/>
          <w:szCs w:val="24"/>
        </w:rPr>
        <w:t>cena v súlade so zákonom o cenách bude maximálna, ktorú nie je možné prekročiť.</w:t>
      </w: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F319C" w:rsidRPr="00810AF2" w:rsidRDefault="001F319C" w:rsidP="001F31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10AF2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 prípade, </w:t>
      </w:r>
      <w:r w:rsidRPr="00810AF2">
        <w:rPr>
          <w:rFonts w:ascii="Times New Roman" w:hAnsi="Times New Roman" w:cs="Times New Roman"/>
          <w:sz w:val="24"/>
          <w:szCs w:val="24"/>
        </w:rPr>
        <w:t xml:space="preserve">ak sa </w:t>
      </w:r>
      <w:r w:rsidR="00E33685" w:rsidRPr="00810AF2">
        <w:rPr>
          <w:rFonts w:ascii="Times New Roman" w:hAnsi="Times New Roman" w:cs="Times New Roman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sz w:val="24"/>
          <w:szCs w:val="24"/>
        </w:rPr>
        <w:t>, ktorý nie je platiteľom DPH počas plnenia zmluvy stane platiteľom DPH, táto skutočnosť nie je dôvodom na zmenu dohodnutej ceny za predmet zákazky/zmluvy a cena sa nezvyšuje o príslušnú sadzbu DPH.</w:t>
      </w:r>
    </w:p>
    <w:p w:rsidR="001F319C" w:rsidRDefault="001F319C" w:rsidP="001F31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F35660" w:rsidRPr="00810AF2" w:rsidRDefault="00F35660" w:rsidP="001F31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1108EF" w:rsidRPr="001108EF" w:rsidRDefault="001108EF" w:rsidP="001108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Zrušenie použitého postupu zadávania zákazky:</w:t>
      </w:r>
    </w:p>
    <w:p w:rsidR="001108EF" w:rsidRPr="001F2B7C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7C">
        <w:rPr>
          <w:rFonts w:ascii="Times New Roman" w:hAnsi="Times New Roman" w:cs="Times New Roman"/>
          <w:sz w:val="24"/>
          <w:szCs w:val="24"/>
        </w:rPr>
        <w:t>Prijímateľ môže zrušiť použitý postup zadávania zákazky, a to najneskôr do uzavretia zmluvy s dodávateľom,  a vyhlásiť nové obstarávanie</w:t>
      </w:r>
      <w:r w:rsidRPr="001F2B7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1F2B7C">
        <w:rPr>
          <w:rFonts w:ascii="Times New Roman" w:hAnsi="Times New Roman" w:cs="Times New Roman"/>
          <w:sz w:val="24"/>
          <w:szCs w:val="24"/>
        </w:rPr>
        <w:t xml:space="preserve"> na ten istý predmet zákazky, ak:</w:t>
      </w:r>
    </w:p>
    <w:p w:rsidR="001108EF" w:rsidRPr="001F2B7C" w:rsidRDefault="001108EF" w:rsidP="00110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7C">
        <w:rPr>
          <w:rFonts w:ascii="Times New Roman" w:hAnsi="Times New Roman" w:cs="Times New Roman"/>
          <w:sz w:val="24"/>
          <w:szCs w:val="24"/>
        </w:rPr>
        <w:t xml:space="preserve">sa zmenili okolnosti, za ktorých sa vyhlásilo obstarávanie a ktoré vznikli z dôvodu zásahu tzv. „vis </w:t>
      </w:r>
      <w:proofErr w:type="spellStart"/>
      <w:r w:rsidRPr="001F2B7C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1F2B7C">
        <w:rPr>
          <w:rFonts w:ascii="Times New Roman" w:hAnsi="Times New Roman" w:cs="Times New Roman"/>
          <w:sz w:val="24"/>
          <w:szCs w:val="24"/>
        </w:rPr>
        <w:t xml:space="preserve">“ (tieto okolnosti je </w:t>
      </w:r>
      <w:r>
        <w:rPr>
          <w:rFonts w:ascii="Times New Roman" w:hAnsi="Times New Roman" w:cs="Times New Roman"/>
          <w:sz w:val="24"/>
          <w:szCs w:val="24"/>
        </w:rPr>
        <w:t>prijímateľ</w:t>
      </w:r>
      <w:r w:rsidRPr="001F2B7C">
        <w:rPr>
          <w:rFonts w:ascii="Times New Roman" w:hAnsi="Times New Roman" w:cs="Times New Roman"/>
          <w:sz w:val="24"/>
          <w:szCs w:val="24"/>
        </w:rPr>
        <w:t xml:space="preserve"> povinný uviesť a odôvodniť zrušenie postupu zadávania zákazky). Medzi tieto okolnosti patrí aj situácia, ak cena víťazného potenciálneho dodávateľa uchádzača presiahne maximálne finančné zdroje </w:t>
      </w:r>
      <w:r>
        <w:rPr>
          <w:rFonts w:ascii="Times New Roman" w:hAnsi="Times New Roman" w:cs="Times New Roman"/>
          <w:sz w:val="24"/>
          <w:szCs w:val="24"/>
        </w:rPr>
        <w:t>prijímateľa</w:t>
      </w:r>
      <w:r w:rsidRPr="001F2B7C">
        <w:rPr>
          <w:rFonts w:ascii="Times New Roman" w:hAnsi="Times New Roman" w:cs="Times New Roman"/>
          <w:sz w:val="24"/>
          <w:szCs w:val="24"/>
        </w:rPr>
        <w:t>).</w:t>
      </w:r>
    </w:p>
    <w:p w:rsidR="00846E49" w:rsidRPr="00810AF2" w:rsidRDefault="00846E49" w:rsidP="001F31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70116" w:rsidRPr="001108EF" w:rsidRDefault="00846E49" w:rsidP="004701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EF">
        <w:rPr>
          <w:rFonts w:ascii="Times New Roman" w:hAnsi="Times New Roman" w:cs="Times New Roman"/>
          <w:b/>
          <w:sz w:val="28"/>
          <w:szCs w:val="28"/>
        </w:rPr>
        <w:t>Doplňujúce informácie:</w:t>
      </w:r>
    </w:p>
    <w:p w:rsidR="00470116" w:rsidRDefault="00470116" w:rsidP="00470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Prijímateľ </w:t>
      </w:r>
      <w:r w:rsidRPr="001108EF">
        <w:rPr>
          <w:rFonts w:ascii="Times New Roman" w:hAnsi="Times New Roman" w:cs="Times New Roman"/>
          <w:sz w:val="24"/>
          <w:szCs w:val="24"/>
        </w:rPr>
        <w:t>nesmie</w:t>
      </w:r>
      <w:r w:rsidRPr="00470116">
        <w:rPr>
          <w:rFonts w:ascii="Times New Roman" w:hAnsi="Times New Roman" w:cs="Times New Roman"/>
          <w:sz w:val="24"/>
          <w:szCs w:val="24"/>
        </w:rPr>
        <w:t xml:space="preserve"> uzavrieť zmluvu s dodávateľom, ktorý má povinnosť zapisovať sa do registra partnerov verejného sektora podľa zákona č. 315/2016 Z. z. o registri partnerov verejného sektora a o zmene a doplnení niektorých zákonov v znení neskorších predpisov (ďalej len „zákon o RPVS“), a nie je zapísaný v registri partnerov verejného sektora, aj keď túto povinnosť podľa zákona o RPVS má, alebo ktorého subdodávateľ, ktorý má povinnosť zapisovať sa do registra partnerov verejného sektora, nie je zapísaný v registri partnerov verejného sektora, aj keď túto povinnosť podľa zákona o RPVS má. </w:t>
      </w:r>
    </w:p>
    <w:p w:rsidR="00470116" w:rsidRDefault="00470116" w:rsidP="00470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470116" w:rsidP="00470116">
      <w:pPr>
        <w:jc w:val="both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>Víťazný potenciálny dodávateľ nie je povinný uzavrieť zmluvu s prijímateľom. V takomto prípade prijímateľ uzavrie zmluvu s ďalším potenciálnym dodávateľom v poradí; ak taký nie je, prijímateľ vykoná nové obstarávanie a zruší vyhlásené obstarávanie podľa čl. 14 ods. 1 písm. d) Usmernenia Pôdohospodárskej platobnej agentúry č. 8/2017 k obstarávaniu tovarov, stavebných prác a služieb financovaných z PRV SR 2014 – 2020, aktualizácia č. 5.</w:t>
      </w:r>
    </w:p>
    <w:p w:rsidR="00C342E6" w:rsidRPr="00470116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116">
        <w:rPr>
          <w:rFonts w:ascii="Times New Roman" w:hAnsi="Times New Roman" w:cs="Times New Roman"/>
          <w:sz w:val="24"/>
          <w:szCs w:val="24"/>
        </w:rPr>
        <w:t xml:space="preserve">Úspešný </w:t>
      </w:r>
      <w:r w:rsidR="00664FF3" w:rsidRPr="00470116">
        <w:rPr>
          <w:rFonts w:ascii="Times New Roman" w:hAnsi="Times New Roman" w:cs="Times New Roman"/>
          <w:sz w:val="24"/>
          <w:szCs w:val="24"/>
        </w:rPr>
        <w:t>dodávateľ</w:t>
      </w:r>
      <w:r w:rsidRPr="00470116">
        <w:rPr>
          <w:rFonts w:ascii="Times New Roman" w:hAnsi="Times New Roman" w:cs="Times New Roman"/>
          <w:sz w:val="24"/>
          <w:szCs w:val="24"/>
        </w:rPr>
        <w:t xml:space="preserve"> je povinný najneskôr v čase uzavretia zmluvy o plnení zákazky uviesť </w:t>
      </w:r>
      <w:bookmarkStart w:id="1" w:name="_GoBack"/>
      <w:r w:rsidRPr="00470116">
        <w:rPr>
          <w:rFonts w:ascii="Times New Roman" w:hAnsi="Times New Roman" w:cs="Times New Roman"/>
          <w:sz w:val="24"/>
          <w:szCs w:val="24"/>
        </w:rPr>
        <w:t>údaje o všetkých známych subdodávateľoch; údaje o osobe oprávnenej konať za subdodávateľa v rozsahu meno a priezvisko, adresa pobytu, dátum narodenia, ak ide o subdodávateľa, ktorý má povinnosť zápisu do registra partnerov verejného sektora</w:t>
      </w:r>
      <w:bookmarkEnd w:id="1"/>
      <w:r w:rsidRPr="00470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E6" w:rsidRPr="00470116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2E6" w:rsidRPr="00810AF2" w:rsidRDefault="00C342E6" w:rsidP="00C342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 xml:space="preserve">Prílohy </w:t>
      </w:r>
    </w:p>
    <w:p w:rsidR="00470116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Príloha č. 1 </w:t>
      </w:r>
      <w:r w:rsidR="001F319C" w:rsidRPr="00810AF2">
        <w:rPr>
          <w:rFonts w:ascii="Times New Roman" w:hAnsi="Times New Roman" w:cs="Times New Roman"/>
          <w:sz w:val="24"/>
          <w:szCs w:val="24"/>
        </w:rPr>
        <w:t>–</w:t>
      </w:r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470116">
        <w:rPr>
          <w:rFonts w:ascii="Times New Roman" w:hAnsi="Times New Roman" w:cs="Times New Roman"/>
          <w:sz w:val="24"/>
          <w:szCs w:val="24"/>
        </w:rPr>
        <w:t>Návrh na plnenie kritérií</w:t>
      </w:r>
    </w:p>
    <w:p w:rsidR="00470116" w:rsidRDefault="00C342E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 xml:space="preserve">Príloha č. 2 </w:t>
      </w:r>
      <w:r w:rsidR="00470116">
        <w:rPr>
          <w:rFonts w:ascii="Times New Roman" w:hAnsi="Times New Roman" w:cs="Times New Roman"/>
          <w:sz w:val="24"/>
          <w:szCs w:val="24"/>
        </w:rPr>
        <w:t>–</w:t>
      </w:r>
      <w:r w:rsidRPr="00810AF2">
        <w:rPr>
          <w:rFonts w:ascii="Times New Roman" w:hAnsi="Times New Roman" w:cs="Times New Roman"/>
          <w:sz w:val="24"/>
          <w:szCs w:val="24"/>
        </w:rPr>
        <w:t xml:space="preserve"> </w:t>
      </w:r>
      <w:r w:rsidR="00470116">
        <w:rPr>
          <w:rFonts w:ascii="Times New Roman" w:hAnsi="Times New Roman" w:cs="Times New Roman"/>
          <w:sz w:val="24"/>
          <w:szCs w:val="24"/>
        </w:rPr>
        <w:t>Výkaz výmer/zadanie</w:t>
      </w:r>
    </w:p>
    <w:p w:rsidR="00470116" w:rsidRDefault="0047011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3 –</w:t>
      </w:r>
      <w:r w:rsidR="001108E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rojektová dokumentácia</w:t>
      </w:r>
    </w:p>
    <w:p w:rsidR="00C342E6" w:rsidRPr="00810AF2" w:rsidRDefault="0047011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4</w:t>
      </w:r>
      <w:r w:rsidR="00C342E6" w:rsidRPr="00810AF2">
        <w:rPr>
          <w:rFonts w:ascii="Times New Roman" w:hAnsi="Times New Roman" w:cs="Times New Roman"/>
          <w:sz w:val="24"/>
          <w:szCs w:val="24"/>
        </w:rPr>
        <w:t xml:space="preserve"> – Návrh </w:t>
      </w:r>
      <w:r>
        <w:rPr>
          <w:rFonts w:ascii="Times New Roman" w:hAnsi="Times New Roman" w:cs="Times New Roman"/>
          <w:sz w:val="24"/>
          <w:szCs w:val="24"/>
        </w:rPr>
        <w:t>zmluvy o dielo</w:t>
      </w:r>
    </w:p>
    <w:p w:rsidR="001F319C" w:rsidRPr="00810AF2" w:rsidRDefault="00470116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5 – Vzor čestného vyhlásenia</w:t>
      </w:r>
    </w:p>
    <w:p w:rsidR="001F319C" w:rsidRPr="00810AF2" w:rsidRDefault="001F319C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E49" w:rsidRPr="00810AF2" w:rsidRDefault="00846E49">
      <w:pPr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br w:type="page"/>
      </w:r>
    </w:p>
    <w:p w:rsidR="001F319C" w:rsidRPr="00810AF2" w:rsidRDefault="001F319C" w:rsidP="00C34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19C" w:rsidRPr="00810AF2" w:rsidRDefault="001F319C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Príloha č. 1</w:t>
      </w:r>
    </w:p>
    <w:p w:rsidR="001F319C" w:rsidRPr="00810AF2" w:rsidRDefault="001F319C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tabs>
          <w:tab w:val="num" w:pos="1080"/>
          <w:tab w:val="left" w:leader="dot" w:pos="10034"/>
        </w:tabs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557A7">
        <w:rPr>
          <w:rFonts w:ascii="Times New Roman" w:hAnsi="Times New Roman" w:cs="Times New Roman"/>
          <w:b/>
          <w:bCs/>
          <w:caps/>
          <w:sz w:val="24"/>
          <w:szCs w:val="24"/>
        </w:rPr>
        <w:t>Návrh na plnenie kritérií</w:t>
      </w:r>
    </w:p>
    <w:p w:rsidR="00B557A7" w:rsidRPr="00B557A7" w:rsidRDefault="00B557A7" w:rsidP="00B557A7">
      <w:pPr>
        <w:tabs>
          <w:tab w:val="num" w:pos="1080"/>
          <w:tab w:val="left" w:leader="dot" w:pos="10034"/>
        </w:tabs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557A7" w:rsidRPr="00B557A7" w:rsidRDefault="00B557A7" w:rsidP="00B557A7">
      <w:pPr>
        <w:pStyle w:val="Odsekzoznamu"/>
        <w:numPr>
          <w:ilvl w:val="0"/>
          <w:numId w:val="28"/>
        </w:numPr>
        <w:tabs>
          <w:tab w:val="left" w:pos="3720"/>
          <w:tab w:val="left" w:pos="4500"/>
        </w:tabs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Základné údaje: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noProof/>
          <w:sz w:val="24"/>
          <w:szCs w:val="24"/>
          <w:lang w:eastAsia="sk-SK"/>
        </w:rPr>
        <w:t>Názov, obchodné meno uchádzača:  ..............................................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noProof/>
          <w:sz w:val="24"/>
          <w:szCs w:val="24"/>
          <w:lang w:eastAsia="sk-SK"/>
        </w:rPr>
        <w:t>Sídlo uchádzača:                                ..............................................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noProof/>
          <w:sz w:val="24"/>
          <w:szCs w:val="24"/>
          <w:lang w:eastAsia="sk-SK"/>
        </w:rPr>
        <w:t>IČO uchádzača:                                 ..............................................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b/>
          <w:iCs/>
          <w:sz w:val="24"/>
          <w:szCs w:val="24"/>
        </w:rPr>
        <w:t xml:space="preserve">Predmet zákazky: </w:t>
      </w:r>
      <w:r w:rsidRPr="00B557A7">
        <w:rPr>
          <w:rFonts w:ascii="Times New Roman" w:hAnsi="Times New Roman" w:cs="Times New Roman"/>
          <w:sz w:val="24"/>
          <w:szCs w:val="24"/>
          <w:shd w:val="clear" w:color="auto" w:fill="FFFFFF"/>
        </w:rPr>
        <w:t>Prestavba objektov – farma Ľuboreč</w:t>
      </w:r>
    </w:p>
    <w:p w:rsidR="00B557A7" w:rsidRPr="00B557A7" w:rsidRDefault="00B557A7" w:rsidP="00B557A7">
      <w:pPr>
        <w:pStyle w:val="Odsekzoznamu"/>
        <w:autoSpaceDE w:val="0"/>
        <w:autoSpaceDN w:val="0"/>
        <w:adjustRightInd w:val="0"/>
        <w:spacing w:after="0"/>
        <w:ind w:left="644"/>
        <w:jc w:val="both"/>
        <w:rPr>
          <w:rFonts w:ascii="Tahoma" w:hAnsi="Tahoma" w:cs="Tahoma"/>
          <w:sz w:val="24"/>
          <w:szCs w:val="24"/>
          <w:lang w:eastAsia="sk-SK"/>
        </w:rPr>
      </w:pPr>
    </w:p>
    <w:p w:rsidR="00B557A7" w:rsidRPr="00B557A7" w:rsidRDefault="00B557A7" w:rsidP="00B557A7">
      <w:pPr>
        <w:pStyle w:val="Odsekzoznamu"/>
        <w:numPr>
          <w:ilvl w:val="0"/>
          <w:numId w:val="28"/>
        </w:numPr>
        <w:tabs>
          <w:tab w:val="left" w:pos="3720"/>
          <w:tab w:val="left" w:pos="4500"/>
        </w:tabs>
        <w:autoSpaceDE w:val="0"/>
        <w:autoSpaceDN w:val="0"/>
        <w:adjustRightInd w:val="0"/>
        <w:spacing w:after="0"/>
        <w:contextualSpacing w:val="0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Kritérium na vyhodnotenie ponúk: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noProof/>
          <w:sz w:val="24"/>
          <w:szCs w:val="24"/>
          <w:lang w:eastAsia="sk-SK"/>
        </w:rPr>
        <w:t>Celková (zmluvná) cena bez DPH</w:t>
      </w:r>
    </w:p>
    <w:p w:rsidR="00B557A7" w:rsidRPr="00AB7BD1" w:rsidRDefault="00B557A7" w:rsidP="00B557A7">
      <w:pPr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  <w:b/>
          <w:noProof/>
          <w:lang w:eastAsia="sk-SK"/>
        </w:rPr>
      </w:pP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NAJNIŽŠIA CENA</w:t>
      </w:r>
    </w:p>
    <w:p w:rsidR="00B557A7" w:rsidRPr="00B557A7" w:rsidRDefault="00B557A7" w:rsidP="00B557A7">
      <w:pPr>
        <w:pStyle w:val="Odsekzoznamu"/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tbl>
      <w:tblPr>
        <w:tblW w:w="94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45"/>
        <w:gridCol w:w="4179"/>
      </w:tblGrid>
      <w:tr w:rsidR="00B557A7" w:rsidRPr="00B557A7" w:rsidTr="00051321">
        <w:tc>
          <w:tcPr>
            <w:tcW w:w="5245" w:type="dxa"/>
            <w:shd w:val="clear" w:color="auto" w:fill="D9D9D9"/>
            <w:vAlign w:val="center"/>
          </w:tcPr>
          <w:p w:rsidR="00B557A7" w:rsidRPr="00B557A7" w:rsidRDefault="00B557A7" w:rsidP="00051321">
            <w:pPr>
              <w:tabs>
                <w:tab w:val="left" w:pos="708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4179" w:type="dxa"/>
            <w:shd w:val="clear" w:color="auto" w:fill="D9D9D9"/>
            <w:vAlign w:val="center"/>
          </w:tcPr>
          <w:p w:rsidR="00B557A7" w:rsidRPr="00B557A7" w:rsidRDefault="00B557A7" w:rsidP="00051321">
            <w:pPr>
              <w:tabs>
                <w:tab w:val="left" w:pos="708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</w:p>
          <w:p w:rsidR="00B557A7" w:rsidRPr="00B557A7" w:rsidRDefault="00B557A7" w:rsidP="00051321">
            <w:pPr>
              <w:tabs>
                <w:tab w:val="left" w:pos="708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B55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  <w:t>Plnenie</w:t>
            </w:r>
          </w:p>
          <w:p w:rsidR="00B557A7" w:rsidRPr="00B557A7" w:rsidRDefault="00B557A7" w:rsidP="00051321">
            <w:pPr>
              <w:tabs>
                <w:tab w:val="left" w:pos="708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sk-SK"/>
              </w:rPr>
            </w:pPr>
          </w:p>
        </w:tc>
      </w:tr>
      <w:tr w:rsidR="00B557A7" w:rsidRPr="00B557A7" w:rsidTr="00051321">
        <w:trPr>
          <w:trHeight w:val="516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B557A7" w:rsidRPr="00B557A7" w:rsidRDefault="00B557A7" w:rsidP="00B5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A7">
              <w:rPr>
                <w:rFonts w:ascii="Times New Roman" w:hAnsi="Times New Roman" w:cs="Times New Roman"/>
                <w:sz w:val="24"/>
                <w:szCs w:val="24"/>
              </w:rPr>
              <w:t xml:space="preserve">Celková (zmluvná) 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Pr="00B557A7">
              <w:rPr>
                <w:rFonts w:ascii="Times New Roman" w:hAnsi="Times New Roman" w:cs="Times New Roman"/>
                <w:sz w:val="24"/>
                <w:szCs w:val="24"/>
              </w:rPr>
              <w:t xml:space="preserve"> DPH</w:t>
            </w:r>
          </w:p>
        </w:tc>
        <w:tc>
          <w:tcPr>
            <w:tcW w:w="4179" w:type="dxa"/>
            <w:shd w:val="clear" w:color="auto" w:fill="F2F2F2" w:themeFill="background1" w:themeFillShade="F2"/>
          </w:tcPr>
          <w:p w:rsidR="00B557A7" w:rsidRPr="00B557A7" w:rsidRDefault="00B557A7" w:rsidP="00051321">
            <w:pPr>
              <w:tabs>
                <w:tab w:val="left" w:pos="708"/>
              </w:tabs>
              <w:autoSpaceDN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sk-SK"/>
              </w:rPr>
            </w:pPr>
          </w:p>
        </w:tc>
      </w:tr>
    </w:tbl>
    <w:p w:rsidR="00B557A7" w:rsidRPr="00B557A7" w:rsidRDefault="00B557A7" w:rsidP="00B557A7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eastAsia="sk-SK"/>
        </w:rPr>
      </w:pPr>
    </w:p>
    <w:p w:rsidR="00B557A7" w:rsidRPr="00B557A7" w:rsidRDefault="00B557A7" w:rsidP="00B557A7">
      <w:pPr>
        <w:spacing w:after="0"/>
        <w:jc w:val="both"/>
        <w:rPr>
          <w:rFonts w:ascii="Times New Roman" w:hAnsi="Times New Roman" w:cs="Times New Roman"/>
          <w:iCs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iCs/>
          <w:noProof/>
          <w:sz w:val="24"/>
          <w:szCs w:val="24"/>
          <w:lang w:eastAsia="sk-SK"/>
        </w:rPr>
        <w:t>Platca DPH: áno – nie</w:t>
      </w:r>
    </w:p>
    <w:p w:rsidR="00B557A7" w:rsidRPr="00B557A7" w:rsidRDefault="00B557A7" w:rsidP="00B557A7">
      <w:pPr>
        <w:spacing w:after="0"/>
        <w:jc w:val="both"/>
        <w:rPr>
          <w:rFonts w:ascii="Times New Roman" w:hAnsi="Times New Roman" w:cs="Times New Roman"/>
          <w:iCs/>
          <w:noProof/>
          <w:sz w:val="24"/>
          <w:szCs w:val="24"/>
          <w:lang w:eastAsia="sk-SK"/>
        </w:rPr>
      </w:pPr>
      <w:r w:rsidRPr="00B557A7">
        <w:rPr>
          <w:rFonts w:ascii="Times New Roman" w:hAnsi="Times New Roman" w:cs="Times New Roman"/>
          <w:iCs/>
          <w:noProof/>
          <w:sz w:val="24"/>
          <w:szCs w:val="24"/>
          <w:lang w:eastAsia="sk-SK"/>
        </w:rPr>
        <w:t>(ak uchádzač nie je platcom DPH, uvedie túto skutočnosť ako súčasť tohto návrhu)</w:t>
      </w: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>V ........................................., dňa ................................................</w:t>
      </w: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  <w:t>--------------------------------------------------</w:t>
      </w: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  <w:t xml:space="preserve"> meno, priezvisko a podpis</w:t>
      </w:r>
    </w:p>
    <w:p w:rsidR="00B557A7" w:rsidRPr="00B557A7" w:rsidRDefault="00B557A7" w:rsidP="00B557A7">
      <w:pPr>
        <w:spacing w:after="0"/>
        <w:jc w:val="both"/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</w:pP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  <w:t xml:space="preserve">     </w:t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</w:r>
      <w:r w:rsidRPr="00B557A7">
        <w:rPr>
          <w:rFonts w:ascii="Times New Roman" w:eastAsia="SimSun" w:hAnsi="Times New Roman" w:cs="Times New Roman"/>
          <w:iCs/>
          <w:noProof/>
          <w:snapToGrid w:val="0"/>
          <w:sz w:val="24"/>
          <w:szCs w:val="24"/>
          <w:lang w:eastAsia="sk-SK"/>
        </w:rPr>
        <w:tab/>
        <w:t xml:space="preserve">       štatutárneho zástupcu uchádzača</w:t>
      </w: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19C" w:rsidRPr="00810AF2" w:rsidRDefault="001F319C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Príloha č. 2</w:t>
      </w:r>
    </w:p>
    <w:p w:rsidR="001F319C" w:rsidRDefault="001F319C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 xml:space="preserve">Príloha č. 2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Výkaz výmer </w:t>
      </w: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>je samostatnou prílohou k týmto súťažným podkladom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3</w:t>
      </w:r>
    </w:p>
    <w:p w:rsidR="00B557A7" w:rsidRDefault="00B557A7" w:rsidP="00B557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Príloha č. 3</w:t>
      </w: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Projektová dokumentácia </w:t>
      </w: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>je samostatnou prílohou k týmto súťažným podkladom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557A7" w:rsidRDefault="00B5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57A7" w:rsidRDefault="00B557A7" w:rsidP="00B557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4</w:t>
      </w:r>
    </w:p>
    <w:p w:rsidR="00B557A7" w:rsidRDefault="00B557A7" w:rsidP="00B557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Pr="00B557A7" w:rsidRDefault="00B557A7" w:rsidP="00B557A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Príloha č. 4</w:t>
      </w: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Návrh zmluvy o dielo </w:t>
      </w:r>
      <w:r w:rsidRPr="00B557A7">
        <w:rPr>
          <w:rFonts w:ascii="Times New Roman" w:hAnsi="Times New Roman" w:cs="Times New Roman"/>
          <w:i/>
          <w:sz w:val="24"/>
          <w:szCs w:val="24"/>
          <w:u w:val="single"/>
        </w:rPr>
        <w:t>je samostatnou prílohou k týmto súťažným podkladom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Pr="00810AF2" w:rsidRDefault="00B557A7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5 (vzor)</w:t>
      </w:r>
    </w:p>
    <w:p w:rsidR="001F319C" w:rsidRPr="00810AF2" w:rsidRDefault="001F319C" w:rsidP="001F3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AF2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1F319C" w:rsidRPr="00810AF2" w:rsidRDefault="001F319C" w:rsidP="001F3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57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Názov </w:t>
            </w:r>
            <w:r w:rsidR="00B557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prijímateľa</w:t>
            </w:r>
            <w:r w:rsidRPr="00810A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B557A7" w:rsidP="001F3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sz w:val="24"/>
                <w:szCs w:val="24"/>
              </w:rPr>
              <w:t>ADOSFARM, s.r.o.</w:t>
            </w: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1F3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B557A7" w:rsidP="001F3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36057061</w:t>
            </w: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F319C" w:rsidRPr="00810AF2" w:rsidRDefault="001F319C" w:rsidP="001F31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F319C" w:rsidRPr="00B557A7" w:rsidRDefault="00B557A7" w:rsidP="00B557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Prestavba objektov - farma Ľuboreč</w:t>
            </w:r>
          </w:p>
        </w:tc>
      </w:tr>
      <w:tr w:rsidR="001F319C" w:rsidRPr="00810AF2" w:rsidTr="009C270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F319C" w:rsidRPr="00810AF2" w:rsidRDefault="001F319C" w:rsidP="001F3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57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Obchodné meno </w:t>
            </w:r>
            <w:r w:rsidR="00B557A7">
              <w:rPr>
                <w:rFonts w:ascii="Times New Roman" w:hAnsi="Times New Roman" w:cs="Times New Roman"/>
                <w:b/>
                <w:sz w:val="24"/>
                <w:szCs w:val="24"/>
              </w:rPr>
              <w:t>dodávateľa</w:t>
            </w: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3B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/vyplní </w:t>
            </w:r>
            <w:r w:rsidR="00B53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dodávateľ</w:t>
            </w: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1F3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3B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/vyplní </w:t>
            </w:r>
            <w:r w:rsidR="00B53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dodávateľ</w:t>
            </w: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1F3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3B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/vyplní </w:t>
            </w:r>
            <w:r w:rsidR="00B53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dodávateľ</w:t>
            </w: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  <w:tr w:rsidR="001F319C" w:rsidRPr="00810AF2" w:rsidTr="009C2701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57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Oprávnený zástupca </w:t>
            </w:r>
            <w:r w:rsidR="00B557A7">
              <w:rPr>
                <w:rFonts w:ascii="Times New Roman" w:hAnsi="Times New Roman" w:cs="Times New Roman"/>
                <w:b/>
                <w:sz w:val="24"/>
                <w:szCs w:val="24"/>
              </w:rPr>
              <w:t>dodávateľa</w:t>
            </w:r>
            <w:r w:rsidRPr="00810A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F319C" w:rsidRPr="00810AF2" w:rsidRDefault="001F319C" w:rsidP="00B53B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/vyplní </w:t>
            </w:r>
            <w:r w:rsidR="00B53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dodávateľ</w:t>
            </w:r>
            <w:r w:rsidRPr="00810A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</w:p>
        </w:tc>
      </w:tr>
    </w:tbl>
    <w:p w:rsidR="001F319C" w:rsidRPr="00810AF2" w:rsidRDefault="001F319C" w:rsidP="001F3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19C" w:rsidRPr="00810AF2" w:rsidRDefault="001F319C" w:rsidP="001F319C">
      <w:pPr>
        <w:pStyle w:val="Zkladntext"/>
        <w:kinsoku w:val="0"/>
        <w:overflowPunct w:val="0"/>
        <w:spacing w:after="0" w:line="240" w:lineRule="auto"/>
        <w:ind w:left="113" w:hanging="10"/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</w:pPr>
      <w:r w:rsidRPr="00810AF2">
        <w:rPr>
          <w:rFonts w:ascii="Times New Roman" w:hAnsi="Times New Roman" w:cs="Times New Roman"/>
          <w:color w:val="44484B"/>
          <w:w w:val="105"/>
          <w:sz w:val="24"/>
          <w:szCs w:val="24"/>
          <w:lang w:val="sk-SK"/>
        </w:rPr>
        <w:t>Spoločnosť,</w:t>
      </w:r>
      <w:r w:rsidRPr="00810AF2">
        <w:rPr>
          <w:rFonts w:ascii="Times New Roman" w:hAnsi="Times New Roman" w:cs="Times New Roman"/>
          <w:color w:val="44484B"/>
          <w:spacing w:val="-21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ako</w:t>
      </w:r>
      <w:r w:rsidRPr="00810AF2">
        <w:rPr>
          <w:rFonts w:ascii="Times New Roman" w:hAnsi="Times New Roman" w:cs="Times New Roman"/>
          <w:color w:val="343636"/>
          <w:spacing w:val="-40"/>
          <w:w w:val="105"/>
          <w:sz w:val="24"/>
          <w:szCs w:val="24"/>
          <w:lang w:val="sk-SK"/>
        </w:rPr>
        <w:t xml:space="preserve"> </w:t>
      </w:r>
      <w:r w:rsidR="004402AA"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dodávateľ</w:t>
      </w:r>
      <w:r w:rsidRPr="00810AF2">
        <w:rPr>
          <w:rFonts w:ascii="Times New Roman" w:hAnsi="Times New Roman" w:cs="Times New Roman"/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k</w:t>
      </w:r>
      <w:r w:rsidRPr="00810AF2">
        <w:rPr>
          <w:rFonts w:ascii="Times New Roman" w:hAnsi="Times New Roman" w:cs="Times New Roman"/>
          <w:color w:val="343636"/>
          <w:spacing w:val="-22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zákazke</w:t>
      </w:r>
      <w:r w:rsidRPr="00810AF2">
        <w:rPr>
          <w:rFonts w:ascii="Times New Roman" w:hAnsi="Times New Roman" w:cs="Times New Roman"/>
          <w:color w:val="343636"/>
          <w:spacing w:val="-32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na</w:t>
      </w:r>
      <w:r w:rsidRPr="00810AF2">
        <w:rPr>
          <w:rFonts w:ascii="Times New Roman" w:hAnsi="Times New Roman" w:cs="Times New Roman"/>
          <w:color w:val="343636"/>
          <w:spacing w:val="-32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dodanie</w:t>
      </w:r>
      <w:r w:rsidRPr="00810AF2">
        <w:rPr>
          <w:rFonts w:ascii="Times New Roman" w:hAnsi="Times New Roman" w:cs="Times New Roman"/>
          <w:color w:val="343636"/>
          <w:spacing w:val="-36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spacing w:val="4"/>
          <w:w w:val="105"/>
          <w:sz w:val="24"/>
          <w:szCs w:val="24"/>
          <w:lang w:val="sk-SK"/>
        </w:rPr>
        <w:t>predmetu zákazky,</w:t>
      </w:r>
    </w:p>
    <w:p w:rsidR="00B557A7" w:rsidRDefault="00B557A7" w:rsidP="001F319C">
      <w:pPr>
        <w:pStyle w:val="Zkladntext"/>
        <w:kinsoku w:val="0"/>
        <w:overflowPunct w:val="0"/>
        <w:spacing w:after="0" w:line="240" w:lineRule="auto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sz w:val="24"/>
          <w:szCs w:val="24"/>
          <w:lang w:val="sk-SK"/>
        </w:rPr>
      </w:pPr>
    </w:p>
    <w:p w:rsidR="001F319C" w:rsidRDefault="001F319C" w:rsidP="001F319C">
      <w:pPr>
        <w:pStyle w:val="Zkladntext"/>
        <w:kinsoku w:val="0"/>
        <w:overflowPunct w:val="0"/>
        <w:spacing w:after="0" w:line="240" w:lineRule="auto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sz w:val="24"/>
          <w:szCs w:val="24"/>
          <w:lang w:val="sk-SK"/>
        </w:rPr>
      </w:pPr>
      <w:r w:rsidRPr="00810AF2">
        <w:rPr>
          <w:rFonts w:ascii="Times New Roman" w:hAnsi="Times New Roman" w:cs="Times New Roman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:rsidR="00B557A7" w:rsidRPr="00810AF2" w:rsidRDefault="00B557A7" w:rsidP="001F319C">
      <w:pPr>
        <w:pStyle w:val="Zkladntext"/>
        <w:kinsoku w:val="0"/>
        <w:overflowPunct w:val="0"/>
        <w:spacing w:after="0" w:line="240" w:lineRule="auto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sz w:val="24"/>
          <w:szCs w:val="24"/>
          <w:lang w:val="sk-SK"/>
        </w:rPr>
      </w:pPr>
    </w:p>
    <w:p w:rsidR="001F319C" w:rsidRPr="00810AF2" w:rsidRDefault="001F319C" w:rsidP="001F319C">
      <w:pPr>
        <w:pStyle w:val="Zkladntext"/>
        <w:kinsoku w:val="0"/>
        <w:overflowPunct w:val="0"/>
        <w:spacing w:after="0" w:line="240" w:lineRule="auto"/>
        <w:ind w:left="102"/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</w:pPr>
      <w:r w:rsidRPr="00810AF2">
        <w:rPr>
          <w:rFonts w:ascii="Times New Roman" w:hAnsi="Times New Roman" w:cs="Times New Roman"/>
          <w:color w:val="44484B"/>
          <w:w w:val="105"/>
          <w:sz w:val="24"/>
          <w:szCs w:val="24"/>
          <w:lang w:val="sk-SK"/>
        </w:rPr>
        <w:t xml:space="preserve">že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ku dňu predloženia ponuky:</w:t>
      </w:r>
    </w:p>
    <w:p w:rsidR="00B557A7" w:rsidRDefault="001F319C" w:rsidP="00B557A7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34"/>
        <w:jc w:val="both"/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</w:pP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spoločnosť je</w:t>
      </w:r>
      <w:r w:rsidRPr="00810AF2">
        <w:rPr>
          <w:rFonts w:ascii="Times New Roman" w:hAnsi="Times New Roman" w:cs="Times New Roman"/>
          <w:color w:val="343636"/>
          <w:spacing w:val="-18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oprávnená</w:t>
      </w:r>
      <w:r w:rsidRPr="00810AF2">
        <w:rPr>
          <w:rFonts w:ascii="Times New Roman" w:hAnsi="Times New Roman" w:cs="Times New Roman"/>
          <w:color w:val="343636"/>
          <w:spacing w:val="-2"/>
          <w:w w:val="105"/>
          <w:sz w:val="24"/>
          <w:szCs w:val="24"/>
          <w:lang w:val="sk-SK"/>
        </w:rPr>
        <w:t xml:space="preserve"> </w:t>
      </w:r>
      <w:r w:rsidR="00C41138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uskutočňovať stavebné práce</w:t>
      </w:r>
      <w:r w:rsidRPr="00810AF2">
        <w:rPr>
          <w:rFonts w:ascii="Times New Roman" w:hAnsi="Times New Roman" w:cs="Times New Roman"/>
          <w:color w:val="44484B"/>
          <w:spacing w:val="-13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v</w:t>
      </w:r>
      <w:r w:rsidRPr="00810AF2">
        <w:rPr>
          <w:rFonts w:ascii="Times New Roman" w:hAnsi="Times New Roman" w:cs="Times New Roman"/>
          <w:color w:val="343636"/>
          <w:spacing w:val="-19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rozsahu,</w:t>
      </w:r>
      <w:r w:rsidRPr="00810AF2">
        <w:rPr>
          <w:rFonts w:ascii="Times New Roman" w:hAnsi="Times New Roman" w:cs="Times New Roman"/>
          <w:color w:val="343636"/>
          <w:spacing w:val="-24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ktorý</w:t>
      </w:r>
      <w:r w:rsidRPr="00810AF2">
        <w:rPr>
          <w:rFonts w:ascii="Times New Roman" w:hAnsi="Times New Roman" w:cs="Times New Roman"/>
          <w:color w:val="343636"/>
          <w:spacing w:val="-13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zodpovedá predmetu</w:t>
      </w:r>
      <w:r w:rsidRPr="00810AF2">
        <w:rPr>
          <w:rFonts w:ascii="Times New Roman" w:hAnsi="Times New Roman" w:cs="Times New Roman"/>
          <w:color w:val="343636"/>
          <w:spacing w:val="-11"/>
          <w:w w:val="105"/>
          <w:sz w:val="24"/>
          <w:szCs w:val="24"/>
          <w:lang w:val="sk-SK"/>
        </w:rPr>
        <w:t xml:space="preserve"> </w:t>
      </w:r>
      <w:r w:rsidRPr="00810AF2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zákazky</w:t>
      </w:r>
      <w:r w:rsidR="00B557A7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>,</w:t>
      </w:r>
    </w:p>
    <w:p w:rsidR="00B557A7" w:rsidRPr="00B557A7" w:rsidRDefault="00B557A7" w:rsidP="00B557A7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34"/>
        <w:jc w:val="both"/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</w:pPr>
      <w:r w:rsidRPr="00B557A7"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  <w:t xml:space="preserve">že spoločnosť nemá </w:t>
      </w:r>
      <w:r w:rsidRPr="00B557A7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uložený zákaz účasti vo verejnom obstarávaní potvrdený konečným rozhodnutím v Slovenskej republike a v štáte sídla, miesta podnikania alebo obvyklého pobytu.</w:t>
      </w:r>
    </w:p>
    <w:p w:rsidR="001F319C" w:rsidRPr="00810AF2" w:rsidRDefault="001F319C" w:rsidP="00B557A7">
      <w:pPr>
        <w:pStyle w:val="Zkladntext"/>
        <w:kinsoku w:val="0"/>
        <w:overflowPunct w:val="0"/>
        <w:spacing w:after="0" w:line="240" w:lineRule="auto"/>
        <w:ind w:left="720" w:right="134"/>
        <w:jc w:val="both"/>
        <w:rPr>
          <w:rFonts w:ascii="Times New Roman" w:hAnsi="Times New Roman" w:cs="Times New Roman"/>
          <w:color w:val="343636"/>
          <w:w w:val="105"/>
          <w:sz w:val="24"/>
          <w:szCs w:val="24"/>
          <w:lang w:val="sk-SK"/>
        </w:rPr>
      </w:pPr>
    </w:p>
    <w:p w:rsidR="001F319C" w:rsidRPr="00810AF2" w:rsidRDefault="001F319C" w:rsidP="001F3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19C" w:rsidRPr="00810AF2" w:rsidRDefault="001F319C" w:rsidP="001F3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19C" w:rsidRPr="00810AF2" w:rsidRDefault="001F319C" w:rsidP="001F319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10AF2">
        <w:rPr>
          <w:rFonts w:ascii="Times New Roman" w:hAnsi="Times New Roman" w:cs="Times New Roman"/>
          <w:bCs/>
          <w:sz w:val="24"/>
          <w:szCs w:val="24"/>
        </w:rPr>
        <w:t xml:space="preserve">Dátum: </w:t>
      </w:r>
      <w:r w:rsidRPr="00810AF2">
        <w:rPr>
          <w:rFonts w:ascii="Times New Roman" w:hAnsi="Times New Roman" w:cs="Times New Roman"/>
          <w:color w:val="FF0000"/>
          <w:sz w:val="24"/>
          <w:szCs w:val="24"/>
        </w:rPr>
        <w:t xml:space="preserve">/vyplní </w:t>
      </w:r>
      <w:r w:rsidR="004402AA" w:rsidRPr="00810AF2">
        <w:rPr>
          <w:rFonts w:ascii="Times New Roman" w:hAnsi="Times New Roman" w:cs="Times New Roman"/>
          <w:color w:val="FF0000"/>
          <w:sz w:val="24"/>
          <w:szCs w:val="24"/>
        </w:rPr>
        <w:t>potenciálny dodávateľ</w:t>
      </w:r>
      <w:r w:rsidRPr="00810AF2">
        <w:rPr>
          <w:rFonts w:ascii="Times New Roman" w:hAnsi="Times New Roman" w:cs="Times New Roman"/>
          <w:color w:val="FF0000"/>
          <w:sz w:val="24"/>
          <w:szCs w:val="24"/>
        </w:rPr>
        <w:t>/</w:t>
      </w:r>
    </w:p>
    <w:p w:rsidR="001F319C" w:rsidRPr="00810AF2" w:rsidRDefault="001F319C" w:rsidP="001F319C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:rsidR="001F319C" w:rsidRPr="00810AF2" w:rsidRDefault="001F319C" w:rsidP="001F319C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10AF2">
        <w:rPr>
          <w:rFonts w:ascii="Times New Roman" w:hAnsi="Times New Roman" w:cs="Times New Roman"/>
          <w:sz w:val="24"/>
          <w:szCs w:val="24"/>
        </w:rPr>
        <w:t>pečiatka a podpis oprávnenej osoby</w:t>
      </w:r>
    </w:p>
    <w:p w:rsidR="001F319C" w:rsidRPr="001F319C" w:rsidRDefault="001F319C" w:rsidP="001F31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19C" w:rsidRPr="001F319C" w:rsidRDefault="001F319C" w:rsidP="001F3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319C" w:rsidRDefault="001F319C" w:rsidP="001F3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57A7" w:rsidRDefault="00B5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557A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E6" w:rsidRDefault="00C342E6" w:rsidP="00C342E6">
      <w:pPr>
        <w:spacing w:after="0" w:line="240" w:lineRule="auto"/>
      </w:pPr>
      <w:r>
        <w:separator/>
      </w:r>
    </w:p>
  </w:endnote>
  <w:endnote w:type="continuationSeparator" w:id="0">
    <w:p w:rsidR="00C342E6" w:rsidRDefault="00C342E6" w:rsidP="00C3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E6" w:rsidRDefault="00C342E6" w:rsidP="00C342E6">
      <w:pPr>
        <w:spacing w:after="0" w:line="240" w:lineRule="auto"/>
      </w:pPr>
      <w:r>
        <w:separator/>
      </w:r>
    </w:p>
  </w:footnote>
  <w:footnote w:type="continuationSeparator" w:id="0">
    <w:p w:rsidR="00C342E6" w:rsidRDefault="00C342E6" w:rsidP="00C342E6">
      <w:pPr>
        <w:spacing w:after="0" w:line="240" w:lineRule="auto"/>
      </w:pPr>
      <w:r>
        <w:continuationSeparator/>
      </w:r>
    </w:p>
  </w:footnote>
  <w:footnote w:id="1">
    <w:p w:rsidR="001108EF" w:rsidRPr="006227A7" w:rsidRDefault="001108EF" w:rsidP="001108EF">
      <w:pPr>
        <w:pStyle w:val="Textpoznmkypodiarou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227A7">
        <w:rPr>
          <w:sz w:val="18"/>
          <w:szCs w:val="18"/>
        </w:rPr>
        <w:t xml:space="preserve">Predchádzajúci súhlas PPA s vyhlásením nového obstarávania je potrebný len v prípade, ak zo strany obstarávateľa už bola dokumentácia z obstarávania predložená PPA podľa čl. 18 tohto Usmernenia.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E6" w:rsidRPr="00C342E6" w:rsidRDefault="00751E70" w:rsidP="00C342E6">
    <w:pPr>
      <w:pStyle w:val="Hlavika"/>
      <w:jc w:val="center"/>
      <w:rPr>
        <w:rFonts w:ascii="Times New Roman" w:hAnsi="Times New Roman" w:cs="Times New Roman"/>
        <w:sz w:val="32"/>
        <w:szCs w:val="32"/>
      </w:rPr>
    </w:pPr>
    <w:r>
      <w:rPr>
        <w:rStyle w:val="Siln"/>
        <w:rFonts w:ascii="Times New Roman" w:hAnsi="Times New Roman"/>
        <w:sz w:val="32"/>
        <w:szCs w:val="32"/>
      </w:rPr>
      <w:t>ADOSFARM, s.r.o.</w:t>
    </w:r>
  </w:p>
  <w:p w:rsidR="00C342E6" w:rsidRDefault="00C342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9C20C6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B663CE"/>
    <w:multiLevelType w:val="hybridMultilevel"/>
    <w:tmpl w:val="0F604462"/>
    <w:lvl w:ilvl="0" w:tplc="AF9EB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A745E"/>
    <w:multiLevelType w:val="hybridMultilevel"/>
    <w:tmpl w:val="EC70367E"/>
    <w:lvl w:ilvl="0" w:tplc="26807884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0C2B13"/>
    <w:multiLevelType w:val="hybridMultilevel"/>
    <w:tmpl w:val="E8B0292A"/>
    <w:lvl w:ilvl="0" w:tplc="669E50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A1E8E"/>
    <w:multiLevelType w:val="hybridMultilevel"/>
    <w:tmpl w:val="B68819DC"/>
    <w:lvl w:ilvl="0" w:tplc="8FDEC21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22557"/>
    <w:multiLevelType w:val="hybridMultilevel"/>
    <w:tmpl w:val="8B0EFC50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08C64020"/>
    <w:multiLevelType w:val="hybridMultilevel"/>
    <w:tmpl w:val="D00AB5EE"/>
    <w:lvl w:ilvl="0" w:tplc="E1783DD2">
      <w:start w:val="1"/>
      <w:numFmt w:val="lowerLetter"/>
      <w:lvlText w:val="%1)"/>
      <w:lvlJc w:val="left"/>
      <w:pPr>
        <w:ind w:left="899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0A3F4943"/>
    <w:multiLevelType w:val="hybridMultilevel"/>
    <w:tmpl w:val="9C5A91D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C4267B5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A03A1"/>
    <w:multiLevelType w:val="hybridMultilevel"/>
    <w:tmpl w:val="3EDA86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F1F52"/>
    <w:multiLevelType w:val="hybridMultilevel"/>
    <w:tmpl w:val="62D29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663C0"/>
    <w:multiLevelType w:val="multilevel"/>
    <w:tmpl w:val="DA266E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F927AA0"/>
    <w:multiLevelType w:val="hybridMultilevel"/>
    <w:tmpl w:val="7874651C"/>
    <w:lvl w:ilvl="0" w:tplc="38ACAF1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14B6"/>
    <w:multiLevelType w:val="hybridMultilevel"/>
    <w:tmpl w:val="CEF2BCB4"/>
    <w:lvl w:ilvl="0" w:tplc="C25859B4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B08CC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210C9"/>
    <w:multiLevelType w:val="hybridMultilevel"/>
    <w:tmpl w:val="5E0EA804"/>
    <w:lvl w:ilvl="0" w:tplc="7312DE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06891"/>
    <w:multiLevelType w:val="hybridMultilevel"/>
    <w:tmpl w:val="8468F52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743EE0"/>
    <w:multiLevelType w:val="hybridMultilevel"/>
    <w:tmpl w:val="92765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8566A"/>
    <w:multiLevelType w:val="hybridMultilevel"/>
    <w:tmpl w:val="D2524356"/>
    <w:lvl w:ilvl="0" w:tplc="007E2C0E">
      <w:start w:val="831"/>
      <w:numFmt w:val="bullet"/>
      <w:lvlText w:val="-"/>
      <w:lvlJc w:val="right"/>
      <w:pPr>
        <w:ind w:left="1425" w:hanging="360"/>
      </w:pPr>
      <w:rPr>
        <w:rFonts w:ascii="Segoe UI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5F0D39DC"/>
    <w:multiLevelType w:val="multilevel"/>
    <w:tmpl w:val="F8C4327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42E0784"/>
    <w:multiLevelType w:val="multilevel"/>
    <w:tmpl w:val="7874651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36B93"/>
    <w:multiLevelType w:val="multilevel"/>
    <w:tmpl w:val="40205FBC"/>
    <w:lvl w:ilvl="0">
      <w:start w:val="1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7D149A"/>
    <w:multiLevelType w:val="hybridMultilevel"/>
    <w:tmpl w:val="C7A21ECE"/>
    <w:lvl w:ilvl="0" w:tplc="1BC80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0682C"/>
    <w:multiLevelType w:val="hybridMultilevel"/>
    <w:tmpl w:val="D8B2ACA6"/>
    <w:lvl w:ilvl="0" w:tplc="081C71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83F71"/>
    <w:multiLevelType w:val="hybridMultilevel"/>
    <w:tmpl w:val="74C2A4A6"/>
    <w:lvl w:ilvl="0" w:tplc="3946AD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6"/>
  </w:num>
  <w:num w:numId="5">
    <w:abstractNumId w:val="28"/>
  </w:num>
  <w:num w:numId="6">
    <w:abstractNumId w:val="1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7"/>
  </w:num>
  <w:num w:numId="12">
    <w:abstractNumId w:val="12"/>
  </w:num>
  <w:num w:numId="13">
    <w:abstractNumId w:val="17"/>
  </w:num>
  <w:num w:numId="14">
    <w:abstractNumId w:val="18"/>
  </w:num>
  <w:num w:numId="15">
    <w:abstractNumId w:val="14"/>
  </w:num>
  <w:num w:numId="16">
    <w:abstractNumId w:val="23"/>
  </w:num>
  <w:num w:numId="17">
    <w:abstractNumId w:val="25"/>
  </w:num>
  <w:num w:numId="18">
    <w:abstractNumId w:val="7"/>
  </w:num>
  <w:num w:numId="19">
    <w:abstractNumId w:val="26"/>
  </w:num>
  <w:num w:numId="20">
    <w:abstractNumId w:val="11"/>
  </w:num>
  <w:num w:numId="21">
    <w:abstractNumId w:val="16"/>
  </w:num>
  <w:num w:numId="22">
    <w:abstractNumId w:val="9"/>
  </w:num>
  <w:num w:numId="23">
    <w:abstractNumId w:val="24"/>
  </w:num>
  <w:num w:numId="24">
    <w:abstractNumId w:val="15"/>
  </w:num>
  <w:num w:numId="25">
    <w:abstractNumId w:val="8"/>
  </w:num>
  <w:num w:numId="26">
    <w:abstractNumId w:val="2"/>
  </w:num>
  <w:num w:numId="27">
    <w:abstractNumId w:val="21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6"/>
    <w:rsid w:val="00042432"/>
    <w:rsid w:val="001108EF"/>
    <w:rsid w:val="001721FD"/>
    <w:rsid w:val="001F2B7C"/>
    <w:rsid w:val="001F319C"/>
    <w:rsid w:val="002025FF"/>
    <w:rsid w:val="00340CC3"/>
    <w:rsid w:val="00380D8B"/>
    <w:rsid w:val="003D7664"/>
    <w:rsid w:val="004402AA"/>
    <w:rsid w:val="00470116"/>
    <w:rsid w:val="00476CF4"/>
    <w:rsid w:val="00526417"/>
    <w:rsid w:val="00664FF3"/>
    <w:rsid w:val="00736C29"/>
    <w:rsid w:val="00751E70"/>
    <w:rsid w:val="00810AF2"/>
    <w:rsid w:val="00846E49"/>
    <w:rsid w:val="008F1CF4"/>
    <w:rsid w:val="009B5DD1"/>
    <w:rsid w:val="009E3B60"/>
    <w:rsid w:val="00AA1AF8"/>
    <w:rsid w:val="00AA2CD6"/>
    <w:rsid w:val="00B41313"/>
    <w:rsid w:val="00B455FD"/>
    <w:rsid w:val="00B53BE4"/>
    <w:rsid w:val="00B557A7"/>
    <w:rsid w:val="00C342E6"/>
    <w:rsid w:val="00C41138"/>
    <w:rsid w:val="00E33685"/>
    <w:rsid w:val="00E43166"/>
    <w:rsid w:val="00EF2FB0"/>
    <w:rsid w:val="00F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1F319C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1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42E6"/>
  </w:style>
  <w:style w:type="paragraph" w:styleId="Pta">
    <w:name w:val="footer"/>
    <w:basedOn w:val="Normlny"/>
    <w:link w:val="PtaChar"/>
    <w:uiPriority w:val="99"/>
    <w:unhideWhenUsed/>
    <w:rsid w:val="00C3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42E6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342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C342E6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semiHidden/>
    <w:unhideWhenUsed/>
    <w:rsid w:val="00C342E6"/>
    <w:rPr>
      <w:vertAlign w:val="superscript"/>
    </w:rPr>
  </w:style>
  <w:style w:type="paragraph" w:styleId="Odsekzoznamu">
    <w:name w:val="List Paragraph"/>
    <w:aliases w:val="body,Odsek zoznamu2,List Paragraph,ODRAZKY PRVA UROVEN,ZOZNAM,Farebný zoznam – zvýraznenie 11,Bullet Number,lp1,lp11,List Paragraph11,Bullet 1,Use Case List Paragraph,Bullet List,FooterText,numbered,Paragraphe de liste1,Listenabsatz,body 2"/>
    <w:basedOn w:val="Normlny"/>
    <w:link w:val="OdsekzoznamuChar"/>
    <w:uiPriority w:val="34"/>
    <w:qFormat/>
    <w:rsid w:val="00C342E6"/>
    <w:pPr>
      <w:ind w:left="720"/>
      <w:contextualSpacing/>
    </w:pPr>
  </w:style>
  <w:style w:type="character" w:styleId="Siln">
    <w:name w:val="Strong"/>
    <w:uiPriority w:val="22"/>
    <w:qFormat/>
    <w:rsid w:val="00C342E6"/>
    <w:rPr>
      <w:rFonts w:cs="Times New Roman"/>
      <w:b/>
      <w:bCs/>
    </w:rPr>
  </w:style>
  <w:style w:type="character" w:styleId="Hypertextovprepojenie">
    <w:name w:val="Hyperlink"/>
    <w:rsid w:val="00C342E6"/>
    <w:rPr>
      <w:color w:val="0000FF"/>
      <w:u w:val="single"/>
    </w:rPr>
  </w:style>
  <w:style w:type="character" w:customStyle="1" w:styleId="ra">
    <w:name w:val="ra"/>
    <w:rsid w:val="00C342E6"/>
    <w:rPr>
      <w:rFonts w:ascii="Times New Roman" w:hAnsi="Times New Roman" w:cs="Times New Roman" w:hint="default"/>
    </w:rPr>
  </w:style>
  <w:style w:type="character" w:customStyle="1" w:styleId="OdsekzoznamuChar">
    <w:name w:val="Odsek zoznamu Char"/>
    <w:aliases w:val="body Char,Odsek zoznamu2 Char,List Paragraph Char,ODRAZKY PRVA UROVEN Char,ZOZNAM Char,Farebný zoznam – zvýraznenie 11 Char,Bullet Number Char,lp1 Char,lp11 Char,List Paragraph11 Char,Bullet 1 Char,Use Case List Paragraph Char"/>
    <w:link w:val="Odsekzoznamu"/>
    <w:uiPriority w:val="34"/>
    <w:qFormat/>
    <w:locked/>
    <w:rsid w:val="00C342E6"/>
  </w:style>
  <w:style w:type="character" w:customStyle="1" w:styleId="Nadpis7Char">
    <w:name w:val="Nadpis 7 Char"/>
    <w:basedOn w:val="Predvolenpsmoodseku"/>
    <w:link w:val="Nadpis7"/>
    <w:uiPriority w:val="99"/>
    <w:rsid w:val="001F319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Bezriadkovania">
    <w:name w:val="No Spacing"/>
    <w:link w:val="BezriadkovaniaChar"/>
    <w:uiPriority w:val="1"/>
    <w:qFormat/>
    <w:rsid w:val="001F3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1F319C"/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F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1F319C"/>
    <w:pPr>
      <w:widowControl w:val="0"/>
      <w:autoSpaceDE w:val="0"/>
      <w:autoSpaceDN w:val="0"/>
    </w:pPr>
    <w:rPr>
      <w:rFonts w:ascii="Calibri" w:eastAsia="Times New Roman" w:hAnsi="Calibri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F319C"/>
    <w:rPr>
      <w:rFonts w:ascii="Calibri" w:eastAsia="Times New Roman" w:hAnsi="Calibri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46E4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46E49"/>
    <w:rPr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1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131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1313"/>
  </w:style>
  <w:style w:type="paragraph" w:customStyle="1" w:styleId="WW-Zarkazkladnhotextu2">
    <w:name w:val="WW-Zarážka základného textu 2"/>
    <w:basedOn w:val="Normlny"/>
    <w:rsid w:val="00B41313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ListParagraph2">
    <w:name w:val="List Paragraph2"/>
    <w:basedOn w:val="Normlny"/>
    <w:rsid w:val="00751E70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Default">
    <w:name w:val="Default"/>
    <w:qFormat/>
    <w:rsid w:val="001F2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1F319C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13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42E6"/>
  </w:style>
  <w:style w:type="paragraph" w:styleId="Pta">
    <w:name w:val="footer"/>
    <w:basedOn w:val="Normlny"/>
    <w:link w:val="PtaChar"/>
    <w:uiPriority w:val="99"/>
    <w:unhideWhenUsed/>
    <w:rsid w:val="00C3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42E6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342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C342E6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semiHidden/>
    <w:unhideWhenUsed/>
    <w:rsid w:val="00C342E6"/>
    <w:rPr>
      <w:vertAlign w:val="superscript"/>
    </w:rPr>
  </w:style>
  <w:style w:type="paragraph" w:styleId="Odsekzoznamu">
    <w:name w:val="List Paragraph"/>
    <w:aliases w:val="body,Odsek zoznamu2,List Paragraph,ODRAZKY PRVA UROVEN,ZOZNAM,Farebný zoznam – zvýraznenie 11,Bullet Number,lp1,lp11,List Paragraph11,Bullet 1,Use Case List Paragraph,Bullet List,FooterText,numbered,Paragraphe de liste1,Listenabsatz,body 2"/>
    <w:basedOn w:val="Normlny"/>
    <w:link w:val="OdsekzoznamuChar"/>
    <w:uiPriority w:val="34"/>
    <w:qFormat/>
    <w:rsid w:val="00C342E6"/>
    <w:pPr>
      <w:ind w:left="720"/>
      <w:contextualSpacing/>
    </w:pPr>
  </w:style>
  <w:style w:type="character" w:styleId="Siln">
    <w:name w:val="Strong"/>
    <w:uiPriority w:val="22"/>
    <w:qFormat/>
    <w:rsid w:val="00C342E6"/>
    <w:rPr>
      <w:rFonts w:cs="Times New Roman"/>
      <w:b/>
      <w:bCs/>
    </w:rPr>
  </w:style>
  <w:style w:type="character" w:styleId="Hypertextovprepojenie">
    <w:name w:val="Hyperlink"/>
    <w:rsid w:val="00C342E6"/>
    <w:rPr>
      <w:color w:val="0000FF"/>
      <w:u w:val="single"/>
    </w:rPr>
  </w:style>
  <w:style w:type="character" w:customStyle="1" w:styleId="ra">
    <w:name w:val="ra"/>
    <w:rsid w:val="00C342E6"/>
    <w:rPr>
      <w:rFonts w:ascii="Times New Roman" w:hAnsi="Times New Roman" w:cs="Times New Roman" w:hint="default"/>
    </w:rPr>
  </w:style>
  <w:style w:type="character" w:customStyle="1" w:styleId="OdsekzoznamuChar">
    <w:name w:val="Odsek zoznamu Char"/>
    <w:aliases w:val="body Char,Odsek zoznamu2 Char,List Paragraph Char,ODRAZKY PRVA UROVEN Char,ZOZNAM Char,Farebný zoznam – zvýraznenie 11 Char,Bullet Number Char,lp1 Char,lp11 Char,List Paragraph11 Char,Bullet 1 Char,Use Case List Paragraph Char"/>
    <w:link w:val="Odsekzoznamu"/>
    <w:uiPriority w:val="34"/>
    <w:qFormat/>
    <w:locked/>
    <w:rsid w:val="00C342E6"/>
  </w:style>
  <w:style w:type="character" w:customStyle="1" w:styleId="Nadpis7Char">
    <w:name w:val="Nadpis 7 Char"/>
    <w:basedOn w:val="Predvolenpsmoodseku"/>
    <w:link w:val="Nadpis7"/>
    <w:uiPriority w:val="99"/>
    <w:rsid w:val="001F319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Bezriadkovania">
    <w:name w:val="No Spacing"/>
    <w:link w:val="BezriadkovaniaChar"/>
    <w:uiPriority w:val="1"/>
    <w:qFormat/>
    <w:rsid w:val="001F3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1F319C"/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F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1F319C"/>
    <w:pPr>
      <w:widowControl w:val="0"/>
      <w:autoSpaceDE w:val="0"/>
      <w:autoSpaceDN w:val="0"/>
    </w:pPr>
    <w:rPr>
      <w:rFonts w:ascii="Calibri" w:eastAsia="Times New Roman" w:hAnsi="Calibri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F319C"/>
    <w:rPr>
      <w:rFonts w:ascii="Calibri" w:eastAsia="Times New Roman" w:hAnsi="Calibri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46E4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46E49"/>
    <w:rPr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131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131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1313"/>
  </w:style>
  <w:style w:type="paragraph" w:customStyle="1" w:styleId="WW-Zarkazkladnhotextu2">
    <w:name w:val="WW-Zarážka základného textu 2"/>
    <w:basedOn w:val="Normlny"/>
    <w:rsid w:val="00B41313"/>
    <w:pPr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ListParagraph2">
    <w:name w:val="List Paragraph2"/>
    <w:basedOn w:val="Normlny"/>
    <w:rsid w:val="00751E70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Default">
    <w:name w:val="Default"/>
    <w:qFormat/>
    <w:rsid w:val="001F2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tnikova.vier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FBCB-5FD7-4E22-A879-4F52D15E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8</cp:revision>
  <dcterms:created xsi:type="dcterms:W3CDTF">2023-12-14T18:56:00Z</dcterms:created>
  <dcterms:modified xsi:type="dcterms:W3CDTF">2023-12-14T20:18:00Z</dcterms:modified>
</cp:coreProperties>
</file>