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28F12579" w:rsidR="00B32658" w:rsidRDefault="005E0397" w:rsidP="00673F53">
            <w:pPr>
              <w:spacing w:line="360" w:lineRule="auto"/>
              <w:rPr>
                <w:rFonts w:ascii="Calibri" w:eastAsia="Times New Roman" w:hAnsi="Calibri" w:cs="Times New Roman"/>
                <w:color w:val="000000"/>
                <w:lang w:eastAsia="sk-SK"/>
              </w:rPr>
            </w:pPr>
            <w:r>
              <w:rPr>
                <w:rFonts w:cstheme="minorHAnsi"/>
                <w:color w:val="000000"/>
              </w:rPr>
              <w:t>Agrodružstvo TP</w:t>
            </w:r>
            <w:r w:rsidR="00673F53" w:rsidRPr="00282AA6">
              <w:rPr>
                <w:rFonts w:cstheme="minorHAnsi"/>
                <w:color w:val="000000"/>
              </w:rPr>
              <w:t xml:space="preserve">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D9E5DD5" w:rsidR="00B32658" w:rsidRPr="005E0397" w:rsidRDefault="005E0397" w:rsidP="00673F53">
            <w:pPr>
              <w:spacing w:line="360" w:lineRule="auto"/>
              <w:rPr>
                <w:rFonts w:cstheme="minorHAnsi"/>
                <w:color w:val="000000"/>
              </w:rPr>
            </w:pPr>
            <w:r w:rsidRPr="000D000B">
              <w:t>Remeselnícka 2, 941 11 Palárikovo</w:t>
            </w:r>
            <w:r w:rsidRPr="00282AA6">
              <w:rPr>
                <w:rFonts w:cstheme="minorHAnsi"/>
                <w:color w:val="000000"/>
              </w:rPr>
              <w:t xml:space="preserv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B85B9C5" w:rsidR="00B32658" w:rsidRDefault="005E0397" w:rsidP="005E0397">
            <w:pPr>
              <w:rPr>
                <w:rFonts w:ascii="Calibri" w:eastAsia="Times New Roman" w:hAnsi="Calibri" w:cs="Times New Roman"/>
                <w:color w:val="000000"/>
                <w:lang w:eastAsia="sk-SK"/>
              </w:rPr>
            </w:pPr>
            <w:r>
              <w:rPr>
                <w:rFonts w:ascii="Calibri" w:hAnsi="Calibri" w:cs="Calibri"/>
              </w:rPr>
              <w:t xml:space="preserve">Ing. Zoltán Černák </w:t>
            </w:r>
            <w:r w:rsidR="00673F53">
              <w:rPr>
                <w:rFonts w:cstheme="minorHAnsi"/>
                <w:i/>
                <w:iCs/>
              </w:rPr>
              <w:t xml:space="preserve">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3F0EB863" w:rsidR="00B32658" w:rsidRDefault="005E0397" w:rsidP="00B32658">
            <w:pPr>
              <w:jc w:val="both"/>
              <w:rPr>
                <w:rFonts w:ascii="Calibri" w:eastAsia="Times New Roman" w:hAnsi="Calibri" w:cs="Times New Roman"/>
                <w:color w:val="000000"/>
                <w:lang w:eastAsia="sk-SK"/>
              </w:rPr>
            </w:pPr>
            <w:r>
              <w:rPr>
                <w:rFonts w:ascii="Calibri" w:hAnsi="Calibri" w:cs="Calibri"/>
              </w:rPr>
              <w:t>36 553 522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9E95F32"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4061F3F"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14E30004" w:rsidR="00B32658" w:rsidRPr="00AB437E" w:rsidRDefault="005176F8" w:rsidP="00B32658">
            <w:pPr>
              <w:jc w:val="center"/>
              <w:rPr>
                <w:rFonts w:eastAsia="Times New Roman" w:cstheme="minorHAnsi"/>
                <w:color w:val="000000"/>
                <w:sz w:val="24"/>
                <w:szCs w:val="24"/>
                <w:lang w:eastAsia="sk-SK"/>
              </w:rPr>
            </w:pPr>
            <w:r>
              <w:rPr>
                <w:b/>
                <w:bCs/>
              </w:rPr>
              <w:t>Rozmetadlo hnojív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732DE1A" w:rsidR="00B32658" w:rsidRPr="00673F53" w:rsidRDefault="00B32658" w:rsidP="00AB437E">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176F8">
              <w:rPr>
                <w:rFonts w:ascii="Calibri" w:eastAsia="Times New Roman" w:hAnsi="Calibri" w:cs="Times New Roman"/>
                <w:b/>
                <w:bCs/>
                <w:color w:val="000000"/>
                <w:sz w:val="24"/>
                <w:szCs w:val="24"/>
                <w:lang w:eastAsia="sk-SK"/>
              </w:rPr>
              <w:t>33 893,00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C1EC9E2" w:rsidR="00B32658" w:rsidRPr="00EA401D" w:rsidRDefault="00B32658" w:rsidP="005E0397">
            <w:pPr>
              <w:jc w:val="both"/>
              <w:rPr>
                <w:rFonts w:ascii="Calibri" w:eastAsia="Times New Roman" w:hAnsi="Calibri" w:cs="Times New Roman"/>
                <w:color w:val="5B9BD5"/>
                <w:sz w:val="24"/>
                <w:szCs w:val="24"/>
                <w:lang w:eastAsia="sk-SK"/>
              </w:rPr>
            </w:pPr>
            <w:r w:rsidRPr="004A44BD">
              <w:rPr>
                <w:rFonts w:ascii="Calibri" w:eastAsia="Times New Roman" w:hAnsi="Calibri" w:cs="Times New Roman"/>
                <w:sz w:val="24"/>
                <w:szCs w:val="24"/>
                <w:lang w:eastAsia="sk-SK"/>
              </w:rPr>
              <w:t> </w:t>
            </w:r>
            <w:r w:rsidR="005E0397">
              <w:rPr>
                <w:rFonts w:ascii="Calibri" w:eastAsia="Times New Roman" w:hAnsi="Calibri" w:cs="Times New Roman"/>
                <w:sz w:val="24"/>
                <w:szCs w:val="24"/>
                <w:lang w:eastAsia="sk-SK"/>
              </w:rPr>
              <w:t xml:space="preserve"> </w:t>
            </w:r>
            <w:r w:rsidR="000D0C08">
              <w:rPr>
                <w:rFonts w:ascii="Calibri" w:eastAsia="Times New Roman" w:hAnsi="Calibri" w:cs="Times New Roman"/>
                <w:sz w:val="24"/>
                <w:szCs w:val="24"/>
                <w:lang w:eastAsia="sk-SK"/>
              </w:rPr>
              <w:t>01.12</w:t>
            </w:r>
            <w:r w:rsidR="004A44BD" w:rsidRPr="004A44BD">
              <w:rPr>
                <w:rFonts w:ascii="Calibri" w:eastAsia="Times New Roman" w:hAnsi="Calibri" w:cs="Times New Roman"/>
                <w:sz w:val="24"/>
                <w:szCs w:val="24"/>
                <w:lang w:eastAsia="sk-SK"/>
              </w:rPr>
              <w:t>.2023  do 10:00hod.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Elektronicky – systém Josephine</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CEC1638" w:rsidR="00B32658" w:rsidRPr="00EA401D" w:rsidRDefault="00B32658" w:rsidP="005E0397">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0D0C08">
              <w:rPr>
                <w:rFonts w:ascii="Calibri" w:eastAsia="Times New Roman" w:hAnsi="Calibri" w:cs="Times New Roman"/>
                <w:color w:val="000000"/>
                <w:sz w:val="24"/>
                <w:szCs w:val="24"/>
                <w:lang w:eastAsia="sk-SK"/>
              </w:rPr>
              <w:t>01.12</w:t>
            </w:r>
            <w:r w:rsidR="004A44BD">
              <w:rPr>
                <w:rFonts w:ascii="Calibri" w:eastAsia="Times New Roman" w:hAnsi="Calibri" w:cs="Times New Roman"/>
                <w:color w:val="000000"/>
                <w:sz w:val="24"/>
                <w:szCs w:val="24"/>
                <w:lang w:eastAsia="sk-SK"/>
              </w:rPr>
              <w:t>.2023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w:t>
            </w:r>
            <w:r w:rsidR="00A62EFE" w:rsidRPr="00A62EFE">
              <w:lastRenderedPageBreak/>
              <w:t>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2323E360"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176F8">
              <w:rPr>
                <w:rFonts w:ascii="Calibri" w:eastAsia="Times New Roman" w:hAnsi="Calibri" w:cs="Times New Roman"/>
                <w:color w:val="000000"/>
                <w:sz w:val="24"/>
                <w:szCs w:val="24"/>
                <w:lang w:eastAsia="sk-SK"/>
              </w:rPr>
              <w:t>nie</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Pr="00B22245" w:rsidRDefault="00910103" w:rsidP="00B32658">
            <w:pPr>
              <w:jc w:val="both"/>
              <w:rPr>
                <w:rFonts w:ascii="Calibri" w:eastAsia="Times New Roman" w:hAnsi="Calibri" w:cs="Times New Roman"/>
                <w:bCs/>
                <w:color w:val="000000"/>
                <w:sz w:val="24"/>
                <w:szCs w:val="24"/>
                <w:lang w:eastAsia="sk-SK"/>
              </w:rPr>
            </w:pPr>
          </w:p>
          <w:p w14:paraId="77B3F056"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1E627AD3" w14:textId="1E8503AD" w:rsidR="002E0B88" w:rsidRPr="00B22245" w:rsidRDefault="002E0B88" w:rsidP="005E0397">
            <w:pPr>
              <w:jc w:val="both"/>
              <w:rPr>
                <w:rFonts w:ascii="Calibri" w:eastAsia="Times New Roman" w:hAnsi="Calibri" w:cs="Times New Roman"/>
                <w:bCs/>
                <w:color w:val="000000"/>
                <w:lang w:eastAsia="sk-SK"/>
              </w:rPr>
            </w:pPr>
            <w:r w:rsidRPr="00B22245">
              <w:rPr>
                <w:rFonts w:ascii="Calibri" w:eastAsia="Times New Roman" w:hAnsi="Calibri" w:cs="Times New Roman"/>
                <w:bCs/>
                <w:color w:val="000000"/>
                <w:sz w:val="24"/>
                <w:szCs w:val="24"/>
                <w:lang w:eastAsia="sk-SK"/>
              </w:rPr>
              <w:t>V</w:t>
            </w:r>
            <w:r w:rsidR="00910103" w:rsidRPr="00B22245">
              <w:rPr>
                <w:rFonts w:ascii="Calibri" w:eastAsia="Times New Roman" w:hAnsi="Calibri" w:cs="Times New Roman"/>
                <w:bCs/>
                <w:color w:val="000000"/>
                <w:sz w:val="24"/>
                <w:szCs w:val="24"/>
                <w:lang w:eastAsia="sk-SK"/>
              </w:rPr>
              <w:t xml:space="preserve"> Bratislave,dňa </w:t>
            </w:r>
            <w:r w:rsidR="00CC3AE5">
              <w:rPr>
                <w:rFonts w:ascii="Calibri" w:eastAsia="Times New Roman" w:hAnsi="Calibri" w:cs="Times New Roman"/>
                <w:bCs/>
                <w:color w:val="000000"/>
                <w:sz w:val="24"/>
                <w:szCs w:val="24"/>
                <w:lang w:eastAsia="sk-SK"/>
              </w:rPr>
              <w:t>2</w:t>
            </w:r>
            <w:r w:rsidR="0086715B">
              <w:rPr>
                <w:rFonts w:ascii="Calibri" w:eastAsia="Times New Roman" w:hAnsi="Calibri" w:cs="Times New Roman"/>
                <w:bCs/>
                <w:color w:val="000000"/>
                <w:sz w:val="24"/>
                <w:szCs w:val="24"/>
                <w:lang w:eastAsia="sk-SK"/>
              </w:rPr>
              <w:t>3.11</w:t>
            </w:r>
            <w:r w:rsidR="00B22245" w:rsidRPr="00B22245">
              <w:rPr>
                <w:rFonts w:ascii="Calibri" w:eastAsia="Times New Roman" w:hAnsi="Calibri" w:cs="Times New Roman"/>
                <w:bCs/>
                <w:color w:val="000000"/>
                <w:sz w:val="24"/>
                <w:szCs w:val="24"/>
                <w:lang w:eastAsia="sk-SK"/>
              </w:rPr>
              <w:t>.2023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Pr="00B22245" w:rsidRDefault="002E0B88" w:rsidP="00B32658">
            <w:pPr>
              <w:jc w:val="both"/>
              <w:rPr>
                <w:rFonts w:ascii="Calibri" w:eastAsia="Times New Roman" w:hAnsi="Calibri" w:cs="Times New Roman"/>
                <w:bCs/>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586BBF9C" w14:textId="77777777" w:rsidR="005176F8" w:rsidRPr="00910103" w:rsidRDefault="005176F8" w:rsidP="005176F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3. Návrh na plnenie kritérií</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B535" w14:textId="77777777" w:rsidR="006E7B1C" w:rsidRDefault="006E7B1C" w:rsidP="008740BA">
      <w:pPr>
        <w:spacing w:after="0" w:line="240" w:lineRule="auto"/>
      </w:pPr>
      <w:r>
        <w:separator/>
      </w:r>
    </w:p>
  </w:endnote>
  <w:endnote w:type="continuationSeparator" w:id="0">
    <w:p w14:paraId="1A080D6F" w14:textId="77777777" w:rsidR="006E7B1C" w:rsidRDefault="006E7B1C"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12F1" w14:textId="77777777" w:rsidR="006E7B1C" w:rsidRDefault="006E7B1C" w:rsidP="008740BA">
      <w:pPr>
        <w:spacing w:after="0" w:line="240" w:lineRule="auto"/>
      </w:pPr>
      <w:r>
        <w:separator/>
      </w:r>
    </w:p>
  </w:footnote>
  <w:footnote w:type="continuationSeparator" w:id="0">
    <w:p w14:paraId="6D67C7F7" w14:textId="77777777" w:rsidR="006E7B1C" w:rsidRDefault="006E7B1C"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nehodiace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910"/>
    <w:rsid w:val="000B1EE1"/>
    <w:rsid w:val="000C4E30"/>
    <w:rsid w:val="000D0C08"/>
    <w:rsid w:val="00180C3B"/>
    <w:rsid w:val="00234DDA"/>
    <w:rsid w:val="0024367F"/>
    <w:rsid w:val="00244F58"/>
    <w:rsid w:val="0026299A"/>
    <w:rsid w:val="002E0B88"/>
    <w:rsid w:val="002E29E7"/>
    <w:rsid w:val="00337311"/>
    <w:rsid w:val="00371C92"/>
    <w:rsid w:val="00407371"/>
    <w:rsid w:val="00440F64"/>
    <w:rsid w:val="0045311D"/>
    <w:rsid w:val="00453911"/>
    <w:rsid w:val="00455BDA"/>
    <w:rsid w:val="004621AD"/>
    <w:rsid w:val="004A44BD"/>
    <w:rsid w:val="004D6EC8"/>
    <w:rsid w:val="005176F8"/>
    <w:rsid w:val="00547E01"/>
    <w:rsid w:val="00553A5E"/>
    <w:rsid w:val="005D456A"/>
    <w:rsid w:val="005E0397"/>
    <w:rsid w:val="00673F53"/>
    <w:rsid w:val="006E7B1C"/>
    <w:rsid w:val="007F1CEE"/>
    <w:rsid w:val="0083764D"/>
    <w:rsid w:val="00852FB0"/>
    <w:rsid w:val="0086715B"/>
    <w:rsid w:val="008740BA"/>
    <w:rsid w:val="008F18CC"/>
    <w:rsid w:val="00910103"/>
    <w:rsid w:val="009C671A"/>
    <w:rsid w:val="009D5542"/>
    <w:rsid w:val="00A62EFE"/>
    <w:rsid w:val="00A65702"/>
    <w:rsid w:val="00A81E09"/>
    <w:rsid w:val="00AB437E"/>
    <w:rsid w:val="00B22245"/>
    <w:rsid w:val="00B32658"/>
    <w:rsid w:val="00B365F5"/>
    <w:rsid w:val="00B94EBC"/>
    <w:rsid w:val="00B967C2"/>
    <w:rsid w:val="00BA2BB9"/>
    <w:rsid w:val="00C8105A"/>
    <w:rsid w:val="00CC3AE5"/>
    <w:rsid w:val="00CF340C"/>
    <w:rsid w:val="00D7453E"/>
    <w:rsid w:val="00DC3DAB"/>
    <w:rsid w:val="00E474C2"/>
    <w:rsid w:val="00E7788F"/>
    <w:rsid w:val="00E82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648</Words>
  <Characters>3698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15</cp:revision>
  <dcterms:created xsi:type="dcterms:W3CDTF">2023-09-23T12:45:00Z</dcterms:created>
  <dcterms:modified xsi:type="dcterms:W3CDTF">2023-11-23T12:20:00Z</dcterms:modified>
</cp:coreProperties>
</file>