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B57A06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53EBE">
              <w:rPr>
                <w:rFonts w:cstheme="minorHAnsi"/>
                <w:b/>
                <w:szCs w:val="28"/>
              </w:rPr>
              <w:t>„Vybudovanie nového OAIM</w:t>
            </w:r>
            <w:r w:rsidR="00541F2F">
              <w:rPr>
                <w:rFonts w:cstheme="minorHAnsi"/>
                <w:b/>
                <w:szCs w:val="28"/>
              </w:rPr>
              <w:t xml:space="preserve"> – prístrojové vybavenie</w:t>
            </w:r>
            <w:r w:rsidRPr="00F53EBE">
              <w:rPr>
                <w:rFonts w:cstheme="minorHAnsi"/>
                <w:b/>
                <w:szCs w:val="28"/>
              </w:rPr>
              <w:t>“ –  NÁBYTOK A VYBAVENIE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2B3A0C">
        <w:rPr>
          <w:rFonts w:cstheme="minorHAnsi"/>
          <w:b/>
          <w:bCs/>
          <w:i/>
          <w:caps/>
          <w:color w:val="0070C0"/>
          <w:sz w:val="24"/>
          <w:szCs w:val="24"/>
        </w:rPr>
        <w:t>časť 1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7F329B" w:rsidRPr="002B792A">
        <w:rPr>
          <w:b/>
          <w:sz w:val="28"/>
          <w:szCs w:val="28"/>
        </w:rPr>
        <w:t>Zdravotnícky nábytok a vybavenie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2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845"/>
      </w:tblGrid>
      <w:tr w:rsidR="000E4276" w:rsidRPr="000E4276" w:rsidTr="000E4276">
        <w:trPr>
          <w:trHeight w:val="11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0E427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0E4276" w:rsidRPr="000E4276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 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0E4276" w:rsidRPr="000E4276" w:rsidTr="000E4276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900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1-2. Regál nastaviteľný kovový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Skrutkový kovový regál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800 x 400 x 2000 mm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 na policu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Regál pozinkovaný, odolný voči mechanickému a inému poškodeniu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1-3. Prístrojový stôl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0E4276" w:rsidRPr="000E4276" w:rsidTr="005938EB">
        <w:trPr>
          <w:trHeight w:val="6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konštrukcia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celkový rozmer d x š x v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krát otočné kolieska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4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horná pracovná doska odolná voči dezinfekcii na báze alkoholu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0E4276" w:rsidRPr="000E4276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Skriňa vysoká policová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700 x 450 x 1 800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 krát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krytovania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7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alebo inou vhodnou farbou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Odolnosť voči: poškriabaniu, nárazu, bežným dezinfekčným prostriedkom, UV žiareniu.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vstavanej skrine: ergonomické, robustné.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1-5.  Spodná skrinka so vsadeným nerezovým umývadlom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kusy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3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700 x 450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Základňa: nastaviteľné nožičky pre nerovnú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Farebné prevedenie: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každé,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Vnútro dvierok absolútne hladné (bez skrutiek, dier, vyčnievajúcich pántov).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Dvierka s celoobvodovým silikónovým tesnením (prachotesné)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1-6.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1-7. závesná stena na podložné misy a močové fľaše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Nerezová závesná stena na podložné misy a močové fľaše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výška  x šírka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1500 x 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 x väčšia alebo 12 x menšia polica z nerezového drôtu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Vrátane skrutiek na pripevnenie na 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1-8.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 ks </w:t>
            </w:r>
          </w:p>
        </w:tc>
      </w:tr>
      <w:tr w:rsidR="000E4276" w:rsidRPr="000E4276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700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1- 9. uzamykateľná skriňa na lieky a zdravotnícke pomôcky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:rsidTr="000E4276">
        <w:trPr>
          <w:trHeight w:val="6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Presklená skriňa na lieky a zdravotníckej pomôcky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  dĺžka  x šírka x výška (</w:t>
            </w:r>
            <w:proofErr w:type="spellStart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min. 3 police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výplň horných dvierok z bezpečnostného skla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spodné dvierka kovové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uzamykateľná skrinka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1-10. vrchná pracovná doska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6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1-11.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68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292929"/>
                <w:sz w:val="20"/>
                <w:szCs w:val="20"/>
                <w:lang w:eastAsia="sk-SK"/>
              </w:rPr>
              <w:t>S</w:t>
            </w: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450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4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1-12. horná skrinka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dvojdvierková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11 ks</w:t>
            </w:r>
          </w:p>
        </w:tc>
      </w:tr>
      <w:tr w:rsidR="000E4276" w:rsidRPr="000E4276" w:rsidTr="000E4276">
        <w:trPr>
          <w:trHeight w:val="7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Horná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800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1.13 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1-14  spodná skrinka štvorzásuvková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13 ks</w:t>
            </w:r>
          </w:p>
        </w:tc>
      </w:tr>
      <w:tr w:rsidR="000E4276" w:rsidRPr="000E4276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Spodná skrinka štvorzásuvková.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zásuvka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ks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6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Vnútro zásuviek absolútne hladké (bez skrutiek, dier), pojazdy zásuviek kryté proti prípadnému zatečeniu (korpus zásuvky)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čelá zásuviek s celoobvodovým silikónovým tesnením (prachotesné),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vybratia zásuviek pre ľahké čistenie bez pomoci náradia a náčinia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Systém označovania na každú zásuvku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1-15. spodná skrinka dvojdverová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62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1-16.  horná skrinka jednodverová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400 x 300 x 700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Nosnosť jednej police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minimálne 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1-17. spodná skrinka s dvojdielnym drezom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5 ks</w:t>
            </w:r>
          </w:p>
        </w:tc>
      </w:tr>
      <w:tr w:rsidR="000E4276" w:rsidRPr="000E4276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Spodná skrinka s dvojdielnym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dvojdielny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1-18.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6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1-19. stolička otočná, pojazdná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8 ks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otočná, pojazdná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výšky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45 až 55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Šírka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46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Poťah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 zdravotníckej koženky s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oteruvzdornosťou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min. 500 tis. cyklov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Chrbtová opierka s hlavovou opierkou nastaviteľná rastrom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Nastaviteľná hĺbka sedenia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z min. 5 základných farieb zo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vzorkovníka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výškovo nastaviteľná opierka na ruky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x univerzálne kolieska s automatickou brzdou pri odťažení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1-20.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1-21. spodná skrinka dvojdverová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dvojdverová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600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8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1-22. operačná sedačka s nastaviteľnou výškou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bez operadla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1-23. operačná sedačka s nastaviteľnou výškou a operadlom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Operačná sedačka s operadlom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Sedačka v nezaťaženom stave pojazdná na odpružených kolieskach, zaťažením sa jej nohy pevne dosadnú na podlahu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Nastavenie výšky nožným pedálom bez použitia rúk pomocou plynovej pružiny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v rozsahu od 55 do 75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sedáku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(tolerancia +/- 5%.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40 cm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Sedák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čalúnený zdravotníckou koženkou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130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1-24. vešiak na operačné zástery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Vešiak na operačné zástery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upevnenia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1-25. 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0E4276" w:rsidRPr="000E4276" w:rsidTr="000E4276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1-26. skriňa vysoká závesná v spodnej časti policová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Skriňa vysoká policová na čisté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900 x 500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 x kovová, lakovaná, odolná polica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jednej police minimálne 20 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8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lastRenderedPageBreak/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6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1-27. spodná skrinka s jednodielnym drezom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7 ks</w:t>
            </w:r>
          </w:p>
        </w:tc>
      </w:tr>
      <w:tr w:rsidR="000E4276" w:rsidRPr="000E4276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Spodná skrinka s nerezovým umývadlom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Rozmery: d x š x v(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600 x 850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nerezový drez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Prevedenie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krytovania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: Dvojstenné prevedenie so zvukovou izoláciou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6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Povrchová úprava: Elektrolyticky pozinkovaný plech povrchovo upravený práškovou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epoxyakrylátovou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epoxypolyesterovou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alebo inou vhodnou farbou.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Základňa: nastaviteľné nožičky pre nerovnú podlahu.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Sokel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zakrytovaný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nerezovým plátom pre ľahšiu údržbu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Farebné prevedenie : korpus vo farbe RAL 9006, čelá dvierok vo farbe RAL podľa výberu minimálne zo 6 farieb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Odolnosť voči: poškriabaniu, nárazu, bežným dezinfekčným prostriedkom, UV žiareniu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vstavanej skrine: ergonomické, robustné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Systém označovania na každé dvierka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Dvierka: Vnútro dvierok absolútne hladné (bez skrutiek, dier, vyčnievajúcich pántov)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Dvierka s celoobvodovým silikónovým tesnením (prachotesné).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Pevné a robustné kovové </w:t>
            </w:r>
            <w:proofErr w:type="spellStart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>madlá</w:t>
            </w:r>
            <w:proofErr w:type="spellEnd"/>
            <w:r w:rsidRPr="000E4276">
              <w:rPr>
                <w:rFonts w:ascii="Calibri" w:eastAsia="Times New Roman" w:hAnsi="Calibri" w:cs="Calibri"/>
                <w:color w:val="292929"/>
                <w:sz w:val="20"/>
                <w:szCs w:val="20"/>
                <w:lang w:eastAsia="sk-SK"/>
              </w:rPr>
              <w:t xml:space="preserve"> v tvare U na otváranie celou rukou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1-28. vrchná pracovná doska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Vrchná pracovná doska nerezová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AiSi</w:t>
            </w:r>
            <w:proofErr w:type="spellEnd"/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Dĺžka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1-29. nástenný vešiak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5938EB">
        <w:trPr>
          <w:trHeight w:val="5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Nerezový nástenný vešiak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Možnosť pripevnenia na stenu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4 x nerezový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dvojháčik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Vrátane skrutiek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1-30. nerezový vozík dvojpodlažný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dvojpodlažný vozík s dvoma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2 x nerezová, vyberateľná tácka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znížený úchyt na úrovni  s hornou pracovnou plochou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jednej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5938EB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1-31. transportný vozík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vozík s dvoma hornými úchytmi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90 x 55 x 90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Horná pracovná doska nerezová, vyberateľná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min.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2 x zvýšený úchyt nad pracovnou doskou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hornej tácky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Dole umiestnený vyberateľný nerezový košík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Nosnosť košíka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50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pojazdný na 4 nerezových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kolieskachz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toho 2 x brzdené, priemer koliesok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Antirezonančná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odoberateľná výstuha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1-32. prístrojový stolík celonerezový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4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3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Celkové 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edna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 10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6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1-33. pojazdný nástrojový stolík so zásuvkou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10 ks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Celonerezový prístrojový stolík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vozíka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75 x 55 x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Dve nerezové tácky s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prelisom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1,2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Výsuvná plocha spod hornej pracovnej dosky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Jedna zásuvka pod výsuvnou pracovnou plochou tvorená nerezovým výliskom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Hĺbka zásuvka minimálne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min.10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2 krát brzdené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1-34. infúzny stojan,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celonerezový,košík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Infúzny stojan, celonerezový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Nerezová konštrukcia zo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silnostenných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trubiek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Výšková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nastaviteľnosť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minimálne v rozsahu 120 - 205 cm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Priemer podvozku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Vnútorná tyč zakončená hlavicou s dvoma držiakmi infúznych fliaš a dvomi háčikmi na infúzne vaky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háčiku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Pojazdný na 5 kolieskach priemeru minimálne 65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1-35. aseptické umývadlo so stojanom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celonerez</w:t>
            </w:r>
            <w:proofErr w:type="spellEnd"/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5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 priemer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Nerezové aseptické umývadlo s uchom, hĺbka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9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Výškové nastavenie v rozsahu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66 až 85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Podvozok  priemer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52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5 kolieskach priemeru minimálne 65 mm, z toho minimálne 3 s brzdou.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Nerezové a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1-36. pojazdný stojan na koše jednostranný jednoradový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stojan na koše, jednostranný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Celonerezové, antistatické prevedenie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lastRenderedPageBreak/>
              <w:t>Celkové 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55 x 50 x 180 cm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Pojazdný na 4 nerezových kolieskach priemeru minimálne 75 mm, z toho 2 x brzdené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nerezový, odnímateľný drôtený kôš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hĺbky minimálne 25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 jedného koša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1-37.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 1 vrecom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12 ks</w:t>
            </w:r>
          </w:p>
        </w:tc>
      </w:tr>
      <w:tr w:rsidR="000E4276" w:rsidRPr="000E4276" w:rsidTr="000E4276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5938EB">
        <w:trPr>
          <w:trHeight w:val="3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Celonerezový vozík na špinavé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s nášľapným pedálom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1 x vak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1-38. 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prádlo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mriežkový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0E4276" w:rsidRPr="000E4276" w:rsidTr="000E4276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Vozík na použité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prádlo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Vozík z pozinkovanej ocele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Rozmery d x š x v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800 x 700 x 1800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400 kg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3 odnímateľné bočné panely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Široký otvor spredu pre ľahšie nakladanie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Na prednej strane polovičný panel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4 x kolieska priemeru minimálne 100 mm, 2 x otočné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5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1-39. Chladnička na lieky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Samostatné dvierka pre chladiacu a mraziacu časť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chladiacej časti (horná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210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priehradiek v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min. 5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počet políc vo dverách chladiacej časti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displej so zobrazením teplôt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938EB">
        <w:trPr>
          <w:trHeight w:val="5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požaduje sa rovnomerné chladenie pre uskladnenie teplote závislých roztokov, výživy a liečiv - samostatné okruhy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minimálne 2 samostatné chladiace okruhy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funkcia 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NoFrost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Automatické odmrazovanie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Uhlíkový filter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interná vysúvacia polička v mrazničke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akumulačná doba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6 hodín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hlučnosť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35 dB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integrované LED osvetlenie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E614E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celková v x š x 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190x60x70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5E614E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>Záruka na zariadenia minimálne 24  mesiacov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5E614E">
        <w:trPr>
          <w:trHeight w:val="5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1-40. Podstavná chladnička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chladnička s výparníkom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max. rozmer v x š x h (</w:t>
            </w: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odchylka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85 × 55 × 58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mraziacej časti (spodná časť)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100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4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1-41. </w:t>
            </w:r>
            <w:proofErr w:type="spellStart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5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proofErr w:type="spellStart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Rýchlovarná</w:t>
            </w:r>
            <w:proofErr w:type="spellEnd"/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 kanvica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ind w:firstLine="212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 min. 1,7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3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1-42. Mikrovlnná rúra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 xml:space="preserve">Mikrovlnná rúra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sk-SK"/>
              </w:rPr>
              <w:t>min. 20 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0E4276" w:rsidRPr="000E4276" w:rsidTr="000E4276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</w:tbl>
    <w:p w:rsidR="000E4276" w:rsidRDefault="000E4276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:rsidTr="005E082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540" w:rsidRPr="0078552D" w:rsidRDefault="00B54540" w:rsidP="005E0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0" w:rsidRPr="0078552D" w:rsidRDefault="00B54540" w:rsidP="005E08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:rsidR="00B54540" w:rsidRDefault="00B54540" w:rsidP="00806833"/>
    <w:p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806833" w:rsidRDefault="005E614E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 w:rsidRPr="002C50A9">
        <w:rPr>
          <w:sz w:val="20"/>
          <w:szCs w:val="20"/>
        </w:rPr>
        <w:t>Doprava tovaru na miesto dodania, vyloženie tovaru v mieste dodania, odvoz prebytočných obalov tovaru, montáž tovaru na mieste dodania, prvé zaškolenie obsluhy v nevyhnutnom rozsahu, odovzdanie písomných dokladov potrebných pre riadne užívanie tovaru poskytnutie záruky k tovaru, počas záručnej doby poskytovanie bezplatnej údržby a kontrol v rozsahu predpísanom výrobcom resp. legislatívou EÚ alebo  SR.</w:t>
      </w:r>
    </w:p>
    <w:p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806833" w:rsidRDefault="00806833" w:rsidP="00806833"/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lastRenderedPageBreak/>
        <w:t xml:space="preserve">  </w:t>
      </w:r>
    </w:p>
    <w:p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BD" w:rsidRDefault="00913DBD" w:rsidP="00070DA2">
      <w:pPr>
        <w:spacing w:after="0" w:line="240" w:lineRule="auto"/>
      </w:pPr>
      <w:r>
        <w:separator/>
      </w:r>
    </w:p>
  </w:endnote>
  <w:endnote w:type="continuationSeparator" w:id="0">
    <w:p w:rsidR="00913DBD" w:rsidRDefault="00913DBD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:rsidR="000E4276" w:rsidRDefault="000E427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0C">
          <w:rPr>
            <w:noProof/>
          </w:rPr>
          <w:t>1</w:t>
        </w:r>
        <w:r>
          <w:fldChar w:fldCharType="end"/>
        </w:r>
      </w:p>
    </w:sdtContent>
  </w:sdt>
  <w:p w:rsidR="000E4276" w:rsidRDefault="000E4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BD" w:rsidRDefault="00913DBD" w:rsidP="00070DA2">
      <w:pPr>
        <w:spacing w:after="0" w:line="240" w:lineRule="auto"/>
      </w:pPr>
      <w:r>
        <w:separator/>
      </w:r>
    </w:p>
  </w:footnote>
  <w:footnote w:type="continuationSeparator" w:id="0">
    <w:p w:rsidR="00913DBD" w:rsidRDefault="00913DBD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143D25"/>
    <w:rsid w:val="001C1F7C"/>
    <w:rsid w:val="002B3A0C"/>
    <w:rsid w:val="002B792A"/>
    <w:rsid w:val="003A22F4"/>
    <w:rsid w:val="005139B6"/>
    <w:rsid w:val="00523D5F"/>
    <w:rsid w:val="00541F2F"/>
    <w:rsid w:val="005938EB"/>
    <w:rsid w:val="005E614E"/>
    <w:rsid w:val="00647F40"/>
    <w:rsid w:val="007256B7"/>
    <w:rsid w:val="007F329B"/>
    <w:rsid w:val="00806833"/>
    <w:rsid w:val="008616CE"/>
    <w:rsid w:val="008C63D9"/>
    <w:rsid w:val="00913DBD"/>
    <w:rsid w:val="00956263"/>
    <w:rsid w:val="00B54540"/>
    <w:rsid w:val="00C212C2"/>
    <w:rsid w:val="00DE13C0"/>
    <w:rsid w:val="00E35F92"/>
    <w:rsid w:val="00E57B51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6036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12</cp:revision>
  <dcterms:created xsi:type="dcterms:W3CDTF">2023-03-13T20:33:00Z</dcterms:created>
  <dcterms:modified xsi:type="dcterms:W3CDTF">2023-12-12T18:26:00Z</dcterms:modified>
</cp:coreProperties>
</file>