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73280D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73280D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Pr="0073280D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F05431" w14:textId="77777777" w:rsidR="003B1295" w:rsidRDefault="003B129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7BC65A9" w14:textId="77777777" w:rsidR="003B1295" w:rsidRDefault="003B129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3DAB0C6" w:rsidR="00C0796C" w:rsidRPr="0073280D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73280D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73280D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73280D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280D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280D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EC5BAFB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73280D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73280D" w:rsidRPr="0073280D">
        <w:rPr>
          <w:rFonts w:ascii="Garamond" w:eastAsia="Times New Roman" w:hAnsi="Garamond" w:cs="Times New Roman"/>
          <w:bCs/>
          <w:sz w:val="20"/>
          <w:szCs w:val="20"/>
        </w:rPr>
        <w:t>podmienkami uvedenými v Rámcovej dohode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 w:rsidRPr="0073280D">
        <w:rPr>
          <w:rFonts w:ascii="Garamond" w:eastAsia="Times New Roman" w:hAnsi="Garamond" w:cs="Times New Roman"/>
          <w:bCs/>
          <w:sz w:val="20"/>
          <w:szCs w:val="20"/>
        </w:rPr>
        <w:t>4 v</w:t>
      </w:r>
      <w:r w:rsidR="0073280D" w:rsidRPr="0073280D">
        <w:rPr>
          <w:rFonts w:ascii="Garamond" w:eastAsia="Times New Roman" w:hAnsi="Garamond" w:cs="Times New Roman"/>
          <w:bCs/>
          <w:sz w:val="20"/>
          <w:szCs w:val="20"/>
        </w:rPr>
        <w:t>ý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>zv</w:t>
      </w:r>
      <w:r w:rsidR="0073280D" w:rsidRPr="0073280D">
        <w:rPr>
          <w:rFonts w:ascii="Garamond" w:eastAsia="Times New Roman" w:hAnsi="Garamond" w:cs="Times New Roman"/>
          <w:bCs/>
          <w:sz w:val="20"/>
          <w:szCs w:val="20"/>
        </w:rPr>
        <w:t>y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 „</w:t>
      </w:r>
      <w:r w:rsidRPr="0073280D">
        <w:rPr>
          <w:rFonts w:ascii="Garamond" w:hAnsi="Garamond"/>
          <w:b/>
          <w:bCs/>
          <w:sz w:val="20"/>
          <w:szCs w:val="20"/>
        </w:rPr>
        <w:t>Náhradné diely pre autobusy A</w:t>
      </w:r>
      <w:r w:rsidR="0073280D" w:rsidRPr="0073280D">
        <w:rPr>
          <w:rFonts w:ascii="Garamond" w:hAnsi="Garamond"/>
          <w:b/>
          <w:bCs/>
          <w:sz w:val="20"/>
          <w:szCs w:val="20"/>
        </w:rPr>
        <w:t>1</w:t>
      </w:r>
      <w:r w:rsidR="003B1295">
        <w:rPr>
          <w:rFonts w:ascii="Garamond" w:hAnsi="Garamond"/>
          <w:b/>
          <w:bCs/>
          <w:sz w:val="20"/>
          <w:szCs w:val="20"/>
        </w:rPr>
        <w:t>2</w:t>
      </w:r>
      <w:r w:rsidRPr="0073280D">
        <w:rPr>
          <w:rFonts w:ascii="Garamond" w:hAnsi="Garamond"/>
          <w:b/>
          <w:bCs/>
          <w:sz w:val="20"/>
          <w:szCs w:val="20"/>
        </w:rPr>
        <w:t>_2023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252835EA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280D">
        <w:rPr>
          <w:rFonts w:ascii="Garamond" w:hAnsi="Garamond"/>
          <w:b/>
          <w:bCs/>
          <w:sz w:val="20"/>
          <w:szCs w:val="20"/>
        </w:rPr>
        <w:t>Náhradné diely pre autobusy</w:t>
      </w:r>
      <w:r w:rsidRPr="0073280D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280D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280D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73280D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73280D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73280D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73280D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 tabuľke nižšie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73280D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3280D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73280D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3280D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73280D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3280D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73280D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73280D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73280D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  <w:t xml:space="preserve">  meno, priezvisko a podpis</w:t>
      </w:r>
    </w:p>
    <w:p w14:paraId="3219B2AE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</w:r>
      <w:r w:rsidRPr="0073280D">
        <w:rPr>
          <w:rFonts w:ascii="Garamond" w:eastAsia="Times New Roman" w:hAnsi="Garamond" w:cs="Times New Roman"/>
          <w:sz w:val="20"/>
          <w:szCs w:val="20"/>
        </w:rPr>
        <w:tab/>
        <w:t xml:space="preserve">  meno, priezvisko a podpis</w:t>
      </w:r>
    </w:p>
    <w:p w14:paraId="5D94B2C7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73280D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280D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3B1295"/>
    <w:rsid w:val="00616BBF"/>
    <w:rsid w:val="0073280D"/>
    <w:rsid w:val="009361BD"/>
    <w:rsid w:val="00C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dcterms:created xsi:type="dcterms:W3CDTF">2023-10-11T16:34:00Z</dcterms:created>
  <dcterms:modified xsi:type="dcterms:W3CDTF">2023-11-29T06:36:00Z</dcterms:modified>
</cp:coreProperties>
</file>