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zva na predlo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enie ponuky pre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ely zistenia predpokladanej hodnoty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kazky</w:t>
      </w:r>
    </w:p>
    <w:p>
      <w:pPr>
        <w:pStyle w:val="Telo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Dobr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</w:rPr>
        <w:t>Ministerstvo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SR realizuje prieskum trhu na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- 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da-DK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kazky.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elom stanovenia predpokladanej hodnoty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si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dovo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ujem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iada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o 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enie cenovej ponuky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JOSEPHINE, v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ne do </w:t>
      </w:r>
      <w:r>
        <w:rPr>
          <w:rFonts w:ascii="Times New Roman" w:hAnsi="Times New Roman"/>
          <w:sz w:val="24"/>
          <w:szCs w:val="24"/>
          <w:rtl w:val="0"/>
        </w:rPr>
        <w:t>5</w:t>
      </w:r>
      <w:r>
        <w:rPr>
          <w:rFonts w:ascii="Times New Roman" w:hAnsi="Times New Roman"/>
          <w:sz w:val="24"/>
          <w:szCs w:val="24"/>
          <w:rtl w:val="0"/>
        </w:rPr>
        <w:t>. 12. 2023 do 0</w:t>
      </w:r>
      <w:r>
        <w:rPr>
          <w:rFonts w:ascii="Times New Roman" w:hAnsi="Times New Roman"/>
          <w:sz w:val="24"/>
          <w:szCs w:val="24"/>
          <w:rtl w:val="0"/>
        </w:rPr>
        <w:t>9</w:t>
      </w:r>
      <w:r>
        <w:rPr>
          <w:rFonts w:ascii="Times New Roman" w:hAnsi="Times New Roman"/>
          <w:sz w:val="24"/>
          <w:szCs w:val="24"/>
          <w:rtl w:val="0"/>
        </w:rPr>
        <w:t xml:space="preserve">:00 hod. 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ôž</w:t>
      </w:r>
      <w:r>
        <w:rPr>
          <w:rFonts w:ascii="Times New Roman" w:hAnsi="Times New Roman"/>
          <w:sz w:val="24"/>
          <w:szCs w:val="24"/>
          <w:rtl w:val="0"/>
        </w:rPr>
        <w:t>e zasla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objedn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vku alebo uzatvori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zmluvu so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ujemcom, ktor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cenov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ponuka, t. j. cena za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 EUR s DPH bude najni</w:t>
      </w:r>
      <w:r>
        <w:rPr>
          <w:rFonts w:ascii="Times New Roman" w:hAnsi="Times New Roman" w:hint="default"/>
          <w:sz w:val="24"/>
          <w:szCs w:val="24"/>
          <w:rtl w:val="0"/>
        </w:rPr>
        <w:t>žš</w:t>
      </w:r>
      <w:r>
        <w:rPr>
          <w:rFonts w:ascii="Times New Roman" w:hAnsi="Times New Roman"/>
          <w:sz w:val="24"/>
          <w:szCs w:val="24"/>
          <w:rtl w:val="0"/>
        </w:rPr>
        <w:t>ia (z pon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 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v lehote na predkladanie pon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k), a za predpokladu,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etky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iadavky verejn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lohe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1.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lohe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zasielame opis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kazky.</w:t>
      </w:r>
    </w:p>
    <w:p>
      <w:pPr>
        <w:pStyle w:val="Telo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Ponuku predkladajte len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JOSEPHINE.</w:t>
      </w: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pozdravom</w:t>
      </w: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hAnsi="Helvetica"/>
          <w:b w:val="1"/>
          <w:bCs w:val="1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PhDr. Lenka Bartalosov</w:t>
      </w:r>
      <w:r>
        <w:rPr>
          <w:rFonts w:ascii="Helvetica" w:hAnsi="Helvetica" w:hint="default"/>
          <w:b w:val="1"/>
          <w:bCs w:val="1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, PhD.</w:t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riadite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ľ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ka </w:t>
      </w:r>
      <w:r>
        <w:rPr>
          <w:rFonts w:ascii="Helvetica" w:hAnsi="Helvetica"/>
          <w:outline w:val="0"/>
          <w:color w:val="ff0000"/>
          <w:sz w:val="20"/>
          <w:szCs w:val="20"/>
          <w:u w:color="ff000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Š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t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á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tny arch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í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v v Bratislave</w:t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cs="Helvetica" w:hAnsi="Helvetica" w:eastAsia="Helvetica"/>
          <w:outline w:val="0"/>
          <w:color w:val="2c3e50"/>
          <w:sz w:val="20"/>
          <w:szCs w:val="20"/>
          <w:u w:color="2c3e50"/>
          <w:shd w:val="clear" w:color="auto" w:fill="ffffff"/>
          <w14:textFill>
            <w14:solidFill>
              <w14:srgbClr w14:val="2C3E50"/>
            </w14:solidFill>
          </w14:textFill>
        </w:rPr>
        <w:drawing xmlns:a="http://schemas.openxmlformats.org/drawingml/2006/main">
          <wp:inline distT="0" distB="0" distL="0" distR="0">
            <wp:extent cx="2286000" cy="596900"/>
            <wp:effectExtent l="0" t="0" r="0" b="0"/>
            <wp:docPr id="1073741825" name="officeArt object" descr="nezná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známy.jpg" descr="neznámy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96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shd w:val="clear" w:color="auto" w:fill="feffff"/>
        </w:rPr>
      </w:pP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:lang w:val="de-DE"/>
          <w14:textFill>
            <w14:solidFill>
              <w14:srgbClr w14:val="2C3E50"/>
            </w14:solidFill>
          </w14:textFill>
        </w:rPr>
        <w:t>Kri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ž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kova 7 </w:t>
      </w:r>
      <w:r>
        <w:rPr>
          <w:rFonts w:ascii="Helvetica" w:hAnsi="Helvetica"/>
          <w:outline w:val="0"/>
          <w:color w:val="ff0000"/>
          <w:sz w:val="20"/>
          <w:szCs w:val="20"/>
          <w:u w:color="ff000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811 04 Bratislava </w:t>
      </w:r>
      <w:r>
        <w:rPr>
          <w:rFonts w:ascii="Helvetica" w:hAnsi="Helvetica"/>
          <w:outline w:val="0"/>
          <w:color w:val="ff0000"/>
          <w:sz w:val="20"/>
          <w:szCs w:val="20"/>
          <w:u w:color="ff000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Slovensk</w:t>
      </w:r>
      <w:r>
        <w:rPr>
          <w:rFonts w:ascii="Helvetica" w:hAnsi="Helvetica" w:hint="default"/>
          <w:outline w:val="0"/>
          <w:color w:val="2c3e50"/>
          <w:sz w:val="20"/>
          <w:szCs w:val="20"/>
          <w:u w:color="2c3e50"/>
          <w:shd w:val="clear" w:color="auto" w:fill="feffff"/>
          <w:rtl w:val="0"/>
          <w:lang w:val="pt-PT"/>
          <w14:textFill>
            <w14:solidFill>
              <w14:srgbClr w14:val="2C3E50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2c3e5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republika</w:t>
      </w:r>
    </w:p>
    <w:p>
      <w:pPr>
        <w:pStyle w:val="Predvolené A"/>
        <w:spacing w:before="0" w:line="240" w:lineRule="auto"/>
        <w:rPr>
          <w:rFonts w:ascii="Helvetica" w:cs="Helvetica" w:hAnsi="Helvetica" w:eastAsia="Helvetica"/>
          <w:sz w:val="20"/>
          <w:szCs w:val="20"/>
          <w:u w:color="2c3e50"/>
          <w:shd w:val="clear" w:color="auto" w:fill="feffff"/>
        </w:rPr>
      </w:pPr>
      <w:r>
        <w:rPr>
          <w:rFonts w:ascii="Helvetica" w:hAnsi="Helvetica"/>
          <w:outline w:val="0"/>
          <w:color w:val="2c3e50"/>
          <w:sz w:val="20"/>
          <w:szCs w:val="20"/>
          <w:u w:color="0563c0"/>
          <w:shd w:val="clear" w:color="auto" w:fill="feffff"/>
          <w:rtl w:val="0"/>
          <w:lang w:val="pt-PT"/>
          <w14:textFill>
            <w14:solidFill>
              <w14:srgbClr w14:val="2C3E50"/>
            </w14:solidFill>
          </w14:textFill>
        </w:rPr>
        <w:t xml:space="preserve">tel.: </w:t>
      </w:r>
      <w:r>
        <w:rPr>
          <w:rFonts w:ascii="Helvetica" w:hAnsi="Helvetica"/>
          <w:outline w:val="0"/>
          <w:color w:val="0563c1"/>
          <w:sz w:val="20"/>
          <w:szCs w:val="20"/>
          <w:u w:val="single" w:color="0563c0"/>
          <w:shd w:val="clear" w:color="auto" w:fill="feffff"/>
          <w:rtl w:val="0"/>
          <w14:textFill>
            <w14:solidFill>
              <w14:srgbClr w14:val="0563C1"/>
            </w14:solidFill>
          </w14:textFill>
        </w:rPr>
        <w:t>02/57 283 266</w:t>
      </w:r>
      <w:r>
        <w:rPr>
          <w:rFonts w:ascii="Helvetica" w:hAnsi="Helvetica"/>
          <w:outline w:val="0"/>
          <w:color w:val="2c3e50"/>
          <w:sz w:val="20"/>
          <w:szCs w:val="20"/>
          <w:u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ff0000"/>
          <w:sz w:val="20"/>
          <w:szCs w:val="20"/>
          <w:u w:color="0563c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mobil: </w:t>
      </w:r>
      <w:r>
        <w:rPr>
          <w:rFonts w:ascii="Helvetica" w:hAnsi="Helvetica"/>
          <w:outline w:val="0"/>
          <w:color w:val="2c3e50"/>
          <w:sz w:val="20"/>
          <w:szCs w:val="20"/>
          <w:u w:val="single"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0904 259 041</w:t>
      </w:r>
    </w:p>
    <w:p>
      <w:pPr>
        <w:pStyle w:val="Predvolené A"/>
        <w:spacing w:before="0" w:line="240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"mailto:lenka.bartalosov%C3%A1@minv.sk"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lenka.bartalosov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@minv.sk</w:t>
      </w:r>
      <w:r>
        <w:rPr/>
        <w:fldChar w:fldCharType="end" w:fldLock="0"/>
      </w:r>
      <w:r>
        <w:rPr>
          <w:rStyle w:val="Žiadne"/>
          <w:rFonts w:ascii="Helvetica" w:hAnsi="Helvetica"/>
          <w:outline w:val="0"/>
          <w:color w:val="ff0000"/>
          <w:sz w:val="20"/>
          <w:szCs w:val="20"/>
          <w:u w:color="2c3e5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"https://www.minv.sk/"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www.minv.sk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volené A">
    <w:name w:val="Predvolené A"/>
    <w:next w:val="Predvolené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outline w:val="0"/>
      <w:color w:val="0000ff"/>
      <w:sz w:val="20"/>
      <w:szCs w:val="20"/>
      <w:u w:val="single" w:color="0000fe"/>
      <w:shd w:val="clear" w:color="auto" w:fill="feff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