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B569" w14:textId="524265D7" w:rsidR="00EE5F4B" w:rsidRPr="00170E12" w:rsidRDefault="00B63359" w:rsidP="00947BA7">
      <w:pPr>
        <w:jc w:val="center"/>
        <w:rPr>
          <w:rFonts w:cs="Arial"/>
          <w:sz w:val="26"/>
          <w:szCs w:val="26"/>
        </w:rPr>
      </w:pPr>
      <w:r w:rsidRPr="00170E12">
        <w:rPr>
          <w:rFonts w:cs="Arial"/>
          <w:b/>
          <w:bCs/>
          <w:sz w:val="26"/>
          <w:szCs w:val="26"/>
        </w:rPr>
        <w:t>ZMLUVA O</w:t>
      </w:r>
      <w:r w:rsidR="00EE5F4B" w:rsidRPr="00170E12">
        <w:rPr>
          <w:rFonts w:cs="Arial"/>
          <w:b/>
          <w:bCs/>
          <w:sz w:val="26"/>
          <w:szCs w:val="26"/>
        </w:rPr>
        <w:t> </w:t>
      </w:r>
      <w:r w:rsidRPr="00170E12">
        <w:rPr>
          <w:rFonts w:cs="Arial"/>
          <w:b/>
          <w:bCs/>
          <w:sz w:val="26"/>
          <w:szCs w:val="26"/>
        </w:rPr>
        <w:t>DIELO</w:t>
      </w:r>
    </w:p>
    <w:p w14:paraId="2EA178B4" w14:textId="77777777" w:rsidR="00B63359" w:rsidRPr="00170E12" w:rsidRDefault="00B63359" w:rsidP="00E458BF">
      <w:pPr>
        <w:spacing w:after="0"/>
        <w:jc w:val="center"/>
        <w:rPr>
          <w:rFonts w:cs="Arial"/>
          <w:sz w:val="24"/>
          <w:szCs w:val="24"/>
        </w:rPr>
      </w:pPr>
      <w:r w:rsidRPr="00170E12">
        <w:rPr>
          <w:rFonts w:cs="Arial"/>
          <w:sz w:val="24"/>
          <w:szCs w:val="24"/>
        </w:rPr>
        <w:t>uzavretá podľa § 536 a nasl. zákona č. 513/1991 Z. z. Obchodného zákonníka</w:t>
      </w:r>
    </w:p>
    <w:p w14:paraId="03A05907" w14:textId="77777777" w:rsidR="00B63359" w:rsidRPr="00170E12" w:rsidRDefault="00B63359" w:rsidP="00E458BF">
      <w:pPr>
        <w:spacing w:after="0"/>
        <w:jc w:val="center"/>
        <w:rPr>
          <w:rFonts w:cs="Arial"/>
          <w:sz w:val="24"/>
          <w:szCs w:val="24"/>
        </w:rPr>
      </w:pPr>
      <w:r w:rsidRPr="00170E12">
        <w:rPr>
          <w:rFonts w:cs="Arial"/>
          <w:sz w:val="24"/>
          <w:szCs w:val="24"/>
        </w:rPr>
        <w:t>v znení neskorších predpisov (ďalej len „Zmluva“) na zhotovenie diela</w:t>
      </w:r>
    </w:p>
    <w:p w14:paraId="39840788" w14:textId="77777777" w:rsidR="00E458BF" w:rsidRPr="00170E12" w:rsidRDefault="00E458BF" w:rsidP="009B5DBD">
      <w:pPr>
        <w:jc w:val="center"/>
        <w:rPr>
          <w:rFonts w:cs="Arial"/>
          <w:sz w:val="10"/>
          <w:szCs w:val="10"/>
        </w:rPr>
      </w:pPr>
    </w:p>
    <w:p w14:paraId="1921C9C5" w14:textId="6370CA46" w:rsidR="00B63359" w:rsidRPr="00170E12" w:rsidRDefault="00170E12" w:rsidP="009B5DBD">
      <w:pPr>
        <w:jc w:val="center"/>
        <w:rPr>
          <w:rFonts w:cs="Arial"/>
          <w:b/>
          <w:bCs/>
          <w:i/>
          <w:iCs/>
          <w:sz w:val="24"/>
          <w:szCs w:val="24"/>
        </w:rPr>
      </w:pPr>
      <w:r w:rsidRPr="00170E12">
        <w:rPr>
          <w:rFonts w:cs="Arial"/>
          <w:b/>
          <w:bCs/>
          <w:i/>
          <w:iCs/>
          <w:sz w:val="24"/>
          <w:szCs w:val="24"/>
        </w:rPr>
        <w:t>Zníženie energetickej náročnosti výroby v spoločnosti Domäsko s.r.o. v</w:t>
      </w:r>
      <w:r w:rsidR="00FA0AEB">
        <w:rPr>
          <w:rFonts w:cs="Arial"/>
          <w:b/>
          <w:bCs/>
          <w:i/>
          <w:iCs/>
          <w:sz w:val="24"/>
          <w:szCs w:val="24"/>
        </w:rPr>
        <w:t> </w:t>
      </w:r>
      <w:r w:rsidRPr="00170E12">
        <w:rPr>
          <w:rFonts w:cs="Arial"/>
          <w:b/>
          <w:bCs/>
          <w:i/>
          <w:iCs/>
          <w:sz w:val="24"/>
          <w:szCs w:val="24"/>
        </w:rPr>
        <w:t>Kežmarku</w:t>
      </w:r>
      <w:r w:rsidR="00FA0AEB">
        <w:rPr>
          <w:rFonts w:cs="Arial"/>
          <w:b/>
          <w:bCs/>
          <w:i/>
          <w:iCs/>
          <w:sz w:val="24"/>
          <w:szCs w:val="24"/>
        </w:rPr>
        <w:t xml:space="preserve"> –</w:t>
      </w:r>
      <w:r w:rsidRPr="00170E12">
        <w:rPr>
          <w:rFonts w:cs="Arial"/>
          <w:b/>
          <w:bCs/>
          <w:i/>
          <w:iCs/>
          <w:sz w:val="24"/>
          <w:szCs w:val="24"/>
        </w:rPr>
        <w:t xml:space="preserve"> časť chladenie </w:t>
      </w:r>
    </w:p>
    <w:p w14:paraId="40464A7B" w14:textId="77777777" w:rsidR="009B5DBD" w:rsidRPr="006117B2" w:rsidRDefault="009B5DBD" w:rsidP="009B5DBD">
      <w:pPr>
        <w:jc w:val="center"/>
        <w:rPr>
          <w:rFonts w:cstheme="minorHAnsi"/>
          <w:sz w:val="24"/>
          <w:szCs w:val="24"/>
        </w:rPr>
      </w:pPr>
    </w:p>
    <w:p w14:paraId="63A42833" w14:textId="39D33B7C" w:rsidR="00B63359" w:rsidRPr="006117B2" w:rsidRDefault="00B63359" w:rsidP="006117B2">
      <w:pPr>
        <w:pStyle w:val="Bezriadkovania"/>
        <w:tabs>
          <w:tab w:val="left" w:pos="142"/>
        </w:tabs>
        <w:ind w:left="-142"/>
        <w:rPr>
          <w:rFonts w:cstheme="minorHAnsi"/>
          <w:sz w:val="24"/>
          <w:szCs w:val="24"/>
        </w:rPr>
      </w:pPr>
      <w:r w:rsidRPr="006117B2">
        <w:rPr>
          <w:rFonts w:cstheme="minorHAnsi"/>
          <w:sz w:val="24"/>
          <w:szCs w:val="24"/>
        </w:rPr>
        <w:t xml:space="preserve">1. </w:t>
      </w:r>
      <w:r w:rsidR="006117B2">
        <w:rPr>
          <w:rFonts w:cstheme="minorHAnsi"/>
          <w:sz w:val="24"/>
          <w:szCs w:val="24"/>
        </w:rPr>
        <w:tab/>
      </w:r>
      <w:r w:rsidRPr="006117B2">
        <w:rPr>
          <w:rFonts w:cstheme="minorHAnsi"/>
          <w:sz w:val="24"/>
          <w:szCs w:val="24"/>
        </w:rPr>
        <w:t>Objednávateľ:</w:t>
      </w:r>
      <w:r w:rsidR="000163AA" w:rsidRPr="006117B2">
        <w:rPr>
          <w:rFonts w:cstheme="minorHAnsi"/>
          <w:sz w:val="24"/>
          <w:szCs w:val="24"/>
        </w:rPr>
        <w:tab/>
      </w:r>
      <w:r w:rsidR="000163AA" w:rsidRPr="006117B2">
        <w:rPr>
          <w:rFonts w:cstheme="minorHAnsi"/>
          <w:sz w:val="24"/>
          <w:szCs w:val="24"/>
        </w:rPr>
        <w:tab/>
      </w:r>
      <w:r w:rsidR="006117B2" w:rsidRPr="006117B2">
        <w:rPr>
          <w:rFonts w:cstheme="minorHAnsi"/>
          <w:sz w:val="24"/>
          <w:szCs w:val="24"/>
        </w:rPr>
        <w:tab/>
      </w:r>
      <w:r w:rsidR="006117B2" w:rsidRPr="006117B2">
        <w:rPr>
          <w:rFonts w:cstheme="minorHAnsi"/>
          <w:b/>
          <w:bCs/>
          <w:sz w:val="24"/>
          <w:szCs w:val="24"/>
        </w:rPr>
        <w:t>Domäsko s.r.o.</w:t>
      </w:r>
      <w:r w:rsidR="000163AA" w:rsidRPr="006117B2">
        <w:rPr>
          <w:rFonts w:cstheme="minorHAnsi"/>
          <w:b/>
          <w:bCs/>
          <w:sz w:val="24"/>
          <w:szCs w:val="24"/>
        </w:rPr>
        <w:tab/>
      </w:r>
      <w:r w:rsidR="000163AA" w:rsidRPr="006117B2">
        <w:rPr>
          <w:rFonts w:cstheme="minorHAnsi"/>
          <w:sz w:val="24"/>
          <w:szCs w:val="24"/>
        </w:rPr>
        <w:tab/>
      </w:r>
      <w:r w:rsidRPr="006117B2">
        <w:rPr>
          <w:rFonts w:cstheme="minorHAnsi"/>
          <w:sz w:val="24"/>
          <w:szCs w:val="24"/>
        </w:rPr>
        <w:t xml:space="preserve"> </w:t>
      </w:r>
    </w:p>
    <w:p w14:paraId="2BA70C5D" w14:textId="734576AF" w:rsidR="00B63359" w:rsidRPr="006117B2" w:rsidRDefault="00B63359" w:rsidP="006117B2">
      <w:pPr>
        <w:pStyle w:val="Bezriadkovania"/>
        <w:ind w:left="3540" w:hanging="3372"/>
        <w:rPr>
          <w:rFonts w:cstheme="minorHAnsi"/>
          <w:sz w:val="24"/>
          <w:szCs w:val="24"/>
        </w:rPr>
      </w:pPr>
      <w:r w:rsidRPr="006117B2">
        <w:rPr>
          <w:rFonts w:cstheme="minorHAnsi"/>
          <w:sz w:val="24"/>
          <w:szCs w:val="24"/>
        </w:rPr>
        <w:t>Sídlo:</w:t>
      </w:r>
      <w:r w:rsidR="006117B2" w:rsidRPr="006117B2">
        <w:rPr>
          <w:rFonts w:cstheme="minorHAnsi"/>
          <w:sz w:val="24"/>
          <w:szCs w:val="24"/>
        </w:rPr>
        <w:tab/>
        <w:t xml:space="preserve">Lieskovská cesta 640/23, 962 21  Lieskovec, Slovenská republika </w:t>
      </w:r>
      <w:r w:rsidRPr="006117B2">
        <w:rPr>
          <w:rFonts w:cstheme="minorHAnsi"/>
          <w:sz w:val="24"/>
          <w:szCs w:val="24"/>
        </w:rPr>
        <w:t xml:space="preserve"> </w:t>
      </w:r>
      <w:r w:rsidR="009B5DBD" w:rsidRPr="006117B2">
        <w:rPr>
          <w:rFonts w:cstheme="minorHAnsi"/>
          <w:sz w:val="24"/>
          <w:szCs w:val="24"/>
        </w:rPr>
        <w:t xml:space="preserve">                                                      </w:t>
      </w:r>
      <w:r w:rsidR="000163AA" w:rsidRPr="006117B2">
        <w:rPr>
          <w:rFonts w:cstheme="minorHAnsi"/>
          <w:sz w:val="24"/>
          <w:szCs w:val="24"/>
        </w:rPr>
        <w:tab/>
      </w:r>
      <w:r w:rsidRPr="006117B2">
        <w:rPr>
          <w:rFonts w:cstheme="minorHAnsi"/>
          <w:sz w:val="24"/>
          <w:szCs w:val="24"/>
        </w:rPr>
        <w:t xml:space="preserve"> </w:t>
      </w:r>
    </w:p>
    <w:p w14:paraId="42920B79" w14:textId="7B84D152" w:rsidR="00B63359" w:rsidRPr="006117B2" w:rsidRDefault="009B5DBD" w:rsidP="00EE5F4B">
      <w:pPr>
        <w:pStyle w:val="Bezriadkovania"/>
        <w:rPr>
          <w:rFonts w:cstheme="minorHAnsi"/>
          <w:sz w:val="24"/>
          <w:szCs w:val="24"/>
        </w:rPr>
      </w:pPr>
      <w:r w:rsidRPr="006117B2">
        <w:rPr>
          <w:rFonts w:cstheme="minorHAnsi"/>
          <w:sz w:val="24"/>
          <w:szCs w:val="24"/>
        </w:rPr>
        <w:t xml:space="preserve">   </w:t>
      </w:r>
      <w:r w:rsidR="00C36A1C" w:rsidRPr="006117B2">
        <w:rPr>
          <w:rFonts w:cstheme="minorHAnsi"/>
          <w:sz w:val="24"/>
          <w:szCs w:val="24"/>
        </w:rPr>
        <w:t>Konajúci prostredníctvom</w:t>
      </w:r>
      <w:r w:rsidR="00B63359" w:rsidRPr="006117B2">
        <w:rPr>
          <w:rFonts w:cstheme="minorHAnsi"/>
          <w:sz w:val="24"/>
          <w:szCs w:val="24"/>
        </w:rPr>
        <w:t>:</w:t>
      </w:r>
      <w:r w:rsidRPr="006117B2">
        <w:rPr>
          <w:rFonts w:cstheme="minorHAnsi"/>
          <w:sz w:val="24"/>
          <w:szCs w:val="24"/>
        </w:rPr>
        <w:t xml:space="preserve">     </w:t>
      </w:r>
      <w:r w:rsidR="006117B2" w:rsidRPr="006117B2">
        <w:rPr>
          <w:rFonts w:cstheme="minorHAnsi"/>
          <w:sz w:val="24"/>
          <w:szCs w:val="24"/>
        </w:rPr>
        <w:tab/>
        <w:t>MVDr. Marián Brna, PhD., konateľ</w:t>
      </w:r>
      <w:r w:rsidR="00634F09" w:rsidRPr="006117B2">
        <w:rPr>
          <w:rFonts w:cstheme="minorHAnsi"/>
          <w:sz w:val="24"/>
          <w:szCs w:val="24"/>
        </w:rPr>
        <w:tab/>
      </w:r>
      <w:r w:rsidR="00634F09" w:rsidRPr="006117B2">
        <w:rPr>
          <w:rFonts w:cstheme="minorHAnsi"/>
          <w:sz w:val="24"/>
          <w:szCs w:val="24"/>
        </w:rPr>
        <w:tab/>
      </w:r>
      <w:r w:rsidR="00B63359" w:rsidRPr="006117B2">
        <w:rPr>
          <w:rFonts w:cstheme="minorHAnsi"/>
          <w:sz w:val="24"/>
          <w:szCs w:val="24"/>
        </w:rPr>
        <w:t xml:space="preserve"> </w:t>
      </w:r>
    </w:p>
    <w:p w14:paraId="77CF09EE" w14:textId="480983CF" w:rsidR="006021C9" w:rsidRPr="006117B2" w:rsidRDefault="006021C9" w:rsidP="00EE5F4B">
      <w:pPr>
        <w:pStyle w:val="Bezriadkovania"/>
        <w:rPr>
          <w:rFonts w:cstheme="minorHAnsi"/>
          <w:sz w:val="24"/>
          <w:szCs w:val="24"/>
        </w:rPr>
      </w:pPr>
      <w:r w:rsidRPr="006117B2">
        <w:rPr>
          <w:rFonts w:cstheme="minorHAnsi"/>
          <w:sz w:val="24"/>
          <w:szCs w:val="24"/>
        </w:rPr>
        <w:t xml:space="preserve">   Oprávnená osoba</w:t>
      </w:r>
      <w:r w:rsidR="00634F09" w:rsidRPr="006117B2">
        <w:rPr>
          <w:rFonts w:cstheme="minorHAnsi"/>
          <w:sz w:val="24"/>
          <w:szCs w:val="24"/>
        </w:rPr>
        <w:t>, e-mail</w:t>
      </w:r>
      <w:r w:rsidRPr="006117B2">
        <w:rPr>
          <w:rFonts w:cstheme="minorHAnsi"/>
          <w:sz w:val="24"/>
          <w:szCs w:val="24"/>
        </w:rPr>
        <w:t>:</w:t>
      </w:r>
      <w:r w:rsidRPr="006117B2">
        <w:rPr>
          <w:rFonts w:cstheme="minorHAnsi"/>
          <w:sz w:val="24"/>
          <w:szCs w:val="24"/>
        </w:rPr>
        <w:tab/>
      </w:r>
      <w:r w:rsidR="006117B2" w:rsidRPr="006117B2">
        <w:rPr>
          <w:rFonts w:cstheme="minorHAnsi"/>
          <w:sz w:val="24"/>
          <w:szCs w:val="24"/>
        </w:rPr>
        <w:tab/>
      </w:r>
      <w:r w:rsidR="0050023D">
        <w:rPr>
          <w:rFonts w:cstheme="minorHAnsi"/>
          <w:sz w:val="24"/>
          <w:szCs w:val="24"/>
        </w:rPr>
        <w:t xml:space="preserve">Ing. Rudolf </w:t>
      </w:r>
      <w:proofErr w:type="spellStart"/>
      <w:r w:rsidR="0050023D">
        <w:rPr>
          <w:rFonts w:cstheme="minorHAnsi"/>
          <w:sz w:val="24"/>
          <w:szCs w:val="24"/>
        </w:rPr>
        <w:t>Regec</w:t>
      </w:r>
      <w:proofErr w:type="spellEnd"/>
      <w:r w:rsidR="0050023D">
        <w:rPr>
          <w:rFonts w:cstheme="minorHAnsi"/>
          <w:sz w:val="24"/>
          <w:szCs w:val="24"/>
        </w:rPr>
        <w:t xml:space="preserve">, </w:t>
      </w:r>
      <w:r w:rsidR="0085655F">
        <w:rPr>
          <w:rFonts w:cstheme="minorHAnsi"/>
          <w:sz w:val="24"/>
          <w:szCs w:val="24"/>
        </w:rPr>
        <w:t>rudolf.regec@hydinakk.sk</w:t>
      </w:r>
      <w:r w:rsidRPr="006117B2">
        <w:rPr>
          <w:rFonts w:cstheme="minorHAnsi"/>
          <w:sz w:val="24"/>
          <w:szCs w:val="24"/>
        </w:rPr>
        <w:tab/>
      </w:r>
    </w:p>
    <w:p w14:paraId="5CBCDBA8" w14:textId="10513A2E" w:rsidR="00B63359" w:rsidRPr="006117B2" w:rsidRDefault="009B5DBD" w:rsidP="00EE5F4B">
      <w:pPr>
        <w:pStyle w:val="Bezriadkovania"/>
        <w:rPr>
          <w:rFonts w:cstheme="minorHAnsi"/>
          <w:sz w:val="24"/>
          <w:szCs w:val="24"/>
        </w:rPr>
      </w:pPr>
      <w:r w:rsidRPr="006117B2">
        <w:rPr>
          <w:rFonts w:cstheme="minorHAnsi"/>
          <w:sz w:val="24"/>
          <w:szCs w:val="24"/>
        </w:rPr>
        <w:t xml:space="preserve">   </w:t>
      </w:r>
      <w:r w:rsidR="00B63359" w:rsidRPr="006117B2">
        <w:rPr>
          <w:rFonts w:cstheme="minorHAnsi"/>
          <w:sz w:val="24"/>
          <w:szCs w:val="24"/>
        </w:rPr>
        <w:t>IČO:</w:t>
      </w:r>
      <w:r w:rsidRPr="006117B2">
        <w:rPr>
          <w:rFonts w:cstheme="minorHAnsi"/>
          <w:sz w:val="24"/>
          <w:szCs w:val="24"/>
        </w:rPr>
        <w:t xml:space="preserve">                                                       </w:t>
      </w:r>
      <w:r w:rsidR="00170E12" w:rsidRPr="006117B2">
        <w:rPr>
          <w:rFonts w:cstheme="minorHAnsi"/>
          <w:sz w:val="24"/>
          <w:szCs w:val="24"/>
        </w:rPr>
        <w:t>31 719 236</w:t>
      </w:r>
      <w:r w:rsidRPr="006117B2">
        <w:rPr>
          <w:rFonts w:cstheme="minorHAnsi"/>
          <w:sz w:val="24"/>
          <w:szCs w:val="24"/>
        </w:rPr>
        <w:t xml:space="preserve"> </w:t>
      </w:r>
      <w:r w:rsidR="000163AA" w:rsidRPr="006117B2">
        <w:rPr>
          <w:rFonts w:cstheme="minorHAnsi"/>
          <w:sz w:val="24"/>
          <w:szCs w:val="24"/>
        </w:rPr>
        <w:tab/>
      </w:r>
      <w:r w:rsidR="00B63359" w:rsidRPr="006117B2">
        <w:rPr>
          <w:rFonts w:cstheme="minorHAnsi"/>
          <w:sz w:val="24"/>
          <w:szCs w:val="24"/>
        </w:rPr>
        <w:t xml:space="preserve"> </w:t>
      </w:r>
    </w:p>
    <w:p w14:paraId="5443A0F5" w14:textId="41307C81" w:rsidR="00B63359" w:rsidRPr="006117B2" w:rsidRDefault="009E0202" w:rsidP="00EE5F4B">
      <w:pPr>
        <w:pStyle w:val="Bezriadkovania"/>
        <w:rPr>
          <w:rFonts w:cstheme="minorHAnsi"/>
          <w:sz w:val="24"/>
          <w:szCs w:val="24"/>
        </w:rPr>
      </w:pPr>
      <w:r w:rsidRPr="006117B2">
        <w:rPr>
          <w:rFonts w:cstheme="minorHAnsi"/>
          <w:sz w:val="24"/>
          <w:szCs w:val="24"/>
        </w:rPr>
        <w:t xml:space="preserve"> </w:t>
      </w:r>
      <w:r w:rsidR="009B5DBD" w:rsidRPr="006117B2">
        <w:rPr>
          <w:rFonts w:cstheme="minorHAnsi"/>
          <w:sz w:val="24"/>
          <w:szCs w:val="24"/>
        </w:rPr>
        <w:t xml:space="preserve">  </w:t>
      </w:r>
      <w:r w:rsidR="00B63359" w:rsidRPr="006117B2">
        <w:rPr>
          <w:rFonts w:cstheme="minorHAnsi"/>
          <w:sz w:val="24"/>
          <w:szCs w:val="24"/>
        </w:rPr>
        <w:t xml:space="preserve">DIČ: </w:t>
      </w:r>
      <w:r w:rsidR="00170E12" w:rsidRPr="006117B2">
        <w:rPr>
          <w:rFonts w:cstheme="minorHAnsi"/>
          <w:sz w:val="24"/>
          <w:szCs w:val="24"/>
        </w:rPr>
        <w:tab/>
      </w:r>
      <w:r w:rsidR="00170E12" w:rsidRPr="006117B2">
        <w:rPr>
          <w:rFonts w:cstheme="minorHAnsi"/>
          <w:sz w:val="24"/>
          <w:szCs w:val="24"/>
        </w:rPr>
        <w:tab/>
      </w:r>
      <w:r w:rsidR="00170E12" w:rsidRPr="006117B2">
        <w:rPr>
          <w:rFonts w:cstheme="minorHAnsi"/>
          <w:sz w:val="24"/>
          <w:szCs w:val="24"/>
        </w:rPr>
        <w:tab/>
      </w:r>
      <w:r w:rsidR="00170E12" w:rsidRPr="006117B2">
        <w:rPr>
          <w:rFonts w:cstheme="minorHAnsi"/>
          <w:sz w:val="24"/>
          <w:szCs w:val="24"/>
        </w:rPr>
        <w:tab/>
      </w:r>
      <w:r w:rsidR="00170E12" w:rsidRPr="006117B2">
        <w:rPr>
          <w:rFonts w:cstheme="minorHAnsi"/>
          <w:sz w:val="24"/>
          <w:szCs w:val="24"/>
        </w:rPr>
        <w:tab/>
        <w:t>2020511449</w:t>
      </w:r>
      <w:r w:rsidR="009B5DBD" w:rsidRPr="006117B2">
        <w:rPr>
          <w:rFonts w:cstheme="minorHAnsi"/>
          <w:sz w:val="24"/>
          <w:szCs w:val="24"/>
        </w:rPr>
        <w:t xml:space="preserve">                                                   </w:t>
      </w:r>
      <w:r w:rsidR="000163AA" w:rsidRPr="006117B2">
        <w:rPr>
          <w:rFonts w:cstheme="minorHAnsi"/>
          <w:sz w:val="24"/>
          <w:szCs w:val="24"/>
        </w:rPr>
        <w:tab/>
      </w:r>
      <w:r w:rsidR="00B63359" w:rsidRPr="006117B2">
        <w:rPr>
          <w:rFonts w:cstheme="minorHAnsi"/>
          <w:sz w:val="24"/>
          <w:szCs w:val="24"/>
        </w:rPr>
        <w:t xml:space="preserve"> </w:t>
      </w:r>
    </w:p>
    <w:p w14:paraId="4182CA8B" w14:textId="0C01D38D" w:rsidR="00B63359" w:rsidRPr="006117B2" w:rsidRDefault="009E0202" w:rsidP="00EE5F4B">
      <w:pPr>
        <w:pStyle w:val="Bezriadkovania"/>
        <w:rPr>
          <w:rFonts w:cstheme="minorHAnsi"/>
          <w:sz w:val="24"/>
          <w:szCs w:val="24"/>
        </w:rPr>
      </w:pPr>
      <w:r w:rsidRPr="006117B2">
        <w:rPr>
          <w:rFonts w:cstheme="minorHAnsi"/>
          <w:sz w:val="24"/>
          <w:szCs w:val="24"/>
        </w:rPr>
        <w:t xml:space="preserve"> </w:t>
      </w:r>
      <w:r w:rsidR="009B5DBD" w:rsidRPr="006117B2">
        <w:rPr>
          <w:rFonts w:cstheme="minorHAnsi"/>
          <w:sz w:val="24"/>
          <w:szCs w:val="24"/>
        </w:rPr>
        <w:t xml:space="preserve">  </w:t>
      </w:r>
      <w:r w:rsidR="00B63359" w:rsidRPr="006117B2">
        <w:rPr>
          <w:rFonts w:cstheme="minorHAnsi"/>
          <w:sz w:val="24"/>
          <w:szCs w:val="24"/>
        </w:rPr>
        <w:t>Bankové spojenie:</w:t>
      </w:r>
      <w:r w:rsidR="00170E12" w:rsidRPr="006117B2">
        <w:rPr>
          <w:rFonts w:cstheme="minorHAnsi"/>
          <w:sz w:val="24"/>
          <w:szCs w:val="24"/>
        </w:rPr>
        <w:tab/>
      </w:r>
      <w:r w:rsidR="00170E12" w:rsidRPr="006117B2">
        <w:rPr>
          <w:rFonts w:cstheme="minorHAnsi"/>
          <w:sz w:val="24"/>
          <w:szCs w:val="24"/>
        </w:rPr>
        <w:tab/>
      </w:r>
      <w:r w:rsidR="00170E12" w:rsidRPr="006117B2">
        <w:rPr>
          <w:rFonts w:cstheme="minorHAnsi"/>
          <w:sz w:val="24"/>
          <w:szCs w:val="24"/>
        </w:rPr>
        <w:tab/>
        <w:t xml:space="preserve">Prima banka Slovensko, </w:t>
      </w:r>
      <w:proofErr w:type="spellStart"/>
      <w:r w:rsidR="00170E12" w:rsidRPr="006117B2">
        <w:rPr>
          <w:rFonts w:cstheme="minorHAnsi"/>
          <w:sz w:val="24"/>
          <w:szCs w:val="24"/>
        </w:rPr>
        <w:t>a.s</w:t>
      </w:r>
      <w:proofErr w:type="spellEnd"/>
      <w:r w:rsidR="00170E12" w:rsidRPr="006117B2">
        <w:rPr>
          <w:rFonts w:cstheme="minorHAnsi"/>
          <w:sz w:val="24"/>
          <w:szCs w:val="24"/>
        </w:rPr>
        <w:t>.</w:t>
      </w:r>
      <w:r w:rsidR="009B5DBD" w:rsidRPr="006117B2">
        <w:rPr>
          <w:rFonts w:cstheme="minorHAnsi"/>
          <w:sz w:val="24"/>
          <w:szCs w:val="24"/>
        </w:rPr>
        <w:t xml:space="preserve">                                   </w:t>
      </w:r>
      <w:r w:rsidR="000163AA" w:rsidRPr="006117B2">
        <w:rPr>
          <w:rFonts w:cstheme="minorHAnsi"/>
          <w:sz w:val="24"/>
          <w:szCs w:val="24"/>
        </w:rPr>
        <w:tab/>
      </w:r>
      <w:r w:rsidR="00B63359" w:rsidRPr="006117B2">
        <w:rPr>
          <w:rFonts w:cstheme="minorHAnsi"/>
          <w:sz w:val="24"/>
          <w:szCs w:val="24"/>
        </w:rPr>
        <w:t xml:space="preserve"> </w:t>
      </w:r>
    </w:p>
    <w:p w14:paraId="49659C2C" w14:textId="77777777" w:rsidR="006117B2" w:rsidRDefault="009E0202" w:rsidP="006117B2">
      <w:pPr>
        <w:ind w:left="2832" w:hanging="2832"/>
        <w:contextualSpacing/>
        <w:jc w:val="both"/>
        <w:rPr>
          <w:rFonts w:cstheme="minorHAnsi"/>
          <w:sz w:val="24"/>
          <w:szCs w:val="24"/>
        </w:rPr>
      </w:pPr>
      <w:r w:rsidRPr="006117B2">
        <w:rPr>
          <w:rFonts w:cstheme="minorHAnsi"/>
          <w:sz w:val="24"/>
          <w:szCs w:val="24"/>
        </w:rPr>
        <w:t xml:space="preserve"> </w:t>
      </w:r>
      <w:r w:rsidR="009B5DBD" w:rsidRPr="006117B2">
        <w:rPr>
          <w:rFonts w:cstheme="minorHAnsi"/>
          <w:sz w:val="24"/>
          <w:szCs w:val="24"/>
        </w:rPr>
        <w:t xml:space="preserve">  </w:t>
      </w:r>
      <w:r w:rsidR="00B63359" w:rsidRPr="006117B2">
        <w:rPr>
          <w:rFonts w:cstheme="minorHAnsi"/>
          <w:sz w:val="24"/>
          <w:szCs w:val="24"/>
        </w:rPr>
        <w:t>IBAN:</w:t>
      </w:r>
      <w:r w:rsidR="009B5DBD" w:rsidRPr="006117B2">
        <w:rPr>
          <w:rFonts w:cstheme="minorHAnsi"/>
          <w:sz w:val="24"/>
          <w:szCs w:val="24"/>
        </w:rPr>
        <w:t xml:space="preserve">  </w:t>
      </w:r>
      <w:r w:rsidR="00170E12" w:rsidRPr="006117B2">
        <w:rPr>
          <w:rFonts w:cstheme="minorHAnsi"/>
          <w:sz w:val="24"/>
          <w:szCs w:val="24"/>
        </w:rPr>
        <w:tab/>
      </w:r>
      <w:r w:rsidR="00170E12" w:rsidRPr="006117B2">
        <w:rPr>
          <w:rFonts w:cstheme="minorHAnsi"/>
          <w:sz w:val="24"/>
          <w:szCs w:val="24"/>
        </w:rPr>
        <w:tab/>
        <w:t xml:space="preserve">SK19 5600 0000 0070 4854 5001 </w:t>
      </w:r>
    </w:p>
    <w:p w14:paraId="5BA7CCE2" w14:textId="0A1E59BF" w:rsidR="009B5DBD" w:rsidRPr="006117B2" w:rsidRDefault="00B63359" w:rsidP="006117B2">
      <w:pPr>
        <w:ind w:left="2832" w:hanging="2690"/>
        <w:contextualSpacing/>
        <w:jc w:val="both"/>
        <w:rPr>
          <w:rFonts w:cstheme="minorHAnsi"/>
          <w:sz w:val="24"/>
          <w:szCs w:val="24"/>
        </w:rPr>
      </w:pPr>
      <w:r w:rsidRPr="006117B2">
        <w:rPr>
          <w:rFonts w:cstheme="minorHAnsi"/>
          <w:sz w:val="24"/>
          <w:szCs w:val="24"/>
        </w:rPr>
        <w:t xml:space="preserve">(ďalej len „Objednávateľ“) </w:t>
      </w:r>
      <w:r w:rsidR="009E0202" w:rsidRPr="006117B2">
        <w:rPr>
          <w:rFonts w:cstheme="minorHAnsi"/>
          <w:sz w:val="24"/>
          <w:szCs w:val="24"/>
        </w:rPr>
        <w:t xml:space="preserve">    </w:t>
      </w:r>
    </w:p>
    <w:p w14:paraId="66B439E1" w14:textId="77777777" w:rsidR="00947BA7" w:rsidRPr="00170E12" w:rsidRDefault="00947BA7" w:rsidP="00EE5F4B">
      <w:pPr>
        <w:pStyle w:val="Bezriadkovania"/>
        <w:rPr>
          <w:sz w:val="24"/>
          <w:szCs w:val="24"/>
          <w:highlight w:val="yellow"/>
        </w:rPr>
      </w:pPr>
    </w:p>
    <w:p w14:paraId="4F6BD55D" w14:textId="3B7E0B4B" w:rsidR="00B63359" w:rsidRPr="00170E12" w:rsidRDefault="00947BA7" w:rsidP="006117B2">
      <w:pPr>
        <w:pStyle w:val="Bezriadkovania"/>
        <w:ind w:hanging="284"/>
        <w:rPr>
          <w:b/>
          <w:sz w:val="24"/>
          <w:szCs w:val="24"/>
          <w:highlight w:val="yellow"/>
        </w:rPr>
      </w:pPr>
      <w:r w:rsidRPr="00CE582F">
        <w:rPr>
          <w:sz w:val="24"/>
          <w:szCs w:val="24"/>
        </w:rPr>
        <w:t>2</w:t>
      </w:r>
      <w:r w:rsidR="002F0853" w:rsidRPr="00CE582F">
        <w:rPr>
          <w:sz w:val="24"/>
          <w:szCs w:val="24"/>
        </w:rPr>
        <w:t>.</w:t>
      </w:r>
      <w:r w:rsidR="006117B2" w:rsidRPr="00CE582F">
        <w:rPr>
          <w:sz w:val="24"/>
          <w:szCs w:val="24"/>
        </w:rPr>
        <w:tab/>
      </w:r>
      <w:r w:rsidR="002F0853" w:rsidRPr="00CE582F">
        <w:rPr>
          <w:sz w:val="24"/>
          <w:szCs w:val="24"/>
        </w:rPr>
        <w:t>Zhotoviteľ:</w:t>
      </w:r>
      <w:r w:rsidR="009E0202" w:rsidRPr="00CE582F">
        <w:rPr>
          <w:sz w:val="24"/>
          <w:szCs w:val="24"/>
        </w:rPr>
        <w:t xml:space="preserve">  </w:t>
      </w:r>
      <w:r w:rsidR="000163AA" w:rsidRPr="00CE582F">
        <w:rPr>
          <w:sz w:val="24"/>
          <w:szCs w:val="24"/>
        </w:rPr>
        <w:tab/>
      </w:r>
      <w:r w:rsidR="000163AA" w:rsidRPr="00CE582F">
        <w:rPr>
          <w:sz w:val="24"/>
          <w:szCs w:val="24"/>
        </w:rPr>
        <w:tab/>
      </w:r>
      <w:r w:rsidR="000163AA" w:rsidRPr="00CE582F">
        <w:rPr>
          <w:sz w:val="24"/>
          <w:szCs w:val="24"/>
        </w:rPr>
        <w:tab/>
      </w:r>
      <w:r w:rsidR="000163AA" w:rsidRPr="00CE582F">
        <w:rPr>
          <w:sz w:val="24"/>
          <w:szCs w:val="24"/>
        </w:rPr>
        <w:tab/>
      </w:r>
      <w:r w:rsidR="00376D04" w:rsidRPr="00170E12">
        <w:rPr>
          <w:b/>
          <w:sz w:val="24"/>
          <w:szCs w:val="24"/>
          <w:highlight w:val="yellow"/>
        </w:rPr>
        <w:t>________________________</w:t>
      </w:r>
    </w:p>
    <w:p w14:paraId="76E533C3" w14:textId="515EC37A" w:rsidR="00B63359" w:rsidRPr="00170E12" w:rsidRDefault="00B63359" w:rsidP="00EE5F4B">
      <w:pPr>
        <w:pStyle w:val="Bezriadkovania"/>
        <w:rPr>
          <w:sz w:val="24"/>
          <w:szCs w:val="24"/>
          <w:highlight w:val="yellow"/>
        </w:rPr>
      </w:pPr>
      <w:r w:rsidRPr="00CE582F">
        <w:rPr>
          <w:sz w:val="24"/>
          <w:szCs w:val="24"/>
        </w:rPr>
        <w:t>Sídlo:</w:t>
      </w:r>
      <w:r w:rsidR="00E458BF" w:rsidRPr="00CE582F">
        <w:rPr>
          <w:sz w:val="24"/>
          <w:szCs w:val="24"/>
        </w:rPr>
        <w:tab/>
      </w:r>
      <w:r w:rsidR="00E458BF"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1FFBE05" w14:textId="16153FA4" w:rsidR="00B63359" w:rsidRPr="00170E12" w:rsidRDefault="00C36A1C" w:rsidP="00EE5F4B">
      <w:pPr>
        <w:pStyle w:val="Bezriadkovania"/>
        <w:rPr>
          <w:sz w:val="24"/>
          <w:szCs w:val="24"/>
          <w:highlight w:val="yellow"/>
        </w:rPr>
      </w:pPr>
      <w:r w:rsidRPr="00CE582F">
        <w:rPr>
          <w:sz w:val="24"/>
          <w:szCs w:val="24"/>
        </w:rPr>
        <w:t>Konajúci prostredníctvom</w:t>
      </w:r>
      <w:r w:rsidR="002F0853" w:rsidRPr="00CE582F">
        <w:rPr>
          <w:sz w:val="24"/>
          <w:szCs w:val="24"/>
        </w:rPr>
        <w:t>:</w:t>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B299B29" w14:textId="07C0E17F" w:rsidR="006021C9" w:rsidRPr="00170E12" w:rsidRDefault="006021C9" w:rsidP="00EE5F4B">
      <w:pPr>
        <w:pStyle w:val="Bezriadkovania"/>
        <w:rPr>
          <w:sz w:val="24"/>
          <w:szCs w:val="24"/>
          <w:highlight w:val="yellow"/>
        </w:rPr>
      </w:pPr>
      <w:r w:rsidRPr="00CE582F">
        <w:rPr>
          <w:sz w:val="24"/>
          <w:szCs w:val="24"/>
        </w:rPr>
        <w:t>Oprávnená osoba</w:t>
      </w:r>
      <w:r w:rsidR="00634F09" w:rsidRPr="00CE582F">
        <w:rPr>
          <w:sz w:val="24"/>
          <w:szCs w:val="24"/>
        </w:rPr>
        <w:t>, e-mail</w:t>
      </w:r>
      <w:r w:rsidRPr="00CE582F">
        <w:rPr>
          <w:sz w:val="24"/>
          <w:szCs w:val="24"/>
        </w:rPr>
        <w:t>:</w:t>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66324976" w14:textId="1B142D89" w:rsidR="00376D04" w:rsidRPr="00170E12" w:rsidRDefault="00B63359" w:rsidP="00EE5F4B">
      <w:pPr>
        <w:pStyle w:val="Bezriadkovania"/>
        <w:rPr>
          <w:sz w:val="24"/>
          <w:szCs w:val="24"/>
          <w:highlight w:val="yellow"/>
        </w:rPr>
      </w:pPr>
      <w:r w:rsidRPr="00CE582F">
        <w:rPr>
          <w:sz w:val="24"/>
          <w:szCs w:val="24"/>
        </w:rPr>
        <w:t>Bankové spojenie:</w:t>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32391E57" w14:textId="406B67D9" w:rsidR="00F33B68" w:rsidRPr="00170E12" w:rsidRDefault="002F0853" w:rsidP="00EE5F4B">
      <w:pPr>
        <w:pStyle w:val="Bezriadkovania"/>
        <w:rPr>
          <w:sz w:val="24"/>
          <w:szCs w:val="24"/>
          <w:highlight w:val="yellow"/>
        </w:rPr>
      </w:pPr>
      <w:r w:rsidRPr="00CE582F">
        <w:rPr>
          <w:sz w:val="24"/>
          <w:szCs w:val="24"/>
        </w:rPr>
        <w:t>IBAN:</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44DCDB7" w14:textId="142D1FE8" w:rsidR="00376D04" w:rsidRPr="00170E12" w:rsidRDefault="00B63359" w:rsidP="00EE5F4B">
      <w:pPr>
        <w:pStyle w:val="Bezriadkovania"/>
        <w:rPr>
          <w:sz w:val="24"/>
          <w:szCs w:val="24"/>
          <w:highlight w:val="yellow"/>
        </w:rPr>
      </w:pPr>
      <w:r w:rsidRPr="00CE582F">
        <w:rPr>
          <w:sz w:val="24"/>
          <w:szCs w:val="24"/>
        </w:rPr>
        <w:t>IČO:</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47D9C4B7" w14:textId="079C7E83" w:rsidR="00B63359" w:rsidRPr="00170E12" w:rsidRDefault="00B63359" w:rsidP="00EE5F4B">
      <w:pPr>
        <w:pStyle w:val="Bezriadkovania"/>
        <w:rPr>
          <w:sz w:val="24"/>
          <w:szCs w:val="24"/>
          <w:highlight w:val="yellow"/>
        </w:rPr>
      </w:pPr>
      <w:r w:rsidRPr="00CE582F">
        <w:rPr>
          <w:sz w:val="24"/>
          <w:szCs w:val="24"/>
        </w:rPr>
        <w:t>DIČ:</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085C7527" w14:textId="3F67E3BB" w:rsidR="00B63359" w:rsidRPr="00170E12" w:rsidRDefault="00B63359" w:rsidP="00EE5F4B">
      <w:pPr>
        <w:pStyle w:val="Bezriadkovania"/>
        <w:rPr>
          <w:sz w:val="24"/>
          <w:szCs w:val="24"/>
          <w:highlight w:val="yellow"/>
        </w:rPr>
      </w:pPr>
      <w:r w:rsidRPr="00CE582F">
        <w:rPr>
          <w:sz w:val="24"/>
          <w:szCs w:val="24"/>
        </w:rPr>
        <w:t>IČ DPH:</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E071662" w14:textId="6DAE719E" w:rsidR="00F33B68" w:rsidRPr="00170E12" w:rsidRDefault="00B63359" w:rsidP="00EE5F4B">
      <w:pPr>
        <w:pStyle w:val="Bezriadkovania"/>
        <w:rPr>
          <w:sz w:val="24"/>
          <w:szCs w:val="24"/>
          <w:highlight w:val="yellow"/>
        </w:rPr>
      </w:pPr>
      <w:r w:rsidRPr="00CE582F">
        <w:rPr>
          <w:sz w:val="24"/>
          <w:szCs w:val="24"/>
        </w:rPr>
        <w:t>Zapísaný:</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0F296CD" w14:textId="38248468" w:rsidR="000C29DA" w:rsidRPr="00CE582F" w:rsidRDefault="00B63359" w:rsidP="00EE5F4B">
      <w:pPr>
        <w:pStyle w:val="Bezriadkovania"/>
        <w:rPr>
          <w:sz w:val="24"/>
          <w:szCs w:val="24"/>
        </w:rPr>
      </w:pPr>
      <w:r w:rsidRPr="00CE582F">
        <w:rPr>
          <w:sz w:val="24"/>
          <w:szCs w:val="24"/>
        </w:rPr>
        <w:t xml:space="preserve">(ďalej len „Zhotoviteľ“) </w:t>
      </w:r>
    </w:p>
    <w:p w14:paraId="05901137" w14:textId="77777777" w:rsidR="00634F09" w:rsidRPr="00170E12" w:rsidRDefault="00634F09" w:rsidP="00EE5F4B">
      <w:pPr>
        <w:pStyle w:val="Bezriadkovania"/>
        <w:rPr>
          <w:sz w:val="10"/>
          <w:szCs w:val="10"/>
          <w:highlight w:val="yellow"/>
        </w:rPr>
      </w:pPr>
    </w:p>
    <w:p w14:paraId="02F11D30" w14:textId="77777777" w:rsidR="00B63359" w:rsidRPr="006117B2" w:rsidRDefault="00B63359" w:rsidP="00EE5F4B">
      <w:pPr>
        <w:pStyle w:val="Bezriadkovania"/>
        <w:rPr>
          <w:sz w:val="24"/>
          <w:szCs w:val="24"/>
        </w:rPr>
      </w:pPr>
      <w:r w:rsidRPr="006117B2">
        <w:rPr>
          <w:sz w:val="24"/>
          <w:szCs w:val="24"/>
        </w:rPr>
        <w:t>(Objednávatelia a Zhotoviteľ ďalej spolu len „zmluvné strany“ alebo jednotlivo</w:t>
      </w:r>
      <w:r w:rsidR="00C36A1C" w:rsidRPr="006117B2">
        <w:rPr>
          <w:sz w:val="24"/>
          <w:szCs w:val="24"/>
        </w:rPr>
        <w:t xml:space="preserve"> len</w:t>
      </w:r>
      <w:r w:rsidRPr="006117B2">
        <w:rPr>
          <w:sz w:val="24"/>
          <w:szCs w:val="24"/>
        </w:rPr>
        <w:t xml:space="preserve"> „zmluvná strana“) </w:t>
      </w:r>
    </w:p>
    <w:p w14:paraId="1E564A1D" w14:textId="77777777" w:rsidR="00EE5F4B" w:rsidRPr="006117B2" w:rsidRDefault="00EE5F4B" w:rsidP="00947BA7">
      <w:pPr>
        <w:spacing w:after="0"/>
        <w:rPr>
          <w:rFonts w:cs="Arial"/>
          <w:b/>
          <w:bCs/>
          <w:sz w:val="24"/>
          <w:szCs w:val="24"/>
        </w:rPr>
      </w:pPr>
    </w:p>
    <w:p w14:paraId="6F66083C" w14:textId="77777777" w:rsidR="00B63359" w:rsidRPr="006117B2" w:rsidRDefault="00B63359" w:rsidP="00EF5616">
      <w:pPr>
        <w:spacing w:after="0"/>
        <w:jc w:val="center"/>
        <w:rPr>
          <w:rFonts w:cs="Arial"/>
          <w:sz w:val="24"/>
          <w:szCs w:val="24"/>
        </w:rPr>
      </w:pPr>
      <w:r w:rsidRPr="006117B2">
        <w:rPr>
          <w:rFonts w:cs="Arial"/>
          <w:b/>
          <w:bCs/>
          <w:sz w:val="24"/>
          <w:szCs w:val="24"/>
        </w:rPr>
        <w:t>Preambula</w:t>
      </w:r>
    </w:p>
    <w:p w14:paraId="3856CD80" w14:textId="7299C594" w:rsidR="00F33B68" w:rsidRPr="006117B2" w:rsidRDefault="00B63359" w:rsidP="00F33B68">
      <w:pPr>
        <w:spacing w:after="0"/>
        <w:jc w:val="both"/>
        <w:rPr>
          <w:rFonts w:cs="Arial"/>
          <w:sz w:val="24"/>
          <w:szCs w:val="24"/>
        </w:rPr>
      </w:pPr>
      <w:r w:rsidRPr="006117B2">
        <w:rPr>
          <w:rFonts w:cs="Arial"/>
          <w:sz w:val="24"/>
          <w:szCs w:val="24"/>
        </w:rPr>
        <w:t>1. Objednávate</w:t>
      </w:r>
      <w:r w:rsidR="00CE582F">
        <w:rPr>
          <w:rFonts w:cs="Arial"/>
          <w:sz w:val="24"/>
          <w:szCs w:val="24"/>
        </w:rPr>
        <w:t>ľ</w:t>
      </w:r>
      <w:r w:rsidRPr="006117B2">
        <w:rPr>
          <w:rFonts w:cs="Arial"/>
          <w:sz w:val="24"/>
          <w:szCs w:val="24"/>
        </w:rPr>
        <w:t xml:space="preserve"> vyhlásil v súlade </w:t>
      </w:r>
      <w:r w:rsidR="00947BA7" w:rsidRPr="006117B2">
        <w:rPr>
          <w:rFonts w:cs="Arial"/>
          <w:sz w:val="24"/>
          <w:szCs w:val="24"/>
        </w:rPr>
        <w:t>a Usmernením Pôdohospodárskej platobnej agentúry</w:t>
      </w:r>
      <w:r w:rsidRPr="006117B2">
        <w:rPr>
          <w:rFonts w:cs="Arial"/>
          <w:sz w:val="24"/>
          <w:szCs w:val="24"/>
        </w:rPr>
        <w:t xml:space="preserve"> (ďalej len „</w:t>
      </w:r>
      <w:r w:rsidR="00947BA7" w:rsidRPr="006117B2">
        <w:rPr>
          <w:rFonts w:cs="Arial"/>
          <w:sz w:val="24"/>
          <w:szCs w:val="24"/>
        </w:rPr>
        <w:t>Usmernenie</w:t>
      </w:r>
      <w:r w:rsidRPr="006117B2">
        <w:rPr>
          <w:rFonts w:cs="Arial"/>
          <w:sz w:val="24"/>
          <w:szCs w:val="24"/>
        </w:rPr>
        <w:t xml:space="preserve">“) zákazku na uskutočnenie stavebných prác, predmetom ktorej je zhotovenie diela </w:t>
      </w:r>
      <w:r w:rsidR="006117B2" w:rsidRPr="006117B2">
        <w:rPr>
          <w:rFonts w:cs="Arial"/>
          <w:b/>
          <w:bCs/>
          <w:i/>
          <w:iCs/>
          <w:sz w:val="24"/>
          <w:szCs w:val="24"/>
        </w:rPr>
        <w:t>Zníženie energetickej náročnosti výroby v spoločnosti Domäsko s.r.o. v Kežmarku – časť chladenie</w:t>
      </w:r>
      <w:r w:rsidRPr="006117B2">
        <w:rPr>
          <w:rFonts w:cs="Arial"/>
          <w:sz w:val="24"/>
          <w:szCs w:val="24"/>
        </w:rPr>
        <w:t xml:space="preserve">. Do predmetného postupu zadávania zákazky predložil súťažnú ponuku aj Zhotoviteľ. Na základe vyhodnotenia súťažných ponúk predložených v predmetnom postupe zadávania zákazky, </w:t>
      </w:r>
      <w:r w:rsidR="00E90300" w:rsidRPr="006117B2">
        <w:rPr>
          <w:rFonts w:cs="Arial"/>
          <w:sz w:val="24"/>
          <w:szCs w:val="24"/>
        </w:rPr>
        <w:t>zmluvné strany uzavretím tejto Z</w:t>
      </w:r>
      <w:r w:rsidRPr="006117B2">
        <w:rPr>
          <w:rFonts w:cs="Arial"/>
          <w:sz w:val="24"/>
          <w:szCs w:val="24"/>
        </w:rPr>
        <w:t xml:space="preserve">mluvy prejavujú svoju vôľu dohodnúť podmienky a spôsob realizácie predmetu Zmluvy. </w:t>
      </w:r>
    </w:p>
    <w:p w14:paraId="751669F5" w14:textId="77777777" w:rsidR="00B63359" w:rsidRPr="006117B2" w:rsidRDefault="00B63359" w:rsidP="00376563">
      <w:pPr>
        <w:pStyle w:val="Bezriadkovania"/>
        <w:rPr>
          <w:sz w:val="24"/>
          <w:szCs w:val="24"/>
        </w:rPr>
      </w:pPr>
      <w:r w:rsidRPr="006117B2">
        <w:rPr>
          <w:sz w:val="24"/>
          <w:szCs w:val="24"/>
        </w:rPr>
        <w:t xml:space="preserve">2. Nasledovné dokumenty tvoria súčasť Zmluvy a pre účely interpretácie majú nasledovné poradie záväznosti (uvedené v zostupnom poradí): </w:t>
      </w:r>
    </w:p>
    <w:p w14:paraId="77EBE0A0" w14:textId="77777777" w:rsidR="00B63359" w:rsidRPr="006117B2" w:rsidRDefault="00B63359" w:rsidP="00376563">
      <w:pPr>
        <w:pStyle w:val="Bezriadkovania"/>
        <w:rPr>
          <w:sz w:val="24"/>
          <w:szCs w:val="24"/>
        </w:rPr>
      </w:pPr>
      <w:r w:rsidRPr="006117B2">
        <w:rPr>
          <w:sz w:val="24"/>
          <w:szCs w:val="24"/>
        </w:rPr>
        <w:t xml:space="preserve">(a) Zmluva o Dielo, </w:t>
      </w:r>
    </w:p>
    <w:p w14:paraId="2F154772" w14:textId="77777777" w:rsidR="00B63359" w:rsidRPr="006117B2" w:rsidRDefault="00B63359" w:rsidP="00376563">
      <w:pPr>
        <w:pStyle w:val="Bezriadkovania"/>
        <w:rPr>
          <w:sz w:val="24"/>
          <w:szCs w:val="24"/>
        </w:rPr>
      </w:pPr>
      <w:r w:rsidRPr="006117B2">
        <w:rPr>
          <w:sz w:val="24"/>
          <w:szCs w:val="24"/>
        </w:rPr>
        <w:t xml:space="preserve">(b) Ocenený výkaz výmer (rozpočet), </w:t>
      </w:r>
    </w:p>
    <w:p w14:paraId="5E62BADA" w14:textId="77777777" w:rsidR="00B63359" w:rsidRPr="006117B2" w:rsidRDefault="00B63359" w:rsidP="00376563">
      <w:pPr>
        <w:pStyle w:val="Bezriadkovania"/>
        <w:rPr>
          <w:sz w:val="24"/>
          <w:szCs w:val="24"/>
        </w:rPr>
      </w:pPr>
      <w:r w:rsidRPr="006117B2">
        <w:rPr>
          <w:sz w:val="24"/>
          <w:szCs w:val="24"/>
        </w:rPr>
        <w:t xml:space="preserve">(c) Harmonogram vecného a časového plnenia Zmluvy, </w:t>
      </w:r>
    </w:p>
    <w:p w14:paraId="0CA72041" w14:textId="77777777" w:rsidR="00B63359" w:rsidRPr="006117B2" w:rsidRDefault="003200FF" w:rsidP="00376563">
      <w:pPr>
        <w:pStyle w:val="Bezriadkovania"/>
        <w:rPr>
          <w:sz w:val="24"/>
          <w:szCs w:val="24"/>
        </w:rPr>
      </w:pPr>
      <w:r w:rsidRPr="006117B2">
        <w:rPr>
          <w:sz w:val="24"/>
          <w:szCs w:val="24"/>
        </w:rPr>
        <w:lastRenderedPageBreak/>
        <w:t>(d) Zoznam subdodávateľov</w:t>
      </w:r>
      <w:r w:rsidR="00A24200" w:rsidRPr="006117B2">
        <w:rPr>
          <w:sz w:val="24"/>
          <w:szCs w:val="24"/>
        </w:rPr>
        <w:t>.</w:t>
      </w:r>
      <w:r w:rsidR="00B63359" w:rsidRPr="006117B2">
        <w:rPr>
          <w:sz w:val="24"/>
          <w:szCs w:val="24"/>
        </w:rPr>
        <w:t xml:space="preserve"> </w:t>
      </w:r>
    </w:p>
    <w:p w14:paraId="028D160A" w14:textId="77777777" w:rsidR="00B63359" w:rsidRPr="006117B2" w:rsidRDefault="00B63359" w:rsidP="00376563">
      <w:pPr>
        <w:pStyle w:val="Bezriadkovania"/>
        <w:rPr>
          <w:sz w:val="24"/>
          <w:szCs w:val="24"/>
        </w:rPr>
      </w:pPr>
      <w:r w:rsidRPr="006117B2">
        <w:rPr>
          <w:sz w:val="24"/>
          <w:szCs w:val="24"/>
        </w:rPr>
        <w:t xml:space="preserve">Dodatky Zmluvy budú mať rovnaké poradie záväznosti ako dokumenty, ktoré upravujú. </w:t>
      </w:r>
    </w:p>
    <w:p w14:paraId="29EE2C0A" w14:textId="103DA20D" w:rsidR="00947BA7" w:rsidRDefault="00947BA7" w:rsidP="00EF5616">
      <w:pPr>
        <w:spacing w:after="0"/>
        <w:rPr>
          <w:rFonts w:cs="Arial"/>
          <w:sz w:val="24"/>
          <w:szCs w:val="24"/>
          <w:highlight w:val="yellow"/>
        </w:rPr>
      </w:pPr>
    </w:p>
    <w:p w14:paraId="277E73C3" w14:textId="77777777" w:rsidR="00CE582F" w:rsidRPr="00CE582F" w:rsidRDefault="00CE582F" w:rsidP="00EF5616">
      <w:pPr>
        <w:spacing w:after="0"/>
        <w:rPr>
          <w:rFonts w:cs="Arial"/>
          <w:sz w:val="24"/>
          <w:szCs w:val="24"/>
        </w:rPr>
      </w:pPr>
    </w:p>
    <w:p w14:paraId="1D853FB9" w14:textId="77777777" w:rsidR="00B63359" w:rsidRPr="00CE582F" w:rsidRDefault="00B63359" w:rsidP="00EF5616">
      <w:pPr>
        <w:spacing w:after="0"/>
        <w:jc w:val="center"/>
        <w:rPr>
          <w:rFonts w:cs="Arial"/>
          <w:sz w:val="24"/>
          <w:szCs w:val="24"/>
        </w:rPr>
      </w:pPr>
      <w:r w:rsidRPr="00CE582F">
        <w:rPr>
          <w:rFonts w:cs="Arial"/>
          <w:b/>
          <w:bCs/>
          <w:sz w:val="24"/>
          <w:szCs w:val="24"/>
        </w:rPr>
        <w:t>I. Predmet Zmluvy</w:t>
      </w:r>
    </w:p>
    <w:p w14:paraId="1BEA4D70" w14:textId="295E9041" w:rsidR="00B63359" w:rsidRPr="00CE582F" w:rsidRDefault="00B63359" w:rsidP="00EF5616">
      <w:pPr>
        <w:spacing w:after="0" w:line="240" w:lineRule="auto"/>
        <w:jc w:val="both"/>
        <w:rPr>
          <w:rFonts w:cs="Arial"/>
          <w:sz w:val="24"/>
          <w:szCs w:val="24"/>
        </w:rPr>
      </w:pPr>
      <w:r w:rsidRPr="00CE582F">
        <w:rPr>
          <w:rFonts w:cs="Arial"/>
          <w:sz w:val="24"/>
          <w:szCs w:val="24"/>
        </w:rPr>
        <w:t>1. Predmet Zmluvy zahŕňa záväzok Zhotoviteľa na vykonanie stavebných prác pre Objednávateľa v</w:t>
      </w:r>
      <w:r w:rsidR="00CE582F" w:rsidRPr="00CE582F">
        <w:rPr>
          <w:rFonts w:cs="Arial"/>
          <w:sz w:val="24"/>
          <w:szCs w:val="24"/>
        </w:rPr>
        <w:t> rozsahu: Rekonštrukcie výroby chladu v objekte Domäsko s.r.o., vrátane využitia odpadového tepla</w:t>
      </w:r>
      <w:r w:rsidR="0050023D">
        <w:rPr>
          <w:rFonts w:cs="Arial"/>
          <w:sz w:val="24"/>
          <w:szCs w:val="24"/>
        </w:rPr>
        <w:t>, merania a regulácie a ELI</w:t>
      </w:r>
      <w:r w:rsidR="00A24200" w:rsidRPr="00CE582F">
        <w:rPr>
          <w:rFonts w:cs="Arial"/>
          <w:sz w:val="24"/>
          <w:szCs w:val="24"/>
        </w:rPr>
        <w:t xml:space="preserve">, pričom </w:t>
      </w:r>
      <w:r w:rsidR="00CE582F" w:rsidRPr="00CE582F">
        <w:rPr>
          <w:rFonts w:cs="Arial"/>
          <w:sz w:val="24"/>
          <w:szCs w:val="24"/>
        </w:rPr>
        <w:t xml:space="preserve">rekonštrukcia sa bude vykonávať v </w:t>
      </w:r>
      <w:r w:rsidR="00A24200" w:rsidRPr="00CE582F">
        <w:rPr>
          <w:rFonts w:cs="Arial"/>
          <w:sz w:val="24"/>
          <w:szCs w:val="24"/>
        </w:rPr>
        <w:t>stavb</w:t>
      </w:r>
      <w:r w:rsidR="00CE582F" w:rsidRPr="00CE582F">
        <w:rPr>
          <w:rFonts w:cs="Arial"/>
          <w:sz w:val="24"/>
          <w:szCs w:val="24"/>
        </w:rPr>
        <w:t>e</w:t>
      </w:r>
      <w:r w:rsidR="00A24200" w:rsidRPr="00CE582F">
        <w:rPr>
          <w:rFonts w:cs="Arial"/>
          <w:sz w:val="24"/>
          <w:szCs w:val="24"/>
        </w:rPr>
        <w:t xml:space="preserve"> so súpisným číslom </w:t>
      </w:r>
      <w:r w:rsidR="00CE582F" w:rsidRPr="00CE582F">
        <w:rPr>
          <w:rFonts w:cs="Arial"/>
          <w:sz w:val="24"/>
          <w:szCs w:val="24"/>
        </w:rPr>
        <w:t>1500</w:t>
      </w:r>
      <w:r w:rsidR="00A24200" w:rsidRPr="00CE582F">
        <w:rPr>
          <w:rFonts w:cs="Arial"/>
          <w:sz w:val="24"/>
          <w:szCs w:val="24"/>
        </w:rPr>
        <w:t xml:space="preserve"> postavenú na pozemku registra „C“</w:t>
      </w:r>
      <w:r w:rsidR="00C36A1C" w:rsidRPr="00CE582F">
        <w:rPr>
          <w:rFonts w:cs="Arial"/>
          <w:sz w:val="24"/>
          <w:szCs w:val="24"/>
        </w:rPr>
        <w:t xml:space="preserve"> KN</w:t>
      </w:r>
      <w:r w:rsidR="00A24200" w:rsidRPr="00CE582F">
        <w:rPr>
          <w:rFonts w:cs="Arial"/>
          <w:sz w:val="24"/>
          <w:szCs w:val="24"/>
        </w:rPr>
        <w:t xml:space="preserve">, parc. č.  </w:t>
      </w:r>
      <w:r w:rsidR="00CE582F" w:rsidRPr="00CE582F">
        <w:rPr>
          <w:rFonts w:cs="Arial"/>
          <w:sz w:val="24"/>
          <w:szCs w:val="24"/>
        </w:rPr>
        <w:t>5665/3</w:t>
      </w:r>
      <w:r w:rsidR="00A24200" w:rsidRPr="00CE582F">
        <w:rPr>
          <w:rFonts w:cs="Arial"/>
          <w:sz w:val="24"/>
          <w:szCs w:val="24"/>
        </w:rPr>
        <w:t xml:space="preserve"> </w:t>
      </w:r>
      <w:r w:rsidR="00F6202E" w:rsidRPr="00CE582F">
        <w:rPr>
          <w:rFonts w:cs="Arial"/>
          <w:sz w:val="24"/>
          <w:szCs w:val="24"/>
        </w:rPr>
        <w:t xml:space="preserve">zapísanú na LV č. </w:t>
      </w:r>
      <w:r w:rsidR="00CE582F" w:rsidRPr="00CE582F">
        <w:rPr>
          <w:rFonts w:cs="Arial"/>
          <w:sz w:val="24"/>
          <w:szCs w:val="24"/>
        </w:rPr>
        <w:t>567</w:t>
      </w:r>
      <w:r w:rsidR="00F6202E" w:rsidRPr="00CE582F">
        <w:rPr>
          <w:rFonts w:cs="Arial"/>
          <w:sz w:val="24"/>
          <w:szCs w:val="24"/>
        </w:rPr>
        <w:t>, katastrálne územie</w:t>
      </w:r>
      <w:r w:rsidR="00A24200" w:rsidRPr="00CE582F">
        <w:rPr>
          <w:rFonts w:cs="Arial"/>
          <w:sz w:val="24"/>
          <w:szCs w:val="24"/>
        </w:rPr>
        <w:t xml:space="preserve"> </w:t>
      </w:r>
      <w:r w:rsidR="00CE582F" w:rsidRPr="00CE582F">
        <w:rPr>
          <w:rFonts w:cs="Arial"/>
          <w:sz w:val="24"/>
          <w:szCs w:val="24"/>
        </w:rPr>
        <w:t>Kežmarok</w:t>
      </w:r>
      <w:r w:rsidR="00A24200" w:rsidRPr="00CE582F">
        <w:rPr>
          <w:rFonts w:cs="Arial"/>
          <w:sz w:val="24"/>
          <w:szCs w:val="24"/>
        </w:rPr>
        <w:t>, na ulici</w:t>
      </w:r>
      <w:r w:rsidR="00CE582F" w:rsidRPr="00CE582F">
        <w:rPr>
          <w:rFonts w:cs="Arial"/>
          <w:sz w:val="24"/>
          <w:szCs w:val="24"/>
        </w:rPr>
        <w:t xml:space="preserve"> Slavkovská cesta 54</w:t>
      </w:r>
      <w:r w:rsidR="00A24200" w:rsidRPr="00CE582F">
        <w:rPr>
          <w:rFonts w:cs="Arial"/>
          <w:sz w:val="24"/>
          <w:szCs w:val="24"/>
        </w:rPr>
        <w:t>, v</w:t>
      </w:r>
      <w:r w:rsidR="00CE582F" w:rsidRPr="00CE582F">
        <w:rPr>
          <w:rFonts w:cs="Arial"/>
          <w:sz w:val="24"/>
          <w:szCs w:val="24"/>
        </w:rPr>
        <w:t> </w:t>
      </w:r>
      <w:r w:rsidR="00A24200" w:rsidRPr="00CE582F">
        <w:rPr>
          <w:rFonts w:cs="Arial"/>
          <w:sz w:val="24"/>
          <w:szCs w:val="24"/>
        </w:rPr>
        <w:t>Obci</w:t>
      </w:r>
      <w:r w:rsidR="00CE582F" w:rsidRPr="00CE582F">
        <w:rPr>
          <w:rFonts w:cs="Arial"/>
          <w:sz w:val="24"/>
          <w:szCs w:val="24"/>
        </w:rPr>
        <w:t xml:space="preserve"> Kežmarok</w:t>
      </w:r>
      <w:r w:rsidR="006049B1" w:rsidRPr="00CE582F">
        <w:rPr>
          <w:rFonts w:cs="Arial"/>
          <w:sz w:val="24"/>
          <w:szCs w:val="24"/>
        </w:rPr>
        <w:t xml:space="preserve"> </w:t>
      </w:r>
      <w:r w:rsidRPr="00CE582F">
        <w:rPr>
          <w:rFonts w:cs="Arial"/>
          <w:sz w:val="24"/>
          <w:szCs w:val="24"/>
        </w:rPr>
        <w:t>v rozsahu ako je bližšie špecifikované v Prílohe č.</w:t>
      </w:r>
      <w:r w:rsidR="00C36A1C" w:rsidRPr="00CE582F">
        <w:rPr>
          <w:rFonts w:cs="Arial"/>
          <w:sz w:val="24"/>
          <w:szCs w:val="24"/>
        </w:rPr>
        <w:t xml:space="preserve"> </w:t>
      </w:r>
      <w:r w:rsidRPr="00CE582F">
        <w:rPr>
          <w:rFonts w:cs="Arial"/>
          <w:sz w:val="24"/>
          <w:szCs w:val="24"/>
        </w:rPr>
        <w:t>1 Zmluvy označenej ako „Ocenený výkaz výmer (rozpočet)“</w:t>
      </w:r>
      <w:r w:rsidR="00A96169" w:rsidRPr="00CE582F">
        <w:rPr>
          <w:rFonts w:cs="Arial"/>
          <w:sz w:val="24"/>
          <w:szCs w:val="24"/>
        </w:rPr>
        <w:t xml:space="preserve"> (ďalej len „rozpočet“)</w:t>
      </w:r>
      <w:r w:rsidRPr="00CE582F">
        <w:rPr>
          <w:rFonts w:cs="Arial"/>
          <w:sz w:val="24"/>
          <w:szCs w:val="24"/>
        </w:rPr>
        <w:t>, ktor</w:t>
      </w:r>
      <w:r w:rsidR="00BB1D85" w:rsidRPr="00CE582F">
        <w:rPr>
          <w:rFonts w:cs="Arial"/>
          <w:sz w:val="24"/>
          <w:szCs w:val="24"/>
        </w:rPr>
        <w:t>á</w:t>
      </w:r>
      <w:r w:rsidRPr="00CE582F">
        <w:rPr>
          <w:rFonts w:cs="Arial"/>
          <w:sz w:val="24"/>
          <w:szCs w:val="24"/>
        </w:rPr>
        <w:t xml:space="preserve"> tvor</w:t>
      </w:r>
      <w:r w:rsidR="00BB1D85" w:rsidRPr="00CE582F">
        <w:rPr>
          <w:rFonts w:cs="Arial"/>
          <w:sz w:val="24"/>
          <w:szCs w:val="24"/>
        </w:rPr>
        <w:t>í</w:t>
      </w:r>
      <w:r w:rsidRPr="00CE582F">
        <w:rPr>
          <w:rFonts w:cs="Arial"/>
          <w:sz w:val="24"/>
          <w:szCs w:val="24"/>
        </w:rPr>
        <w:t xml:space="preserve"> neoddeliteľnú súčasť Zmluvy (ďalej len „Dielo“), vrátane odovzdania príslušných dokladov a dokumentácie k Dielu Objednávateľom a ďalšie činnosti súvisiace s predmetom Zmluvy. </w:t>
      </w:r>
    </w:p>
    <w:p w14:paraId="06A98221" w14:textId="11AB45AE" w:rsidR="00B63359" w:rsidRPr="002B001B" w:rsidRDefault="00B63359" w:rsidP="00EF5616">
      <w:pPr>
        <w:spacing w:after="0" w:line="240" w:lineRule="auto"/>
        <w:jc w:val="both"/>
        <w:rPr>
          <w:rFonts w:cs="Arial"/>
          <w:sz w:val="24"/>
          <w:szCs w:val="24"/>
        </w:rPr>
      </w:pPr>
      <w:r w:rsidRPr="002B001B">
        <w:rPr>
          <w:rFonts w:cs="Arial"/>
          <w:sz w:val="24"/>
          <w:szCs w:val="24"/>
        </w:rPr>
        <w:t>2. Objednávate</w:t>
      </w:r>
      <w:r w:rsidR="002B001B" w:rsidRPr="002B001B">
        <w:rPr>
          <w:rFonts w:cs="Arial"/>
          <w:sz w:val="24"/>
          <w:szCs w:val="24"/>
        </w:rPr>
        <w:t>ľ</w:t>
      </w:r>
      <w:r w:rsidRPr="002B001B">
        <w:rPr>
          <w:rFonts w:cs="Arial"/>
          <w:sz w:val="24"/>
          <w:szCs w:val="24"/>
        </w:rPr>
        <w:t xml:space="preserve"> sa zaväzu</w:t>
      </w:r>
      <w:r w:rsidR="002B001B" w:rsidRPr="002B001B">
        <w:rPr>
          <w:rFonts w:cs="Arial"/>
          <w:sz w:val="24"/>
          <w:szCs w:val="24"/>
        </w:rPr>
        <w:t>je</w:t>
      </w:r>
      <w:r w:rsidRPr="002B001B">
        <w:rPr>
          <w:rFonts w:cs="Arial"/>
          <w:sz w:val="24"/>
          <w:szCs w:val="24"/>
        </w:rPr>
        <w:t>, že riadne dokončené Dielo bez vád a nedostatkov prevezm</w:t>
      </w:r>
      <w:r w:rsidR="002B001B" w:rsidRPr="002B001B">
        <w:rPr>
          <w:rFonts w:cs="Arial"/>
          <w:sz w:val="24"/>
          <w:szCs w:val="24"/>
        </w:rPr>
        <w:t>e</w:t>
      </w:r>
      <w:r w:rsidRPr="002B001B">
        <w:rPr>
          <w:rFonts w:cs="Arial"/>
          <w:sz w:val="24"/>
          <w:szCs w:val="24"/>
        </w:rPr>
        <w:t>, zaplat</w:t>
      </w:r>
      <w:r w:rsidR="002B001B" w:rsidRPr="002B001B">
        <w:rPr>
          <w:rFonts w:cs="Arial"/>
          <w:sz w:val="24"/>
          <w:szCs w:val="24"/>
        </w:rPr>
        <w:t>í</w:t>
      </w:r>
      <w:r w:rsidRPr="002B001B">
        <w:rPr>
          <w:rFonts w:cs="Arial"/>
          <w:sz w:val="24"/>
          <w:szCs w:val="24"/>
        </w:rPr>
        <w:t xml:space="preserve"> za jeho zhotovenie dohodnutú cenu uvedenú v článku III. tejto Zmluvy podľa platobných podmienok upravených v článku III. tejto Zmluvy a poskytn</w:t>
      </w:r>
      <w:r w:rsidR="002B001B" w:rsidRPr="002B001B">
        <w:rPr>
          <w:rFonts w:cs="Arial"/>
          <w:sz w:val="24"/>
          <w:szCs w:val="24"/>
        </w:rPr>
        <w:t>e</w:t>
      </w:r>
      <w:r w:rsidRPr="002B001B">
        <w:rPr>
          <w:rFonts w:cs="Arial"/>
          <w:sz w:val="24"/>
          <w:szCs w:val="24"/>
        </w:rPr>
        <w:t xml:space="preserve"> Zhotoviteľovi dojednanú súčinnosť. </w:t>
      </w:r>
    </w:p>
    <w:p w14:paraId="2FF1E78F" w14:textId="07F3F6A1" w:rsidR="00B63359" w:rsidRPr="002B001B" w:rsidRDefault="00B63359" w:rsidP="00EF5616">
      <w:pPr>
        <w:spacing w:after="0" w:line="240" w:lineRule="auto"/>
        <w:jc w:val="both"/>
        <w:rPr>
          <w:rFonts w:cs="Arial"/>
          <w:sz w:val="24"/>
          <w:szCs w:val="24"/>
        </w:rPr>
      </w:pPr>
      <w:r w:rsidRPr="002B001B">
        <w:rPr>
          <w:rFonts w:cs="Arial"/>
          <w:sz w:val="24"/>
          <w:szCs w:val="24"/>
        </w:rPr>
        <w:t>3. Zhotoviteľ vyhlasuje, že sa zoznámil s podkladmi pre uzatvorenie tejto Zmluvy a staveniskom a je si vedomý toho, že v priebehu vykonávania Diela (ďalej len „prác“) si môže uplatňovať nároky na úpravu zmluvných podmienok len v súvislosti s chybnými podkladmi dodanými Objednávateľ</w:t>
      </w:r>
      <w:r w:rsidR="002B001B" w:rsidRPr="002B001B">
        <w:rPr>
          <w:rFonts w:cs="Arial"/>
          <w:sz w:val="24"/>
          <w:szCs w:val="24"/>
        </w:rPr>
        <w:t>o</w:t>
      </w:r>
      <w:r w:rsidRPr="002B001B">
        <w:rPr>
          <w:rFonts w:cs="Arial"/>
          <w:sz w:val="24"/>
          <w:szCs w:val="24"/>
        </w:rPr>
        <w:t xml:space="preserve">m. </w:t>
      </w:r>
    </w:p>
    <w:p w14:paraId="6E4D1BEF"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4. Zhotoviteľ sa zaväzuje zhotoviť Dielo za podmienok stanovených v tejto Zmluve. </w:t>
      </w:r>
    </w:p>
    <w:p w14:paraId="1F358880"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5. Zhotoviteľ sa zaväzuje zhotoviť Dielo podľa odovzdaných podkladov pre uzatvorenie Zmluvy, platných technických a právnych predpisov a technických noriem platných v Slovenskej republike tak, aby slúžilo k určenému účelu. </w:t>
      </w:r>
    </w:p>
    <w:p w14:paraId="63C266E5" w14:textId="2BD0DFF6" w:rsidR="00B63359" w:rsidRDefault="00B63359" w:rsidP="00EF5616">
      <w:pPr>
        <w:spacing w:after="0" w:line="240" w:lineRule="auto"/>
        <w:jc w:val="both"/>
        <w:rPr>
          <w:rFonts w:cs="Arial"/>
          <w:sz w:val="24"/>
          <w:szCs w:val="24"/>
        </w:rPr>
      </w:pPr>
      <w:r w:rsidRPr="002B001B">
        <w:rPr>
          <w:rFonts w:cs="Arial"/>
          <w:sz w:val="24"/>
          <w:szCs w:val="24"/>
        </w:rPr>
        <w:t xml:space="preserve">6. Osoby a všetky veci povahy hmotnej ako i právne, ktoré sú nutné a potrebné k riadnemu splneniu záväzku Zhotoviteľa podľa Zmluvy, s výnimkou podkladov, ktoré majú odovzdať Objednávatelia Zhotoviteľovi, je povinný zabezpečiť Zhotoviteľ, a to na svoje náklady a nebezpečie. </w:t>
      </w:r>
    </w:p>
    <w:p w14:paraId="072CABC0" w14:textId="145DC929" w:rsidR="0050023D" w:rsidRPr="0050023D" w:rsidRDefault="0050023D" w:rsidP="00EF5616">
      <w:pPr>
        <w:spacing w:after="0" w:line="240" w:lineRule="auto"/>
        <w:jc w:val="both"/>
        <w:rPr>
          <w:rFonts w:cstheme="minorHAnsi"/>
          <w:sz w:val="24"/>
          <w:szCs w:val="24"/>
        </w:rPr>
      </w:pPr>
      <w:r w:rsidRPr="0050023D">
        <w:rPr>
          <w:rFonts w:cstheme="minorHAnsi"/>
          <w:sz w:val="24"/>
          <w:szCs w:val="24"/>
        </w:rPr>
        <w:t>7. Zhotoviteľ je uzrozumený, že dielo bude vykonávať v objektoch objednávateľa za plnej prevádzky a zaväzuje sa svoju činnosť koordinovať s prevádzkovou činnosťou vykonávanou v predmetnom objekte a zasahovať výkonom diela minimálne a len v nevyhnutnej miere do tejto prevádzkovej činnosti.  Vzhľadom na skutočnosť, že realizácia diela bude prebiehať za plnej prevádzky v areáli Objednávateľa, Zhotoviteľ je povinný pristupovať k jednotlivým úkonom s maximálnou odbornou starostlivosťou aby nedošlo k obmedzeniu prevádzky, ktorá nie je vopred odsúhlasená.</w:t>
      </w:r>
    </w:p>
    <w:p w14:paraId="33F25B93" w14:textId="77777777" w:rsidR="00FC0546" w:rsidRPr="002B001B" w:rsidRDefault="00FC0546" w:rsidP="00EF5616">
      <w:pPr>
        <w:spacing w:after="0" w:line="240" w:lineRule="auto"/>
        <w:jc w:val="center"/>
        <w:rPr>
          <w:rFonts w:cs="Arial"/>
          <w:b/>
          <w:bCs/>
          <w:sz w:val="24"/>
          <w:szCs w:val="24"/>
        </w:rPr>
      </w:pPr>
    </w:p>
    <w:p w14:paraId="73AFDDF5" w14:textId="77777777" w:rsidR="00B63359" w:rsidRPr="00FA0AEB" w:rsidRDefault="00B63359" w:rsidP="006049B1">
      <w:pPr>
        <w:spacing w:after="0" w:line="266" w:lineRule="auto"/>
        <w:jc w:val="center"/>
        <w:rPr>
          <w:rFonts w:cs="Arial"/>
          <w:sz w:val="24"/>
          <w:szCs w:val="24"/>
        </w:rPr>
      </w:pPr>
      <w:r w:rsidRPr="00FA0AEB">
        <w:rPr>
          <w:rFonts w:cs="Arial"/>
          <w:b/>
          <w:bCs/>
          <w:sz w:val="24"/>
          <w:szCs w:val="24"/>
        </w:rPr>
        <w:t>II. Lehoty výstavby Diela</w:t>
      </w:r>
    </w:p>
    <w:p w14:paraId="3CE2EBC0" w14:textId="68F83DF4" w:rsidR="00E458BF" w:rsidRPr="00FA0AEB" w:rsidRDefault="00B63359" w:rsidP="00EF5616">
      <w:pPr>
        <w:spacing w:after="0" w:line="240" w:lineRule="auto"/>
        <w:jc w:val="both"/>
        <w:rPr>
          <w:rFonts w:cs="Arial"/>
          <w:sz w:val="24"/>
          <w:szCs w:val="24"/>
        </w:rPr>
      </w:pPr>
      <w:r w:rsidRPr="00FA0AEB">
        <w:rPr>
          <w:rFonts w:cs="Arial"/>
          <w:sz w:val="24"/>
          <w:szCs w:val="24"/>
        </w:rPr>
        <w:t xml:space="preserve">1. Zhotoviteľ zhotoví Dielo v rámci plnenia predmetu Zmluvy v mieste uskutočňovania stavebných prác: </w:t>
      </w:r>
      <w:r w:rsidR="00F6202E" w:rsidRPr="00FA0AEB">
        <w:rPr>
          <w:rFonts w:cs="Arial"/>
          <w:sz w:val="24"/>
          <w:szCs w:val="24"/>
        </w:rPr>
        <w:t>stavba</w:t>
      </w:r>
      <w:r w:rsidR="007C57AA" w:rsidRPr="00FA0AEB">
        <w:rPr>
          <w:rFonts w:cs="Arial"/>
          <w:sz w:val="24"/>
          <w:szCs w:val="24"/>
        </w:rPr>
        <w:t xml:space="preserve"> so súpisným číslom </w:t>
      </w:r>
      <w:r w:rsidR="00FA0AEB" w:rsidRPr="00FA0AEB">
        <w:rPr>
          <w:rFonts w:cs="Arial"/>
          <w:sz w:val="24"/>
          <w:szCs w:val="24"/>
        </w:rPr>
        <w:t xml:space="preserve">1500, </w:t>
      </w:r>
      <w:r w:rsidR="00F6202E" w:rsidRPr="00FA0AEB">
        <w:rPr>
          <w:rFonts w:cs="Arial"/>
          <w:sz w:val="24"/>
          <w:szCs w:val="24"/>
        </w:rPr>
        <w:t>postavená na pozem</w:t>
      </w:r>
      <w:r w:rsidR="007C57AA" w:rsidRPr="00FA0AEB">
        <w:rPr>
          <w:rFonts w:cs="Arial"/>
          <w:sz w:val="24"/>
          <w:szCs w:val="24"/>
        </w:rPr>
        <w:t>k</w:t>
      </w:r>
      <w:r w:rsidR="00F6202E" w:rsidRPr="00FA0AEB">
        <w:rPr>
          <w:rFonts w:cs="Arial"/>
          <w:sz w:val="24"/>
          <w:szCs w:val="24"/>
        </w:rPr>
        <w:t>u</w:t>
      </w:r>
      <w:r w:rsidR="007C57AA" w:rsidRPr="00FA0AEB">
        <w:rPr>
          <w:rFonts w:cs="Arial"/>
          <w:sz w:val="24"/>
          <w:szCs w:val="24"/>
        </w:rPr>
        <w:t xml:space="preserve"> registra „C“</w:t>
      </w:r>
      <w:r w:rsidR="00D05C00" w:rsidRPr="00FA0AEB">
        <w:rPr>
          <w:rFonts w:cs="Arial"/>
          <w:sz w:val="24"/>
          <w:szCs w:val="24"/>
        </w:rPr>
        <w:t xml:space="preserve"> KN</w:t>
      </w:r>
      <w:r w:rsidR="007C57AA" w:rsidRPr="00FA0AEB">
        <w:rPr>
          <w:rFonts w:cs="Arial"/>
          <w:sz w:val="24"/>
          <w:szCs w:val="24"/>
        </w:rPr>
        <w:t xml:space="preserve">, parc. č.  </w:t>
      </w:r>
      <w:r w:rsidR="00FA0AEB" w:rsidRPr="00FA0AEB">
        <w:rPr>
          <w:rFonts w:cs="Arial"/>
          <w:sz w:val="24"/>
          <w:szCs w:val="24"/>
        </w:rPr>
        <w:t xml:space="preserve">5665/3, </w:t>
      </w:r>
      <w:r w:rsidR="00F6202E" w:rsidRPr="00FA0AEB">
        <w:rPr>
          <w:rFonts w:cs="Arial"/>
          <w:sz w:val="24"/>
          <w:szCs w:val="24"/>
        </w:rPr>
        <w:t xml:space="preserve">zapísanú na LV č. </w:t>
      </w:r>
      <w:r w:rsidR="00FA0AEB" w:rsidRPr="00FA0AEB">
        <w:rPr>
          <w:rFonts w:cs="Arial"/>
          <w:sz w:val="24"/>
          <w:szCs w:val="24"/>
        </w:rPr>
        <w:t xml:space="preserve">567, </w:t>
      </w:r>
      <w:r w:rsidR="00F6202E" w:rsidRPr="00FA0AEB">
        <w:rPr>
          <w:rFonts w:cs="Arial"/>
          <w:sz w:val="24"/>
          <w:szCs w:val="24"/>
        </w:rPr>
        <w:t>katastrálne územie</w:t>
      </w:r>
      <w:r w:rsidR="007C57AA" w:rsidRPr="00FA0AEB">
        <w:rPr>
          <w:rFonts w:cs="Arial"/>
          <w:sz w:val="24"/>
          <w:szCs w:val="24"/>
        </w:rPr>
        <w:t xml:space="preserve"> </w:t>
      </w:r>
      <w:r w:rsidR="00FA0AEB" w:rsidRPr="00FA0AEB">
        <w:rPr>
          <w:rFonts w:cs="Arial"/>
          <w:sz w:val="24"/>
          <w:szCs w:val="24"/>
        </w:rPr>
        <w:t xml:space="preserve">Kežmarok, </w:t>
      </w:r>
      <w:r w:rsidR="00F6202E" w:rsidRPr="00FA0AEB">
        <w:rPr>
          <w:rFonts w:cs="Arial"/>
          <w:sz w:val="24"/>
          <w:szCs w:val="24"/>
        </w:rPr>
        <w:t xml:space="preserve">Obec </w:t>
      </w:r>
      <w:r w:rsidR="00FA0AEB" w:rsidRPr="00FA0AEB">
        <w:rPr>
          <w:rFonts w:cs="Arial"/>
          <w:sz w:val="24"/>
          <w:szCs w:val="24"/>
        </w:rPr>
        <w:t xml:space="preserve">Kežmarok, </w:t>
      </w:r>
      <w:r w:rsidR="00F6202E" w:rsidRPr="00FA0AEB">
        <w:rPr>
          <w:rFonts w:cs="Arial"/>
          <w:sz w:val="24"/>
          <w:szCs w:val="24"/>
        </w:rPr>
        <w:t xml:space="preserve">ulica </w:t>
      </w:r>
      <w:r w:rsidR="00FA0AEB" w:rsidRPr="00FA0AEB">
        <w:rPr>
          <w:rFonts w:cs="Arial"/>
          <w:sz w:val="24"/>
          <w:szCs w:val="24"/>
        </w:rPr>
        <w:t xml:space="preserve">Slavkovská cesta 54. </w:t>
      </w:r>
    </w:p>
    <w:p w14:paraId="687B0661" w14:textId="7CD7DD8F" w:rsidR="00B63359" w:rsidRPr="002B001B" w:rsidRDefault="00B63359" w:rsidP="00EF5616">
      <w:pPr>
        <w:spacing w:after="0" w:line="240" w:lineRule="auto"/>
        <w:jc w:val="both"/>
        <w:rPr>
          <w:rFonts w:cs="Arial"/>
          <w:sz w:val="24"/>
          <w:szCs w:val="24"/>
        </w:rPr>
      </w:pPr>
      <w:r w:rsidRPr="00FA0AEB">
        <w:rPr>
          <w:rFonts w:cs="Arial"/>
          <w:sz w:val="24"/>
          <w:szCs w:val="24"/>
        </w:rPr>
        <w:t>2. Lehota výstavby Diela je v súlade s Prílohou č. 2 Zmluvy Harmonogram ve</w:t>
      </w:r>
      <w:r w:rsidR="006049B1" w:rsidRPr="00FA0AEB">
        <w:rPr>
          <w:rFonts w:cs="Arial"/>
          <w:sz w:val="24"/>
          <w:szCs w:val="24"/>
        </w:rPr>
        <w:t xml:space="preserve">cného a časového plnenia Zmluvy </w:t>
      </w:r>
      <w:r w:rsidR="0050023D">
        <w:rPr>
          <w:rFonts w:cs="Arial"/>
          <w:b/>
          <w:bCs/>
          <w:sz w:val="24"/>
          <w:szCs w:val="24"/>
        </w:rPr>
        <w:t>240</w:t>
      </w:r>
      <w:r w:rsidRPr="00FA0AEB">
        <w:rPr>
          <w:rFonts w:cs="Arial"/>
          <w:b/>
          <w:bCs/>
          <w:sz w:val="24"/>
          <w:szCs w:val="24"/>
        </w:rPr>
        <w:t xml:space="preserve"> kalendárnych dní</w:t>
      </w:r>
      <w:r w:rsidRPr="00FA0AEB">
        <w:rPr>
          <w:rFonts w:cs="Arial"/>
          <w:sz w:val="24"/>
          <w:szCs w:val="24"/>
        </w:rPr>
        <w:t>, pričom začiatkom realizácie Diela je deň odovzdania staveniska Zhotoviteľovi. Objednávate</w:t>
      </w:r>
      <w:r w:rsidR="00D05C00" w:rsidRPr="00FA0AEB">
        <w:rPr>
          <w:rFonts w:cs="Arial"/>
          <w:sz w:val="24"/>
          <w:szCs w:val="24"/>
        </w:rPr>
        <w:t xml:space="preserve">ľ </w:t>
      </w:r>
      <w:r w:rsidRPr="00FA0AEB">
        <w:rPr>
          <w:rFonts w:cs="Arial"/>
          <w:sz w:val="24"/>
          <w:szCs w:val="24"/>
        </w:rPr>
        <w:t>odovzd</w:t>
      </w:r>
      <w:r w:rsidR="00D05C00" w:rsidRPr="00FA0AEB">
        <w:rPr>
          <w:rFonts w:cs="Arial"/>
          <w:sz w:val="24"/>
          <w:szCs w:val="24"/>
        </w:rPr>
        <w:t>á</w:t>
      </w:r>
      <w:r w:rsidRPr="00FA0AEB">
        <w:rPr>
          <w:rFonts w:cs="Arial"/>
          <w:sz w:val="24"/>
          <w:szCs w:val="24"/>
        </w:rPr>
        <w:t xml:space="preserve"> Zhotoviteľovi stavenisko v termíne dohodnutom oprávnenými zástupcami</w:t>
      </w:r>
      <w:r w:rsidRPr="002B001B">
        <w:rPr>
          <w:rFonts w:cs="Arial"/>
          <w:sz w:val="24"/>
          <w:szCs w:val="24"/>
        </w:rPr>
        <w:t xml:space="preserve"> zmluvných strán, najneskôr však do 5-tich kalendárnych dní od nadobudnutia účinnosti tejto Zmluvy, ak sa zmluvné strany nedohodnú inak. Uvedený termín lehoty výstavby je pre Zhotoviteľa záväzný a jeho nedodržanie sa považuje za podstatné porušenie zmluvných povinností Zhotoviteľa s prípadnými dôsledkami uvedenými ďalej v tejto Zmluve. Za nedodržanie termínu podľa predchádzajúcej vety sa </w:t>
      </w:r>
      <w:r w:rsidRPr="002B001B">
        <w:rPr>
          <w:rFonts w:cs="Arial"/>
          <w:sz w:val="24"/>
          <w:szCs w:val="24"/>
        </w:rPr>
        <w:lastRenderedPageBreak/>
        <w:t xml:space="preserve">nepovažuje zhotovenie Diela v skoršej lehote ako je lehota dohodnutá v tomto odseku Zmluvy. </w:t>
      </w:r>
    </w:p>
    <w:p w14:paraId="52B0AB14" w14:textId="07C61AC5" w:rsidR="00B63359" w:rsidRPr="002B001B" w:rsidRDefault="00B63359" w:rsidP="00EF5616">
      <w:pPr>
        <w:spacing w:after="0" w:line="240" w:lineRule="auto"/>
        <w:jc w:val="both"/>
        <w:rPr>
          <w:rFonts w:cs="Arial"/>
          <w:sz w:val="24"/>
          <w:szCs w:val="24"/>
        </w:rPr>
      </w:pPr>
      <w:r w:rsidRPr="002B001B">
        <w:rPr>
          <w:rFonts w:cs="Arial"/>
          <w:sz w:val="24"/>
          <w:szCs w:val="24"/>
        </w:rPr>
        <w:t>3. Zhotoviteľ sa zaväzuje stavenisko prevziať, ak tomu nebudú brániť žiadne objektívne prekážky, najmä nepriaznivé klimatické podmienky, ktoré by znemožňovali začatie vykonávania prác podľa Zmluvy. V prípade, že Zhotoviteľ bezdôvodne odmietne stavenisko prevziať, môž</w:t>
      </w:r>
      <w:r w:rsidR="002B001B" w:rsidRPr="002B001B">
        <w:rPr>
          <w:rFonts w:cs="Arial"/>
          <w:sz w:val="24"/>
          <w:szCs w:val="24"/>
        </w:rPr>
        <w:t>e</w:t>
      </w:r>
      <w:r w:rsidRPr="002B001B">
        <w:rPr>
          <w:rFonts w:cs="Arial"/>
          <w:sz w:val="24"/>
          <w:szCs w:val="24"/>
        </w:rPr>
        <w:t xml:space="preserve"> Objednávate</w:t>
      </w:r>
      <w:r w:rsidR="002B001B" w:rsidRPr="002B001B">
        <w:rPr>
          <w:rFonts w:cs="Arial"/>
          <w:sz w:val="24"/>
          <w:szCs w:val="24"/>
        </w:rPr>
        <w:t>ľ</w:t>
      </w:r>
      <w:r w:rsidRPr="002B001B">
        <w:rPr>
          <w:rFonts w:cs="Arial"/>
          <w:sz w:val="24"/>
          <w:szCs w:val="24"/>
        </w:rPr>
        <w:t xml:space="preserve"> jednostranne odstúpiť od Zmluvy. O odovzdaní a prevzatí bude vyhotovený Zápis z odovzdania a prevzatia staveniska, podpísaný oprávnenými zástupcami oboch zmluvných strán. </w:t>
      </w:r>
    </w:p>
    <w:p w14:paraId="5E9FF10F"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4. V deň odovzdania a prevzatia staveniska zároveň Zhotoviteľ predloží Objednávateľom Harmonogram vecného a časového plnenia Zmluvy (ďalej len „Harmonogram“), ktorý sa odovzdaním stáva Prílohou č. 2 k tejto Zmluve. Nepredloženie Harmonogramu v deň odovzdania a prevzatia staveniska sa na účely tejto Zmluvy považuje za bezdôvodné odmietnutie prevzatia staveniska Zhotoviteľom. </w:t>
      </w:r>
    </w:p>
    <w:p w14:paraId="38EFC1A3" w14:textId="10DE7222" w:rsidR="00B63359" w:rsidRPr="002B001B" w:rsidRDefault="00B63359" w:rsidP="00EF5616">
      <w:pPr>
        <w:spacing w:after="0" w:line="240" w:lineRule="auto"/>
        <w:jc w:val="both"/>
        <w:rPr>
          <w:rFonts w:cs="Arial"/>
          <w:sz w:val="24"/>
          <w:szCs w:val="24"/>
        </w:rPr>
      </w:pPr>
      <w:r w:rsidRPr="002B001B">
        <w:rPr>
          <w:rFonts w:cs="Arial"/>
          <w:sz w:val="24"/>
          <w:szCs w:val="24"/>
        </w:rPr>
        <w:t>5. Objednávate</w:t>
      </w:r>
      <w:r w:rsidR="002B001B" w:rsidRPr="002B001B">
        <w:rPr>
          <w:rFonts w:cs="Arial"/>
          <w:sz w:val="24"/>
          <w:szCs w:val="24"/>
        </w:rPr>
        <w:t xml:space="preserve">ľ je </w:t>
      </w:r>
      <w:r w:rsidRPr="002B001B">
        <w:rPr>
          <w:rFonts w:cs="Arial"/>
          <w:sz w:val="24"/>
          <w:szCs w:val="24"/>
        </w:rPr>
        <w:t>oprávnen</w:t>
      </w:r>
      <w:r w:rsidR="002B001B" w:rsidRPr="002B001B">
        <w:rPr>
          <w:rFonts w:cs="Arial"/>
          <w:sz w:val="24"/>
          <w:szCs w:val="24"/>
        </w:rPr>
        <w:t>ý</w:t>
      </w:r>
      <w:r w:rsidRPr="002B001B">
        <w:rPr>
          <w:rFonts w:cs="Arial"/>
          <w:sz w:val="24"/>
          <w:szCs w:val="24"/>
        </w:rPr>
        <w:t xml:space="preserve"> od Zmluvy odstúpiť, ak je Zhotoviteľ v omeškaní s plnením predmetu Zmluvy o viac ako </w:t>
      </w:r>
      <w:r w:rsidR="009F4D04" w:rsidRPr="002B001B">
        <w:rPr>
          <w:rFonts w:cs="Arial"/>
          <w:sz w:val="24"/>
          <w:szCs w:val="24"/>
        </w:rPr>
        <w:t>2</w:t>
      </w:r>
      <w:r w:rsidRPr="002B001B">
        <w:rPr>
          <w:rFonts w:cs="Arial"/>
          <w:sz w:val="24"/>
          <w:szCs w:val="24"/>
        </w:rPr>
        <w:t xml:space="preserve">0 kalendárnych dní v porovnaní s Harmonogramom. Takéto omeškanie sa bude považovať za podstatné porušenie tejto Zmluvy. </w:t>
      </w:r>
    </w:p>
    <w:p w14:paraId="60E46759" w14:textId="1D63ABDB" w:rsidR="00B63359" w:rsidRPr="002B001B" w:rsidRDefault="00B63359" w:rsidP="00EF5616">
      <w:pPr>
        <w:spacing w:after="0" w:line="240" w:lineRule="auto"/>
        <w:jc w:val="both"/>
        <w:rPr>
          <w:rFonts w:cs="Arial"/>
          <w:sz w:val="24"/>
          <w:szCs w:val="24"/>
        </w:rPr>
      </w:pPr>
      <w:r w:rsidRPr="002B001B">
        <w:rPr>
          <w:rFonts w:cs="Arial"/>
          <w:sz w:val="24"/>
          <w:szCs w:val="24"/>
        </w:rPr>
        <w:t>6. Zhotoviteľ nesmie začať realizovať žiadne práce nezahrnuté v</w:t>
      </w:r>
      <w:r w:rsidR="00E775DE" w:rsidRPr="002B001B">
        <w:rPr>
          <w:rFonts w:cs="Arial"/>
          <w:sz w:val="24"/>
          <w:szCs w:val="24"/>
        </w:rPr>
        <w:t xml:space="preserve"> </w:t>
      </w:r>
      <w:r w:rsidRPr="002B001B">
        <w:rPr>
          <w:rFonts w:cs="Arial"/>
          <w:sz w:val="24"/>
          <w:szCs w:val="24"/>
        </w:rPr>
        <w:t>rozpočte, ktorý je Prílohou č. 1 tejto Zmluvy, bez podpísaného dodatku k Zmluve, prípadne písomného súhlasu Objednávateľ</w:t>
      </w:r>
      <w:r w:rsidR="002B001B">
        <w:rPr>
          <w:rFonts w:cs="Arial"/>
          <w:sz w:val="24"/>
          <w:szCs w:val="24"/>
        </w:rPr>
        <w:t>a</w:t>
      </w:r>
      <w:r w:rsidRPr="002B001B">
        <w:rPr>
          <w:rFonts w:cs="Arial"/>
          <w:sz w:val="24"/>
          <w:szCs w:val="24"/>
        </w:rPr>
        <w:t>. V prípade realizácie prác bez podpísaného dodatku k Zmluve alebo písomného súhlasu Objednávateľ</w:t>
      </w:r>
      <w:r w:rsidR="002B001B">
        <w:rPr>
          <w:rFonts w:cs="Arial"/>
          <w:sz w:val="24"/>
          <w:szCs w:val="24"/>
        </w:rPr>
        <w:t>a</w:t>
      </w:r>
      <w:r w:rsidRPr="002B001B">
        <w:rPr>
          <w:rFonts w:cs="Arial"/>
          <w:sz w:val="24"/>
          <w:szCs w:val="24"/>
        </w:rPr>
        <w:t xml:space="preserve"> nemá Zhotoviteľ nárok na ich fakturáciu. </w:t>
      </w:r>
    </w:p>
    <w:p w14:paraId="355DB912"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7. Zmena lehoty zhotovenia Diela na neskoršiu ako je lehota dohodnutá v článku II. </w:t>
      </w:r>
      <w:r w:rsidR="00140A90" w:rsidRPr="002B001B">
        <w:rPr>
          <w:rFonts w:cs="Arial"/>
          <w:sz w:val="24"/>
          <w:szCs w:val="24"/>
        </w:rPr>
        <w:t xml:space="preserve">bode </w:t>
      </w:r>
      <w:r w:rsidRPr="002B001B">
        <w:rPr>
          <w:rFonts w:cs="Arial"/>
          <w:sz w:val="24"/>
          <w:szCs w:val="24"/>
        </w:rPr>
        <w:t xml:space="preserve">2. tejto Zmluvy je možná len na základe dohody zmluvných strán upravenej formou písomného očíslovaného dodatku k tejto Zmluve podpísaného obidvomi zmluvnými stranami a v súlade so zákonom o verejnom obstarávaní. </w:t>
      </w:r>
    </w:p>
    <w:p w14:paraId="6791A50E" w14:textId="77777777" w:rsidR="00B63359" w:rsidRPr="002B001B" w:rsidRDefault="00B63359" w:rsidP="00EF5616">
      <w:pPr>
        <w:spacing w:after="0" w:line="240" w:lineRule="auto"/>
        <w:jc w:val="both"/>
        <w:rPr>
          <w:rFonts w:cs="Arial"/>
          <w:sz w:val="24"/>
          <w:szCs w:val="24"/>
        </w:rPr>
      </w:pPr>
      <w:r w:rsidRPr="002B001B">
        <w:rPr>
          <w:rFonts w:cs="Arial"/>
          <w:sz w:val="24"/>
          <w:szCs w:val="24"/>
        </w:rPr>
        <w:t>8. Zhotoviteľ odovzdá Objednávateľom Dielo v termíne uvedenom v</w:t>
      </w:r>
      <w:r w:rsidR="00140A90" w:rsidRPr="002B001B">
        <w:rPr>
          <w:rFonts w:cs="Arial"/>
          <w:sz w:val="24"/>
          <w:szCs w:val="24"/>
        </w:rPr>
        <w:t xml:space="preserve"> bode </w:t>
      </w:r>
      <w:r w:rsidRPr="002B001B">
        <w:rPr>
          <w:rFonts w:cs="Arial"/>
          <w:sz w:val="24"/>
          <w:szCs w:val="24"/>
        </w:rPr>
        <w:t xml:space="preserve">2. tohto článku </w:t>
      </w:r>
      <w:r w:rsidR="00140A90" w:rsidRPr="002B001B">
        <w:rPr>
          <w:rFonts w:cs="Arial"/>
          <w:sz w:val="24"/>
          <w:szCs w:val="24"/>
        </w:rPr>
        <w:t xml:space="preserve">Zmluvy </w:t>
      </w:r>
      <w:r w:rsidRPr="002B001B">
        <w:rPr>
          <w:rFonts w:cs="Arial"/>
          <w:sz w:val="24"/>
          <w:szCs w:val="24"/>
        </w:rPr>
        <w:t xml:space="preserve">pričom Dielo môže Zhotoviteľ odovzdať len ako jednu ucelenú časť. </w:t>
      </w:r>
    </w:p>
    <w:p w14:paraId="5975E8CB" w14:textId="5173E6D1" w:rsidR="00B63359" w:rsidRPr="002B4E54" w:rsidRDefault="00B63359" w:rsidP="00EF5616">
      <w:pPr>
        <w:spacing w:after="0" w:line="240" w:lineRule="auto"/>
        <w:jc w:val="both"/>
        <w:rPr>
          <w:rFonts w:cs="Arial"/>
          <w:sz w:val="24"/>
          <w:szCs w:val="24"/>
        </w:rPr>
      </w:pPr>
      <w:r w:rsidRPr="002B001B">
        <w:rPr>
          <w:rFonts w:cs="Arial"/>
          <w:sz w:val="24"/>
          <w:szCs w:val="24"/>
        </w:rPr>
        <w:t xml:space="preserve">9. Na výkon činností </w:t>
      </w:r>
      <w:r w:rsidR="001541FB" w:rsidRPr="002B4E54">
        <w:rPr>
          <w:rFonts w:cs="Arial"/>
          <w:sz w:val="24"/>
          <w:szCs w:val="24"/>
        </w:rPr>
        <w:t>o</w:t>
      </w:r>
      <w:r w:rsidRPr="002B4E54">
        <w:rPr>
          <w:rFonts w:cs="Arial"/>
          <w:sz w:val="24"/>
          <w:szCs w:val="24"/>
        </w:rPr>
        <w:t>dborného dozoru v zmysle príslušných ustanovení zákona č. 50/1976 Zb. o územnom plánovaní a stavebnom poriadku</w:t>
      </w:r>
      <w:r w:rsidR="00D334B0" w:rsidRPr="002B4E54">
        <w:rPr>
          <w:rFonts w:cs="Arial"/>
          <w:sz w:val="24"/>
          <w:szCs w:val="24"/>
        </w:rPr>
        <w:t xml:space="preserve"> (stavebný zákon)</w:t>
      </w:r>
      <w:r w:rsidRPr="002B4E54">
        <w:rPr>
          <w:rFonts w:cs="Arial"/>
          <w:sz w:val="24"/>
          <w:szCs w:val="24"/>
        </w:rPr>
        <w:t xml:space="preserve"> v znení neskorších predpisov pri realizácii predmetu Diela </w:t>
      </w:r>
      <w:r w:rsidR="004C4CB5" w:rsidRPr="002B4E54">
        <w:rPr>
          <w:rFonts w:cs="Arial"/>
          <w:sz w:val="24"/>
          <w:szCs w:val="24"/>
        </w:rPr>
        <w:t>Zhotoviteľ</w:t>
      </w:r>
      <w:r w:rsidRPr="002B4E54">
        <w:rPr>
          <w:rFonts w:cs="Arial"/>
          <w:sz w:val="24"/>
          <w:szCs w:val="24"/>
        </w:rPr>
        <w:t xml:space="preserve"> zabezpeč</w:t>
      </w:r>
      <w:r w:rsidR="004C4CB5" w:rsidRPr="002B4E54">
        <w:rPr>
          <w:rFonts w:cs="Arial"/>
          <w:sz w:val="24"/>
          <w:szCs w:val="24"/>
        </w:rPr>
        <w:t>í</w:t>
      </w:r>
      <w:r w:rsidRPr="002B4E54">
        <w:rPr>
          <w:rFonts w:cs="Arial"/>
          <w:sz w:val="24"/>
          <w:szCs w:val="24"/>
        </w:rPr>
        <w:t xml:space="preserve"> </w:t>
      </w:r>
      <w:r w:rsidR="00736426" w:rsidRPr="002B4E54">
        <w:rPr>
          <w:rFonts w:cs="Arial"/>
          <w:b/>
          <w:sz w:val="24"/>
          <w:szCs w:val="24"/>
        </w:rPr>
        <w:t>Staveb</w:t>
      </w:r>
      <w:r w:rsidRPr="002B4E54">
        <w:rPr>
          <w:rFonts w:cs="Arial"/>
          <w:b/>
          <w:bCs/>
          <w:sz w:val="24"/>
          <w:szCs w:val="24"/>
        </w:rPr>
        <w:t>ný dozor</w:t>
      </w:r>
      <w:r w:rsidRPr="002B4E54">
        <w:rPr>
          <w:rFonts w:cs="Arial"/>
          <w:sz w:val="24"/>
          <w:szCs w:val="24"/>
        </w:rPr>
        <w:t xml:space="preserve">. Pred začatím prác </w:t>
      </w:r>
      <w:r w:rsidR="004C4CB5" w:rsidRPr="002B4E54">
        <w:rPr>
          <w:rFonts w:cs="Arial"/>
          <w:sz w:val="24"/>
          <w:szCs w:val="24"/>
        </w:rPr>
        <w:t>Zhotoviteľ</w:t>
      </w:r>
      <w:r w:rsidRPr="002B4E54">
        <w:rPr>
          <w:rFonts w:cs="Arial"/>
          <w:sz w:val="24"/>
          <w:szCs w:val="24"/>
        </w:rPr>
        <w:t xml:space="preserve"> zašl</w:t>
      </w:r>
      <w:r w:rsidR="004C4CB5" w:rsidRPr="002B4E54">
        <w:rPr>
          <w:rFonts w:cs="Arial"/>
          <w:sz w:val="24"/>
          <w:szCs w:val="24"/>
        </w:rPr>
        <w:t>e</w:t>
      </w:r>
      <w:r w:rsidRPr="002B4E54">
        <w:rPr>
          <w:rFonts w:cs="Arial"/>
          <w:sz w:val="24"/>
          <w:szCs w:val="24"/>
        </w:rPr>
        <w:t xml:space="preserve"> písomnú informáciu </w:t>
      </w:r>
      <w:r w:rsidR="004C4CB5" w:rsidRPr="002B4E54">
        <w:rPr>
          <w:rFonts w:cs="Arial"/>
          <w:sz w:val="24"/>
          <w:szCs w:val="24"/>
        </w:rPr>
        <w:t>Objednávateľovi</w:t>
      </w:r>
      <w:r w:rsidRPr="002B4E54">
        <w:rPr>
          <w:rFonts w:cs="Arial"/>
          <w:sz w:val="24"/>
          <w:szCs w:val="24"/>
        </w:rPr>
        <w:t xml:space="preserve"> o </w:t>
      </w:r>
      <w:r w:rsidR="00E775DE" w:rsidRPr="002B4E54">
        <w:rPr>
          <w:rFonts w:cs="Arial"/>
          <w:sz w:val="24"/>
          <w:szCs w:val="24"/>
        </w:rPr>
        <w:t>S</w:t>
      </w:r>
      <w:r w:rsidR="001541FB" w:rsidRPr="002B4E54">
        <w:rPr>
          <w:rFonts w:cs="Arial"/>
          <w:sz w:val="24"/>
          <w:szCs w:val="24"/>
        </w:rPr>
        <w:t xml:space="preserve">tavebnom </w:t>
      </w:r>
      <w:r w:rsidRPr="002B4E54">
        <w:rPr>
          <w:rFonts w:cs="Arial"/>
          <w:sz w:val="24"/>
          <w:szCs w:val="24"/>
        </w:rPr>
        <w:t xml:space="preserve">dozore. </w:t>
      </w:r>
      <w:r w:rsidR="001541FB" w:rsidRPr="002B4E54">
        <w:rPr>
          <w:rFonts w:cs="Arial"/>
          <w:sz w:val="24"/>
          <w:szCs w:val="24"/>
        </w:rPr>
        <w:t xml:space="preserve">Stavebný </w:t>
      </w:r>
      <w:r w:rsidRPr="002B4E54">
        <w:rPr>
          <w:rFonts w:cs="Arial"/>
          <w:sz w:val="24"/>
          <w:szCs w:val="24"/>
        </w:rPr>
        <w:t xml:space="preserve">dozor bude oprávnený odsúhlasovať súpisy prác Zhotoviteľa a vydávať záväzné pokyny (ďalej „pokyny“), ktoré môžu byť potrebné pre realizáciu Diela a pre odstránenie akýchkoľvek vád. Zhotoviteľ je povinný dodržiavať pokyny a rozhodnutia </w:t>
      </w:r>
      <w:r w:rsidR="00E775DE" w:rsidRPr="002B4E54">
        <w:rPr>
          <w:rFonts w:cs="Arial"/>
          <w:sz w:val="24"/>
          <w:szCs w:val="24"/>
        </w:rPr>
        <w:t>S</w:t>
      </w:r>
      <w:r w:rsidR="001541FB" w:rsidRPr="002B4E54">
        <w:rPr>
          <w:rFonts w:cs="Arial"/>
          <w:sz w:val="24"/>
          <w:szCs w:val="24"/>
        </w:rPr>
        <w:t xml:space="preserve">tavebného </w:t>
      </w:r>
      <w:r w:rsidRPr="002B4E54">
        <w:rPr>
          <w:rFonts w:cs="Arial"/>
          <w:sz w:val="24"/>
          <w:szCs w:val="24"/>
        </w:rPr>
        <w:t xml:space="preserve">dozoru počas celej doby trvania tejto Zmluvy. </w:t>
      </w:r>
    </w:p>
    <w:p w14:paraId="1B70A45E" w14:textId="1F43101D" w:rsidR="00B63359" w:rsidRPr="002B001B" w:rsidRDefault="00B63359" w:rsidP="00EF5616">
      <w:pPr>
        <w:spacing w:after="0" w:line="240" w:lineRule="auto"/>
        <w:jc w:val="both"/>
        <w:rPr>
          <w:rFonts w:cs="Arial"/>
          <w:sz w:val="24"/>
          <w:szCs w:val="24"/>
        </w:rPr>
      </w:pPr>
      <w:r w:rsidRPr="002B4E54">
        <w:rPr>
          <w:rFonts w:cs="Arial"/>
          <w:sz w:val="24"/>
          <w:szCs w:val="24"/>
        </w:rPr>
        <w:t>10. Zhotoviteľ do 5 dní od nadobudnutia účinnosti tejto Zmluvy, najneskôr v deň prevzatia</w:t>
      </w:r>
      <w:r w:rsidRPr="002B001B">
        <w:rPr>
          <w:rFonts w:cs="Arial"/>
          <w:sz w:val="24"/>
          <w:szCs w:val="24"/>
        </w:rPr>
        <w:t xml:space="preserve"> staveniska podľa čl. II. </w:t>
      </w:r>
      <w:r w:rsidR="00140A90" w:rsidRPr="002B001B">
        <w:rPr>
          <w:rFonts w:cs="Arial"/>
          <w:sz w:val="24"/>
          <w:szCs w:val="24"/>
        </w:rPr>
        <w:t xml:space="preserve">bodu </w:t>
      </w:r>
      <w:r w:rsidRPr="002B001B">
        <w:rPr>
          <w:rFonts w:cs="Arial"/>
          <w:sz w:val="24"/>
          <w:szCs w:val="24"/>
        </w:rPr>
        <w:t xml:space="preserve">2. Zmluvy, poverí trvalým riadením prác na stavenisku </w:t>
      </w:r>
      <w:r w:rsidRPr="002B001B">
        <w:rPr>
          <w:rFonts w:cs="Arial"/>
          <w:b/>
          <w:bCs/>
          <w:sz w:val="24"/>
          <w:szCs w:val="24"/>
        </w:rPr>
        <w:t>Stavbyvedúceho</w:t>
      </w:r>
      <w:r w:rsidRPr="002B001B">
        <w:rPr>
          <w:rFonts w:cs="Arial"/>
          <w:sz w:val="24"/>
          <w:szCs w:val="24"/>
        </w:rPr>
        <w:t>. Zhotoviteľ v deň prevzatia staveniska zašle písomnú informáciu Objednávateľo</w:t>
      </w:r>
      <w:r w:rsidR="004C4CB5">
        <w:rPr>
          <w:rFonts w:cs="Arial"/>
          <w:sz w:val="24"/>
          <w:szCs w:val="24"/>
        </w:rPr>
        <w:t>vi</w:t>
      </w:r>
      <w:r w:rsidRPr="002B001B">
        <w:rPr>
          <w:rFonts w:cs="Arial"/>
          <w:sz w:val="24"/>
          <w:szCs w:val="24"/>
        </w:rPr>
        <w:t xml:space="preserve"> o osobe Stavbyvedúceho, vrátane kontaktných údajov (meno, priezvisko, e-mailová adresa, číslo mobilného telefónu). </w:t>
      </w:r>
    </w:p>
    <w:p w14:paraId="4B5E5DD9" w14:textId="77777777" w:rsidR="000C29DA" w:rsidRPr="002B001B" w:rsidRDefault="000C29DA" w:rsidP="00EF5616">
      <w:pPr>
        <w:spacing w:after="0" w:line="240" w:lineRule="auto"/>
        <w:jc w:val="both"/>
        <w:rPr>
          <w:rFonts w:cs="Arial"/>
          <w:sz w:val="24"/>
          <w:szCs w:val="24"/>
        </w:rPr>
      </w:pPr>
    </w:p>
    <w:p w14:paraId="7E433468"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III. Cena a platobné podmienky</w:t>
      </w:r>
    </w:p>
    <w:p w14:paraId="733E6D2B" w14:textId="74557125" w:rsidR="0024229D" w:rsidRPr="002B001B" w:rsidRDefault="00B63359" w:rsidP="00EF5616">
      <w:pPr>
        <w:spacing w:after="0" w:line="240" w:lineRule="auto"/>
        <w:jc w:val="both"/>
        <w:rPr>
          <w:rFonts w:cs="Arial"/>
          <w:sz w:val="24"/>
          <w:szCs w:val="24"/>
        </w:rPr>
      </w:pPr>
      <w:r w:rsidRPr="002B001B">
        <w:rPr>
          <w:rFonts w:cs="Arial"/>
          <w:sz w:val="24"/>
          <w:szCs w:val="24"/>
        </w:rPr>
        <w:t>1. Cena Diela</w:t>
      </w:r>
      <w:r w:rsidR="00321E23" w:rsidRPr="002B001B">
        <w:rPr>
          <w:rFonts w:cs="Arial"/>
          <w:sz w:val="24"/>
          <w:szCs w:val="24"/>
        </w:rPr>
        <w:t>,</w:t>
      </w:r>
      <w:r w:rsidRPr="002B001B">
        <w:rPr>
          <w:rFonts w:cs="Arial"/>
          <w:sz w:val="24"/>
          <w:szCs w:val="24"/>
        </w:rPr>
        <w:t xml:space="preserve"> </w:t>
      </w:r>
      <w:r w:rsidR="00321E23" w:rsidRPr="002B001B">
        <w:rPr>
          <w:rFonts w:cs="Arial"/>
          <w:sz w:val="24"/>
          <w:szCs w:val="24"/>
        </w:rPr>
        <w:t xml:space="preserve">v súlade s </w:t>
      </w:r>
      <w:r w:rsidRPr="002B001B">
        <w:rPr>
          <w:rFonts w:cs="Arial"/>
          <w:sz w:val="24"/>
          <w:szCs w:val="24"/>
        </w:rPr>
        <w:t>ponuk</w:t>
      </w:r>
      <w:r w:rsidR="00321E23" w:rsidRPr="002B001B">
        <w:rPr>
          <w:rFonts w:cs="Arial"/>
          <w:sz w:val="24"/>
          <w:szCs w:val="24"/>
        </w:rPr>
        <w:t>ou</w:t>
      </w:r>
      <w:r w:rsidRPr="002B001B">
        <w:rPr>
          <w:rFonts w:cs="Arial"/>
          <w:sz w:val="24"/>
          <w:szCs w:val="24"/>
        </w:rPr>
        <w:t xml:space="preserve"> Zhotoviteľa predloženej v procese verejného obstarania</w:t>
      </w:r>
      <w:r w:rsidR="00321E23" w:rsidRPr="002B001B">
        <w:rPr>
          <w:rFonts w:cs="Arial"/>
          <w:sz w:val="24"/>
          <w:szCs w:val="24"/>
        </w:rPr>
        <w:t>,</w:t>
      </w:r>
      <w:r w:rsidRPr="002B001B">
        <w:rPr>
          <w:rFonts w:cs="Arial"/>
          <w:sz w:val="24"/>
          <w:szCs w:val="24"/>
        </w:rPr>
        <w:t xml:space="preserve"> </w:t>
      </w:r>
      <w:r w:rsidR="00321E23" w:rsidRPr="002B001B">
        <w:rPr>
          <w:rFonts w:cs="Arial"/>
          <w:sz w:val="24"/>
          <w:szCs w:val="24"/>
        </w:rPr>
        <w:t>je</w:t>
      </w:r>
      <w:r w:rsidR="00EC7D09" w:rsidRPr="002B001B">
        <w:rPr>
          <w:rFonts w:cs="Arial"/>
          <w:sz w:val="24"/>
          <w:szCs w:val="24"/>
        </w:rPr>
        <w:t xml:space="preserve">: </w:t>
      </w:r>
    </w:p>
    <w:p w14:paraId="3CEF0055" w14:textId="77777777" w:rsidR="00EC7D09" w:rsidRPr="002B001B" w:rsidRDefault="00EC7D09" w:rsidP="00EF5616">
      <w:pPr>
        <w:spacing w:after="0" w:line="240" w:lineRule="auto"/>
        <w:jc w:val="both"/>
        <w:rPr>
          <w:rFonts w:cs="Arial"/>
          <w:sz w:val="24"/>
          <w:szCs w:val="24"/>
        </w:rPr>
      </w:pPr>
    </w:p>
    <w:p w14:paraId="37ECA481" w14:textId="77777777" w:rsidR="00B63359" w:rsidRPr="00170E12" w:rsidRDefault="00A3618D" w:rsidP="00EF5616">
      <w:pPr>
        <w:spacing w:after="0" w:line="240" w:lineRule="auto"/>
        <w:jc w:val="both"/>
        <w:rPr>
          <w:rFonts w:cs="Arial"/>
          <w:sz w:val="24"/>
          <w:szCs w:val="24"/>
          <w:highlight w:val="yellow"/>
        </w:rPr>
      </w:pPr>
      <w:r w:rsidRPr="00AD2436">
        <w:rPr>
          <w:rFonts w:cs="Arial"/>
          <w:b/>
          <w:bCs/>
          <w:sz w:val="24"/>
          <w:szCs w:val="24"/>
        </w:rPr>
        <w:t>C</w:t>
      </w:r>
      <w:r w:rsidR="00B63359" w:rsidRPr="00AD2436">
        <w:rPr>
          <w:rFonts w:cs="Arial"/>
          <w:b/>
          <w:bCs/>
          <w:sz w:val="24"/>
          <w:szCs w:val="24"/>
        </w:rPr>
        <w:t>ena Die</w:t>
      </w:r>
      <w:r w:rsidR="00EA06EE" w:rsidRPr="00AD2436">
        <w:rPr>
          <w:rFonts w:cs="Arial"/>
          <w:b/>
          <w:bCs/>
          <w:sz w:val="24"/>
          <w:szCs w:val="24"/>
        </w:rPr>
        <w:t>la bez DPH:</w:t>
      </w:r>
      <w:r w:rsidR="0024229D" w:rsidRPr="00AD2436">
        <w:rPr>
          <w:rFonts w:cs="Arial"/>
          <w:b/>
          <w:bCs/>
          <w:sz w:val="24"/>
          <w:szCs w:val="24"/>
        </w:rPr>
        <w:tab/>
      </w:r>
      <w:r w:rsidR="0024229D" w:rsidRPr="00AD2436">
        <w:rPr>
          <w:rFonts w:cs="Arial"/>
          <w:b/>
          <w:bCs/>
          <w:sz w:val="24"/>
          <w:szCs w:val="24"/>
        </w:rPr>
        <w:tab/>
      </w:r>
      <w:r w:rsidR="00EC7D09" w:rsidRPr="00AD2436">
        <w:rPr>
          <w:rFonts w:cs="Arial"/>
          <w:b/>
          <w:bCs/>
          <w:sz w:val="24"/>
          <w:szCs w:val="24"/>
        </w:rPr>
        <w:t xml:space="preserve"> </w:t>
      </w:r>
      <w:r w:rsidR="00376D04" w:rsidRPr="00170E12">
        <w:rPr>
          <w:sz w:val="24"/>
          <w:szCs w:val="24"/>
          <w:highlight w:val="yellow"/>
        </w:rPr>
        <w:t>______________</w:t>
      </w:r>
      <w:r w:rsidR="006049B1" w:rsidRPr="00170E12">
        <w:rPr>
          <w:rFonts w:cs="Arial"/>
          <w:b/>
          <w:bCs/>
          <w:sz w:val="24"/>
          <w:szCs w:val="24"/>
          <w:highlight w:val="yellow"/>
        </w:rPr>
        <w:t xml:space="preserve"> eur</w:t>
      </w:r>
      <w:r w:rsidR="00B63359" w:rsidRPr="00170E12">
        <w:rPr>
          <w:rFonts w:cs="Arial"/>
          <w:b/>
          <w:bCs/>
          <w:sz w:val="24"/>
          <w:szCs w:val="24"/>
          <w:highlight w:val="yellow"/>
        </w:rPr>
        <w:t xml:space="preserve"> </w:t>
      </w:r>
    </w:p>
    <w:p w14:paraId="0C6FCAB9" w14:textId="77777777" w:rsidR="00B63359" w:rsidRPr="00AD2436" w:rsidRDefault="00EA06EE" w:rsidP="00EF5616">
      <w:pPr>
        <w:spacing w:after="0" w:line="240" w:lineRule="auto"/>
        <w:jc w:val="both"/>
        <w:rPr>
          <w:rFonts w:cs="Arial"/>
          <w:sz w:val="24"/>
          <w:szCs w:val="24"/>
        </w:rPr>
      </w:pPr>
      <w:r w:rsidRPr="00AD2436">
        <w:rPr>
          <w:rFonts w:cs="Arial"/>
          <w:sz w:val="24"/>
          <w:szCs w:val="24"/>
        </w:rPr>
        <w:t xml:space="preserve">slovom: </w:t>
      </w:r>
      <w:r w:rsidR="006049B1" w:rsidRPr="00AD2436">
        <w:rPr>
          <w:rFonts w:cs="Arial"/>
          <w:sz w:val="24"/>
          <w:szCs w:val="24"/>
        </w:rPr>
        <w:t>........................................................................................</w:t>
      </w:r>
      <w:r w:rsidR="00B63359" w:rsidRPr="00AD2436">
        <w:rPr>
          <w:rFonts w:cs="Arial"/>
          <w:sz w:val="24"/>
          <w:szCs w:val="24"/>
        </w:rPr>
        <w:t xml:space="preserve"> </w:t>
      </w:r>
    </w:p>
    <w:p w14:paraId="37C0D73A" w14:textId="77777777" w:rsidR="00EF5616" w:rsidRPr="00170E12" w:rsidRDefault="00B63359" w:rsidP="00EF5616">
      <w:pPr>
        <w:spacing w:after="0" w:line="240" w:lineRule="auto"/>
        <w:jc w:val="both"/>
        <w:rPr>
          <w:rFonts w:cs="Arial"/>
          <w:b/>
          <w:bCs/>
          <w:sz w:val="24"/>
          <w:szCs w:val="24"/>
          <w:highlight w:val="yellow"/>
        </w:rPr>
      </w:pPr>
      <w:r w:rsidRPr="00AD2436">
        <w:rPr>
          <w:rFonts w:cs="Arial"/>
          <w:b/>
          <w:bCs/>
          <w:sz w:val="24"/>
          <w:szCs w:val="24"/>
        </w:rPr>
        <w:t>20% DPH</w:t>
      </w:r>
      <w:r w:rsidR="00EA06EE" w:rsidRPr="00AD2436">
        <w:rPr>
          <w:rFonts w:cs="Arial"/>
          <w:sz w:val="24"/>
          <w:szCs w:val="24"/>
        </w:rPr>
        <w:t>:</w:t>
      </w:r>
      <w:r w:rsidR="000C29DA" w:rsidRPr="00AD2436">
        <w:rPr>
          <w:rFonts w:cs="Arial"/>
          <w:sz w:val="24"/>
          <w:szCs w:val="24"/>
        </w:rPr>
        <w:tab/>
      </w:r>
      <w:r w:rsidR="00EF5616" w:rsidRPr="00AD2436">
        <w:rPr>
          <w:rFonts w:cs="Arial"/>
          <w:sz w:val="24"/>
          <w:szCs w:val="24"/>
        </w:rPr>
        <w:tab/>
      </w:r>
      <w:r w:rsidR="00EF5616" w:rsidRPr="00AD2436">
        <w:rPr>
          <w:rFonts w:cs="Arial"/>
          <w:sz w:val="24"/>
          <w:szCs w:val="24"/>
        </w:rPr>
        <w:tab/>
      </w:r>
      <w:r w:rsidR="00EC7D09" w:rsidRPr="00AD2436">
        <w:rPr>
          <w:rFonts w:cs="Arial"/>
          <w:sz w:val="24"/>
          <w:szCs w:val="24"/>
        </w:rPr>
        <w:t xml:space="preserve"> </w:t>
      </w:r>
      <w:r w:rsidR="00376D04" w:rsidRPr="00170E12">
        <w:rPr>
          <w:sz w:val="24"/>
          <w:szCs w:val="24"/>
          <w:highlight w:val="yellow"/>
        </w:rPr>
        <w:t>______________</w:t>
      </w:r>
      <w:r w:rsidR="006049B1" w:rsidRPr="00170E12">
        <w:rPr>
          <w:rFonts w:cs="Arial"/>
          <w:b/>
          <w:bCs/>
          <w:sz w:val="24"/>
          <w:szCs w:val="24"/>
          <w:highlight w:val="yellow"/>
        </w:rPr>
        <w:t xml:space="preserve"> eur</w:t>
      </w:r>
    </w:p>
    <w:p w14:paraId="7C0D9280" w14:textId="77777777" w:rsidR="006049B1" w:rsidRPr="00AD2436" w:rsidRDefault="00EA06EE" w:rsidP="00EF5616">
      <w:pPr>
        <w:spacing w:after="0" w:line="240" w:lineRule="auto"/>
        <w:jc w:val="both"/>
        <w:rPr>
          <w:rFonts w:cs="Arial"/>
          <w:sz w:val="24"/>
          <w:szCs w:val="24"/>
        </w:rPr>
      </w:pPr>
      <w:r w:rsidRPr="00AD2436">
        <w:rPr>
          <w:rFonts w:cs="Arial"/>
          <w:sz w:val="24"/>
          <w:szCs w:val="24"/>
        </w:rPr>
        <w:t xml:space="preserve">slovom: </w:t>
      </w:r>
      <w:r w:rsidR="006049B1" w:rsidRPr="00AD2436">
        <w:rPr>
          <w:rFonts w:cs="Arial"/>
          <w:sz w:val="24"/>
          <w:szCs w:val="24"/>
        </w:rPr>
        <w:t>........................................................................................</w:t>
      </w:r>
    </w:p>
    <w:p w14:paraId="2FBA2ED0" w14:textId="77777777" w:rsidR="006049B1" w:rsidRPr="00170E12" w:rsidRDefault="00A3618D" w:rsidP="00EF5616">
      <w:pPr>
        <w:spacing w:after="0" w:line="240" w:lineRule="auto"/>
        <w:jc w:val="both"/>
        <w:rPr>
          <w:rFonts w:cs="Arial"/>
          <w:b/>
          <w:bCs/>
          <w:sz w:val="24"/>
          <w:szCs w:val="24"/>
          <w:highlight w:val="yellow"/>
        </w:rPr>
      </w:pPr>
      <w:r w:rsidRPr="00AD2436">
        <w:rPr>
          <w:rFonts w:cs="Arial"/>
          <w:b/>
          <w:bCs/>
          <w:sz w:val="24"/>
          <w:szCs w:val="24"/>
        </w:rPr>
        <w:t>C</w:t>
      </w:r>
      <w:r w:rsidR="00B63359" w:rsidRPr="00AD2436">
        <w:rPr>
          <w:rFonts w:cs="Arial"/>
          <w:b/>
          <w:bCs/>
          <w:sz w:val="24"/>
          <w:szCs w:val="24"/>
        </w:rPr>
        <w:t>ena celkom vrátane DPH</w:t>
      </w:r>
      <w:r w:rsidR="00EA06EE" w:rsidRPr="00AD2436">
        <w:rPr>
          <w:rFonts w:cs="Arial"/>
          <w:sz w:val="24"/>
          <w:szCs w:val="24"/>
        </w:rPr>
        <w:t>:</w:t>
      </w:r>
      <w:r w:rsidR="000C29DA" w:rsidRPr="00AD2436">
        <w:rPr>
          <w:rFonts w:cs="Arial"/>
          <w:sz w:val="24"/>
          <w:szCs w:val="24"/>
        </w:rPr>
        <w:tab/>
      </w:r>
      <w:r w:rsidR="00EA06EE" w:rsidRPr="00AD2436">
        <w:rPr>
          <w:rFonts w:cs="Arial"/>
          <w:sz w:val="24"/>
          <w:szCs w:val="24"/>
        </w:rPr>
        <w:t xml:space="preserve"> </w:t>
      </w:r>
      <w:r w:rsidR="00376D04" w:rsidRPr="00170E12">
        <w:rPr>
          <w:sz w:val="24"/>
          <w:szCs w:val="24"/>
          <w:highlight w:val="yellow"/>
        </w:rPr>
        <w:t>______________</w:t>
      </w:r>
      <w:r w:rsidR="006049B1" w:rsidRPr="00170E12">
        <w:rPr>
          <w:rFonts w:cs="Arial"/>
          <w:b/>
          <w:bCs/>
          <w:sz w:val="24"/>
          <w:szCs w:val="24"/>
          <w:highlight w:val="yellow"/>
        </w:rPr>
        <w:t xml:space="preserve"> eur </w:t>
      </w:r>
    </w:p>
    <w:p w14:paraId="14A2B436" w14:textId="77777777" w:rsidR="00B63359" w:rsidRPr="00AD2436" w:rsidRDefault="00B63359" w:rsidP="00EF5616">
      <w:pPr>
        <w:spacing w:after="0" w:line="240" w:lineRule="auto"/>
        <w:jc w:val="both"/>
        <w:rPr>
          <w:rFonts w:cs="Arial"/>
          <w:sz w:val="24"/>
          <w:szCs w:val="24"/>
        </w:rPr>
      </w:pPr>
      <w:r w:rsidRPr="00AD2436">
        <w:rPr>
          <w:rFonts w:cs="Arial"/>
          <w:sz w:val="24"/>
          <w:szCs w:val="24"/>
        </w:rPr>
        <w:t>slov</w:t>
      </w:r>
      <w:r w:rsidR="00EA06EE" w:rsidRPr="00AD2436">
        <w:rPr>
          <w:rFonts w:cs="Arial"/>
          <w:sz w:val="24"/>
          <w:szCs w:val="24"/>
        </w:rPr>
        <w:t xml:space="preserve">om:  </w:t>
      </w:r>
      <w:r w:rsidR="006049B1" w:rsidRPr="00AD2436">
        <w:rPr>
          <w:rFonts w:cs="Arial"/>
          <w:sz w:val="24"/>
          <w:szCs w:val="24"/>
        </w:rPr>
        <w:t>........................................................................................</w:t>
      </w:r>
    </w:p>
    <w:p w14:paraId="40E83C81" w14:textId="40511A3A" w:rsidR="00B63359" w:rsidRPr="002B001B" w:rsidRDefault="00B63359" w:rsidP="00EF5616">
      <w:pPr>
        <w:spacing w:after="0" w:line="240" w:lineRule="auto"/>
        <w:jc w:val="both"/>
        <w:rPr>
          <w:rFonts w:cs="Arial"/>
          <w:sz w:val="24"/>
          <w:szCs w:val="24"/>
        </w:rPr>
      </w:pPr>
      <w:r w:rsidRPr="002B001B">
        <w:rPr>
          <w:rFonts w:cs="Arial"/>
          <w:sz w:val="24"/>
          <w:szCs w:val="24"/>
        </w:rPr>
        <w:t xml:space="preserve">2. </w:t>
      </w:r>
      <w:r w:rsidR="00FB1D17" w:rsidRPr="002B001B">
        <w:rPr>
          <w:rFonts w:cs="Arial"/>
          <w:sz w:val="24"/>
          <w:szCs w:val="24"/>
        </w:rPr>
        <w:t>Zmluvné strany vyhlasujú, že cena Diela je pevná, konečná a výška nákladov na vykonanie Diela v zmysle tohto článku Zmluvy je stanovená na základe</w:t>
      </w:r>
      <w:r w:rsidR="00FC52E9" w:rsidRPr="002B001B">
        <w:rPr>
          <w:rFonts w:cs="Arial"/>
          <w:sz w:val="24"/>
          <w:szCs w:val="24"/>
        </w:rPr>
        <w:t xml:space="preserve"> rozpočtu</w:t>
      </w:r>
      <w:r w:rsidR="00FB1D17" w:rsidRPr="002B001B">
        <w:rPr>
          <w:rFonts w:cs="Arial"/>
          <w:sz w:val="24"/>
          <w:szCs w:val="24"/>
        </w:rPr>
        <w:t xml:space="preserve">. </w:t>
      </w:r>
      <w:r w:rsidRPr="002B001B">
        <w:rPr>
          <w:rFonts w:cs="Arial"/>
          <w:sz w:val="24"/>
          <w:szCs w:val="24"/>
        </w:rPr>
        <w:t xml:space="preserve">Cena Diela je </w:t>
      </w:r>
      <w:r w:rsidRPr="002B001B">
        <w:rPr>
          <w:rFonts w:cs="Arial"/>
          <w:sz w:val="24"/>
          <w:szCs w:val="24"/>
        </w:rPr>
        <w:lastRenderedPageBreak/>
        <w:t>zaokrúhlená na dve desatinné miesta a je stanovená na základe rozpoč</w:t>
      </w:r>
      <w:r w:rsidR="00A96169" w:rsidRPr="002B001B">
        <w:rPr>
          <w:rFonts w:cs="Arial"/>
          <w:sz w:val="24"/>
          <w:szCs w:val="24"/>
        </w:rPr>
        <w:t>tu</w:t>
      </w:r>
      <w:r w:rsidRPr="002B001B">
        <w:rPr>
          <w:rFonts w:cs="Arial"/>
          <w:sz w:val="24"/>
          <w:szCs w:val="24"/>
        </w:rPr>
        <w:t>. Náklady na položky</w:t>
      </w:r>
      <w:r w:rsidR="00A96169" w:rsidRPr="002B001B">
        <w:rPr>
          <w:rFonts w:cs="Arial"/>
          <w:sz w:val="24"/>
          <w:szCs w:val="24"/>
        </w:rPr>
        <w:t xml:space="preserve"> </w:t>
      </w:r>
      <w:r w:rsidR="00DB3CE7" w:rsidRPr="002B001B">
        <w:rPr>
          <w:rFonts w:cs="Arial"/>
          <w:sz w:val="24"/>
          <w:szCs w:val="24"/>
        </w:rPr>
        <w:t>r</w:t>
      </w:r>
      <w:r w:rsidR="00A96169" w:rsidRPr="002B001B">
        <w:rPr>
          <w:rFonts w:cs="Arial"/>
          <w:sz w:val="24"/>
          <w:szCs w:val="24"/>
        </w:rPr>
        <w:t>ozpočtu</w:t>
      </w:r>
      <w:r w:rsidRPr="002B001B">
        <w:rPr>
          <w:rFonts w:cs="Arial"/>
          <w:sz w:val="24"/>
          <w:szCs w:val="24"/>
        </w:rPr>
        <w:t>, ktoré Zhotoviteľ ocenil nulovou hodnotou, sú zahrnuté v iných ocenených položkách</w:t>
      </w:r>
      <w:r w:rsidR="00A96169" w:rsidRPr="002B001B">
        <w:rPr>
          <w:rFonts w:cs="Arial"/>
          <w:sz w:val="24"/>
          <w:szCs w:val="24"/>
        </w:rPr>
        <w:t xml:space="preserve"> rozpočtu</w:t>
      </w:r>
      <w:r w:rsidRPr="002B001B">
        <w:rPr>
          <w:rFonts w:cs="Arial"/>
          <w:sz w:val="24"/>
          <w:szCs w:val="24"/>
        </w:rPr>
        <w:t>. Jednotkové ceny sú považované za konečné a platné počas celej doby realizácie Diela. Jednotkové ceny sú pevné a pokrývajú všetky náklady a výdavky za uvedenú položku, i keď to nie je v opise položky podrobne vyšpecifikované. Jednotkové ceny zostávajú platné aj v prípade, že Objednávate</w:t>
      </w:r>
      <w:r w:rsidR="002B001B">
        <w:rPr>
          <w:rFonts w:cs="Arial"/>
          <w:sz w:val="24"/>
          <w:szCs w:val="24"/>
        </w:rPr>
        <w:t>ľ</w:t>
      </w:r>
      <w:r w:rsidRPr="002B001B">
        <w:rPr>
          <w:rFonts w:cs="Arial"/>
          <w:sz w:val="24"/>
          <w:szCs w:val="24"/>
        </w:rPr>
        <w:t xml:space="preserve"> využij</w:t>
      </w:r>
      <w:r w:rsidR="002B001B">
        <w:rPr>
          <w:rFonts w:cs="Arial"/>
          <w:sz w:val="24"/>
          <w:szCs w:val="24"/>
        </w:rPr>
        <w:t>e</w:t>
      </w:r>
      <w:r w:rsidRPr="002B001B">
        <w:rPr>
          <w:rFonts w:cs="Arial"/>
          <w:sz w:val="24"/>
          <w:szCs w:val="24"/>
        </w:rPr>
        <w:t xml:space="preserve"> svoje právo na rozšírenie alebo zúženie predmetu Zmluvy. Ceny a sadzby uvedené v rozpočte zahŕňajú cenu prác popísaných v jednotlivých položkách vrátane všetkých nákladov a výdavkov ktoré môžu súvisieť s úplnou realizáciou Diela. </w:t>
      </w:r>
    </w:p>
    <w:p w14:paraId="2866063E"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3. Dohodnutá cena Diela zahŕňa aj </w:t>
      </w:r>
      <w:r w:rsidR="00B911BD" w:rsidRPr="002B001B">
        <w:rPr>
          <w:rFonts w:cs="Arial"/>
          <w:sz w:val="24"/>
          <w:szCs w:val="24"/>
        </w:rPr>
        <w:t xml:space="preserve">búracie práce, </w:t>
      </w:r>
      <w:r w:rsidRPr="002B001B">
        <w:rPr>
          <w:rFonts w:cs="Arial"/>
          <w:sz w:val="24"/>
          <w:szCs w:val="24"/>
        </w:rPr>
        <w:t xml:space="preserve">kompletnú dodávku a montáž, stavebné práce, ako aj náklady na dopravu, skladovanie, odvoz a likvidáciu vybúraných stavebných hmôt a stavebného odpadu, náklady na zakrývací materiál,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výkazu výmer stavby pri rešpektovaní autorských práv, náklady na stráženie staveniska počas výstavby, náklady na spotrebu elektrickej energie a vody ako aj náklady na dočasné napojenie a meranie ich spotreby. </w:t>
      </w:r>
    </w:p>
    <w:p w14:paraId="6D0A4925" w14:textId="77777777" w:rsidR="006B5CEF" w:rsidRPr="002B001B" w:rsidRDefault="00B63359" w:rsidP="00EF5616">
      <w:pPr>
        <w:spacing w:after="0" w:line="240" w:lineRule="auto"/>
        <w:jc w:val="both"/>
        <w:rPr>
          <w:rFonts w:cs="Arial"/>
          <w:sz w:val="24"/>
          <w:szCs w:val="24"/>
        </w:rPr>
      </w:pPr>
      <w:r w:rsidRPr="002B001B">
        <w:rPr>
          <w:rFonts w:cs="Arial"/>
          <w:sz w:val="24"/>
          <w:szCs w:val="24"/>
        </w:rPr>
        <w:t xml:space="preserve">4. V dohodnutej zmluvnej cene je premietnutý inflačný nárast predpokladaný počas </w:t>
      </w:r>
      <w:r w:rsidR="00E775DE" w:rsidRPr="002B001B">
        <w:rPr>
          <w:rFonts w:cs="Arial"/>
          <w:sz w:val="24"/>
          <w:szCs w:val="24"/>
        </w:rPr>
        <w:t>doby</w:t>
      </w:r>
      <w:r w:rsidRPr="002B001B">
        <w:rPr>
          <w:rFonts w:cs="Arial"/>
          <w:sz w:val="24"/>
          <w:szCs w:val="24"/>
        </w:rPr>
        <w:t xml:space="preserve"> realizácie predmetu Zmluvy. Zhotoviteľ vyhlasuje, že v dohodnutej zmluvnej cene sú zahrnuté aj všetky požiadavky týkajúce sa kvality prác a dodávok, ako aj všetky ďalšie požiadavky na stavbu,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prílohy nezohľadnil, avšak je povinný ich dodržať. </w:t>
      </w:r>
    </w:p>
    <w:p w14:paraId="3EA4FB5D" w14:textId="69E61688" w:rsidR="00B63359" w:rsidRPr="002B001B" w:rsidRDefault="00B63359" w:rsidP="006B5CEF">
      <w:pPr>
        <w:spacing w:after="0" w:line="240" w:lineRule="auto"/>
        <w:jc w:val="both"/>
        <w:rPr>
          <w:rFonts w:cs="Arial"/>
          <w:sz w:val="24"/>
          <w:szCs w:val="24"/>
        </w:rPr>
      </w:pPr>
      <w:r w:rsidRPr="002B001B">
        <w:rPr>
          <w:rFonts w:cs="Arial"/>
          <w:sz w:val="24"/>
          <w:szCs w:val="24"/>
        </w:rPr>
        <w:t>5.</w:t>
      </w:r>
      <w:r w:rsidR="006B5CEF" w:rsidRPr="002B001B">
        <w:rPr>
          <w:rFonts w:cs="Arial"/>
          <w:sz w:val="24"/>
          <w:szCs w:val="24"/>
        </w:rPr>
        <w:t xml:space="preserve"> Cena Diela môže byť zvýšená alebo znížená </w:t>
      </w:r>
      <w:r w:rsidR="00E90300" w:rsidRPr="002B001B">
        <w:rPr>
          <w:rFonts w:cs="Arial"/>
          <w:sz w:val="24"/>
          <w:szCs w:val="24"/>
        </w:rPr>
        <w:t>iba na základe písomnej dohody z</w:t>
      </w:r>
      <w:r w:rsidR="006B5CEF" w:rsidRPr="002B001B">
        <w:rPr>
          <w:rFonts w:cs="Arial"/>
          <w:sz w:val="24"/>
          <w:szCs w:val="24"/>
        </w:rPr>
        <w:t xml:space="preserve">mluvných strán, a to uzatvorením dodatku k tejto Zmluve a len za splnenia podmienok podľa § 18 </w:t>
      </w:r>
      <w:r w:rsidR="00E775DE" w:rsidRPr="002B001B">
        <w:rPr>
          <w:rFonts w:cs="Arial"/>
          <w:sz w:val="24"/>
          <w:szCs w:val="24"/>
        </w:rPr>
        <w:t>ZVO</w:t>
      </w:r>
      <w:r w:rsidR="006B5CEF" w:rsidRPr="002B001B">
        <w:rPr>
          <w:rFonts w:cs="Arial"/>
          <w:sz w:val="24"/>
          <w:szCs w:val="24"/>
        </w:rPr>
        <w:t>.</w:t>
      </w:r>
      <w:r w:rsidRPr="002B001B">
        <w:rPr>
          <w:rFonts w:cs="Arial"/>
          <w:sz w:val="24"/>
          <w:szCs w:val="24"/>
        </w:rPr>
        <w:t xml:space="preserve"> Pri prípadnej úprave ceny písomným dodatkom k tejto Zmluve, sa bude postupovať nasledovne: všetky zmeny ceny vyvolané potrebou naviac alebo menej prác, je Zhotoviteľ povinný zdôvodniť zápisom do stavebného denníka, resp. jeho príloh. Zápisy v stavebnom denníku a jeho prílohách obojstranne odsúhlasené Stavbyvedúcim a </w:t>
      </w:r>
      <w:r w:rsidR="0017093C" w:rsidRPr="002B001B">
        <w:rPr>
          <w:rFonts w:cs="Arial"/>
          <w:sz w:val="24"/>
          <w:szCs w:val="24"/>
        </w:rPr>
        <w:t xml:space="preserve">Stavebným </w:t>
      </w:r>
      <w:r w:rsidRPr="002B001B">
        <w:rPr>
          <w:rFonts w:cs="Arial"/>
          <w:sz w:val="24"/>
          <w:szCs w:val="24"/>
        </w:rPr>
        <w:t>dozorom nemajú charakter zmeny Zmluvy, slúžia, po odsúhlasení Stavbyvedúcim</w:t>
      </w:r>
      <w:r w:rsidR="002B4E54">
        <w:rPr>
          <w:rFonts w:cs="Arial"/>
          <w:sz w:val="24"/>
          <w:szCs w:val="24"/>
        </w:rPr>
        <w:t>, Stavebným dozorom</w:t>
      </w:r>
      <w:r w:rsidRPr="002B001B">
        <w:rPr>
          <w:rFonts w:cs="Arial"/>
          <w:sz w:val="24"/>
          <w:szCs w:val="24"/>
        </w:rPr>
        <w:t xml:space="preserve"> a Objednávateľom, ako podklad pre uplatnenie zmien formou dodatku k uzavretej Zmluve. Všetky zmeny prác a dodávok a návrh dodatku k uzavretej Zmluve bude musieť Zhotoviteľ predložiť Objednávateľom na kontrolu a odsúhlasenie ešte pred začatím realizácie konkrétnych zmien. </w:t>
      </w:r>
    </w:p>
    <w:p w14:paraId="5A4C006A"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6. Zmluvné strany sa dohodli, že prípadná úprava ceny s ohľadom na väčší rozsah činností, ktoré nebolo možné predvídať, bude určená jednotkovou cenou podľa </w:t>
      </w:r>
      <w:r w:rsidR="00F45D52" w:rsidRPr="002B001B">
        <w:rPr>
          <w:rFonts w:cs="Arial"/>
          <w:sz w:val="24"/>
          <w:szCs w:val="24"/>
        </w:rPr>
        <w:t>rozpočtu</w:t>
      </w:r>
      <w:r w:rsidRPr="002B001B">
        <w:rPr>
          <w:rFonts w:cs="Arial"/>
          <w:sz w:val="24"/>
          <w:szCs w:val="24"/>
        </w:rPr>
        <w:t xml:space="preserve">, pokiaľ sa v ňom konkrétna položka nachádza. Ak sa v ňom taká položka nenachádza, budú tieto činnosti ocenené podľa cien platných v čase vzniku daného prípadu. </w:t>
      </w:r>
    </w:p>
    <w:p w14:paraId="30B8D659" w14:textId="4E2BFCDB" w:rsidR="00EE1A91" w:rsidRPr="002B001B" w:rsidRDefault="00B63359" w:rsidP="00EF5616">
      <w:pPr>
        <w:spacing w:after="0" w:line="240" w:lineRule="auto"/>
        <w:jc w:val="both"/>
        <w:rPr>
          <w:rFonts w:cs="Arial"/>
          <w:sz w:val="24"/>
          <w:szCs w:val="24"/>
        </w:rPr>
      </w:pPr>
      <w:r w:rsidRPr="002B001B">
        <w:rPr>
          <w:rFonts w:cs="Arial"/>
          <w:sz w:val="24"/>
          <w:szCs w:val="24"/>
        </w:rPr>
        <w:t>7. Objednávate</w:t>
      </w:r>
      <w:r w:rsidR="00A3618D" w:rsidRPr="002B001B">
        <w:rPr>
          <w:rFonts w:cs="Arial"/>
          <w:sz w:val="24"/>
          <w:szCs w:val="24"/>
        </w:rPr>
        <w:t xml:space="preserve">ľ </w:t>
      </w:r>
      <w:r w:rsidRPr="002B001B">
        <w:rPr>
          <w:rFonts w:cs="Arial"/>
          <w:sz w:val="24"/>
          <w:szCs w:val="24"/>
        </w:rPr>
        <w:t>neposkytn</w:t>
      </w:r>
      <w:r w:rsidR="00A3618D" w:rsidRPr="002B001B">
        <w:rPr>
          <w:rFonts w:cs="Arial"/>
          <w:sz w:val="24"/>
          <w:szCs w:val="24"/>
        </w:rPr>
        <w:t>e</w:t>
      </w:r>
      <w:r w:rsidRPr="002B001B">
        <w:rPr>
          <w:rFonts w:cs="Arial"/>
          <w:sz w:val="24"/>
          <w:szCs w:val="24"/>
        </w:rPr>
        <w:t xml:space="preserve"> Zhotoviteľovi žiadny preddavok.   </w:t>
      </w:r>
    </w:p>
    <w:p w14:paraId="3E03E721" w14:textId="77777777" w:rsidR="00FB1D17" w:rsidRPr="002B001B" w:rsidRDefault="00C90DE3" w:rsidP="00CE07A1">
      <w:pPr>
        <w:spacing w:after="0" w:line="240" w:lineRule="auto"/>
        <w:jc w:val="both"/>
        <w:rPr>
          <w:rFonts w:cs="Arial"/>
          <w:sz w:val="24"/>
          <w:szCs w:val="24"/>
        </w:rPr>
      </w:pPr>
      <w:r w:rsidRPr="002B001B">
        <w:rPr>
          <w:rFonts w:cs="Arial"/>
          <w:sz w:val="24"/>
          <w:szCs w:val="24"/>
        </w:rPr>
        <w:t>8</w:t>
      </w:r>
      <w:r w:rsidR="00732346" w:rsidRPr="002B001B">
        <w:rPr>
          <w:rFonts w:cs="Arial"/>
          <w:sz w:val="24"/>
          <w:szCs w:val="24"/>
        </w:rPr>
        <w:t xml:space="preserve">. </w:t>
      </w:r>
      <w:r w:rsidR="00FB1D17" w:rsidRPr="002B001B">
        <w:rPr>
          <w:rFonts w:cs="Arial"/>
          <w:sz w:val="24"/>
          <w:szCs w:val="24"/>
        </w:rPr>
        <w:t xml:space="preserve">V cene Diela podľa </w:t>
      </w:r>
      <w:r w:rsidR="0017093C" w:rsidRPr="002B001B">
        <w:rPr>
          <w:rFonts w:cs="Arial"/>
          <w:sz w:val="24"/>
          <w:szCs w:val="24"/>
        </w:rPr>
        <w:t xml:space="preserve">bodu 1. </w:t>
      </w:r>
      <w:r w:rsidR="00AC087B" w:rsidRPr="002B001B">
        <w:rPr>
          <w:rFonts w:cs="Arial"/>
          <w:sz w:val="24"/>
          <w:szCs w:val="24"/>
        </w:rPr>
        <w:t>tohto článku</w:t>
      </w:r>
      <w:r w:rsidR="00FB1D17" w:rsidRPr="002B001B">
        <w:rPr>
          <w:rFonts w:cs="Arial"/>
          <w:sz w:val="24"/>
          <w:szCs w:val="24"/>
        </w:rPr>
        <w:t xml:space="preserve"> Zmluvy sú zahrnuté </w:t>
      </w:r>
      <w:r w:rsidR="001541FB" w:rsidRPr="002B001B">
        <w:rPr>
          <w:rFonts w:cs="Arial"/>
          <w:sz w:val="24"/>
          <w:szCs w:val="24"/>
        </w:rPr>
        <w:t xml:space="preserve">všetky </w:t>
      </w:r>
      <w:r w:rsidR="00FB1D17" w:rsidRPr="002B001B">
        <w:rPr>
          <w:rFonts w:cs="Arial"/>
          <w:sz w:val="24"/>
          <w:szCs w:val="24"/>
        </w:rPr>
        <w:t>práce, ktoré sú potrebné pre realiz</w:t>
      </w:r>
      <w:r w:rsidR="0017093C" w:rsidRPr="002B001B">
        <w:rPr>
          <w:rFonts w:cs="Arial"/>
          <w:sz w:val="24"/>
          <w:szCs w:val="24"/>
        </w:rPr>
        <w:t>áciu Diela v rozsahu podľa čl. I</w:t>
      </w:r>
      <w:r w:rsidR="00B414FE" w:rsidRPr="002B001B">
        <w:rPr>
          <w:rFonts w:cs="Arial"/>
          <w:sz w:val="24"/>
          <w:szCs w:val="24"/>
        </w:rPr>
        <w:t>.</w:t>
      </w:r>
      <w:r w:rsidR="00FB1D17" w:rsidRPr="002B001B">
        <w:rPr>
          <w:rFonts w:cs="Arial"/>
          <w:sz w:val="24"/>
          <w:szCs w:val="24"/>
        </w:rPr>
        <w:t xml:space="preserve"> tejto Zmluvy a jej príloh, ako aj náklady na:</w:t>
      </w:r>
    </w:p>
    <w:p w14:paraId="36C6ABD0" w14:textId="77777777" w:rsidR="00FB1D17" w:rsidRPr="002B001B" w:rsidRDefault="00FB1D17" w:rsidP="00FB1D17">
      <w:pPr>
        <w:pStyle w:val="Odsekzoznamu"/>
        <w:numPr>
          <w:ilvl w:val="2"/>
          <w:numId w:val="1"/>
        </w:numPr>
        <w:spacing w:after="0" w:line="240" w:lineRule="auto"/>
        <w:ind w:left="993" w:hanging="284"/>
        <w:jc w:val="both"/>
        <w:rPr>
          <w:rFonts w:cs="Arial"/>
          <w:sz w:val="24"/>
          <w:szCs w:val="24"/>
        </w:rPr>
      </w:pPr>
      <w:r w:rsidRPr="002B001B">
        <w:rPr>
          <w:rFonts w:cs="Arial"/>
          <w:sz w:val="24"/>
          <w:szCs w:val="24"/>
        </w:rPr>
        <w:t xml:space="preserve">spracovanie dokumentácie skutočného </w:t>
      </w:r>
      <w:r w:rsidR="001541FB" w:rsidRPr="002B001B">
        <w:rPr>
          <w:rFonts w:cs="Arial"/>
          <w:sz w:val="24"/>
          <w:szCs w:val="24"/>
        </w:rPr>
        <w:t xml:space="preserve">vyhotovenia </w:t>
      </w:r>
      <w:r w:rsidRPr="002B001B">
        <w:rPr>
          <w:rFonts w:cs="Arial"/>
          <w:sz w:val="24"/>
          <w:szCs w:val="24"/>
        </w:rPr>
        <w:t>Stavby, ktorou sa vykonajú niektoré ustanovenia zákona č. 50/1976 Zb. o územnom plánovaní a stavebnom poriadku (stavebný zákon) v znení neskorších predpisov,</w:t>
      </w:r>
    </w:p>
    <w:p w14:paraId="7EBA27B2" w14:textId="77777777" w:rsidR="00FB1D17" w:rsidRPr="002B001B" w:rsidRDefault="00FB1D17" w:rsidP="00FB1D17">
      <w:pPr>
        <w:pStyle w:val="Odsekzoznamu"/>
        <w:numPr>
          <w:ilvl w:val="2"/>
          <w:numId w:val="1"/>
        </w:numPr>
        <w:spacing w:after="0" w:line="240" w:lineRule="auto"/>
        <w:ind w:left="993" w:hanging="284"/>
        <w:jc w:val="both"/>
        <w:rPr>
          <w:rFonts w:cs="Arial"/>
          <w:sz w:val="24"/>
          <w:szCs w:val="24"/>
        </w:rPr>
      </w:pPr>
      <w:r w:rsidRPr="002B001B">
        <w:rPr>
          <w:rFonts w:cs="Arial"/>
          <w:sz w:val="24"/>
          <w:szCs w:val="24"/>
        </w:rPr>
        <w:t>účasť na kolaudácii a odovzdaní Stavby do užívania,</w:t>
      </w:r>
    </w:p>
    <w:p w14:paraId="4691CF66" w14:textId="77777777" w:rsidR="00FB1D17" w:rsidRPr="002B001B" w:rsidRDefault="00FB1D17" w:rsidP="00FB1D17">
      <w:pPr>
        <w:pStyle w:val="Odsekzoznamu"/>
        <w:numPr>
          <w:ilvl w:val="2"/>
          <w:numId w:val="1"/>
        </w:numPr>
        <w:spacing w:after="0" w:line="240" w:lineRule="auto"/>
        <w:ind w:left="993" w:hanging="284"/>
        <w:jc w:val="both"/>
        <w:rPr>
          <w:rFonts w:cs="Arial"/>
          <w:sz w:val="24"/>
          <w:szCs w:val="24"/>
        </w:rPr>
      </w:pPr>
      <w:r w:rsidRPr="002B001B">
        <w:rPr>
          <w:rFonts w:cs="Arial"/>
          <w:sz w:val="24"/>
          <w:szCs w:val="24"/>
        </w:rPr>
        <w:t>účasť na vyhodnocovacom riadení,</w:t>
      </w:r>
    </w:p>
    <w:p w14:paraId="62CE6015" w14:textId="77777777" w:rsidR="00EC5A84" w:rsidRPr="002B001B" w:rsidRDefault="00EC5A84" w:rsidP="00FB1D17">
      <w:pPr>
        <w:pStyle w:val="Odsekzoznamu"/>
        <w:numPr>
          <w:ilvl w:val="2"/>
          <w:numId w:val="1"/>
        </w:numPr>
        <w:spacing w:after="0" w:line="240" w:lineRule="auto"/>
        <w:ind w:left="993" w:hanging="284"/>
        <w:jc w:val="both"/>
        <w:rPr>
          <w:rFonts w:cs="Arial"/>
          <w:sz w:val="24"/>
          <w:szCs w:val="24"/>
        </w:rPr>
      </w:pPr>
      <w:r w:rsidRPr="002B001B">
        <w:rPr>
          <w:rFonts w:cs="Arial"/>
          <w:sz w:val="24"/>
          <w:szCs w:val="24"/>
        </w:rPr>
        <w:t>a iné náklady.</w:t>
      </w:r>
    </w:p>
    <w:p w14:paraId="2248F247" w14:textId="77777777" w:rsidR="00732346" w:rsidRPr="002B001B" w:rsidRDefault="00FB1D17" w:rsidP="00732346">
      <w:pPr>
        <w:pStyle w:val="Odsekzoznamu"/>
        <w:numPr>
          <w:ilvl w:val="1"/>
          <w:numId w:val="1"/>
        </w:numPr>
        <w:spacing w:after="0" w:line="240" w:lineRule="auto"/>
        <w:jc w:val="both"/>
        <w:rPr>
          <w:rFonts w:cs="Arial"/>
          <w:sz w:val="24"/>
          <w:szCs w:val="24"/>
        </w:rPr>
      </w:pPr>
      <w:r w:rsidRPr="002B001B">
        <w:rPr>
          <w:rFonts w:cs="Arial"/>
          <w:sz w:val="24"/>
          <w:szCs w:val="24"/>
        </w:rPr>
        <w:lastRenderedPageBreak/>
        <w:t>osadenie označenia stavby tabuľou s potrebnými údajmi o stavbe a účastníkoch stavby v súlade s ust. § 43i ods. 3 písm. b)</w:t>
      </w:r>
      <w:r w:rsidR="00A3618D" w:rsidRPr="002B001B">
        <w:rPr>
          <w:rFonts w:cs="Arial"/>
          <w:sz w:val="24"/>
          <w:szCs w:val="24"/>
        </w:rPr>
        <w:t xml:space="preserve"> zákona č. 50/1976 Zb.</w:t>
      </w:r>
      <w:r w:rsidR="00A3618D" w:rsidRPr="002B001B">
        <w:rPr>
          <w:sz w:val="24"/>
          <w:szCs w:val="24"/>
        </w:rPr>
        <w:t xml:space="preserve"> </w:t>
      </w:r>
      <w:r w:rsidR="00A3618D" w:rsidRPr="002B001B">
        <w:rPr>
          <w:rFonts w:cs="Arial"/>
          <w:sz w:val="24"/>
          <w:szCs w:val="24"/>
        </w:rPr>
        <w:t>o územnom plánovaní a stavebnom poriadku (stavebný zákon) v znení neskorších predpisov</w:t>
      </w:r>
      <w:r w:rsidRPr="002B001B">
        <w:rPr>
          <w:rFonts w:cs="Arial"/>
          <w:sz w:val="24"/>
          <w:szCs w:val="24"/>
        </w:rPr>
        <w:t>.</w:t>
      </w:r>
    </w:p>
    <w:p w14:paraId="07D78D1B" w14:textId="0F0F1FA3" w:rsidR="002A1A2B" w:rsidRPr="00FD28ED" w:rsidRDefault="00502132" w:rsidP="002A1A2B">
      <w:pPr>
        <w:spacing w:after="0" w:line="240" w:lineRule="auto"/>
        <w:jc w:val="both"/>
        <w:rPr>
          <w:sz w:val="24"/>
          <w:szCs w:val="24"/>
        </w:rPr>
      </w:pPr>
      <w:r w:rsidRPr="002A1A2B">
        <w:rPr>
          <w:rFonts w:cs="Arial"/>
          <w:sz w:val="24"/>
          <w:szCs w:val="24"/>
        </w:rPr>
        <w:t xml:space="preserve">9. </w:t>
      </w:r>
      <w:r w:rsidR="002A1A2B" w:rsidRPr="00FD28ED">
        <w:rPr>
          <w:sz w:val="24"/>
          <w:szCs w:val="24"/>
        </w:rPr>
        <w:t>Objednávateľ uhradí cenu za vykonanie Diela nasledovným spôsobom:</w:t>
      </w:r>
    </w:p>
    <w:p w14:paraId="523D7C57" w14:textId="77777777" w:rsidR="002A1A2B" w:rsidRPr="00FD28ED" w:rsidRDefault="002A1A2B" w:rsidP="002A1A2B">
      <w:pPr>
        <w:spacing w:after="0" w:line="240" w:lineRule="auto"/>
        <w:jc w:val="both"/>
        <w:rPr>
          <w:sz w:val="24"/>
          <w:szCs w:val="24"/>
        </w:rPr>
      </w:pPr>
    </w:p>
    <w:p w14:paraId="734CE972" w14:textId="57385D16" w:rsidR="002A1A2B" w:rsidRPr="00FD28ED" w:rsidRDefault="002A1A2B" w:rsidP="002A1A2B">
      <w:pPr>
        <w:pStyle w:val="Odsekzoznamu"/>
        <w:numPr>
          <w:ilvl w:val="0"/>
          <w:numId w:val="9"/>
        </w:numPr>
        <w:spacing w:after="0" w:line="240" w:lineRule="auto"/>
        <w:contextualSpacing w:val="0"/>
        <w:jc w:val="both"/>
        <w:rPr>
          <w:sz w:val="24"/>
          <w:szCs w:val="24"/>
        </w:rPr>
      </w:pPr>
      <w:r w:rsidRPr="00FD28ED">
        <w:rPr>
          <w:sz w:val="24"/>
          <w:szCs w:val="24"/>
        </w:rPr>
        <w:t>40% z ceny diela uhradí Objednávateľ do 45 dní odo dňa dodania</w:t>
      </w:r>
      <w:r w:rsidR="005C06D8" w:rsidRPr="00FD28ED">
        <w:rPr>
          <w:sz w:val="24"/>
          <w:szCs w:val="24"/>
        </w:rPr>
        <w:t xml:space="preserve"> strojného zariadenia</w:t>
      </w:r>
      <w:r w:rsidR="00466E99">
        <w:rPr>
          <w:sz w:val="24"/>
          <w:szCs w:val="24"/>
        </w:rPr>
        <w:t>/strojných zariadení</w:t>
      </w:r>
      <w:r w:rsidR="005C06D8" w:rsidRPr="00FD28ED">
        <w:rPr>
          <w:sz w:val="24"/>
          <w:szCs w:val="24"/>
        </w:rPr>
        <w:t xml:space="preserve"> potrebn</w:t>
      </w:r>
      <w:r w:rsidR="00466E99">
        <w:rPr>
          <w:sz w:val="24"/>
          <w:szCs w:val="24"/>
        </w:rPr>
        <w:t>ých</w:t>
      </w:r>
      <w:r w:rsidR="005C06D8" w:rsidRPr="00FD28ED">
        <w:rPr>
          <w:sz w:val="24"/>
          <w:szCs w:val="24"/>
        </w:rPr>
        <w:t xml:space="preserve"> pre realizáciu diela</w:t>
      </w:r>
      <w:r w:rsidRPr="00FD28ED">
        <w:rPr>
          <w:sz w:val="24"/>
          <w:szCs w:val="24"/>
        </w:rPr>
        <w:t xml:space="preserve"> na stavenisko a ich protokolárneho prevzatia Objednávateľom so splatnosťou 30- </w:t>
      </w:r>
      <w:proofErr w:type="spellStart"/>
      <w:r w:rsidRPr="00FD28ED">
        <w:rPr>
          <w:sz w:val="24"/>
          <w:szCs w:val="24"/>
        </w:rPr>
        <w:t>tich</w:t>
      </w:r>
      <w:proofErr w:type="spellEnd"/>
      <w:r w:rsidRPr="00FD28ED">
        <w:rPr>
          <w:sz w:val="24"/>
          <w:szCs w:val="24"/>
        </w:rPr>
        <w:t xml:space="preserve"> dní od vystavenia príslušnej čiastkovej faktúry; </w:t>
      </w:r>
    </w:p>
    <w:p w14:paraId="68A4B3CC" w14:textId="77777777" w:rsidR="002A1A2B" w:rsidRPr="00FD28ED" w:rsidRDefault="002A1A2B" w:rsidP="005C06D8">
      <w:pPr>
        <w:spacing w:after="0"/>
        <w:jc w:val="both"/>
        <w:rPr>
          <w:sz w:val="24"/>
          <w:szCs w:val="24"/>
        </w:rPr>
      </w:pPr>
    </w:p>
    <w:p w14:paraId="3BCC14E1" w14:textId="7F8D648B" w:rsidR="002A1A2B" w:rsidRPr="00FD28ED" w:rsidRDefault="005C06D8" w:rsidP="00FD28ED">
      <w:pPr>
        <w:pStyle w:val="Odsekzoznamu"/>
        <w:numPr>
          <w:ilvl w:val="0"/>
          <w:numId w:val="9"/>
        </w:numPr>
        <w:spacing w:after="0" w:line="240" w:lineRule="auto"/>
        <w:contextualSpacing w:val="0"/>
        <w:jc w:val="both"/>
        <w:rPr>
          <w:sz w:val="24"/>
          <w:szCs w:val="24"/>
        </w:rPr>
      </w:pPr>
      <w:r w:rsidRPr="00FD28ED">
        <w:rPr>
          <w:sz w:val="24"/>
          <w:szCs w:val="24"/>
        </w:rPr>
        <w:t>55</w:t>
      </w:r>
      <w:r w:rsidR="002A1A2B" w:rsidRPr="00FD28ED">
        <w:rPr>
          <w:sz w:val="24"/>
          <w:szCs w:val="24"/>
        </w:rPr>
        <w:t xml:space="preserve">% z ceny diela uhradí Objednávateľ do </w:t>
      </w:r>
      <w:r w:rsidRPr="00FD28ED">
        <w:rPr>
          <w:sz w:val="24"/>
          <w:szCs w:val="24"/>
        </w:rPr>
        <w:t>45</w:t>
      </w:r>
      <w:r w:rsidR="002A1A2B" w:rsidRPr="00FD28ED">
        <w:rPr>
          <w:sz w:val="24"/>
          <w:szCs w:val="24"/>
        </w:rPr>
        <w:t xml:space="preserve"> dní odo dňa ukončenia kompletnej realizácie </w:t>
      </w:r>
      <w:r w:rsidRPr="00FD28ED">
        <w:rPr>
          <w:sz w:val="24"/>
          <w:szCs w:val="24"/>
        </w:rPr>
        <w:t>diela</w:t>
      </w:r>
      <w:r w:rsidR="000A7B66">
        <w:rPr>
          <w:sz w:val="24"/>
          <w:szCs w:val="24"/>
        </w:rPr>
        <w:t xml:space="preserve"> a protokolárneho odovzdania diela Objednávateľovi</w:t>
      </w:r>
      <w:r w:rsidR="00FD28ED" w:rsidRPr="00FD28ED">
        <w:rPr>
          <w:sz w:val="24"/>
          <w:szCs w:val="24"/>
        </w:rPr>
        <w:t xml:space="preserve">, úspešného vykonania skúšok v rámci technickej inšpekcie a doručenia protokolu z technickej inšpekcie s kladným záverom, funkčnosť sa overí za prítomnosti obidvoch strán a následne sa vystaví správa </w:t>
      </w:r>
      <w:proofErr w:type="spellStart"/>
      <w:r w:rsidR="00FD28ED" w:rsidRPr="00FD28ED">
        <w:rPr>
          <w:sz w:val="24"/>
          <w:szCs w:val="24"/>
        </w:rPr>
        <w:t>OPaOS</w:t>
      </w:r>
      <w:proofErr w:type="spellEnd"/>
      <w:r w:rsidR="00FD28ED" w:rsidRPr="00FD28ED">
        <w:rPr>
          <w:sz w:val="24"/>
          <w:szCs w:val="24"/>
        </w:rPr>
        <w:t xml:space="preserve"> (revízna správa); </w:t>
      </w:r>
      <w:r w:rsidRPr="00FD28ED">
        <w:rPr>
          <w:sz w:val="24"/>
          <w:szCs w:val="24"/>
        </w:rPr>
        <w:t xml:space="preserve">a uvedenie diela do 3 mesačnej skúšobnej prevádzky </w:t>
      </w:r>
      <w:r w:rsidR="002A1A2B" w:rsidRPr="00FD28ED">
        <w:rPr>
          <w:sz w:val="24"/>
          <w:szCs w:val="24"/>
        </w:rPr>
        <w:t xml:space="preserve">so splatnosťou </w:t>
      </w:r>
      <w:r w:rsidRPr="00FD28ED">
        <w:rPr>
          <w:sz w:val="24"/>
          <w:szCs w:val="24"/>
        </w:rPr>
        <w:t>30</w:t>
      </w:r>
      <w:r w:rsidR="002A1A2B" w:rsidRPr="00FD28ED">
        <w:rPr>
          <w:sz w:val="24"/>
          <w:szCs w:val="24"/>
        </w:rPr>
        <w:t xml:space="preserve">- </w:t>
      </w:r>
      <w:proofErr w:type="spellStart"/>
      <w:r w:rsidR="002A1A2B" w:rsidRPr="00FD28ED">
        <w:rPr>
          <w:sz w:val="24"/>
          <w:szCs w:val="24"/>
        </w:rPr>
        <w:t>tich</w:t>
      </w:r>
      <w:proofErr w:type="spellEnd"/>
      <w:r w:rsidR="002A1A2B" w:rsidRPr="00FD28ED">
        <w:rPr>
          <w:sz w:val="24"/>
          <w:szCs w:val="24"/>
        </w:rPr>
        <w:t xml:space="preserve"> dní od vystavenia príslušnej faktúry. </w:t>
      </w:r>
    </w:p>
    <w:p w14:paraId="53A43AAD" w14:textId="77777777" w:rsidR="000F30EF" w:rsidRPr="00FD28ED" w:rsidRDefault="000F30EF" w:rsidP="000F30EF">
      <w:pPr>
        <w:spacing w:after="0" w:line="240" w:lineRule="auto"/>
        <w:jc w:val="both"/>
        <w:rPr>
          <w:sz w:val="24"/>
          <w:szCs w:val="24"/>
        </w:rPr>
      </w:pPr>
    </w:p>
    <w:p w14:paraId="72FC22F9" w14:textId="5F9A295E" w:rsidR="00156398" w:rsidRPr="000A7B66" w:rsidRDefault="005C06D8" w:rsidP="002A1A2B">
      <w:pPr>
        <w:pStyle w:val="Odsekzoznamu"/>
        <w:numPr>
          <w:ilvl w:val="0"/>
          <w:numId w:val="9"/>
        </w:numPr>
        <w:spacing w:after="0" w:line="240" w:lineRule="auto"/>
        <w:contextualSpacing w:val="0"/>
        <w:jc w:val="both"/>
        <w:rPr>
          <w:sz w:val="24"/>
          <w:szCs w:val="24"/>
        </w:rPr>
      </w:pPr>
      <w:r w:rsidRPr="00FD28ED">
        <w:rPr>
          <w:sz w:val="24"/>
          <w:szCs w:val="24"/>
        </w:rPr>
        <w:t>5</w:t>
      </w:r>
      <w:r w:rsidR="002A1A2B" w:rsidRPr="00FD28ED">
        <w:rPr>
          <w:sz w:val="24"/>
          <w:szCs w:val="24"/>
        </w:rPr>
        <w:t xml:space="preserve">% z ceny diela uhradí Objednávateľ do </w:t>
      </w:r>
      <w:r w:rsidR="000F30EF" w:rsidRPr="00FD28ED">
        <w:rPr>
          <w:sz w:val="24"/>
          <w:szCs w:val="24"/>
        </w:rPr>
        <w:t>45</w:t>
      </w:r>
      <w:r w:rsidR="002A1A2B" w:rsidRPr="00FD28ED">
        <w:rPr>
          <w:sz w:val="24"/>
          <w:szCs w:val="24"/>
        </w:rPr>
        <w:t xml:space="preserve"> dní odo dňa úspešného vykonania</w:t>
      </w:r>
      <w:r w:rsidR="000F30EF" w:rsidRPr="00FD28ED">
        <w:rPr>
          <w:sz w:val="24"/>
          <w:szCs w:val="24"/>
        </w:rPr>
        <w:t xml:space="preserve"> </w:t>
      </w:r>
      <w:r w:rsidR="00FD28ED">
        <w:rPr>
          <w:sz w:val="24"/>
          <w:szCs w:val="24"/>
        </w:rPr>
        <w:t xml:space="preserve">3 mesačnej </w:t>
      </w:r>
      <w:r w:rsidR="000F30EF" w:rsidRPr="00FD28ED">
        <w:rPr>
          <w:sz w:val="24"/>
          <w:szCs w:val="24"/>
        </w:rPr>
        <w:t>skúšobnej prevádzky</w:t>
      </w:r>
      <w:r w:rsidR="00FD28ED">
        <w:rPr>
          <w:sz w:val="24"/>
          <w:szCs w:val="24"/>
        </w:rPr>
        <w:t>, pričom za úspešnú skúšobnú prevádzku sa považuje stav, kedy nie sú zistené nedostatky, ktoré by bránili riadnemu užívaniu diela alebo ak takéto nedostatky boli v priebehu skúšobnej prevádzky odstránené</w:t>
      </w:r>
      <w:r w:rsidR="00A20699">
        <w:rPr>
          <w:sz w:val="24"/>
          <w:szCs w:val="24"/>
        </w:rPr>
        <w:t xml:space="preserve">, so </w:t>
      </w:r>
      <w:r w:rsidR="00A20699" w:rsidRPr="000A7B66">
        <w:rPr>
          <w:sz w:val="24"/>
          <w:szCs w:val="24"/>
        </w:rPr>
        <w:t>splatnosťou 30-tich dní od vystavenia príslušnej faktúry.</w:t>
      </w:r>
    </w:p>
    <w:p w14:paraId="36840B10" w14:textId="77777777" w:rsidR="00FD28ED" w:rsidRPr="000A7B66" w:rsidRDefault="00FD28ED" w:rsidP="00FD28ED">
      <w:pPr>
        <w:spacing w:after="0" w:line="240" w:lineRule="auto"/>
        <w:jc w:val="both"/>
      </w:pPr>
    </w:p>
    <w:p w14:paraId="16A345D1" w14:textId="18FFBCAB" w:rsidR="00376563" w:rsidRPr="002B001B" w:rsidRDefault="00502132" w:rsidP="002A1A2B">
      <w:pPr>
        <w:spacing w:after="0" w:line="240" w:lineRule="auto"/>
        <w:jc w:val="both"/>
        <w:rPr>
          <w:rFonts w:cs="Arial"/>
          <w:sz w:val="24"/>
          <w:szCs w:val="24"/>
        </w:rPr>
      </w:pPr>
      <w:r w:rsidRPr="000A7B66">
        <w:rPr>
          <w:rFonts w:cs="Arial"/>
          <w:sz w:val="24"/>
          <w:szCs w:val="24"/>
        </w:rPr>
        <w:t xml:space="preserve">10. </w:t>
      </w:r>
      <w:r w:rsidR="00FB1D17" w:rsidRPr="000A7B66">
        <w:rPr>
          <w:rFonts w:cs="Arial"/>
          <w:sz w:val="24"/>
          <w:szCs w:val="24"/>
        </w:rPr>
        <w:t>Zhotoviteľ je povinný predložiť na schválenie súpis vykonaných prác</w:t>
      </w:r>
      <w:r w:rsidR="00FD28ED" w:rsidRPr="000A7B66">
        <w:rPr>
          <w:rFonts w:cs="Arial"/>
          <w:sz w:val="24"/>
          <w:szCs w:val="24"/>
        </w:rPr>
        <w:t xml:space="preserve"> </w:t>
      </w:r>
      <w:r w:rsidR="0074752A" w:rsidRPr="000A7B66">
        <w:rPr>
          <w:rFonts w:cs="Arial"/>
          <w:sz w:val="24"/>
          <w:szCs w:val="24"/>
        </w:rPr>
        <w:t xml:space="preserve">Objednávateľovi </w:t>
      </w:r>
      <w:r w:rsidR="006021C9" w:rsidRPr="000A7B66">
        <w:rPr>
          <w:rFonts w:cs="Arial"/>
          <w:sz w:val="24"/>
          <w:szCs w:val="24"/>
        </w:rPr>
        <w:t>za ukončený stavebný celok</w:t>
      </w:r>
      <w:r w:rsidR="00A3618D" w:rsidRPr="000A7B66">
        <w:rPr>
          <w:rFonts w:cs="Arial"/>
          <w:sz w:val="24"/>
          <w:szCs w:val="24"/>
        </w:rPr>
        <w:t>. Objednávateľ</w:t>
      </w:r>
      <w:r w:rsidR="00207B5D" w:rsidRPr="000A7B66">
        <w:rPr>
          <w:rFonts w:cs="Arial"/>
          <w:sz w:val="24"/>
          <w:szCs w:val="24"/>
        </w:rPr>
        <w:t xml:space="preserve"> </w:t>
      </w:r>
      <w:r w:rsidR="00FB1D17" w:rsidRPr="000A7B66">
        <w:rPr>
          <w:rFonts w:cs="Arial"/>
          <w:sz w:val="24"/>
          <w:szCs w:val="24"/>
        </w:rPr>
        <w:t>má počnúc dňom nasledujúcim po dni predloženia</w:t>
      </w:r>
      <w:r w:rsidR="00FB1D17" w:rsidRPr="002B001B">
        <w:rPr>
          <w:rFonts w:cs="Arial"/>
          <w:sz w:val="24"/>
          <w:szCs w:val="24"/>
        </w:rPr>
        <w:t xml:space="preserve"> súpisu vykonaných prác lehotu 5 pracovných dní na schválenie alebo vznesenie námietok voči predloženému súpisu vykonaný</w:t>
      </w:r>
      <w:r w:rsidR="00A3618D" w:rsidRPr="002B001B">
        <w:rPr>
          <w:rFonts w:cs="Arial"/>
          <w:sz w:val="24"/>
          <w:szCs w:val="24"/>
        </w:rPr>
        <w:t xml:space="preserve">ch prác. Ak sa Objednávateľ </w:t>
      </w:r>
      <w:r w:rsidR="00FB1D17" w:rsidRPr="002B001B">
        <w:rPr>
          <w:rFonts w:cs="Arial"/>
          <w:sz w:val="24"/>
          <w:szCs w:val="24"/>
        </w:rPr>
        <w:t xml:space="preserve">v stanovej lehote písomne nevyjadrí, má sa za to, že so súpisom prác v plnom rozsahu súhlasí, čo oprávňuje Zhotoviteľa na vystavenie faktúry. Komunikáciu na tieto účely možno uskutočňovať písomne prostredníctvom pošty, iného doručovateľa alebo kombináciou pošty alebo iného doručovateľa alebo elektronických prostriedkov – e-mailom oprávnenej osoby Objednávateľa. </w:t>
      </w:r>
    </w:p>
    <w:p w14:paraId="10BA3161" w14:textId="77777777" w:rsidR="00FB1D17" w:rsidRPr="002B001B" w:rsidRDefault="00502132" w:rsidP="00376563">
      <w:pPr>
        <w:spacing w:after="0" w:line="240" w:lineRule="auto"/>
        <w:jc w:val="both"/>
        <w:rPr>
          <w:rFonts w:cs="Arial"/>
          <w:sz w:val="24"/>
          <w:szCs w:val="24"/>
        </w:rPr>
      </w:pPr>
      <w:r w:rsidRPr="002B001B">
        <w:rPr>
          <w:rFonts w:cs="Arial"/>
          <w:sz w:val="24"/>
          <w:szCs w:val="24"/>
        </w:rPr>
        <w:t>11</w:t>
      </w:r>
      <w:r w:rsidR="00376563" w:rsidRPr="002B001B">
        <w:rPr>
          <w:rFonts w:cs="Arial"/>
          <w:sz w:val="24"/>
          <w:szCs w:val="24"/>
        </w:rPr>
        <w:t xml:space="preserve">. </w:t>
      </w:r>
      <w:r w:rsidR="00FB1D17" w:rsidRPr="002B001B">
        <w:rPr>
          <w:rFonts w:cs="Arial"/>
          <w:sz w:val="24"/>
          <w:szCs w:val="24"/>
        </w:rPr>
        <w:t>V prípade dočasného pr</w:t>
      </w:r>
      <w:r w:rsidR="00A11D73" w:rsidRPr="002B001B">
        <w:rPr>
          <w:rFonts w:cs="Arial"/>
          <w:sz w:val="24"/>
          <w:szCs w:val="24"/>
        </w:rPr>
        <w:t xml:space="preserve">erušenia prác na Diele </w:t>
      </w:r>
      <w:r w:rsidR="00FB1D17" w:rsidRPr="002B001B">
        <w:rPr>
          <w:rFonts w:cs="Arial"/>
          <w:sz w:val="24"/>
          <w:szCs w:val="24"/>
        </w:rPr>
        <w:t>z dôvodov na strane</w:t>
      </w:r>
      <w:r w:rsidR="0074752A" w:rsidRPr="002B001B">
        <w:rPr>
          <w:rFonts w:cs="Arial"/>
          <w:sz w:val="24"/>
          <w:szCs w:val="24"/>
        </w:rPr>
        <w:t xml:space="preserve"> Objednávateľov</w:t>
      </w:r>
      <w:r w:rsidR="00FB1D17" w:rsidRPr="002B001B">
        <w:rPr>
          <w:rFonts w:cs="Arial"/>
          <w:sz w:val="24"/>
          <w:szCs w:val="24"/>
        </w:rPr>
        <w:t>, z dôvodov právnych prekážok, z dôvodov vyššej moci alebo nepriaznivých meteorologických a m</w:t>
      </w:r>
      <w:r w:rsidR="00CF646C" w:rsidRPr="002B001B">
        <w:rPr>
          <w:rFonts w:cs="Arial"/>
          <w:sz w:val="24"/>
          <w:szCs w:val="24"/>
        </w:rPr>
        <w:t>iestnych podmienok pre plnenie Z</w:t>
      </w:r>
      <w:r w:rsidR="00FB1D17" w:rsidRPr="002B001B">
        <w:rPr>
          <w:rFonts w:cs="Arial"/>
          <w:sz w:val="24"/>
          <w:szCs w:val="24"/>
        </w:rPr>
        <w:t>mluvy na dobu trvania prekážok v plnení, b</w:t>
      </w:r>
      <w:r w:rsidR="00CF646C" w:rsidRPr="002B001B">
        <w:rPr>
          <w:rFonts w:cs="Arial"/>
          <w:sz w:val="24"/>
          <w:szCs w:val="24"/>
        </w:rPr>
        <w:t>ude Zhotoviteľ fakturovať práce,</w:t>
      </w:r>
      <w:r w:rsidR="00FB1D17" w:rsidRPr="002B001B">
        <w:rPr>
          <w:rFonts w:cs="Arial"/>
          <w:sz w:val="24"/>
          <w:szCs w:val="24"/>
        </w:rPr>
        <w:t xml:space="preserve"> rozpracované ku dňu prerušenia, vo výške vzájomne dohodnutého podie</w:t>
      </w:r>
      <w:r w:rsidR="00207B5D" w:rsidRPr="002B001B">
        <w:rPr>
          <w:rFonts w:cs="Arial"/>
          <w:sz w:val="24"/>
          <w:szCs w:val="24"/>
        </w:rPr>
        <w:t xml:space="preserve">lu z ceny za Dielo podľa bodu </w:t>
      </w:r>
      <w:r w:rsidR="00FB1D17" w:rsidRPr="002B001B">
        <w:rPr>
          <w:rFonts w:cs="Arial"/>
          <w:sz w:val="24"/>
          <w:szCs w:val="24"/>
        </w:rPr>
        <w:t>1</w:t>
      </w:r>
      <w:r w:rsidR="00207B5D" w:rsidRPr="002B001B">
        <w:rPr>
          <w:rFonts w:cs="Arial"/>
          <w:sz w:val="24"/>
          <w:szCs w:val="24"/>
        </w:rPr>
        <w:t>.</w:t>
      </w:r>
      <w:r w:rsidR="00FB1D17" w:rsidRPr="002B001B">
        <w:rPr>
          <w:rFonts w:cs="Arial"/>
          <w:sz w:val="24"/>
          <w:szCs w:val="24"/>
        </w:rPr>
        <w:t xml:space="preserve"> tohto čl. Zmluvy. Rozsah a cena nákladov spojených s prípadnými zabezpečovacími a konzervačnými prácami, prípadne udržiavacími a dekonzervačnými prácami a strážením, súvisiacimi s dočasným prerušením prác na Diele budú prerokované</w:t>
      </w:r>
      <w:r w:rsidR="00CF646C" w:rsidRPr="002B001B">
        <w:rPr>
          <w:rFonts w:cs="Arial"/>
          <w:sz w:val="24"/>
          <w:szCs w:val="24"/>
        </w:rPr>
        <w:t>, odsúhlasené a doriešené medzi</w:t>
      </w:r>
      <w:r w:rsidR="0074752A" w:rsidRPr="002B001B">
        <w:rPr>
          <w:rFonts w:cs="Arial"/>
          <w:sz w:val="24"/>
          <w:szCs w:val="24"/>
        </w:rPr>
        <w:t xml:space="preserve"> Objednávateľmi </w:t>
      </w:r>
      <w:r w:rsidR="00FB1D17" w:rsidRPr="002B001B">
        <w:rPr>
          <w:rFonts w:cs="Arial"/>
          <w:sz w:val="24"/>
          <w:szCs w:val="24"/>
        </w:rPr>
        <w:t>a Zhotoviteľom formou samostatnej dohody, ak sa Zmluvné st</w:t>
      </w:r>
      <w:r w:rsidR="00A11D73" w:rsidRPr="002B001B">
        <w:rPr>
          <w:rFonts w:cs="Arial"/>
          <w:sz w:val="24"/>
          <w:szCs w:val="24"/>
        </w:rPr>
        <w:t>rany nedohodnú inak v súlade s </w:t>
      </w:r>
      <w:r w:rsidR="00FB1D17" w:rsidRPr="002B001B">
        <w:rPr>
          <w:rFonts w:cs="Arial"/>
          <w:sz w:val="24"/>
          <w:szCs w:val="24"/>
        </w:rPr>
        <w:t>t</w:t>
      </w:r>
      <w:r w:rsidR="00A11D73" w:rsidRPr="002B001B">
        <w:rPr>
          <w:rFonts w:cs="Arial"/>
          <w:sz w:val="24"/>
          <w:szCs w:val="24"/>
        </w:rPr>
        <w:t>outo Zmluvou</w:t>
      </w:r>
      <w:r w:rsidR="00FB1D17" w:rsidRPr="002B001B">
        <w:rPr>
          <w:rFonts w:cs="Arial"/>
          <w:sz w:val="24"/>
          <w:szCs w:val="24"/>
        </w:rPr>
        <w:t>. 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w:t>
      </w:r>
    </w:p>
    <w:p w14:paraId="52051088" w14:textId="5DD2A167" w:rsidR="00FB1D17" w:rsidRPr="002B001B" w:rsidRDefault="00502132" w:rsidP="00376563">
      <w:pPr>
        <w:spacing w:after="0" w:line="240" w:lineRule="auto"/>
        <w:jc w:val="both"/>
        <w:rPr>
          <w:rFonts w:cs="Arial"/>
          <w:sz w:val="24"/>
          <w:szCs w:val="24"/>
        </w:rPr>
      </w:pPr>
      <w:r w:rsidRPr="002B001B">
        <w:rPr>
          <w:rFonts w:cs="Arial"/>
          <w:sz w:val="24"/>
          <w:szCs w:val="24"/>
        </w:rPr>
        <w:t>12</w:t>
      </w:r>
      <w:r w:rsidR="00376563" w:rsidRPr="002B001B">
        <w:rPr>
          <w:rFonts w:cs="Arial"/>
          <w:sz w:val="24"/>
          <w:szCs w:val="24"/>
        </w:rPr>
        <w:t xml:space="preserve">. </w:t>
      </w:r>
      <w:r w:rsidR="00FB1D17" w:rsidRPr="002B001B">
        <w:rPr>
          <w:rFonts w:cs="Arial"/>
          <w:sz w:val="24"/>
          <w:szCs w:val="24"/>
        </w:rPr>
        <w:t>Faktúra podľa tejto Zmluvy bude vystavená na Objednávateľa, musí obsahovať všetky povinné náležitosti a údaje stanovené podľa príslušných právnych predpisov Slovenskej republiky. Fakturovaná suma sa zaokrúhľuje na dve desatinné miesta, t. j. na centy. Neoddeliteľnou súčasťou každej faktúry podľa tejto Zmluvy bude:</w:t>
      </w:r>
    </w:p>
    <w:p w14:paraId="27581763" w14:textId="23476EC3" w:rsidR="00FB1D17" w:rsidRPr="002B001B" w:rsidRDefault="00FB1D17" w:rsidP="00207B5D">
      <w:pPr>
        <w:pStyle w:val="Odsekzoznamu"/>
        <w:numPr>
          <w:ilvl w:val="1"/>
          <w:numId w:val="5"/>
        </w:numPr>
        <w:spacing w:after="0" w:line="240" w:lineRule="auto"/>
        <w:jc w:val="both"/>
        <w:rPr>
          <w:rFonts w:cs="Arial"/>
          <w:sz w:val="24"/>
          <w:szCs w:val="24"/>
        </w:rPr>
      </w:pPr>
      <w:r w:rsidRPr="002B001B">
        <w:rPr>
          <w:rFonts w:cs="Arial"/>
          <w:sz w:val="24"/>
          <w:szCs w:val="24"/>
        </w:rPr>
        <w:lastRenderedPageBreak/>
        <w:t>súpis vykonaných prác a dodávok - zisťovací protokol a súpis vykonaných prác</w:t>
      </w:r>
      <w:r w:rsidR="00156398">
        <w:rPr>
          <w:rFonts w:cs="Arial"/>
          <w:sz w:val="24"/>
          <w:szCs w:val="24"/>
        </w:rPr>
        <w:t>/súpis dodaných zariadení</w:t>
      </w:r>
      <w:r w:rsidR="00802115" w:rsidRPr="002B001B">
        <w:rPr>
          <w:rFonts w:cs="Arial"/>
          <w:sz w:val="24"/>
          <w:szCs w:val="24"/>
        </w:rPr>
        <w:t xml:space="preserve"> </w:t>
      </w:r>
      <w:r w:rsidRPr="002B001B">
        <w:rPr>
          <w:rFonts w:cs="Arial"/>
          <w:sz w:val="24"/>
          <w:szCs w:val="24"/>
        </w:rPr>
        <w:t>o</w:t>
      </w:r>
      <w:r w:rsidR="0076650C" w:rsidRPr="002B001B">
        <w:rPr>
          <w:rFonts w:cs="Arial"/>
          <w:sz w:val="24"/>
          <w:szCs w:val="24"/>
        </w:rPr>
        <w:t>dsúhlasený a potvrdený s</w:t>
      </w:r>
      <w:r w:rsidRPr="002B001B">
        <w:rPr>
          <w:rFonts w:cs="Arial"/>
          <w:sz w:val="24"/>
          <w:szCs w:val="24"/>
        </w:rPr>
        <w:t>tavebn</w:t>
      </w:r>
      <w:r w:rsidR="0076650C" w:rsidRPr="002B001B">
        <w:rPr>
          <w:rFonts w:cs="Arial"/>
          <w:sz w:val="24"/>
          <w:szCs w:val="24"/>
        </w:rPr>
        <w:t>ým dozorom a Objednávateľom</w:t>
      </w:r>
      <w:r w:rsidRPr="002B001B">
        <w:rPr>
          <w:rFonts w:cs="Arial"/>
          <w:sz w:val="24"/>
          <w:szCs w:val="24"/>
        </w:rPr>
        <w:t>,</w:t>
      </w:r>
    </w:p>
    <w:p w14:paraId="7985EC9B" w14:textId="77777777" w:rsidR="00FB1D17" w:rsidRPr="002B001B" w:rsidRDefault="00FB1D17" w:rsidP="00207B5D">
      <w:pPr>
        <w:pStyle w:val="Odsekzoznamu"/>
        <w:numPr>
          <w:ilvl w:val="1"/>
          <w:numId w:val="5"/>
        </w:numPr>
        <w:spacing w:after="0" w:line="240" w:lineRule="auto"/>
        <w:jc w:val="both"/>
        <w:rPr>
          <w:rFonts w:cs="Arial"/>
          <w:sz w:val="24"/>
          <w:szCs w:val="24"/>
        </w:rPr>
      </w:pPr>
      <w:r w:rsidRPr="002B001B">
        <w:rPr>
          <w:rFonts w:cs="Arial"/>
          <w:sz w:val="24"/>
          <w:szCs w:val="24"/>
        </w:rPr>
        <w:t>podrobná fotodokumentácia na CD/DVD alebo inom nosiči preukazujúca zrealizovanie všetkých fakturovaných prác, dodávok a použitých materiálov v súlade s položkami schváleného rozpočtu. Z fotodokumentácie musí byť zrejmé najmä:</w:t>
      </w:r>
    </w:p>
    <w:p w14:paraId="21D2E6A1" w14:textId="77777777" w:rsidR="006D3AA1" w:rsidRPr="002B001B" w:rsidRDefault="00FB1D17" w:rsidP="006D3AA1">
      <w:pPr>
        <w:pStyle w:val="Odsekzoznamu"/>
        <w:numPr>
          <w:ilvl w:val="2"/>
          <w:numId w:val="3"/>
        </w:numPr>
        <w:spacing w:after="0" w:line="240" w:lineRule="auto"/>
        <w:jc w:val="both"/>
        <w:rPr>
          <w:rFonts w:cs="Arial"/>
          <w:sz w:val="24"/>
          <w:szCs w:val="24"/>
        </w:rPr>
      </w:pPr>
      <w:r w:rsidRPr="002B001B">
        <w:rPr>
          <w:rFonts w:cs="Arial"/>
          <w:sz w:val="24"/>
          <w:szCs w:val="24"/>
        </w:rPr>
        <w:t>typ výrobku alebo materiálu,</w:t>
      </w:r>
    </w:p>
    <w:p w14:paraId="32E66CC1" w14:textId="77777777" w:rsidR="006D3AA1" w:rsidRPr="002B001B" w:rsidRDefault="00FB1D17" w:rsidP="006D3AA1">
      <w:pPr>
        <w:pStyle w:val="Odsekzoznamu"/>
        <w:numPr>
          <w:ilvl w:val="2"/>
          <w:numId w:val="3"/>
        </w:numPr>
        <w:spacing w:after="0" w:line="240" w:lineRule="auto"/>
        <w:jc w:val="both"/>
        <w:rPr>
          <w:rFonts w:cs="Arial"/>
          <w:sz w:val="24"/>
          <w:szCs w:val="24"/>
        </w:rPr>
      </w:pPr>
      <w:r w:rsidRPr="002B001B">
        <w:rPr>
          <w:rFonts w:cs="Arial"/>
          <w:sz w:val="24"/>
          <w:szCs w:val="24"/>
        </w:rPr>
        <w:t>ak ide o technologické zariadenie, jeho technické parametre,</w:t>
      </w:r>
    </w:p>
    <w:p w14:paraId="4CE6FFC7" w14:textId="77777777" w:rsidR="00FB1D17" w:rsidRPr="002B001B" w:rsidRDefault="00FB1D17" w:rsidP="006D3AA1">
      <w:pPr>
        <w:pStyle w:val="Odsekzoznamu"/>
        <w:numPr>
          <w:ilvl w:val="2"/>
          <w:numId w:val="3"/>
        </w:numPr>
        <w:spacing w:after="0" w:line="240" w:lineRule="auto"/>
        <w:jc w:val="both"/>
        <w:rPr>
          <w:rFonts w:cs="Arial"/>
          <w:sz w:val="24"/>
          <w:szCs w:val="24"/>
        </w:rPr>
      </w:pPr>
      <w:r w:rsidRPr="002B001B">
        <w:rPr>
          <w:rFonts w:cs="Arial"/>
          <w:sz w:val="24"/>
          <w:szCs w:val="24"/>
        </w:rPr>
        <w:t>ak ide o materiá</w:t>
      </w:r>
      <w:r w:rsidR="008231FC" w:rsidRPr="002B001B">
        <w:rPr>
          <w:rFonts w:cs="Arial"/>
          <w:sz w:val="24"/>
          <w:szCs w:val="24"/>
        </w:rPr>
        <w:t>l, jeho zabudovávanie do stavby,</w:t>
      </w:r>
    </w:p>
    <w:p w14:paraId="54EF6310" w14:textId="77777777" w:rsidR="00376563" w:rsidRPr="002B001B" w:rsidRDefault="00FB1D17" w:rsidP="00376563">
      <w:pPr>
        <w:pStyle w:val="Odsekzoznamu"/>
        <w:numPr>
          <w:ilvl w:val="1"/>
          <w:numId w:val="5"/>
        </w:numPr>
        <w:spacing w:after="0" w:line="240" w:lineRule="auto"/>
        <w:jc w:val="both"/>
        <w:rPr>
          <w:rFonts w:cs="Arial"/>
          <w:sz w:val="24"/>
          <w:szCs w:val="24"/>
        </w:rPr>
      </w:pPr>
      <w:r w:rsidRPr="002B001B">
        <w:rPr>
          <w:rFonts w:cs="Arial"/>
          <w:sz w:val="24"/>
          <w:szCs w:val="24"/>
        </w:rPr>
        <w:t>atesty, certifikáty a prehlásenia o zhode od zabudovaných materiálov a výrobkov uvedených v súpise vykonaných prác a správy o odborných prehliadkach a skúškach zariadení.</w:t>
      </w:r>
    </w:p>
    <w:p w14:paraId="7EB83A9F" w14:textId="40BE81D3" w:rsidR="00FB1D17" w:rsidRPr="002B001B" w:rsidRDefault="00502132" w:rsidP="00376563">
      <w:pPr>
        <w:spacing w:after="0" w:line="240" w:lineRule="auto"/>
        <w:jc w:val="both"/>
        <w:rPr>
          <w:rFonts w:cs="Arial"/>
          <w:sz w:val="24"/>
          <w:szCs w:val="24"/>
        </w:rPr>
      </w:pPr>
      <w:r w:rsidRPr="002B001B">
        <w:rPr>
          <w:rFonts w:cs="Arial"/>
          <w:sz w:val="24"/>
          <w:szCs w:val="24"/>
        </w:rPr>
        <w:t>13</w:t>
      </w:r>
      <w:r w:rsidR="00376563" w:rsidRPr="002B001B">
        <w:rPr>
          <w:rFonts w:cs="Arial"/>
          <w:sz w:val="24"/>
          <w:szCs w:val="24"/>
        </w:rPr>
        <w:t xml:space="preserve">. </w:t>
      </w:r>
      <w:r w:rsidR="00FB1D17" w:rsidRPr="002B001B">
        <w:rPr>
          <w:rFonts w:cs="Arial"/>
          <w:sz w:val="24"/>
          <w:szCs w:val="24"/>
        </w:rPr>
        <w:t xml:space="preserve">V prípade, že faktúra bude obsahovať nesprávne alebo neúplné údaje, alebo nebude </w:t>
      </w:r>
      <w:r w:rsidR="00A11D73" w:rsidRPr="002B001B">
        <w:rPr>
          <w:rFonts w:cs="Arial"/>
          <w:sz w:val="24"/>
          <w:szCs w:val="24"/>
        </w:rPr>
        <w:t xml:space="preserve">splnená podmienka podľa bodu </w:t>
      </w:r>
      <w:r w:rsidRPr="002B001B">
        <w:rPr>
          <w:rFonts w:cs="Arial"/>
          <w:sz w:val="24"/>
          <w:szCs w:val="24"/>
        </w:rPr>
        <w:t>12</w:t>
      </w:r>
      <w:r w:rsidR="00A11D73" w:rsidRPr="002B001B">
        <w:rPr>
          <w:rFonts w:cs="Arial"/>
          <w:sz w:val="24"/>
          <w:szCs w:val="24"/>
        </w:rPr>
        <w:t>. tohto článku</w:t>
      </w:r>
      <w:r w:rsidR="00FB1D17" w:rsidRPr="002B001B">
        <w:rPr>
          <w:rFonts w:cs="Arial"/>
          <w:sz w:val="24"/>
          <w:szCs w:val="24"/>
        </w:rPr>
        <w:t xml:space="preserve"> Zmluvy, je Objednávateľ oprávnený faktúru vrátiť Zhotoviteľovi do termínu jej splatnosti. Zhotoviteľ podľa povahy nedostatkov faktúru opraví alebo vystaví novú faktúru. Doručením novej alebo opravenej faktúry Objednávateľovi začína plynúť nová doba splatnosti.</w:t>
      </w:r>
    </w:p>
    <w:p w14:paraId="7CADCF7B" w14:textId="2DB027E9" w:rsidR="00FB1D17" w:rsidRPr="002B001B" w:rsidRDefault="00502132" w:rsidP="00376563">
      <w:pPr>
        <w:spacing w:after="0" w:line="240" w:lineRule="auto"/>
        <w:jc w:val="both"/>
        <w:rPr>
          <w:rFonts w:cs="Arial"/>
          <w:sz w:val="24"/>
          <w:szCs w:val="24"/>
        </w:rPr>
      </w:pPr>
      <w:r w:rsidRPr="002B001B">
        <w:rPr>
          <w:rFonts w:cs="Arial"/>
          <w:sz w:val="24"/>
          <w:szCs w:val="24"/>
        </w:rPr>
        <w:t>14</w:t>
      </w:r>
      <w:r w:rsidR="00376563" w:rsidRPr="002B001B">
        <w:rPr>
          <w:rFonts w:cs="Arial"/>
          <w:sz w:val="24"/>
          <w:szCs w:val="24"/>
        </w:rPr>
        <w:t xml:space="preserve">. </w:t>
      </w:r>
      <w:r w:rsidR="00FB1D17" w:rsidRPr="002B001B">
        <w:rPr>
          <w:rFonts w:cs="Arial"/>
          <w:sz w:val="24"/>
          <w:szCs w:val="24"/>
        </w:rPr>
        <w:t>Splatnosť faktúry je 30 kalendárnych dní odo dňa doručenia faktúry do sídla Objednávateľa</w:t>
      </w:r>
      <w:r w:rsidR="00947BA7" w:rsidRPr="002B001B">
        <w:rPr>
          <w:rFonts w:cs="Arial"/>
          <w:sz w:val="24"/>
          <w:szCs w:val="24"/>
        </w:rPr>
        <w:t>.</w:t>
      </w:r>
      <w:r w:rsidR="00FB1D17" w:rsidRPr="002B001B">
        <w:rPr>
          <w:rFonts w:cs="Arial"/>
          <w:sz w:val="24"/>
          <w:szCs w:val="24"/>
        </w:rPr>
        <w:t xml:space="preserve"> Za deň úhrady sa považuje deň odpísania príslušnej sumy z účtu Objednávateľa v prospech účtu Zhotoviteľa</w:t>
      </w:r>
      <w:r w:rsidR="00207B5D" w:rsidRPr="002B001B">
        <w:rPr>
          <w:rFonts w:cs="Arial"/>
          <w:sz w:val="24"/>
          <w:szCs w:val="24"/>
        </w:rPr>
        <w:t xml:space="preserve"> uvedeného v záhlaví tejto Zmluvy alebo v prípade jeho zmeny, v prospech nového účtu písomne oznámeného Objednávateľovi najmenej 5 dní pred doručením faktúry, ktorej úhrada má byť vykonaná na tento nový účet Zhotoviteľa.</w:t>
      </w:r>
      <w:r w:rsidR="00FB1D17" w:rsidRPr="002B001B">
        <w:rPr>
          <w:rFonts w:cs="Arial"/>
          <w:sz w:val="24"/>
          <w:szCs w:val="24"/>
        </w:rPr>
        <w:t xml:space="preserve"> </w:t>
      </w:r>
    </w:p>
    <w:p w14:paraId="32FDAD47" w14:textId="05C2A5A1" w:rsidR="00FB1D17" w:rsidRPr="002B001B" w:rsidRDefault="00502132" w:rsidP="00376563">
      <w:pPr>
        <w:spacing w:after="0" w:line="240" w:lineRule="auto"/>
        <w:jc w:val="both"/>
        <w:rPr>
          <w:rFonts w:cs="Arial"/>
          <w:sz w:val="24"/>
          <w:szCs w:val="24"/>
        </w:rPr>
      </w:pPr>
      <w:r w:rsidRPr="002B001B">
        <w:rPr>
          <w:rFonts w:cs="Arial"/>
          <w:sz w:val="24"/>
          <w:szCs w:val="24"/>
        </w:rPr>
        <w:t>15</w:t>
      </w:r>
      <w:r w:rsidR="00376563" w:rsidRPr="002B001B">
        <w:rPr>
          <w:rFonts w:cs="Arial"/>
          <w:sz w:val="24"/>
          <w:szCs w:val="24"/>
        </w:rPr>
        <w:t xml:space="preserve">. </w:t>
      </w:r>
      <w:r w:rsidR="00FB1D17" w:rsidRPr="002B001B">
        <w:rPr>
          <w:rFonts w:cs="Arial"/>
          <w:sz w:val="24"/>
          <w:szCs w:val="24"/>
        </w:rPr>
        <w:t xml:space="preserve">V prípade omeškania Zhotoviteľa s riadnym a včasným plnením svojho zmluvného záväzku podľa Časovému harmonogramu prác alebo v prípade nevyhovujúcej kvality zhotovovaných prác alebo oneskorenia s odstraňovaním reklamovaných vád Diela, má </w:t>
      </w:r>
      <w:r w:rsidR="0074752A" w:rsidRPr="002B001B">
        <w:rPr>
          <w:rFonts w:cs="Arial"/>
          <w:sz w:val="24"/>
          <w:szCs w:val="24"/>
        </w:rPr>
        <w:t xml:space="preserve">Objednávateľ </w:t>
      </w:r>
      <w:r w:rsidR="00FB1D17" w:rsidRPr="002B001B">
        <w:rPr>
          <w:rFonts w:cs="Arial"/>
          <w:sz w:val="24"/>
          <w:szCs w:val="24"/>
        </w:rPr>
        <w:t>právo posunúť termíny úhrady splatných pohľadávok Zhotoviteľa o dobu omeškania, resp. o dobu, kým je</w:t>
      </w:r>
      <w:r w:rsidR="00376563" w:rsidRPr="002B001B">
        <w:rPr>
          <w:rFonts w:cs="Arial"/>
          <w:sz w:val="24"/>
          <w:szCs w:val="24"/>
        </w:rPr>
        <w:t xml:space="preserve"> zjednaná náprava Zhotoviteľom,</w:t>
      </w:r>
      <w:r w:rsidR="00FB1D17" w:rsidRPr="002B001B">
        <w:rPr>
          <w:rFonts w:cs="Arial"/>
          <w:sz w:val="24"/>
          <w:szCs w:val="24"/>
        </w:rPr>
        <w:t xml:space="preserve"> t. j. doba splatnosti faktúr sa predlžuje o dobu omeškania Zhotoviteľa s riadnym a/alebo včasným plnením predmetu tejto Zmluvy.</w:t>
      </w:r>
    </w:p>
    <w:p w14:paraId="48ED3F8E" w14:textId="6406E086" w:rsidR="009901FB" w:rsidRPr="002B001B" w:rsidRDefault="00502132" w:rsidP="00376563">
      <w:pPr>
        <w:spacing w:after="0" w:line="240" w:lineRule="auto"/>
        <w:jc w:val="both"/>
        <w:rPr>
          <w:rFonts w:cs="Arial"/>
          <w:sz w:val="24"/>
          <w:szCs w:val="24"/>
        </w:rPr>
      </w:pPr>
      <w:r w:rsidRPr="002B001B">
        <w:rPr>
          <w:rFonts w:cs="Arial"/>
          <w:sz w:val="24"/>
          <w:szCs w:val="24"/>
        </w:rPr>
        <w:t>16</w:t>
      </w:r>
      <w:r w:rsidR="00376563" w:rsidRPr="002B001B">
        <w:rPr>
          <w:rFonts w:cs="Arial"/>
          <w:sz w:val="24"/>
          <w:szCs w:val="24"/>
        </w:rPr>
        <w:t xml:space="preserve">. </w:t>
      </w:r>
      <w:r w:rsidR="00FB1D17" w:rsidRPr="002B001B">
        <w:rPr>
          <w:rFonts w:cs="Arial"/>
          <w:sz w:val="24"/>
          <w:szCs w:val="24"/>
        </w:rPr>
        <w:t>Počas doby zadrža</w:t>
      </w:r>
      <w:r w:rsidR="00EB40A7" w:rsidRPr="002B001B">
        <w:rPr>
          <w:rFonts w:cs="Arial"/>
          <w:sz w:val="24"/>
          <w:szCs w:val="24"/>
        </w:rPr>
        <w:t xml:space="preserve">nia platieb podľa bodu </w:t>
      </w:r>
      <w:r w:rsidRPr="002B001B">
        <w:rPr>
          <w:rFonts w:cs="Arial"/>
          <w:sz w:val="24"/>
          <w:szCs w:val="24"/>
        </w:rPr>
        <w:t>15</w:t>
      </w:r>
      <w:r w:rsidR="00AC087B" w:rsidRPr="002B001B">
        <w:rPr>
          <w:rFonts w:cs="Arial"/>
          <w:sz w:val="24"/>
          <w:szCs w:val="24"/>
        </w:rPr>
        <w:t>.</w:t>
      </w:r>
      <w:r w:rsidR="00EB40A7" w:rsidRPr="002B001B">
        <w:rPr>
          <w:rFonts w:cs="Arial"/>
          <w:sz w:val="24"/>
          <w:szCs w:val="24"/>
        </w:rPr>
        <w:t xml:space="preserve"> tohto článku</w:t>
      </w:r>
      <w:r w:rsidR="00FB1D17" w:rsidRPr="002B001B">
        <w:rPr>
          <w:rFonts w:cs="Arial"/>
          <w:sz w:val="24"/>
          <w:szCs w:val="24"/>
        </w:rPr>
        <w:t xml:space="preserve"> Zmluvy nie je </w:t>
      </w:r>
      <w:r w:rsidR="00F15AD8" w:rsidRPr="002B001B">
        <w:rPr>
          <w:rFonts w:cs="Arial"/>
          <w:sz w:val="24"/>
          <w:szCs w:val="24"/>
        </w:rPr>
        <w:t xml:space="preserve">Objednávateľ </w:t>
      </w:r>
      <w:r w:rsidR="00FB1D17" w:rsidRPr="002B001B">
        <w:rPr>
          <w:rFonts w:cs="Arial"/>
          <w:sz w:val="24"/>
          <w:szCs w:val="24"/>
        </w:rPr>
        <w:t>v omeškaní so zaplatením svojich peňažných záväzkov voči Zhotoviteľovi a Zhotoviteľovi nevzniká nárok na žiadne zákonné ani zmluvné sankcie.</w:t>
      </w:r>
    </w:p>
    <w:p w14:paraId="03B0194F" w14:textId="77777777" w:rsidR="00D936EF" w:rsidRPr="002B001B" w:rsidRDefault="00D936EF" w:rsidP="00EF5616">
      <w:pPr>
        <w:spacing w:after="0" w:line="240" w:lineRule="auto"/>
        <w:jc w:val="center"/>
        <w:rPr>
          <w:rFonts w:cs="Arial"/>
          <w:b/>
          <w:bCs/>
          <w:sz w:val="24"/>
          <w:szCs w:val="24"/>
        </w:rPr>
      </w:pPr>
    </w:p>
    <w:p w14:paraId="15C7A1CD"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IV. Základné podmienky vykonávania Diela</w:t>
      </w:r>
    </w:p>
    <w:p w14:paraId="2696EE7F" w14:textId="3DDFBC57" w:rsidR="00B63359" w:rsidRPr="002B001B" w:rsidRDefault="00B63359" w:rsidP="00EC7D09">
      <w:pPr>
        <w:spacing w:after="0" w:line="240" w:lineRule="auto"/>
        <w:jc w:val="both"/>
        <w:rPr>
          <w:rFonts w:cs="Arial"/>
          <w:sz w:val="24"/>
          <w:szCs w:val="24"/>
        </w:rPr>
      </w:pPr>
      <w:r w:rsidRPr="002B001B">
        <w:rPr>
          <w:rFonts w:cs="Arial"/>
          <w:sz w:val="24"/>
          <w:szCs w:val="24"/>
        </w:rPr>
        <w:t>1. Zmluvné strany sa dohodli, že Objednávate</w:t>
      </w:r>
      <w:r w:rsidR="004C4CB5">
        <w:rPr>
          <w:rFonts w:cs="Arial"/>
          <w:sz w:val="24"/>
          <w:szCs w:val="24"/>
        </w:rPr>
        <w:t>ľ</w:t>
      </w:r>
      <w:r w:rsidRPr="002B001B">
        <w:rPr>
          <w:rFonts w:cs="Arial"/>
          <w:sz w:val="24"/>
          <w:szCs w:val="24"/>
        </w:rPr>
        <w:t xml:space="preserve"> odovzd</w:t>
      </w:r>
      <w:r w:rsidR="004C4CB5">
        <w:rPr>
          <w:rFonts w:cs="Arial"/>
          <w:sz w:val="24"/>
          <w:szCs w:val="24"/>
        </w:rPr>
        <w:t>á</w:t>
      </w:r>
      <w:r w:rsidRPr="002B001B">
        <w:rPr>
          <w:rFonts w:cs="Arial"/>
          <w:sz w:val="24"/>
          <w:szCs w:val="24"/>
        </w:rPr>
        <w:t xml:space="preserve"> Zhotoviteľovi stavenisko a Zhotoviteľ stavenisko prevezme podľa podmienok uvedených v čl. II. tejto Zmluvy. </w:t>
      </w:r>
    </w:p>
    <w:p w14:paraId="07483A62" w14:textId="77777777" w:rsidR="00B63359" w:rsidRPr="002B001B" w:rsidRDefault="00B63359" w:rsidP="00EC7D09">
      <w:pPr>
        <w:pStyle w:val="Bezriadkovania"/>
        <w:jc w:val="both"/>
        <w:rPr>
          <w:sz w:val="24"/>
          <w:szCs w:val="24"/>
        </w:rPr>
      </w:pPr>
      <w:r w:rsidRPr="002B001B">
        <w:rPr>
          <w:sz w:val="24"/>
          <w:szCs w:val="24"/>
        </w:rPr>
        <w:t>2. Zhotoviteľ sa zaväzuje pri výkone svojej činnosti postupovať s maximálnou zodpovednosťou a odbornou starostlivosťou, dodržiavať bezpečnosť a ochranu zdravia pri práci v zmysle vyhlášky MPSVR č. 147/2013</w:t>
      </w:r>
      <w:r w:rsidR="00176E0E" w:rsidRPr="002B001B">
        <w:rPr>
          <w:sz w:val="24"/>
          <w:szCs w:val="24"/>
        </w:rPr>
        <w:t xml:space="preserve"> Z. z.</w:t>
      </w:r>
      <w:r w:rsidRPr="002B001B">
        <w:rPr>
          <w:sz w:val="24"/>
          <w:szCs w:val="24"/>
        </w:rPr>
        <w:t>, ktorou sa ustanovujú podrobnosti na zaistenie bezpečnosti a ochrany zdravia pri stavebných prácach a prácach s nimi súvisiacich a podrobnosti o odbornej spôsobilosti na výkon niektorých pracovných činností</w:t>
      </w:r>
      <w:r w:rsidR="00176E0E" w:rsidRPr="002B001B">
        <w:rPr>
          <w:sz w:val="24"/>
          <w:szCs w:val="24"/>
        </w:rPr>
        <w:t xml:space="preserve"> v znení neskorších predpisov</w:t>
      </w:r>
      <w:r w:rsidRPr="002B001B">
        <w:rPr>
          <w:sz w:val="24"/>
          <w:szCs w:val="24"/>
        </w:rPr>
        <w:t>, ako aj súvisiacich predpisov upravujúcich bezpečnosť a ochranu zdravia pri práci a na stavenisku a ochranu</w:t>
      </w:r>
      <w:r w:rsidR="00EE5F4B" w:rsidRPr="002B001B">
        <w:rPr>
          <w:sz w:val="24"/>
          <w:szCs w:val="24"/>
        </w:rPr>
        <w:t xml:space="preserve"> pred požiarmi</w:t>
      </w:r>
      <w:r w:rsidRPr="002B001B">
        <w:rPr>
          <w:sz w:val="24"/>
          <w:szCs w:val="24"/>
        </w:rPr>
        <w:t xml:space="preserve">. </w:t>
      </w:r>
      <w:r w:rsidR="0088180E" w:rsidRPr="002B001B">
        <w:rPr>
          <w:sz w:val="24"/>
          <w:szCs w:val="24"/>
        </w:rPr>
        <w:t>Táto povinnosť sa vzťahuje aj na subdodávateľov na strane Zhotoviteľa.</w:t>
      </w:r>
      <w:r w:rsidR="00410F60" w:rsidRPr="002B001B">
        <w:rPr>
          <w:sz w:val="24"/>
          <w:szCs w:val="24"/>
        </w:rPr>
        <w:t xml:space="preserve"> Zhotoviteľ zabezpečí a zodpovedá za poučenie svojich zamestnancov a zamestnancov subdodávateľov o bezpečnosti a ochrane zdravia pri práci </w:t>
      </w:r>
      <w:r w:rsidR="00EE5F4B" w:rsidRPr="002B001B">
        <w:rPr>
          <w:sz w:val="24"/>
          <w:szCs w:val="24"/>
        </w:rPr>
        <w:t xml:space="preserve">a ochrany pred požiarmi </w:t>
      </w:r>
      <w:r w:rsidR="00410F60" w:rsidRPr="002B001B">
        <w:rPr>
          <w:sz w:val="24"/>
          <w:szCs w:val="24"/>
        </w:rPr>
        <w:t>podľa platných právnych predpisov.</w:t>
      </w:r>
    </w:p>
    <w:p w14:paraId="78F47693" w14:textId="77777777" w:rsidR="00B63359" w:rsidRPr="002B001B" w:rsidRDefault="00B63359" w:rsidP="00EC7D09">
      <w:pPr>
        <w:pStyle w:val="Bezriadkovania"/>
        <w:jc w:val="both"/>
        <w:rPr>
          <w:sz w:val="24"/>
          <w:szCs w:val="24"/>
        </w:rPr>
      </w:pPr>
      <w:r w:rsidRPr="002B001B">
        <w:rPr>
          <w:sz w:val="24"/>
          <w:szCs w:val="24"/>
        </w:rPr>
        <w:t xml:space="preserve">3. Kvalita prác a dodávok musí byť realizovaná v zmysle výkazu výmer stavby a platných legislatívnych noriem týkajúcich sa Diela. Stavba musí byť vyhotovená podľa platného výkazu výmer stavby a pri dodržaní jej parametrov, platných STN, (EN), technologických postupov, všeobecne záväzných technických požiadaviek na stavbu, platných právnych, prevádzkových </w:t>
      </w:r>
      <w:r w:rsidRPr="002B001B">
        <w:rPr>
          <w:sz w:val="24"/>
          <w:szCs w:val="24"/>
        </w:rPr>
        <w:lastRenderedPageBreak/>
        <w:t xml:space="preserve">a bezpečnostných predpisov, v súlade s rozhodnutiami dotknutých orgánov štátnej správy a samosprávy a organizácií v povoľovacom konaní. </w:t>
      </w:r>
    </w:p>
    <w:p w14:paraId="5575CF5A" w14:textId="4708B40B" w:rsidR="00B63359" w:rsidRPr="002B001B" w:rsidRDefault="00B63359" w:rsidP="00EC7D09">
      <w:pPr>
        <w:spacing w:after="0" w:line="240" w:lineRule="auto"/>
        <w:jc w:val="both"/>
        <w:rPr>
          <w:rFonts w:cs="Arial"/>
          <w:sz w:val="24"/>
          <w:szCs w:val="24"/>
        </w:rPr>
      </w:pPr>
      <w:r w:rsidRPr="002B001B">
        <w:rPr>
          <w:rFonts w:cs="Arial"/>
          <w:sz w:val="24"/>
          <w:szCs w:val="24"/>
        </w:rPr>
        <w:t>4. Zhotoviteľ je povinný uhradiť všetky náklady stavby na energie, ktoré vzniknú počas výstavby a je povinný zabezpečiť aj ich prípadné samostatné dočasné napojenie a meranie. Konkrétne podmienky pre odber energií a následne aj spôsob ich úhrady si Objednávate</w:t>
      </w:r>
      <w:r w:rsidR="00176E0E" w:rsidRPr="002B001B">
        <w:rPr>
          <w:rFonts w:cs="Arial"/>
          <w:sz w:val="24"/>
          <w:szCs w:val="24"/>
        </w:rPr>
        <w:t>ľ</w:t>
      </w:r>
      <w:r w:rsidR="00947BA7" w:rsidRPr="002B001B">
        <w:rPr>
          <w:rFonts w:cs="Arial"/>
          <w:sz w:val="24"/>
          <w:szCs w:val="24"/>
        </w:rPr>
        <w:t xml:space="preserve"> </w:t>
      </w:r>
      <w:r w:rsidRPr="002B001B">
        <w:rPr>
          <w:rFonts w:cs="Arial"/>
          <w:sz w:val="24"/>
          <w:szCs w:val="24"/>
        </w:rPr>
        <w:t xml:space="preserve">so Zhotoviteľom vzájomne dohodnú pri odovzdaní a prevzatí staveniska a tieto uvedú v zápise z odovzdania a prevzatia staveniska. </w:t>
      </w:r>
    </w:p>
    <w:p w14:paraId="23A0838B"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5. Všetky materiály a technológie použité v procese realizácie Diela musia byť platne certifikované resp. musia byť v súlade s príslušnými právnymi predpismi upravujúcimi certifikáciu a preukazovanie zhody výrobkov. </w:t>
      </w:r>
    </w:p>
    <w:p w14:paraId="5FE328C9" w14:textId="4061C7DB" w:rsidR="00B63359" w:rsidRPr="002B001B" w:rsidRDefault="00B63359" w:rsidP="00EF5616">
      <w:pPr>
        <w:spacing w:after="0" w:line="240" w:lineRule="auto"/>
        <w:jc w:val="both"/>
        <w:rPr>
          <w:rFonts w:cs="Arial"/>
          <w:sz w:val="24"/>
          <w:szCs w:val="24"/>
        </w:rPr>
      </w:pPr>
      <w:r w:rsidRPr="002B001B">
        <w:rPr>
          <w:rFonts w:cs="Arial"/>
          <w:sz w:val="24"/>
          <w:szCs w:val="24"/>
        </w:rPr>
        <w:t>6. V prípade, že na čas potrebný pre plynulý priebeh stavebných prác Zhotoviteľ pri preukázateľnom vynaložení všetkého úsilia nemôže niektoré výrobky alebo hmoty predpísané výkazom výmer stavby obstarať, môž</w:t>
      </w:r>
      <w:r w:rsidR="00176E0E" w:rsidRPr="002B001B">
        <w:rPr>
          <w:rFonts w:cs="Arial"/>
          <w:sz w:val="24"/>
          <w:szCs w:val="24"/>
        </w:rPr>
        <w:t>e</w:t>
      </w:r>
      <w:r w:rsidRPr="002B001B">
        <w:rPr>
          <w:rFonts w:cs="Arial"/>
          <w:sz w:val="24"/>
          <w:szCs w:val="24"/>
        </w:rPr>
        <w:t xml:space="preserve"> Objednávate</w:t>
      </w:r>
      <w:r w:rsidR="00176E0E" w:rsidRPr="002B001B">
        <w:rPr>
          <w:rFonts w:cs="Arial"/>
          <w:sz w:val="24"/>
          <w:szCs w:val="24"/>
        </w:rPr>
        <w:t>ľ</w:t>
      </w:r>
      <w:r w:rsidR="00EC7D09" w:rsidRPr="002B001B">
        <w:rPr>
          <w:rFonts w:cs="Arial"/>
          <w:sz w:val="24"/>
          <w:szCs w:val="24"/>
        </w:rPr>
        <w:t xml:space="preserve"> </w:t>
      </w:r>
      <w:r w:rsidRPr="002B001B">
        <w:rPr>
          <w:rFonts w:cs="Arial"/>
          <w:sz w:val="24"/>
          <w:szCs w:val="24"/>
        </w:rPr>
        <w:t>súhlasiť s použitím náhradných (ekvivalentných) hmôt alebo výrobkov, ale len ak použitie náhradných hmôt alebo výrobkov Zhotoviteľ navrhuje pokiaľ sa tým nezníži akosť prác, materiálov, výrobkov a Diela ako celku a neprekročí sa dohodnutá cena Diela a návrh ekvivalentu nebude predstavovať požiadavku na predĺženie lehoty zhotovenia Diela stanovenej</w:t>
      </w:r>
      <w:r w:rsidR="00E90300" w:rsidRPr="002B001B">
        <w:rPr>
          <w:rFonts w:cs="Arial"/>
          <w:sz w:val="24"/>
          <w:szCs w:val="24"/>
        </w:rPr>
        <w:t xml:space="preserve"> touto Z</w:t>
      </w:r>
      <w:r w:rsidRPr="002B001B">
        <w:rPr>
          <w:rFonts w:cs="Arial"/>
          <w:sz w:val="24"/>
          <w:szCs w:val="24"/>
        </w:rPr>
        <w:t>mluvou. Posúdenie rovnocennosti (ekvivalentnosti) je výlučne v kompetencii Objednávateľ</w:t>
      </w:r>
      <w:r w:rsidR="00176E0E" w:rsidRPr="002B001B">
        <w:rPr>
          <w:rFonts w:cs="Arial"/>
          <w:sz w:val="24"/>
          <w:szCs w:val="24"/>
        </w:rPr>
        <w:t>a</w:t>
      </w:r>
      <w:r w:rsidR="00EC7D09" w:rsidRPr="002B001B">
        <w:rPr>
          <w:rFonts w:cs="Arial"/>
          <w:sz w:val="24"/>
          <w:szCs w:val="24"/>
        </w:rPr>
        <w:t>.</w:t>
      </w:r>
    </w:p>
    <w:p w14:paraId="28A09730" w14:textId="694CECB5" w:rsidR="00B63359" w:rsidRPr="002B001B" w:rsidRDefault="00B63359" w:rsidP="00EF5616">
      <w:pPr>
        <w:spacing w:after="0" w:line="240" w:lineRule="auto"/>
        <w:jc w:val="both"/>
        <w:rPr>
          <w:rFonts w:cs="Arial"/>
          <w:sz w:val="24"/>
          <w:szCs w:val="24"/>
        </w:rPr>
      </w:pPr>
      <w:r w:rsidRPr="002B001B">
        <w:rPr>
          <w:rFonts w:cs="Arial"/>
          <w:sz w:val="24"/>
          <w:szCs w:val="24"/>
        </w:rPr>
        <w:t>7. V prípade návrhu ekvivalentného riešenia Zhotoviteľa, ktoré bude vyžadovať prepracovanie, vypracovanie, dopracovanie resp. inú zmenu výkazu výmer stavby, bude so súhlasom Objednávateľ</w:t>
      </w:r>
      <w:r w:rsidR="00176E0E" w:rsidRPr="002B001B">
        <w:rPr>
          <w:rFonts w:cs="Arial"/>
          <w:sz w:val="24"/>
          <w:szCs w:val="24"/>
        </w:rPr>
        <w:t xml:space="preserve">a </w:t>
      </w:r>
      <w:r w:rsidRPr="002B001B">
        <w:rPr>
          <w:rFonts w:cs="Arial"/>
          <w:sz w:val="24"/>
          <w:szCs w:val="24"/>
        </w:rPr>
        <w:t>celý rozsah zmeny výkazu výmer stavby zabezpečovať Zhotoviteľ a odsúhlasovať v prípade potreby na príslušnom úrade, resp. dotknutom orgáne štátnej správy a to za úhradu, ktorá je kalkulovaná v rozpočte. V prípade potreby realizácie dielenskej dokumentácie zabezpečí túto Zhotoviteľ na vlastné náklady. Návrh ekvivalentného riešenia nemôže byť dôvodom predĺženia lehoty realizácie. Posúdenie a konečné odsúhlasenie rovnocennosti (t. j. ekvivalentnosti) je výlučne v kompetencii Objednávateľ</w:t>
      </w:r>
      <w:r w:rsidR="00176E0E" w:rsidRPr="002B001B">
        <w:rPr>
          <w:rFonts w:cs="Arial"/>
          <w:sz w:val="24"/>
          <w:szCs w:val="24"/>
        </w:rPr>
        <w:t>a</w:t>
      </w:r>
      <w:r w:rsidR="00EC7D09" w:rsidRPr="002B001B">
        <w:rPr>
          <w:rFonts w:cs="Arial"/>
          <w:sz w:val="24"/>
          <w:szCs w:val="24"/>
        </w:rPr>
        <w:t>.</w:t>
      </w:r>
    </w:p>
    <w:p w14:paraId="33D4E30E"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8. Práce na predmete Zmluvy musia spĺňať podmienky stanovené vo Všeobecných technických podmienkach stavebných prác schválených Ministerstvom výstavby a verejných prác SR, garantovaných Zväzom stavebných podnikateľov a vydaných v roku 2007. </w:t>
      </w:r>
    </w:p>
    <w:p w14:paraId="09176908"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9. Zhotoviteľ je povinný na stavenisku udržiavať poriadok a čistotu. Nakladanie s odpadmi, je Zhotoviteľ povinný realizovať v zmysle príslušných právnych predpisov upravujúcich nakladanie s odpadmi a podľa podmienok uvedených v povolení na realizáciu stavby, t.j. aj vrátane dokladovania o naložení s odpadom. Náklady na odstránenie, likvidáciu a uskladnenie odpadu sú kalkulované v rozpočte.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Objednávateľom, z dôvodu pochybenia na strane Zhotoviteľa, za tieto nároky zodpovedá Zhotoviteľ, ktorý sa zároveň zaväzuje na ich vysporiadanie a uhradenie v určenej lehote. </w:t>
      </w:r>
    </w:p>
    <w:p w14:paraId="6224FC52" w14:textId="77777777" w:rsidR="00B63359" w:rsidRPr="002B001B" w:rsidRDefault="00B63359" w:rsidP="00EF5616">
      <w:pPr>
        <w:spacing w:after="0" w:line="240" w:lineRule="auto"/>
        <w:jc w:val="both"/>
        <w:rPr>
          <w:rFonts w:cs="Arial"/>
          <w:sz w:val="24"/>
          <w:szCs w:val="24"/>
        </w:rPr>
      </w:pPr>
      <w:r w:rsidRPr="002B001B">
        <w:rPr>
          <w:rFonts w:cs="Arial"/>
          <w:sz w:val="24"/>
          <w:szCs w:val="24"/>
        </w:rPr>
        <w:t>10. Zhotoviteľ je povinný pri realizácii Diela dbať na to, aby nedošlo vplyvom jeho činnosti k poškodeniu susedných nehnuteľností. Prípadné škody, ktoré by vznikli zanedbaním jeho povinností v tejto súvislosti, bude hradiť Zhotoviteľ. V prípade, že zo strany vlastníkov, správcov alebo nájomcov susedných nehnuteľností dôjde k udeleniu pokuty, alebo inej sankcie,</w:t>
      </w:r>
      <w:r w:rsidR="00634F09" w:rsidRPr="002B001B">
        <w:rPr>
          <w:rFonts w:cs="Arial"/>
          <w:sz w:val="24"/>
          <w:szCs w:val="24"/>
        </w:rPr>
        <w:t xml:space="preserve"> </w:t>
      </w:r>
      <w:r w:rsidR="009B5DBD" w:rsidRPr="002B001B">
        <w:rPr>
          <w:rFonts w:cs="Arial"/>
          <w:sz w:val="24"/>
          <w:szCs w:val="24"/>
        </w:rPr>
        <w:t>r</w:t>
      </w:r>
      <w:r w:rsidRPr="002B001B">
        <w:rPr>
          <w:rFonts w:cs="Arial"/>
          <w:sz w:val="24"/>
          <w:szCs w:val="24"/>
        </w:rPr>
        <w:t xml:space="preserve">esp. iného oprávneného nároku voči Objednávateľom, z dôvodu pochybenia na strane Zhotoviteľa, za tieto nároky zodpovedá Zhotoviteľ, ktorý sa zároveň zaväzuje na ich vysporiadanie a uhradenie v určenej lehote. </w:t>
      </w:r>
    </w:p>
    <w:p w14:paraId="3FF0BA45"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11. Zhotoviteľ je povinný počas výstavby zabezpečiť, aby pri realizácii stavby táto negatívnymi vplyvmi neobťažovala okolie a aby jeho činnosť a prevádzka neohrozovala kvalitu životného prostredia. V prípade, že v dôsledku nedodržania tejto povinnosti dôjde k udeleniu pokuty, alebo inej sankcie resp. iného oprávneného nároku voči Objednávateľom, z dôvodu </w:t>
      </w:r>
      <w:r w:rsidRPr="002B001B">
        <w:rPr>
          <w:rFonts w:cs="Arial"/>
          <w:sz w:val="24"/>
          <w:szCs w:val="24"/>
        </w:rPr>
        <w:lastRenderedPageBreak/>
        <w:t xml:space="preserve">pochybenia na strane Zhotoviteľa, za tieto nároky zodpovedá Zhotoviteľ, ktorý sa zároveň zaväzuje na ich vysporiadanie a uhradenie v určenej lehote. </w:t>
      </w:r>
    </w:p>
    <w:p w14:paraId="1126B2CD" w14:textId="77777777" w:rsidR="00176E0E" w:rsidRPr="002B001B" w:rsidRDefault="00B63359" w:rsidP="00EF5616">
      <w:pPr>
        <w:spacing w:after="0" w:line="240" w:lineRule="auto"/>
        <w:jc w:val="both"/>
        <w:rPr>
          <w:rFonts w:cs="Arial"/>
          <w:sz w:val="24"/>
          <w:szCs w:val="24"/>
        </w:rPr>
      </w:pPr>
      <w:r w:rsidRPr="002B001B">
        <w:rPr>
          <w:rFonts w:cs="Arial"/>
          <w:sz w:val="24"/>
          <w:szCs w:val="24"/>
        </w:rPr>
        <w:t>12. Zhotoviteľ bude prostredníctvom vlastného zamestnanca, alebo zmluvne dohodnutou osobou a vo vlastnej réžii zabezpečovať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w:t>
      </w:r>
    </w:p>
    <w:p w14:paraId="14A60BC3" w14:textId="77777777" w:rsidR="00B63359" w:rsidRPr="002B001B" w:rsidRDefault="00176E0E" w:rsidP="00EF5616">
      <w:pPr>
        <w:spacing w:after="0" w:line="240" w:lineRule="auto"/>
        <w:jc w:val="both"/>
        <w:rPr>
          <w:rFonts w:cs="Arial"/>
          <w:sz w:val="24"/>
          <w:szCs w:val="24"/>
        </w:rPr>
      </w:pPr>
      <w:r w:rsidRPr="002B001B">
        <w:rPr>
          <w:rFonts w:cs="Arial"/>
          <w:sz w:val="24"/>
          <w:szCs w:val="24"/>
        </w:rPr>
        <w:t xml:space="preserve">13. </w:t>
      </w:r>
      <w:r w:rsidR="00B63359" w:rsidRPr="002B001B">
        <w:rPr>
          <w:rFonts w:cs="Arial"/>
          <w:sz w:val="24"/>
          <w:szCs w:val="24"/>
        </w:rPr>
        <w:t xml:space="preserve">V prípade potreby Zhotoviteľ zabezpečí povolenie pre potreby dočasného užívania verejných plôch a komunikácií pre zariadenie staveniska, resp. pre prípadné skládky materiálu, alebo stavebného odpadu, ako aj pre prípad rozkopávky verejných plôch. Zodpovednosť voči orgánu, ktorý užívanie povoľoval, resp. zodpovednosť v zmysle udeleného povolenia preberá na seba Zhotoviteľ. Prípadné škody, ktoré by vznikli zanedbaním jeho povinností v tejto súvislosti, bude hradiť Zhotoviteľ. Zhotoviteľ znáša úhradu týchto nákladov, vrátane správnych poplatkov, kalkulovanú v rámci rozpočtu. V prípade, že zo strany vlastníkov, správcov alebo nájomcov verejných plôch a komunikácií alebo iných oprávnených osôb dôjde k udeleniu pokuty, alebo inej sankcie, resp. iného oprávneného nároku voči Objednávateľom, z dôvodu pochybenia na strane Zhotoviteľa, túto znáša a uhradí v určenej lehote Zhotoviteľ. </w:t>
      </w:r>
    </w:p>
    <w:p w14:paraId="411DEE8A" w14:textId="77777777"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4</w:t>
      </w:r>
      <w:r w:rsidRPr="002B001B">
        <w:rPr>
          <w:rFonts w:cs="Arial"/>
          <w:sz w:val="24"/>
          <w:szCs w:val="24"/>
        </w:rPr>
        <w:t xml:space="preserve">. Zhotoviteľ zodpovedá v plnom rozsahu za spôsobenú škodu (vrátane každej škody, spôsobenej osobami, ktoré sa podieľajú na plnení predmetu Zmluvy). </w:t>
      </w:r>
    </w:p>
    <w:p w14:paraId="3454EE8A" w14:textId="77777777"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5</w:t>
      </w:r>
      <w:r w:rsidRPr="002B001B">
        <w:rPr>
          <w:rFonts w:cs="Arial"/>
          <w:sz w:val="24"/>
          <w:szCs w:val="24"/>
        </w:rPr>
        <w:t>. Zhotoviteľ je povinný uviesť v Prílohe č. 3 tejto Zmluvy údaje o všetkých známych subdodávateľoch, údaje o osobe oprávnenej konať za subdodávateľa v rozsahu meno a priezvisko/názov, adresa</w:t>
      </w:r>
      <w:r w:rsidR="00EC7D09" w:rsidRPr="002B001B">
        <w:rPr>
          <w:rFonts w:cs="Arial"/>
          <w:sz w:val="24"/>
          <w:szCs w:val="24"/>
        </w:rPr>
        <w:t>/adresa pobytu, dátum narodenia</w:t>
      </w:r>
      <w:r w:rsidRPr="002B001B">
        <w:rPr>
          <w:rFonts w:cs="Arial"/>
          <w:sz w:val="24"/>
          <w:szCs w:val="24"/>
        </w:rPr>
        <w:t xml:space="preserve">/IČO. </w:t>
      </w:r>
    </w:p>
    <w:p w14:paraId="394FE5C5" w14:textId="77777777"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6</w:t>
      </w:r>
      <w:r w:rsidRPr="002B001B">
        <w:rPr>
          <w:rFonts w:cs="Arial"/>
          <w:sz w:val="24"/>
          <w:szCs w:val="24"/>
        </w:rPr>
        <w:t>. Subdodávateľ zhotoviteľa je povinný ku dňu podpisu tejto Zmluvy mať zapísaných konečných užívateľov výhod v Registri partnerov verejného sektora, a to v súlade so zákonom č. 315/2016 Z.</w:t>
      </w:r>
      <w:r w:rsidR="009A4E47" w:rsidRPr="002B001B">
        <w:rPr>
          <w:rFonts w:cs="Arial"/>
          <w:sz w:val="24"/>
          <w:szCs w:val="24"/>
        </w:rPr>
        <w:t xml:space="preserve"> </w:t>
      </w:r>
      <w:r w:rsidRPr="002B001B">
        <w:rPr>
          <w:rFonts w:cs="Arial"/>
          <w:sz w:val="24"/>
          <w:szCs w:val="24"/>
        </w:rPr>
        <w:t xml:space="preserve">z. o registri partnerov verejného sektora a o zmene a doplnení niektorých zákonov. Táto povinnosť sa vzťahuje na subdodávateľa po celý čas trvania tejto Zmluvy. </w:t>
      </w:r>
    </w:p>
    <w:p w14:paraId="492E94E7" w14:textId="0CF919E2"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7</w:t>
      </w:r>
      <w:r w:rsidRPr="002B001B">
        <w:rPr>
          <w:rFonts w:cs="Arial"/>
          <w:sz w:val="24"/>
          <w:szCs w:val="24"/>
        </w:rPr>
        <w:t>. Každá zmluva o subdodávke musí byť uzatvorená v písomnej forme a len s predchádzajúcim písomným súhlasom Objednávateľ</w:t>
      </w:r>
      <w:r w:rsidR="00C52B06" w:rsidRPr="002B001B">
        <w:rPr>
          <w:rFonts w:cs="Arial"/>
          <w:sz w:val="24"/>
          <w:szCs w:val="24"/>
        </w:rPr>
        <w:t>a</w:t>
      </w:r>
      <w:r w:rsidRPr="002B001B">
        <w:rPr>
          <w:rFonts w:cs="Arial"/>
          <w:sz w:val="24"/>
          <w:szCs w:val="24"/>
        </w:rPr>
        <w:t>. Objednávate</w:t>
      </w:r>
      <w:r w:rsidR="00947BA7" w:rsidRPr="002B001B">
        <w:rPr>
          <w:rFonts w:cs="Arial"/>
          <w:sz w:val="24"/>
          <w:szCs w:val="24"/>
        </w:rPr>
        <w:t>ľ</w:t>
      </w:r>
      <w:r w:rsidRPr="002B001B">
        <w:rPr>
          <w:rFonts w:cs="Arial"/>
          <w:sz w:val="24"/>
          <w:szCs w:val="24"/>
        </w:rPr>
        <w:t xml:space="preserve"> rozhodn</w:t>
      </w:r>
      <w:r w:rsidR="00C52B06" w:rsidRPr="002B001B">
        <w:rPr>
          <w:rFonts w:cs="Arial"/>
          <w:sz w:val="24"/>
          <w:szCs w:val="24"/>
        </w:rPr>
        <w:t>e</w:t>
      </w:r>
      <w:r w:rsidRPr="002B001B">
        <w:rPr>
          <w:rFonts w:cs="Arial"/>
          <w:sz w:val="24"/>
          <w:szCs w:val="24"/>
        </w:rPr>
        <w:t xml:space="preserve"> o súhlase alebo nesúhlase s uzatvorením takejto zmluvy o subdodávke na základe predloženia informácií o predmete zmluvy o subdodávke, informácií o osobe budúceho subdodávateľa, o zápise do Registra partnerov verejného sektora. </w:t>
      </w:r>
      <w:r w:rsidR="00764E39" w:rsidRPr="002B001B">
        <w:rPr>
          <w:rFonts w:cs="Arial"/>
          <w:sz w:val="24"/>
          <w:szCs w:val="24"/>
        </w:rPr>
        <w:t xml:space="preserve">Objednávateľ oznámi </w:t>
      </w:r>
      <w:r w:rsidRPr="002B001B">
        <w:rPr>
          <w:rFonts w:cs="Arial"/>
          <w:sz w:val="24"/>
          <w:szCs w:val="24"/>
        </w:rPr>
        <w:t xml:space="preserve">Zhotoviteľovi svoje rozhodnutie o súhlase alebo nesúhlase s uzatvorením zmluvy o subdodávke najneskôr do troch (3) pracovných dní od obdržania žiadosti o udelenie tohto súhlasu. Ak </w:t>
      </w:r>
      <w:r w:rsidR="00764E39" w:rsidRPr="002B001B">
        <w:rPr>
          <w:rFonts w:cs="Arial"/>
          <w:sz w:val="24"/>
          <w:szCs w:val="24"/>
        </w:rPr>
        <w:t xml:space="preserve">Objednávateľ neoznámi </w:t>
      </w:r>
      <w:r w:rsidRPr="002B001B">
        <w:rPr>
          <w:rFonts w:cs="Arial"/>
          <w:sz w:val="24"/>
          <w:szCs w:val="24"/>
        </w:rPr>
        <w:t xml:space="preserve">svoj nesúhlas do troch (3) pracovných dní odo dňa obdržania žiadosti o schválenie, má sa za to, že </w:t>
      </w:r>
      <w:r w:rsidR="00764E39" w:rsidRPr="002B001B">
        <w:rPr>
          <w:rFonts w:cs="Arial"/>
          <w:sz w:val="24"/>
          <w:szCs w:val="24"/>
        </w:rPr>
        <w:t xml:space="preserve">Objednávateľ nemá </w:t>
      </w:r>
      <w:r w:rsidRPr="002B001B">
        <w:rPr>
          <w:rFonts w:cs="Arial"/>
          <w:sz w:val="24"/>
          <w:szCs w:val="24"/>
        </w:rPr>
        <w:t xml:space="preserve">výhrady k výberu subdodávateľa a Zhotoviteľ je oprávnený uzatvoriť s vybranými subdodávateľmi príslušné zmluvy, na základe ktorých bude zabezpečované plnenie tejto Zmluvy. </w:t>
      </w:r>
    </w:p>
    <w:p w14:paraId="1B132FB2" w14:textId="4B62A681"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8</w:t>
      </w:r>
      <w:r w:rsidRPr="002B001B">
        <w:rPr>
          <w:rFonts w:cs="Arial"/>
          <w:sz w:val="24"/>
          <w:szCs w:val="24"/>
        </w:rPr>
        <w:t>. Zhotoviteľ je povinný informovať Objednávateľ</w:t>
      </w:r>
      <w:r w:rsidR="00C52B06" w:rsidRPr="002B001B">
        <w:rPr>
          <w:rFonts w:cs="Arial"/>
          <w:sz w:val="24"/>
          <w:szCs w:val="24"/>
        </w:rPr>
        <w:t xml:space="preserve">a </w:t>
      </w:r>
      <w:r w:rsidRPr="002B001B">
        <w:rPr>
          <w:rFonts w:cs="Arial"/>
          <w:sz w:val="24"/>
          <w:szCs w:val="24"/>
        </w:rPr>
        <w:t xml:space="preserve">o akejkoľvek zmene údajov o subdodávateľovi, a to písomne v lehote do piatich (5) pracovných dní odo dňa, kedy sa o takej zmene dozvedel. </w:t>
      </w:r>
    </w:p>
    <w:p w14:paraId="4A1987F8" w14:textId="77777777" w:rsidR="00B63359" w:rsidRPr="002B001B" w:rsidRDefault="009562A5" w:rsidP="00EF5616">
      <w:pPr>
        <w:spacing w:after="0" w:line="240" w:lineRule="auto"/>
        <w:jc w:val="both"/>
        <w:rPr>
          <w:rFonts w:cs="Arial"/>
          <w:sz w:val="24"/>
          <w:szCs w:val="24"/>
        </w:rPr>
      </w:pPr>
      <w:r w:rsidRPr="002B001B">
        <w:rPr>
          <w:rFonts w:cs="Arial"/>
          <w:sz w:val="24"/>
          <w:szCs w:val="24"/>
        </w:rPr>
        <w:t>19</w:t>
      </w:r>
      <w:r w:rsidR="00B63359" w:rsidRPr="002B001B">
        <w:rPr>
          <w:rFonts w:cs="Arial"/>
          <w:sz w:val="24"/>
          <w:szCs w:val="24"/>
        </w:rPr>
        <w:t xml:space="preserve">. O zmene subdodávateľa vyhotovia zmluvné strany písomný Dodatok k tejto Zmluve, ktorým nahradia pôvodnú Prílohu č. 3 tejto Zmluvy novou Prílohou č. 3. </w:t>
      </w:r>
    </w:p>
    <w:p w14:paraId="508219CC" w14:textId="77777777" w:rsidR="00B63359" w:rsidRPr="002B001B" w:rsidRDefault="00B63359" w:rsidP="00EF5616">
      <w:pPr>
        <w:spacing w:after="0" w:line="240" w:lineRule="auto"/>
        <w:jc w:val="both"/>
        <w:rPr>
          <w:rFonts w:cs="Arial"/>
          <w:sz w:val="24"/>
          <w:szCs w:val="24"/>
        </w:rPr>
      </w:pPr>
      <w:r w:rsidRPr="002B001B">
        <w:rPr>
          <w:rFonts w:cs="Arial"/>
          <w:sz w:val="24"/>
          <w:szCs w:val="24"/>
        </w:rPr>
        <w:t>2</w:t>
      </w:r>
      <w:r w:rsidR="006021C9" w:rsidRPr="002B001B">
        <w:rPr>
          <w:rFonts w:cs="Arial"/>
          <w:sz w:val="24"/>
          <w:szCs w:val="24"/>
        </w:rPr>
        <w:t>0</w:t>
      </w:r>
      <w:r w:rsidRPr="002B001B">
        <w:rPr>
          <w:rFonts w:cs="Arial"/>
          <w:sz w:val="24"/>
          <w:szCs w:val="24"/>
        </w:rPr>
        <w:t>. V prípade zmeny subdodávateľa je tento nový subdodávateľ povinný pred podpisom zmluvy so Zhotoviteľo</w:t>
      </w:r>
      <w:r w:rsidR="00140A90" w:rsidRPr="002B001B">
        <w:rPr>
          <w:rFonts w:cs="Arial"/>
          <w:sz w:val="24"/>
          <w:szCs w:val="24"/>
        </w:rPr>
        <w:t>m preukázať povinnosť podľa bodu</w:t>
      </w:r>
      <w:r w:rsidRPr="002B001B">
        <w:rPr>
          <w:rFonts w:cs="Arial"/>
          <w:sz w:val="24"/>
          <w:szCs w:val="24"/>
        </w:rPr>
        <w:t xml:space="preserve"> 1</w:t>
      </w:r>
      <w:r w:rsidR="009A4E47" w:rsidRPr="002B001B">
        <w:rPr>
          <w:rFonts w:cs="Arial"/>
          <w:sz w:val="24"/>
          <w:szCs w:val="24"/>
        </w:rPr>
        <w:t>6</w:t>
      </w:r>
      <w:r w:rsidRPr="002B001B">
        <w:rPr>
          <w:rFonts w:cs="Arial"/>
          <w:sz w:val="24"/>
          <w:szCs w:val="24"/>
        </w:rPr>
        <w:t>. tohto článku</w:t>
      </w:r>
      <w:r w:rsidR="00140A90" w:rsidRPr="002B001B">
        <w:rPr>
          <w:rFonts w:cs="Arial"/>
          <w:sz w:val="24"/>
          <w:szCs w:val="24"/>
        </w:rPr>
        <w:t xml:space="preserve"> Zmluvy</w:t>
      </w:r>
      <w:r w:rsidRPr="002B001B">
        <w:rPr>
          <w:rFonts w:cs="Arial"/>
          <w:sz w:val="24"/>
          <w:szCs w:val="24"/>
        </w:rPr>
        <w:t xml:space="preserve">. </w:t>
      </w:r>
    </w:p>
    <w:p w14:paraId="2A2485BF" w14:textId="77777777" w:rsidR="00B63359" w:rsidRPr="002B001B" w:rsidRDefault="00B63359" w:rsidP="00EF5616">
      <w:pPr>
        <w:spacing w:after="0" w:line="240" w:lineRule="auto"/>
        <w:jc w:val="both"/>
        <w:rPr>
          <w:rFonts w:cs="Arial"/>
          <w:sz w:val="24"/>
          <w:szCs w:val="24"/>
        </w:rPr>
      </w:pPr>
      <w:r w:rsidRPr="002B001B">
        <w:rPr>
          <w:rFonts w:cs="Arial"/>
          <w:sz w:val="24"/>
          <w:szCs w:val="24"/>
        </w:rPr>
        <w:t>2</w:t>
      </w:r>
      <w:r w:rsidR="006021C9" w:rsidRPr="002B001B">
        <w:rPr>
          <w:rFonts w:cs="Arial"/>
          <w:sz w:val="24"/>
          <w:szCs w:val="24"/>
        </w:rPr>
        <w:t>1</w:t>
      </w:r>
      <w:r w:rsidRPr="002B001B">
        <w:rPr>
          <w:rFonts w:cs="Arial"/>
          <w:sz w:val="24"/>
          <w:szCs w:val="24"/>
        </w:rPr>
        <w:t xml:space="preserve">. Povinnosti Objednávateľov a Zhotoviteľa, vrátane pravidiel výberu subdodávateľa platia aj pri zmene subdodávateľa počas plnenia tejto Zmluvy. </w:t>
      </w:r>
    </w:p>
    <w:p w14:paraId="562BB3AC" w14:textId="77777777" w:rsidR="00B63359" w:rsidRPr="002B001B" w:rsidRDefault="00B63359" w:rsidP="00EF5616">
      <w:pPr>
        <w:spacing w:after="0" w:line="240" w:lineRule="auto"/>
        <w:jc w:val="both"/>
        <w:rPr>
          <w:rFonts w:cs="Arial"/>
          <w:sz w:val="24"/>
          <w:szCs w:val="24"/>
        </w:rPr>
      </w:pPr>
      <w:r w:rsidRPr="002B001B">
        <w:rPr>
          <w:rFonts w:cs="Arial"/>
          <w:sz w:val="24"/>
          <w:szCs w:val="24"/>
        </w:rPr>
        <w:t>2</w:t>
      </w:r>
      <w:r w:rsidR="006021C9" w:rsidRPr="002B001B">
        <w:rPr>
          <w:rFonts w:cs="Arial"/>
          <w:sz w:val="24"/>
          <w:szCs w:val="24"/>
        </w:rPr>
        <w:t>2</w:t>
      </w:r>
      <w:r w:rsidRPr="002B001B">
        <w:rPr>
          <w:rFonts w:cs="Arial"/>
          <w:sz w:val="24"/>
          <w:szCs w:val="24"/>
        </w:rPr>
        <w:t xml:space="preserve">. Zhotoviteľ zodpovedá za plnenie zmluvy o subdodávke subdodávateľom tak, ako keby plnenie realizované na základe takejto zmluvy realizoval sám. Zhotoviteľ zodpovedá za </w:t>
      </w:r>
      <w:r w:rsidRPr="002B001B">
        <w:rPr>
          <w:rFonts w:cs="Arial"/>
          <w:sz w:val="24"/>
          <w:szCs w:val="24"/>
        </w:rPr>
        <w:lastRenderedPageBreak/>
        <w:t xml:space="preserve">odbornú starostlivosť pri výbere subdodávateľa ako aj za výsledok činnosti/plnenia vykonanej/vykonaného na základe zmluvy o subdodávke. </w:t>
      </w:r>
    </w:p>
    <w:p w14:paraId="6598ABAB" w14:textId="77777777" w:rsidR="00EE5F4B" w:rsidRPr="00170E12" w:rsidRDefault="00EE5F4B" w:rsidP="00EF5616">
      <w:pPr>
        <w:spacing w:after="0" w:line="240" w:lineRule="auto"/>
        <w:jc w:val="both"/>
        <w:rPr>
          <w:rFonts w:cs="Arial"/>
          <w:sz w:val="24"/>
          <w:szCs w:val="24"/>
          <w:highlight w:val="yellow"/>
        </w:rPr>
      </w:pPr>
    </w:p>
    <w:p w14:paraId="2CFEA553"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V. Stavenisko</w:t>
      </w:r>
    </w:p>
    <w:p w14:paraId="401931B3"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1. Zhotoviteľ bude pri realizácii Diela postupovať v súlade so zákonom č. 50/1976 Zb. o územnom plánovaní a stavebnom poriadku </w:t>
      </w:r>
      <w:r w:rsidR="0017269B" w:rsidRPr="002B001B">
        <w:rPr>
          <w:rFonts w:cs="Arial"/>
          <w:sz w:val="24"/>
          <w:szCs w:val="24"/>
        </w:rPr>
        <w:t xml:space="preserve">(stavebný zákon) </w:t>
      </w:r>
      <w:r w:rsidRPr="002B001B">
        <w:rPr>
          <w:rFonts w:cs="Arial"/>
          <w:sz w:val="24"/>
          <w:szCs w:val="24"/>
        </w:rPr>
        <w:t xml:space="preserve">v znení neskorších predpisov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14:paraId="219483FC"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2. Zhotoviteľ zodpovedá za čistotu komunikácií, po ktorých dováža materiál a mechanizmy a za poriadok a bezpečnosť na mieste realizácie Diela. Prípadné škody z porušenia tejto povinnosti uhradí Zhotoviteľ. </w:t>
      </w:r>
    </w:p>
    <w:p w14:paraId="599819DC" w14:textId="77777777" w:rsidR="00D936EF" w:rsidRPr="002B001B" w:rsidRDefault="00B63359" w:rsidP="001521CC">
      <w:pPr>
        <w:spacing w:after="0" w:line="240" w:lineRule="auto"/>
        <w:jc w:val="both"/>
        <w:rPr>
          <w:rFonts w:cs="Arial"/>
          <w:sz w:val="24"/>
          <w:szCs w:val="24"/>
        </w:rPr>
      </w:pPr>
      <w:r w:rsidRPr="002B001B">
        <w:rPr>
          <w:rFonts w:cs="Arial"/>
          <w:sz w:val="24"/>
          <w:szCs w:val="24"/>
        </w:rPr>
        <w:t xml:space="preserve">3. Zhotoviteľ zodpovedá za ochranu životného prostredia i okolitých priestorov a dodržiavanie nočného a nedeľného pokoja. </w:t>
      </w:r>
    </w:p>
    <w:p w14:paraId="4125B1C1" w14:textId="77777777" w:rsidR="009A02BB" w:rsidRPr="002B001B" w:rsidRDefault="009A02BB" w:rsidP="00947BA7">
      <w:pPr>
        <w:spacing w:after="0" w:line="240" w:lineRule="auto"/>
        <w:rPr>
          <w:rFonts w:cs="Arial"/>
          <w:b/>
          <w:bCs/>
          <w:sz w:val="24"/>
          <w:szCs w:val="24"/>
        </w:rPr>
      </w:pPr>
    </w:p>
    <w:p w14:paraId="5E2117E5"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VI. Stavebný denník</w:t>
      </w:r>
    </w:p>
    <w:p w14:paraId="369EA3C7" w14:textId="6CD75671" w:rsidR="00B63359" w:rsidRPr="002B001B" w:rsidRDefault="00B63359" w:rsidP="00EF5616">
      <w:pPr>
        <w:spacing w:after="0" w:line="240" w:lineRule="auto"/>
        <w:jc w:val="both"/>
        <w:rPr>
          <w:rFonts w:cs="Arial"/>
          <w:sz w:val="24"/>
          <w:szCs w:val="24"/>
        </w:rPr>
      </w:pPr>
      <w:r w:rsidRPr="002B001B">
        <w:rPr>
          <w:rFonts w:cs="Arial"/>
          <w:sz w:val="24"/>
          <w:szCs w:val="24"/>
        </w:rPr>
        <w:t>1. Odo dňa odovzdania staveniska je Zhotoviteľ povinný viesť Stavebný denník</w:t>
      </w:r>
      <w:r w:rsidR="008A6E1E" w:rsidRPr="002B001B">
        <w:rPr>
          <w:rFonts w:cs="Arial"/>
          <w:sz w:val="24"/>
          <w:szCs w:val="24"/>
        </w:rPr>
        <w:t>, ktorý musí obsahovať všetky náležitosti podľa zákona č. 50/1976 Zb. o územnom plánovaní a stavebnom poriadku (stavebný zákon) v znení neskorších predpisov</w:t>
      </w:r>
      <w:r w:rsidRPr="002B001B">
        <w:rPr>
          <w:rFonts w:cs="Arial"/>
          <w:sz w:val="24"/>
          <w:szCs w:val="24"/>
        </w:rPr>
        <w:t>. Do Stavebného denníka sa zapisujú</w:t>
      </w:r>
      <w:r w:rsidR="00523441" w:rsidRPr="002B001B">
        <w:rPr>
          <w:rFonts w:cs="Arial"/>
          <w:sz w:val="24"/>
          <w:szCs w:val="24"/>
        </w:rPr>
        <w:t xml:space="preserve"> aj</w:t>
      </w:r>
      <w:r w:rsidRPr="002B001B">
        <w:rPr>
          <w:rFonts w:cs="Arial"/>
          <w:sz w:val="24"/>
          <w:szCs w:val="24"/>
        </w:rPr>
        <w:t xml:space="preserve">: </w:t>
      </w:r>
    </w:p>
    <w:p w14:paraId="7EFDDF3B"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a) všetky dôležité okolnosti týkajúce sa uskutočňovania Diela, najmä údaje o odchýlkach od výkazu výmer stavby, podmienok určených v povolení na realizáciu stavby (ak bolo vydané), alebo v inom rozhodnutí či opatrení, </w:t>
      </w:r>
    </w:p>
    <w:p w14:paraId="6C69E7BF"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b) ďalšie skutočnosti ovplyvňujúce stavebné práce a priebeh výstavby, najmä časový postup prác, teplota vo vzťahu k stavebným prácam a dodržiavaniu technologického postupu najmä s mokrým výrobným procesom, počasie napríklad pri zemných prácach a terénnych úpravách, </w:t>
      </w:r>
    </w:p>
    <w:p w14:paraId="35EC7A68" w14:textId="5115DD0C" w:rsidR="00B63359" w:rsidRPr="002B001B" w:rsidRDefault="00B63359" w:rsidP="00EF5616">
      <w:pPr>
        <w:spacing w:after="0" w:line="240" w:lineRule="auto"/>
        <w:jc w:val="both"/>
        <w:rPr>
          <w:rFonts w:cs="Arial"/>
          <w:sz w:val="24"/>
          <w:szCs w:val="24"/>
        </w:rPr>
      </w:pPr>
      <w:r w:rsidRPr="002B001B">
        <w:rPr>
          <w:rFonts w:cs="Arial"/>
          <w:sz w:val="24"/>
          <w:szCs w:val="24"/>
        </w:rPr>
        <w:t>c) zápisy stavebníka alebo jeho splnomocneného zástupcu a Objednávateľ</w:t>
      </w:r>
      <w:r w:rsidR="00111E65">
        <w:rPr>
          <w:rFonts w:cs="Arial"/>
          <w:sz w:val="24"/>
          <w:szCs w:val="24"/>
        </w:rPr>
        <w:t>a</w:t>
      </w:r>
      <w:r w:rsidRPr="002B001B">
        <w:rPr>
          <w:rFonts w:cs="Arial"/>
          <w:sz w:val="24"/>
          <w:szCs w:val="24"/>
        </w:rPr>
        <w:t xml:space="preserve">, </w:t>
      </w:r>
    </w:p>
    <w:p w14:paraId="4C20B089"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d) údaje o odstránení stavebných nedorobkov a nedostatkov podľa podmienok dohodnutých v Preberacom protokole o odovzdaní a prevzatí Diela, </w:t>
      </w:r>
    </w:p>
    <w:p w14:paraId="1D215FEC"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e) zápisy osoby vykonávajúcej </w:t>
      </w:r>
      <w:r w:rsidR="002D7B1C" w:rsidRPr="002B001B">
        <w:rPr>
          <w:rFonts w:cs="Arial"/>
          <w:sz w:val="24"/>
          <w:szCs w:val="24"/>
        </w:rPr>
        <w:t xml:space="preserve">Stavebný </w:t>
      </w:r>
      <w:r w:rsidRPr="002B001B">
        <w:rPr>
          <w:rFonts w:cs="Arial"/>
          <w:sz w:val="24"/>
          <w:szCs w:val="24"/>
        </w:rPr>
        <w:t xml:space="preserve">dozor alebo kvalifikovanej osoby, ktorá vedie uskutočňovanie stavby, Zhotoviteľa stavby, koordinátora bezpečnosti. </w:t>
      </w:r>
    </w:p>
    <w:p w14:paraId="2469A6A5"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2. Objednávatelia majú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Diela. </w:t>
      </w:r>
    </w:p>
    <w:p w14:paraId="042ACD7B" w14:textId="41D37C50" w:rsidR="00B63359" w:rsidRPr="002B001B" w:rsidRDefault="00B63359" w:rsidP="00EF5616">
      <w:pPr>
        <w:spacing w:after="0" w:line="240" w:lineRule="auto"/>
        <w:jc w:val="both"/>
        <w:rPr>
          <w:rFonts w:cs="Arial"/>
          <w:sz w:val="24"/>
          <w:szCs w:val="24"/>
        </w:rPr>
      </w:pPr>
      <w:r w:rsidRPr="002B001B">
        <w:rPr>
          <w:rFonts w:cs="Arial"/>
          <w:sz w:val="24"/>
          <w:szCs w:val="24"/>
        </w:rPr>
        <w:t xml:space="preserve">3. Stavbyvedúci a </w:t>
      </w:r>
      <w:r w:rsidR="002D7B1C" w:rsidRPr="002B001B">
        <w:rPr>
          <w:rFonts w:cs="Arial"/>
          <w:sz w:val="24"/>
          <w:szCs w:val="24"/>
        </w:rPr>
        <w:t>Staveb</w:t>
      </w:r>
      <w:r w:rsidRPr="002B001B">
        <w:rPr>
          <w:rFonts w:cs="Arial"/>
          <w:sz w:val="24"/>
          <w:szCs w:val="24"/>
        </w:rPr>
        <w:t xml:space="preserve">ný dozor budú určení a zapísaní do stavebného denníka pri odovzdaní a prevzatí staveniska. Ku zmenám osôb poverených výkonom funkcie Stavbyvedúceho a </w:t>
      </w:r>
      <w:r w:rsidR="0017269B" w:rsidRPr="002B001B">
        <w:rPr>
          <w:rFonts w:cs="Arial"/>
          <w:sz w:val="24"/>
          <w:szCs w:val="24"/>
        </w:rPr>
        <w:t>Staveb</w:t>
      </w:r>
      <w:r w:rsidRPr="002B001B">
        <w:rPr>
          <w:rFonts w:cs="Arial"/>
          <w:sz w:val="24"/>
          <w:szCs w:val="24"/>
        </w:rPr>
        <w:t xml:space="preserve">ného dozoru alebo rozsahu ich oprávnenia postačí písomné oznámenie druhej zmluvnej strane doporučeným listom resp. oznámením na kontrolnom dni a uvedením do zápisu z kontrolného dňa. Osoba Zhotoviteľa poverená výkonom funkcie Stavbyvedúceho podľa predchádzajúcej vety musí byť osoba s kvalifikáciou v zmysle požiadaviek verejného obstarávania. Stavbyvedúci Zhotoviteľa budú mať oprávnenie na výkon Stavbyvedúceho v zmysle zákona SNR č. 138/1992 Zb. o autorizovaných architektoch a autorizovaných stavebných inžinieroch v znení neskorších predpisov, resp. obdobné osvedčenie vydané v krajine EÚ. </w:t>
      </w:r>
    </w:p>
    <w:p w14:paraId="79198A5F" w14:textId="1690888E" w:rsidR="00B63359" w:rsidRPr="002B001B" w:rsidRDefault="00B63359" w:rsidP="00EF5616">
      <w:pPr>
        <w:spacing w:after="0" w:line="240" w:lineRule="auto"/>
        <w:jc w:val="both"/>
        <w:rPr>
          <w:rFonts w:cs="Arial"/>
          <w:sz w:val="24"/>
          <w:szCs w:val="24"/>
        </w:rPr>
      </w:pPr>
      <w:r w:rsidRPr="002B001B">
        <w:rPr>
          <w:rFonts w:cs="Arial"/>
          <w:sz w:val="24"/>
          <w:szCs w:val="24"/>
        </w:rPr>
        <w:t xml:space="preserve">4.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w:t>
      </w:r>
      <w:r w:rsidR="0017269B" w:rsidRPr="002B001B">
        <w:rPr>
          <w:rFonts w:cs="Arial"/>
          <w:sz w:val="24"/>
          <w:szCs w:val="24"/>
        </w:rPr>
        <w:lastRenderedPageBreak/>
        <w:t>Staveb</w:t>
      </w:r>
      <w:r w:rsidRPr="002B001B">
        <w:rPr>
          <w:rFonts w:cs="Arial"/>
          <w:sz w:val="24"/>
          <w:szCs w:val="24"/>
        </w:rPr>
        <w:t xml:space="preserve">ný dozor </w:t>
      </w:r>
      <w:r w:rsidR="004C4CB5">
        <w:rPr>
          <w:rFonts w:cs="Arial"/>
          <w:sz w:val="24"/>
          <w:szCs w:val="24"/>
        </w:rPr>
        <w:t xml:space="preserve">a </w:t>
      </w:r>
      <w:r w:rsidRPr="002B001B">
        <w:rPr>
          <w:rFonts w:cs="Arial"/>
          <w:sz w:val="24"/>
          <w:szCs w:val="24"/>
        </w:rPr>
        <w:t xml:space="preserve">Objednávateľ, orgány štátneho stavebného dohľadu, prípadne iné príslušné orgány štátnej správy a na to splnomocnení zástupcovia Objednávateľov a Zhotoviteľa. </w:t>
      </w:r>
    </w:p>
    <w:p w14:paraId="63DE6289"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5. Ak Stavbyvedúci nesúhlasí s vykonaným záznamom Objednávateľa, je povinný pripojiť k záznamu do 3-och pracovných dní svoje vyjadrenie. O tomto nesúhlasnom zápise upovedomí aj zástupcu Objednávateľov a to v lehote najneskôr do troch kalendárnych dní od zápisu. V prípade, že vyjadrenie pripojené nebude, má sa za to, že s obsahom záznamu súhlasí. </w:t>
      </w:r>
    </w:p>
    <w:p w14:paraId="6576FDB4" w14:textId="301B04EB" w:rsidR="00B63359" w:rsidRPr="002B001B" w:rsidRDefault="00B63359" w:rsidP="00EF5616">
      <w:pPr>
        <w:spacing w:after="0" w:line="240" w:lineRule="auto"/>
        <w:jc w:val="both"/>
        <w:rPr>
          <w:rFonts w:cs="Arial"/>
          <w:sz w:val="24"/>
          <w:szCs w:val="24"/>
        </w:rPr>
      </w:pPr>
      <w:r w:rsidRPr="002B001B">
        <w:rPr>
          <w:rFonts w:cs="Arial"/>
          <w:sz w:val="24"/>
          <w:szCs w:val="24"/>
        </w:rPr>
        <w:t xml:space="preserve">6. Zhotoviteľ je povinný najmenej raz za dva týždne preukázateľne doručiť </w:t>
      </w:r>
      <w:r w:rsidR="0017269B" w:rsidRPr="002B001B">
        <w:rPr>
          <w:rFonts w:cs="Arial"/>
          <w:sz w:val="24"/>
          <w:szCs w:val="24"/>
        </w:rPr>
        <w:t xml:space="preserve">Objednávateľovi </w:t>
      </w:r>
      <w:r w:rsidRPr="002B001B">
        <w:rPr>
          <w:rFonts w:cs="Arial"/>
          <w:sz w:val="24"/>
          <w:szCs w:val="24"/>
        </w:rPr>
        <w:t>prepis záznamov zo Stavebného denníka. Ak Objednávate</w:t>
      </w:r>
      <w:r w:rsidR="0017269B" w:rsidRPr="002B001B">
        <w:rPr>
          <w:rFonts w:cs="Arial"/>
          <w:sz w:val="24"/>
          <w:szCs w:val="24"/>
        </w:rPr>
        <w:t xml:space="preserve">ľ </w:t>
      </w:r>
      <w:r w:rsidRPr="002B001B">
        <w:rPr>
          <w:rFonts w:cs="Arial"/>
          <w:sz w:val="24"/>
          <w:szCs w:val="24"/>
        </w:rPr>
        <w:t xml:space="preserve">s obsahom záznamu nesúhlasí, je povinný preukázateľne doručiť svoje pripomienky Zhotoviteľovi do 3 (troch) pracovných dní od doručenia záznamu, inak sa predpokladá, že s obsahom záznamu súhlasí. </w:t>
      </w:r>
    </w:p>
    <w:p w14:paraId="20EFDDBA"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7. Zhotoviteľ je povinný uložiť, pre svoje potreby, druhý prepis denných záznamov oddelene od originálu tak, aby bol k dispozícii v prípade straty alebo zničenia originálu počas realizácie Diela. V prípade straty, zničenia, alebo poškodenia originálu, bude Objednávateľom pri odovzdaní a prevzatí stavby odovzdaný druhý prepis. Zhotoviteľovi ostáva druhý prepis, ak nedošlo k strate, zničeniu alebo poškodeniu originálu. </w:t>
      </w:r>
    </w:p>
    <w:p w14:paraId="2D19DB4C" w14:textId="77777777" w:rsidR="00EE5F4B" w:rsidRPr="00170E12" w:rsidRDefault="00EE5F4B" w:rsidP="00EF5616">
      <w:pPr>
        <w:spacing w:after="0" w:line="240" w:lineRule="auto"/>
        <w:jc w:val="both"/>
        <w:rPr>
          <w:rFonts w:cs="Arial"/>
          <w:sz w:val="24"/>
          <w:szCs w:val="24"/>
          <w:highlight w:val="yellow"/>
        </w:rPr>
      </w:pPr>
    </w:p>
    <w:p w14:paraId="53FECB53"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VII. Zakrývanie prác</w:t>
      </w:r>
    </w:p>
    <w:p w14:paraId="70CB0B63" w14:textId="756B6E80" w:rsidR="00B63359" w:rsidRPr="002B001B" w:rsidRDefault="0088706A" w:rsidP="00EF5616">
      <w:pPr>
        <w:spacing w:after="0" w:line="240" w:lineRule="auto"/>
        <w:jc w:val="both"/>
        <w:rPr>
          <w:rFonts w:cs="Arial"/>
          <w:sz w:val="24"/>
          <w:szCs w:val="24"/>
        </w:rPr>
      </w:pPr>
      <w:r w:rsidRPr="002B001B">
        <w:rPr>
          <w:rFonts w:cs="Arial"/>
          <w:sz w:val="24"/>
          <w:szCs w:val="24"/>
        </w:rPr>
        <w:t xml:space="preserve">1. </w:t>
      </w:r>
      <w:r w:rsidR="00B63359" w:rsidRPr="002B001B">
        <w:rPr>
          <w:rFonts w:cs="Arial"/>
          <w:sz w:val="24"/>
          <w:szCs w:val="24"/>
        </w:rPr>
        <w:t xml:space="preserve">Zhotoviteľ sa zaväzuje vyzvať </w:t>
      </w:r>
      <w:r w:rsidR="00176E0E" w:rsidRPr="002B001B">
        <w:rPr>
          <w:rFonts w:cs="Arial"/>
          <w:sz w:val="24"/>
          <w:szCs w:val="24"/>
        </w:rPr>
        <w:t>Staveb</w:t>
      </w:r>
      <w:r w:rsidR="00B63359" w:rsidRPr="002B001B">
        <w:rPr>
          <w:rFonts w:cs="Arial"/>
          <w:sz w:val="24"/>
          <w:szCs w:val="24"/>
        </w:rPr>
        <w:t>ný dozor</w:t>
      </w:r>
      <w:r w:rsidR="004C4CB5">
        <w:rPr>
          <w:rFonts w:cs="Arial"/>
          <w:sz w:val="24"/>
          <w:szCs w:val="24"/>
        </w:rPr>
        <w:t xml:space="preserve"> a</w:t>
      </w:r>
      <w:r w:rsidR="00B63359" w:rsidRPr="002B001B">
        <w:rPr>
          <w:rFonts w:cs="Arial"/>
          <w:sz w:val="24"/>
          <w:szCs w:val="24"/>
        </w:rPr>
        <w:t xml:space="preserve"> Objednávateľ</w:t>
      </w:r>
      <w:r w:rsidR="004C4CB5">
        <w:rPr>
          <w:rFonts w:cs="Arial"/>
          <w:sz w:val="24"/>
          <w:szCs w:val="24"/>
        </w:rPr>
        <w:t>a</w:t>
      </w:r>
      <w:r w:rsidR="00B63359" w:rsidRPr="002B001B">
        <w:rPr>
          <w:rFonts w:cs="Arial"/>
          <w:sz w:val="24"/>
          <w:szCs w:val="24"/>
        </w:rPr>
        <w:t xml:space="preserve"> na preverenie prác, ktoré budú ďalším postupom Zhotoviteľa zakryté, alebo sa stanú neprístupnými. Výzvu sa Zhotoviteľ zaväzuje doručiť </w:t>
      </w:r>
      <w:r w:rsidR="00176E0E" w:rsidRPr="002B001B">
        <w:rPr>
          <w:rFonts w:cs="Arial"/>
          <w:sz w:val="24"/>
          <w:szCs w:val="24"/>
        </w:rPr>
        <w:t>Staveb</w:t>
      </w:r>
      <w:r w:rsidR="00B63359" w:rsidRPr="002B001B">
        <w:rPr>
          <w:rFonts w:cs="Arial"/>
          <w:sz w:val="24"/>
          <w:szCs w:val="24"/>
        </w:rPr>
        <w:t>nému dozoru</w:t>
      </w:r>
      <w:r w:rsidR="004C4CB5">
        <w:rPr>
          <w:rFonts w:cs="Arial"/>
          <w:sz w:val="24"/>
          <w:szCs w:val="24"/>
        </w:rPr>
        <w:t xml:space="preserve"> a</w:t>
      </w:r>
      <w:r w:rsidR="00B63359" w:rsidRPr="002B001B">
        <w:rPr>
          <w:rFonts w:cs="Arial"/>
          <w:sz w:val="24"/>
          <w:szCs w:val="24"/>
        </w:rPr>
        <w:t xml:space="preserve"> Objednávateľov</w:t>
      </w:r>
      <w:r w:rsidR="004C4CB5">
        <w:rPr>
          <w:rFonts w:cs="Arial"/>
          <w:sz w:val="24"/>
          <w:szCs w:val="24"/>
        </w:rPr>
        <w:t>i</w:t>
      </w:r>
      <w:r w:rsidR="00B63359" w:rsidRPr="002B001B">
        <w:rPr>
          <w:rFonts w:cs="Arial"/>
          <w:sz w:val="24"/>
          <w:szCs w:val="24"/>
        </w:rPr>
        <w:t xml:space="preserve"> písomne, a to najmenej 3 pracovné dni vopred. Výzva sa rovnako môže uskutočniť formou zápisu v Stavebnom denníku, ak takýto zápis </w:t>
      </w:r>
      <w:r w:rsidR="00176E0E" w:rsidRPr="002B001B">
        <w:rPr>
          <w:rFonts w:cs="Arial"/>
          <w:sz w:val="24"/>
          <w:szCs w:val="24"/>
        </w:rPr>
        <w:t>Staveb</w:t>
      </w:r>
      <w:r w:rsidR="00B63359" w:rsidRPr="002B001B">
        <w:rPr>
          <w:rFonts w:cs="Arial"/>
          <w:sz w:val="24"/>
          <w:szCs w:val="24"/>
        </w:rPr>
        <w:t>n</w:t>
      </w:r>
      <w:r w:rsidR="004C4CB5">
        <w:rPr>
          <w:rFonts w:cs="Arial"/>
          <w:sz w:val="24"/>
          <w:szCs w:val="24"/>
        </w:rPr>
        <w:t>ého</w:t>
      </w:r>
      <w:r w:rsidR="00B63359" w:rsidRPr="002B001B">
        <w:rPr>
          <w:rFonts w:cs="Arial"/>
          <w:sz w:val="24"/>
          <w:szCs w:val="24"/>
        </w:rPr>
        <w:t xml:space="preserve"> dozor</w:t>
      </w:r>
      <w:r w:rsidR="004C4CB5">
        <w:rPr>
          <w:rFonts w:cs="Arial"/>
          <w:sz w:val="24"/>
          <w:szCs w:val="24"/>
        </w:rPr>
        <w:t>u a</w:t>
      </w:r>
      <w:r w:rsidR="00B63359" w:rsidRPr="002B001B">
        <w:rPr>
          <w:rFonts w:cs="Arial"/>
          <w:sz w:val="24"/>
          <w:szCs w:val="24"/>
        </w:rPr>
        <w:t xml:space="preserve"> Objednávateľ</w:t>
      </w:r>
      <w:r w:rsidR="004C4CB5">
        <w:rPr>
          <w:rFonts w:cs="Arial"/>
          <w:sz w:val="24"/>
          <w:szCs w:val="24"/>
        </w:rPr>
        <w:t>a</w:t>
      </w:r>
      <w:r w:rsidR="00B63359" w:rsidRPr="002B001B">
        <w:rPr>
          <w:rFonts w:cs="Arial"/>
          <w:sz w:val="24"/>
          <w:szCs w:val="24"/>
        </w:rPr>
        <w:t xml:space="preserve"> podpíše po predchádzajúcom vyzvaní Zhotoviteľa. </w:t>
      </w:r>
    </w:p>
    <w:p w14:paraId="3880C5CF" w14:textId="77777777" w:rsidR="00D936EF" w:rsidRPr="00170E12" w:rsidRDefault="00D936EF" w:rsidP="00EF5616">
      <w:pPr>
        <w:spacing w:after="0" w:line="240" w:lineRule="auto"/>
        <w:jc w:val="center"/>
        <w:rPr>
          <w:rFonts w:cs="Arial"/>
          <w:b/>
          <w:bCs/>
          <w:sz w:val="24"/>
          <w:szCs w:val="24"/>
          <w:highlight w:val="yellow"/>
        </w:rPr>
      </w:pPr>
    </w:p>
    <w:p w14:paraId="3F315EF4"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VIII. Odovzdanie a prevzatie Diela</w:t>
      </w:r>
    </w:p>
    <w:p w14:paraId="64149ECA" w14:textId="284C5B13" w:rsidR="00B63359" w:rsidRPr="002B001B" w:rsidRDefault="00B63359" w:rsidP="00EF5616">
      <w:pPr>
        <w:spacing w:after="0" w:line="240" w:lineRule="auto"/>
        <w:jc w:val="both"/>
        <w:rPr>
          <w:rFonts w:cs="Arial"/>
          <w:sz w:val="24"/>
          <w:szCs w:val="24"/>
        </w:rPr>
      </w:pPr>
      <w:r w:rsidRPr="002B001B">
        <w:rPr>
          <w:rFonts w:cs="Arial"/>
          <w:sz w:val="24"/>
          <w:szCs w:val="24"/>
        </w:rPr>
        <w:t xml:space="preserve">1. Zhotoviteľ splní svoju povinnosť vykonať Dielo jeho riadnym ukončením a odovzdaním </w:t>
      </w:r>
      <w:r w:rsidR="00E70897" w:rsidRPr="002B001B">
        <w:rPr>
          <w:rFonts w:cs="Arial"/>
          <w:sz w:val="24"/>
          <w:szCs w:val="24"/>
        </w:rPr>
        <w:t>Objednávateľovi</w:t>
      </w:r>
      <w:r w:rsidR="00947BA7" w:rsidRPr="002B001B">
        <w:rPr>
          <w:rFonts w:cs="Arial"/>
          <w:sz w:val="24"/>
          <w:szCs w:val="24"/>
        </w:rPr>
        <w:t xml:space="preserve"> </w:t>
      </w:r>
      <w:r w:rsidRPr="002B001B">
        <w:rPr>
          <w:rFonts w:cs="Arial"/>
          <w:sz w:val="24"/>
          <w:szCs w:val="24"/>
        </w:rPr>
        <w:t xml:space="preserve">na základe </w:t>
      </w:r>
      <w:r w:rsidR="00E848AE" w:rsidRPr="002B001B">
        <w:rPr>
          <w:rFonts w:cs="Arial"/>
          <w:sz w:val="24"/>
          <w:szCs w:val="24"/>
        </w:rPr>
        <w:t xml:space="preserve">písomného </w:t>
      </w:r>
      <w:r w:rsidRPr="002B001B">
        <w:rPr>
          <w:rFonts w:cs="Arial"/>
          <w:sz w:val="24"/>
          <w:szCs w:val="24"/>
        </w:rPr>
        <w:t>Preberacieho protokolu o odovzdaní a prevzatí Diela</w:t>
      </w:r>
      <w:r w:rsidR="00781508" w:rsidRPr="002B001B">
        <w:rPr>
          <w:rFonts w:cs="Arial"/>
          <w:sz w:val="24"/>
          <w:szCs w:val="24"/>
        </w:rPr>
        <w:t>, podpísaného Zhotoviteľom a Objednávateľom</w:t>
      </w:r>
      <w:r w:rsidRPr="002B001B">
        <w:rPr>
          <w:rFonts w:cs="Arial"/>
          <w:sz w:val="24"/>
          <w:szCs w:val="24"/>
        </w:rPr>
        <w:t xml:space="preserve">. </w:t>
      </w:r>
    </w:p>
    <w:p w14:paraId="061C97A8" w14:textId="71ACDE1A" w:rsidR="00EB40A7" w:rsidRPr="002B001B" w:rsidRDefault="00B63359" w:rsidP="00EF5616">
      <w:pPr>
        <w:spacing w:after="0" w:line="240" w:lineRule="auto"/>
        <w:jc w:val="both"/>
        <w:rPr>
          <w:rFonts w:cs="Arial"/>
          <w:sz w:val="24"/>
          <w:szCs w:val="24"/>
        </w:rPr>
      </w:pPr>
      <w:r w:rsidRPr="002B001B">
        <w:rPr>
          <w:rFonts w:cs="Arial"/>
          <w:sz w:val="24"/>
          <w:szCs w:val="24"/>
        </w:rPr>
        <w:t>2. V prípade zistenia vád a nedorobkov Diela, ktoré bránia jeho riadnemu užívaniu, Objednávate</w:t>
      </w:r>
      <w:r w:rsidR="00244727" w:rsidRPr="002B001B">
        <w:rPr>
          <w:rFonts w:cs="Arial"/>
          <w:sz w:val="24"/>
          <w:szCs w:val="24"/>
        </w:rPr>
        <w:t xml:space="preserve">ľ </w:t>
      </w:r>
      <w:r w:rsidRPr="002B001B">
        <w:rPr>
          <w:rFonts w:cs="Arial"/>
          <w:sz w:val="24"/>
          <w:szCs w:val="24"/>
        </w:rPr>
        <w:t>Dielo neprevezm</w:t>
      </w:r>
      <w:r w:rsidR="00244727" w:rsidRPr="002B001B">
        <w:rPr>
          <w:rFonts w:cs="Arial"/>
          <w:sz w:val="24"/>
          <w:szCs w:val="24"/>
        </w:rPr>
        <w:t>e</w:t>
      </w:r>
      <w:r w:rsidRPr="002B001B">
        <w:rPr>
          <w:rFonts w:cs="Arial"/>
          <w:sz w:val="24"/>
          <w:szCs w:val="24"/>
        </w:rPr>
        <w:t xml:space="preserve"> a spíš</w:t>
      </w:r>
      <w:r w:rsidR="00244727" w:rsidRPr="002B001B">
        <w:rPr>
          <w:rFonts w:cs="Arial"/>
          <w:sz w:val="24"/>
          <w:szCs w:val="24"/>
        </w:rPr>
        <w:t>e</w:t>
      </w:r>
      <w:r w:rsidRPr="002B001B">
        <w:rPr>
          <w:rFonts w:cs="Arial"/>
          <w:sz w:val="24"/>
          <w:szCs w:val="24"/>
        </w:rPr>
        <w:t xml:space="preserve"> so Zhotoviteľom zápis, ktorý bude obsahovať najmä zistené nedostatky a spôsob ich odstránenia. V tomto prípade sa preberacie konanie bude považovať za neúspešné a Zhotoviteľovi naďalej plynie doba realizácie predmetu Zmluvy. Ak týmto spôsobom dôjde k prekroče</w:t>
      </w:r>
      <w:r w:rsidR="00E973DC" w:rsidRPr="002B001B">
        <w:rPr>
          <w:rFonts w:cs="Arial"/>
          <w:sz w:val="24"/>
          <w:szCs w:val="24"/>
        </w:rPr>
        <w:t>niu lehoty uvedenej v čl. II</w:t>
      </w:r>
      <w:r w:rsidR="00B414FE" w:rsidRPr="002B001B">
        <w:rPr>
          <w:rFonts w:cs="Arial"/>
          <w:sz w:val="24"/>
          <w:szCs w:val="24"/>
        </w:rPr>
        <w:t>.</w:t>
      </w:r>
      <w:r w:rsidR="00E973DC" w:rsidRPr="002B001B">
        <w:rPr>
          <w:rFonts w:cs="Arial"/>
          <w:sz w:val="24"/>
          <w:szCs w:val="24"/>
        </w:rPr>
        <w:t xml:space="preserve"> bode</w:t>
      </w:r>
      <w:r w:rsidRPr="002B001B">
        <w:rPr>
          <w:rFonts w:cs="Arial"/>
          <w:sz w:val="24"/>
          <w:szCs w:val="24"/>
        </w:rPr>
        <w:t xml:space="preserve"> 2. tejto Zmluvy, bude Zhotoviteľ v omeškaní s odovzdaním Diela. Zhotoviteľ môže opätovne oznámiť ukončenie Diela a vyzvať Objednávateľ</w:t>
      </w:r>
      <w:r w:rsidR="00244727" w:rsidRPr="002B001B">
        <w:rPr>
          <w:rFonts w:cs="Arial"/>
          <w:sz w:val="24"/>
          <w:szCs w:val="24"/>
        </w:rPr>
        <w:t xml:space="preserve">a </w:t>
      </w:r>
      <w:r w:rsidRPr="002B001B">
        <w:rPr>
          <w:rFonts w:cs="Arial"/>
          <w:sz w:val="24"/>
          <w:szCs w:val="24"/>
        </w:rPr>
        <w:t>na začatie preberacieho konania až po riadnom odstránení vád a nedorobkov. Za deň ukončenia Diela bude považovaný deň doručenia oznámenia Zhotoviteľa o ukončení Diela po odst</w:t>
      </w:r>
      <w:r w:rsidR="00EE5F4B" w:rsidRPr="002B001B">
        <w:rPr>
          <w:rFonts w:cs="Arial"/>
          <w:sz w:val="24"/>
          <w:szCs w:val="24"/>
        </w:rPr>
        <w:t xml:space="preserve">ránení vád uvedených v zápise. </w:t>
      </w:r>
    </w:p>
    <w:p w14:paraId="11F2CD91" w14:textId="34F83C2B" w:rsidR="00B63359" w:rsidRPr="002B001B" w:rsidRDefault="00B63359" w:rsidP="00EF5616">
      <w:pPr>
        <w:spacing w:after="0" w:line="240" w:lineRule="auto"/>
        <w:jc w:val="both"/>
        <w:rPr>
          <w:rFonts w:cs="Arial"/>
          <w:sz w:val="24"/>
          <w:szCs w:val="24"/>
        </w:rPr>
      </w:pPr>
      <w:r w:rsidRPr="002B001B">
        <w:rPr>
          <w:rFonts w:cs="Arial"/>
          <w:sz w:val="24"/>
          <w:szCs w:val="24"/>
        </w:rPr>
        <w:t xml:space="preserve">3. Pripravenosť na odovzdanie Diela je Zhotoviteľ povinný </w:t>
      </w:r>
      <w:r w:rsidR="00244727" w:rsidRPr="002B001B">
        <w:rPr>
          <w:rFonts w:cs="Arial"/>
          <w:sz w:val="24"/>
          <w:szCs w:val="24"/>
        </w:rPr>
        <w:t>Objednávateľovi</w:t>
      </w:r>
      <w:r w:rsidR="00947BA7" w:rsidRPr="002B001B">
        <w:rPr>
          <w:rFonts w:cs="Arial"/>
          <w:sz w:val="24"/>
          <w:szCs w:val="24"/>
        </w:rPr>
        <w:t xml:space="preserve"> </w:t>
      </w:r>
      <w:r w:rsidRPr="002B001B">
        <w:rPr>
          <w:rFonts w:cs="Arial"/>
          <w:sz w:val="24"/>
          <w:szCs w:val="24"/>
        </w:rPr>
        <w:t>oznámiť písomne</w:t>
      </w:r>
      <w:r w:rsidR="00E848AE" w:rsidRPr="002B001B">
        <w:rPr>
          <w:rFonts w:cs="Arial"/>
          <w:sz w:val="24"/>
          <w:szCs w:val="24"/>
        </w:rPr>
        <w:t>,</w:t>
      </w:r>
      <w:r w:rsidRPr="002B001B">
        <w:rPr>
          <w:rFonts w:cs="Arial"/>
          <w:sz w:val="24"/>
          <w:szCs w:val="24"/>
        </w:rPr>
        <w:t xml:space="preserve"> doporučeným listom</w:t>
      </w:r>
      <w:r w:rsidR="00E848AE" w:rsidRPr="002B001B">
        <w:rPr>
          <w:rFonts w:cs="Arial"/>
          <w:sz w:val="24"/>
          <w:szCs w:val="24"/>
        </w:rPr>
        <w:t>,</w:t>
      </w:r>
      <w:r w:rsidRPr="002B001B">
        <w:rPr>
          <w:rFonts w:cs="Arial"/>
          <w:sz w:val="24"/>
          <w:szCs w:val="24"/>
        </w:rPr>
        <w:t xml:space="preserve"> najneskôr 3 kalendárne dni vopred. </w:t>
      </w:r>
    </w:p>
    <w:p w14:paraId="2AC4FCBC" w14:textId="1123C1F0" w:rsidR="00223E7B" w:rsidRPr="002B001B" w:rsidRDefault="00B63359" w:rsidP="00EF5616">
      <w:pPr>
        <w:spacing w:after="0" w:line="240" w:lineRule="auto"/>
        <w:jc w:val="both"/>
        <w:rPr>
          <w:rFonts w:cs="Arial"/>
          <w:sz w:val="24"/>
          <w:szCs w:val="24"/>
        </w:rPr>
      </w:pPr>
      <w:r w:rsidRPr="002B001B">
        <w:rPr>
          <w:rFonts w:cs="Arial"/>
          <w:sz w:val="24"/>
          <w:szCs w:val="24"/>
        </w:rPr>
        <w:t>4. Objednávate</w:t>
      </w:r>
      <w:r w:rsidR="00244727" w:rsidRPr="002B001B">
        <w:rPr>
          <w:rFonts w:cs="Arial"/>
          <w:sz w:val="24"/>
          <w:szCs w:val="24"/>
        </w:rPr>
        <w:t xml:space="preserve">ľ </w:t>
      </w:r>
      <w:r w:rsidRPr="002B001B">
        <w:rPr>
          <w:rFonts w:cs="Arial"/>
          <w:sz w:val="24"/>
          <w:szCs w:val="24"/>
        </w:rPr>
        <w:t>priz</w:t>
      </w:r>
      <w:r w:rsidR="00244727" w:rsidRPr="002B001B">
        <w:rPr>
          <w:rFonts w:cs="Arial"/>
          <w:sz w:val="24"/>
          <w:szCs w:val="24"/>
        </w:rPr>
        <w:t>ve</w:t>
      </w:r>
      <w:r w:rsidRPr="002B001B">
        <w:rPr>
          <w:rFonts w:cs="Arial"/>
          <w:sz w:val="24"/>
          <w:szCs w:val="24"/>
        </w:rPr>
        <w:t xml:space="preserve"> na preberacie konanie zástupcov osôb zúčastnených na realizácii Diela, najmä zástupcov Zhotoviteľa a </w:t>
      </w:r>
      <w:r w:rsidR="00244727" w:rsidRPr="002B001B">
        <w:rPr>
          <w:rFonts w:cs="Arial"/>
          <w:sz w:val="24"/>
          <w:szCs w:val="24"/>
        </w:rPr>
        <w:t>Staveb</w:t>
      </w:r>
      <w:r w:rsidRPr="002B001B">
        <w:rPr>
          <w:rFonts w:cs="Arial"/>
          <w:sz w:val="24"/>
          <w:szCs w:val="24"/>
        </w:rPr>
        <w:t xml:space="preserve">ného dozoru. </w:t>
      </w:r>
    </w:p>
    <w:p w14:paraId="62206F98" w14:textId="7B3A8DCE" w:rsidR="00B63359" w:rsidRPr="002B001B" w:rsidRDefault="00B63359" w:rsidP="00EF5616">
      <w:pPr>
        <w:spacing w:after="0" w:line="240" w:lineRule="auto"/>
        <w:jc w:val="both"/>
        <w:rPr>
          <w:rFonts w:cs="Arial"/>
          <w:sz w:val="24"/>
          <w:szCs w:val="24"/>
        </w:rPr>
      </w:pPr>
      <w:r w:rsidRPr="002B001B">
        <w:rPr>
          <w:rFonts w:cs="Arial"/>
          <w:sz w:val="24"/>
          <w:szCs w:val="24"/>
        </w:rPr>
        <w:t>5. Zhotoviteľ je povinný pri odovzdaní Diela usporiadať stroje, výrobné zariadenia, zvyšný materiál a zlikvidovať odpady na stavenisku tak, aby bolo možné toto riadne prevziať a používať s tým, že stavenisko je povinný úplne vypratať a upraviť podľa výkazu výmer stavby, podmienok tejto Zmluvy, požiadaviek Objednávateľ</w:t>
      </w:r>
      <w:r w:rsidR="003C02E4" w:rsidRPr="002B001B">
        <w:rPr>
          <w:rFonts w:cs="Arial"/>
          <w:sz w:val="24"/>
          <w:szCs w:val="24"/>
        </w:rPr>
        <w:t>a</w:t>
      </w:r>
      <w:r w:rsidRPr="002B001B">
        <w:rPr>
          <w:rFonts w:cs="Arial"/>
          <w:sz w:val="24"/>
          <w:szCs w:val="24"/>
        </w:rPr>
        <w:t xml:space="preserve">. </w:t>
      </w:r>
      <w:r w:rsidR="003C02E4" w:rsidRPr="002B001B">
        <w:rPr>
          <w:rFonts w:cs="Arial"/>
          <w:sz w:val="24"/>
          <w:szCs w:val="24"/>
        </w:rPr>
        <w:t>Zhotoviteľ je povinný úplne vypratať a vyčistiť Stavenisko do 5 dní po odovzdaní Diela. Ak Zhotoviteľ v stanovenom termíne nevyprace a nevyčistí Stavenisko, má Objednávateľ právo vypratať a vyčistiť Stavenisko sám alebo inou osobou na náklady Zhotoviteľa. Náhradu nákladov podľa predchádzajúcej vety môže Objednávateľ vykonať vystavením faktúry za vynaložené náklady, pričom takáto faktúra je splatná do 14 kalendárnych dní od jej doručenia Zhotoviteľovi</w:t>
      </w:r>
      <w:r w:rsidR="0085655F">
        <w:rPr>
          <w:rFonts w:cs="Arial"/>
          <w:sz w:val="24"/>
          <w:szCs w:val="24"/>
        </w:rPr>
        <w:t>.</w:t>
      </w:r>
    </w:p>
    <w:p w14:paraId="1165F602" w14:textId="77777777" w:rsidR="00B63359" w:rsidRPr="002B001B" w:rsidRDefault="00B63359" w:rsidP="00EF5616">
      <w:pPr>
        <w:spacing w:after="0" w:line="240" w:lineRule="auto"/>
        <w:jc w:val="both"/>
        <w:rPr>
          <w:rFonts w:cs="Arial"/>
          <w:sz w:val="24"/>
          <w:szCs w:val="24"/>
        </w:rPr>
      </w:pPr>
      <w:r w:rsidRPr="002B001B">
        <w:rPr>
          <w:rFonts w:cs="Arial"/>
          <w:sz w:val="24"/>
          <w:szCs w:val="24"/>
        </w:rPr>
        <w:lastRenderedPageBreak/>
        <w:t xml:space="preserve">6. Ak všeobecne záväzné predpisy a normy určujú vykonanie skúšok osvedčujúcich dohodnuté (resp. obvyklé) vlastnosti Diela, musí úspešné vykonanie týchto skúšok predchádzať prevzatiu Diela. Bez splnenia tejto podmienky nie sú Objednávatelia v omeškaní s prevzatím Diela. </w:t>
      </w:r>
    </w:p>
    <w:p w14:paraId="0F9B71C3"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7. Súčasťou </w:t>
      </w:r>
      <w:r w:rsidR="00E848AE" w:rsidRPr="002B001B">
        <w:rPr>
          <w:rFonts w:cs="Arial"/>
          <w:sz w:val="24"/>
          <w:szCs w:val="24"/>
        </w:rPr>
        <w:t xml:space="preserve">Preberacieho protokolu </w:t>
      </w:r>
      <w:r w:rsidRPr="002B001B">
        <w:rPr>
          <w:rFonts w:cs="Arial"/>
          <w:sz w:val="24"/>
          <w:szCs w:val="24"/>
        </w:rPr>
        <w:t xml:space="preserve">o odovzdaní a prevzatí Diela bude: </w:t>
      </w:r>
    </w:p>
    <w:p w14:paraId="596800CF"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a) výkaz výmer so zakreslenými zmenami a odchýlkami, ku ktorým došlo počas realizácie stavby, potvrdené Zhotoviteľom, v dvoch vyhotoveniach, </w:t>
      </w:r>
    </w:p>
    <w:p w14:paraId="05F3DD2B"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b) zápisnice o preverení prác a konštrukcií v priebehu prác zakrytých, </w:t>
      </w:r>
    </w:p>
    <w:p w14:paraId="77787789"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c) osvedčenia o kvalite použitých materiálov a konštrukcií v jednom vyhotovení, </w:t>
      </w:r>
    </w:p>
    <w:p w14:paraId="638EB675"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d) zápisnice, osvedčenia a protokoly o vykonaných skúškach použitých materiálov v jednom vyhotovení, </w:t>
      </w:r>
    </w:p>
    <w:p w14:paraId="74FA91B9"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e) Stavebné denníky (originály) v jednom vyhotovení, </w:t>
      </w:r>
    </w:p>
    <w:p w14:paraId="4BB563A3"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f) platné doklady o preukázaní zhody výrobkov pre stavbu vo dvoch vyhotoveniach, </w:t>
      </w:r>
    </w:p>
    <w:p w14:paraId="08BC40C1"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g) správy o úspešne vykonaných odborných skúškach a odborných prehliadkach a skúškach </w:t>
      </w:r>
      <w:r w:rsidR="00140A90" w:rsidRPr="002B001B">
        <w:rPr>
          <w:rFonts w:cs="Arial"/>
          <w:sz w:val="24"/>
          <w:szCs w:val="24"/>
        </w:rPr>
        <w:t xml:space="preserve">podľa bodu </w:t>
      </w:r>
      <w:r w:rsidRPr="002B001B">
        <w:rPr>
          <w:rFonts w:cs="Arial"/>
          <w:sz w:val="24"/>
          <w:szCs w:val="24"/>
        </w:rPr>
        <w:t>6.</w:t>
      </w:r>
      <w:r w:rsidR="00140A90" w:rsidRPr="002B001B">
        <w:rPr>
          <w:rFonts w:cs="Arial"/>
          <w:sz w:val="24"/>
          <w:szCs w:val="24"/>
        </w:rPr>
        <w:t xml:space="preserve"> tohto</w:t>
      </w:r>
      <w:r w:rsidRPr="002B001B">
        <w:rPr>
          <w:rFonts w:cs="Arial"/>
          <w:sz w:val="24"/>
          <w:szCs w:val="24"/>
        </w:rPr>
        <w:t xml:space="preserve"> </w:t>
      </w:r>
      <w:r w:rsidR="00140A90" w:rsidRPr="002B001B">
        <w:rPr>
          <w:rFonts w:cs="Arial"/>
          <w:sz w:val="24"/>
          <w:szCs w:val="24"/>
        </w:rPr>
        <w:t xml:space="preserve">článku Zmluvy </w:t>
      </w:r>
      <w:r w:rsidRPr="002B001B">
        <w:rPr>
          <w:rFonts w:cs="Arial"/>
          <w:sz w:val="24"/>
          <w:szCs w:val="24"/>
        </w:rPr>
        <w:t xml:space="preserve">v dvoch vyhotoveniach, </w:t>
      </w:r>
    </w:p>
    <w:p w14:paraId="390CEC1A"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h) potvrdenie správcov skládok o prijatí odpadov (komunálnych a stavebných) v dvoch vyhotoveniach, </w:t>
      </w:r>
    </w:p>
    <w:p w14:paraId="3FCA7FEE" w14:textId="57EACF1F" w:rsidR="00B63359" w:rsidRPr="002B001B" w:rsidRDefault="00B63359" w:rsidP="00EF5616">
      <w:pPr>
        <w:spacing w:after="0" w:line="240" w:lineRule="auto"/>
        <w:jc w:val="both"/>
        <w:rPr>
          <w:rFonts w:cs="Arial"/>
          <w:sz w:val="24"/>
          <w:szCs w:val="24"/>
        </w:rPr>
      </w:pPr>
      <w:r w:rsidRPr="002B001B">
        <w:rPr>
          <w:rFonts w:cs="Arial"/>
          <w:sz w:val="24"/>
          <w:szCs w:val="24"/>
        </w:rPr>
        <w:t>i) protokoly o vyskúšaní zmontovaných strojov</w:t>
      </w:r>
      <w:r w:rsidR="00111E65">
        <w:rPr>
          <w:rFonts w:cs="Arial"/>
          <w:sz w:val="24"/>
          <w:szCs w:val="24"/>
        </w:rPr>
        <w:t>, strojného vybavenia</w:t>
      </w:r>
      <w:r w:rsidRPr="002B001B">
        <w:rPr>
          <w:rFonts w:cs="Arial"/>
          <w:sz w:val="24"/>
          <w:szCs w:val="24"/>
        </w:rPr>
        <w:t xml:space="preserve"> a zariadení v jednom vyhotovení, </w:t>
      </w:r>
    </w:p>
    <w:p w14:paraId="569AA92C"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j) doklady o vykonaných úradných skúškach vyhradených technických zariadení v jednom vyhotovení, </w:t>
      </w:r>
    </w:p>
    <w:p w14:paraId="0658E36A" w14:textId="77777777" w:rsidR="00C52B7E" w:rsidRPr="002B001B" w:rsidRDefault="00B63359" w:rsidP="00EF5616">
      <w:pPr>
        <w:spacing w:after="0" w:line="240" w:lineRule="auto"/>
        <w:jc w:val="both"/>
        <w:rPr>
          <w:rFonts w:cs="Arial"/>
          <w:sz w:val="24"/>
          <w:szCs w:val="24"/>
        </w:rPr>
      </w:pPr>
      <w:r w:rsidRPr="002B001B">
        <w:rPr>
          <w:rFonts w:cs="Arial"/>
          <w:sz w:val="24"/>
          <w:szCs w:val="24"/>
        </w:rPr>
        <w:t>k) pasporty, revízne knihy alebo iné dokumenty vyhradených technických</w:t>
      </w:r>
      <w:r w:rsidR="003F45D6" w:rsidRPr="002B001B">
        <w:rPr>
          <w:rFonts w:cs="Arial"/>
          <w:sz w:val="24"/>
          <w:szCs w:val="24"/>
        </w:rPr>
        <w:t xml:space="preserve"> zariadení v jednom vyhotovení</w:t>
      </w:r>
      <w:r w:rsidR="00C52B7E" w:rsidRPr="002B001B">
        <w:rPr>
          <w:rFonts w:cs="Arial"/>
          <w:sz w:val="24"/>
          <w:szCs w:val="24"/>
        </w:rPr>
        <w:t xml:space="preserve">. </w:t>
      </w:r>
    </w:p>
    <w:p w14:paraId="1B19189A" w14:textId="77777777" w:rsidR="00B63359" w:rsidRPr="002B001B" w:rsidRDefault="00B63359" w:rsidP="00EF5616">
      <w:pPr>
        <w:spacing w:after="0" w:line="240" w:lineRule="auto"/>
        <w:jc w:val="both"/>
        <w:rPr>
          <w:rFonts w:cs="Arial"/>
          <w:sz w:val="24"/>
          <w:szCs w:val="24"/>
        </w:rPr>
      </w:pPr>
      <w:r w:rsidRPr="002B001B">
        <w:rPr>
          <w:rFonts w:cs="Arial"/>
          <w:sz w:val="24"/>
          <w:szCs w:val="24"/>
        </w:rPr>
        <w:t>8. Drobné odchýlky od rozpočt</w:t>
      </w:r>
      <w:r w:rsidR="00A96169" w:rsidRPr="002B001B">
        <w:rPr>
          <w:rFonts w:cs="Arial"/>
          <w:sz w:val="24"/>
          <w:szCs w:val="24"/>
        </w:rPr>
        <w:t>u</w:t>
      </w:r>
      <w:r w:rsidRPr="002B001B">
        <w:rPr>
          <w:rFonts w:cs="Arial"/>
          <w:sz w:val="24"/>
          <w:szCs w:val="24"/>
        </w:rPr>
        <w:t xml:space="preserve"> - Príloha č. 1 Zmluvy, ktoré nebudú meniť prijaté riešenie, ani nebudú zvyšovať cenu prác a predlžovať dobu realizácie, nebudú vadami, ak budú dohodnuté aspoň súhlasným zápisom v stavebnom denníku. Tieto odchýlky bude Zhotoviteľ povinný vyznačiť vo výkaze výmer skutočného vyhotovenia. </w:t>
      </w:r>
    </w:p>
    <w:p w14:paraId="2CD17D2D" w14:textId="77777777" w:rsidR="00D936EF" w:rsidRPr="002B001B" w:rsidRDefault="00D936EF" w:rsidP="00EF5616">
      <w:pPr>
        <w:spacing w:after="0" w:line="240" w:lineRule="auto"/>
        <w:jc w:val="center"/>
        <w:rPr>
          <w:rFonts w:cs="Arial"/>
          <w:b/>
          <w:bCs/>
          <w:sz w:val="24"/>
          <w:szCs w:val="24"/>
        </w:rPr>
      </w:pPr>
    </w:p>
    <w:p w14:paraId="7BBBE7C8" w14:textId="77777777" w:rsidR="00B63359" w:rsidRPr="006117B2" w:rsidRDefault="00B63359" w:rsidP="00EF5616">
      <w:pPr>
        <w:spacing w:after="0" w:line="240" w:lineRule="auto"/>
        <w:jc w:val="center"/>
        <w:rPr>
          <w:rFonts w:cs="Arial"/>
          <w:sz w:val="24"/>
          <w:szCs w:val="24"/>
        </w:rPr>
      </w:pPr>
      <w:r w:rsidRPr="002B001B">
        <w:rPr>
          <w:rFonts w:cs="Arial"/>
          <w:b/>
          <w:bCs/>
          <w:sz w:val="24"/>
          <w:szCs w:val="24"/>
        </w:rPr>
        <w:t>IX. Záruka za akosť</w:t>
      </w:r>
    </w:p>
    <w:p w14:paraId="72B7EBF3" w14:textId="5DBCE96D" w:rsidR="00B63359" w:rsidRPr="006117B2" w:rsidRDefault="00B63359" w:rsidP="00EF5616">
      <w:pPr>
        <w:spacing w:after="0" w:line="240" w:lineRule="auto"/>
        <w:jc w:val="both"/>
        <w:rPr>
          <w:rFonts w:cs="Arial"/>
          <w:sz w:val="24"/>
          <w:szCs w:val="24"/>
        </w:rPr>
      </w:pPr>
      <w:r w:rsidRPr="006117B2">
        <w:rPr>
          <w:rFonts w:cs="Arial"/>
          <w:sz w:val="24"/>
          <w:szCs w:val="24"/>
        </w:rPr>
        <w:t xml:space="preserve">1. Zhotoviteľ poskytuje Objednávateľom na Dielo a všetky jeho súčasti záruku v trvaní </w:t>
      </w:r>
      <w:r w:rsidRPr="006117B2">
        <w:rPr>
          <w:rFonts w:cs="Arial"/>
          <w:b/>
          <w:bCs/>
          <w:sz w:val="24"/>
          <w:szCs w:val="24"/>
        </w:rPr>
        <w:t>60 kalendárnych mesiacov</w:t>
      </w:r>
      <w:r w:rsidRPr="006117B2">
        <w:rPr>
          <w:rFonts w:cs="Arial"/>
          <w:sz w:val="24"/>
          <w:szCs w:val="24"/>
        </w:rPr>
        <w:t>, ktorá začína plynúť odo dňa</w:t>
      </w:r>
      <w:r w:rsidR="000A7B66">
        <w:rPr>
          <w:rFonts w:cs="Arial"/>
          <w:sz w:val="24"/>
          <w:szCs w:val="24"/>
        </w:rPr>
        <w:t xml:space="preserve"> protokolárneho odovzdania Diela Zhotoviteľom a jeho protokolárneho prevzatia Objednávateľom</w:t>
      </w:r>
      <w:r w:rsidRPr="006117B2">
        <w:rPr>
          <w:rFonts w:cs="Arial"/>
          <w:sz w:val="24"/>
          <w:szCs w:val="24"/>
        </w:rPr>
        <w:t xml:space="preserve"> bez ojedinelých drobných nedorobkov a nedostatkov, resp. až odo dňa potvrdenia odstránenia ojedinelých drobných nedorobkov a nedostatkov uvedených v protokole o odovzdaní a prevzatí Diela. Pri zariadeniach a strojoch, pri ktorých bol vydaný záručný list výrobcom, sa záruka Zhotoviteľa riadi týmto záručným listom, pričom aj pri týchto zariadeniach záručná doba začína plynúť odo dňa protokolárneho odovzdania a prevzatia Diela. </w:t>
      </w:r>
    </w:p>
    <w:p w14:paraId="14E3B2B4" w14:textId="2666617E" w:rsidR="00B63359" w:rsidRPr="002B001B" w:rsidRDefault="00B63359" w:rsidP="00EF5616">
      <w:pPr>
        <w:spacing w:after="0" w:line="240" w:lineRule="auto"/>
        <w:jc w:val="both"/>
        <w:rPr>
          <w:rFonts w:cs="Arial"/>
          <w:sz w:val="24"/>
          <w:szCs w:val="24"/>
        </w:rPr>
      </w:pPr>
      <w:r w:rsidRPr="006117B2">
        <w:rPr>
          <w:rFonts w:cs="Arial"/>
          <w:sz w:val="24"/>
          <w:szCs w:val="24"/>
        </w:rPr>
        <w:t>2. Zhotoviteľ zodpovedá za vady, ktoré má Dielo v čase odovzdania, a za vady vzniknuté počas záručnej doby v prípadoch spôsobených porušením povinností Zhotoviteľom. Ak Objednávate</w:t>
      </w:r>
      <w:r w:rsidR="00244727" w:rsidRPr="006117B2">
        <w:rPr>
          <w:rFonts w:cs="Arial"/>
          <w:sz w:val="24"/>
          <w:szCs w:val="24"/>
        </w:rPr>
        <w:t xml:space="preserve">ľ </w:t>
      </w:r>
      <w:r w:rsidRPr="006117B2">
        <w:rPr>
          <w:rFonts w:cs="Arial"/>
          <w:sz w:val="24"/>
          <w:szCs w:val="24"/>
        </w:rPr>
        <w:t>prevezm</w:t>
      </w:r>
      <w:r w:rsidR="00EB40A7" w:rsidRPr="006117B2">
        <w:rPr>
          <w:rFonts w:cs="Arial"/>
          <w:sz w:val="24"/>
          <w:szCs w:val="24"/>
        </w:rPr>
        <w:t>e</w:t>
      </w:r>
      <w:r w:rsidRPr="006117B2">
        <w:rPr>
          <w:rFonts w:cs="Arial"/>
          <w:sz w:val="24"/>
          <w:szCs w:val="24"/>
        </w:rPr>
        <w:t xml:space="preserve"> Dielo so skrytými vadami, ktoré nemohol zistiť pri odovzdaní a prevzatí Diela ani pri vynaložení odbornej starostlivosti, a ktoré sa vyskytnú v záručnej dobe v </w:t>
      </w:r>
      <w:r w:rsidRPr="002B001B">
        <w:rPr>
          <w:rFonts w:cs="Arial"/>
          <w:sz w:val="24"/>
          <w:szCs w:val="24"/>
        </w:rPr>
        <w:t xml:space="preserve">prípadoch spôsobených porušením povinností Zhotoviteľa, majú právo na dodatočné bezplatné odstránenie týchto vád. </w:t>
      </w:r>
    </w:p>
    <w:p w14:paraId="7E4B6CBE" w14:textId="0CB83D08" w:rsidR="00B63359" w:rsidRPr="002B001B" w:rsidRDefault="00B63359" w:rsidP="00EF5616">
      <w:pPr>
        <w:spacing w:after="0" w:line="240" w:lineRule="auto"/>
        <w:jc w:val="both"/>
        <w:rPr>
          <w:rFonts w:cs="Arial"/>
          <w:sz w:val="24"/>
          <w:szCs w:val="24"/>
        </w:rPr>
      </w:pPr>
      <w:r w:rsidRPr="002B001B">
        <w:rPr>
          <w:rFonts w:cs="Arial"/>
          <w:sz w:val="24"/>
          <w:szCs w:val="24"/>
        </w:rPr>
        <w:t>3. Objednávate</w:t>
      </w:r>
      <w:r w:rsidR="00244727" w:rsidRPr="002B001B">
        <w:rPr>
          <w:rFonts w:cs="Arial"/>
          <w:sz w:val="24"/>
          <w:szCs w:val="24"/>
        </w:rPr>
        <w:t>ľ</w:t>
      </w:r>
      <w:r w:rsidRPr="002B001B">
        <w:rPr>
          <w:rFonts w:cs="Arial"/>
          <w:sz w:val="24"/>
          <w:szCs w:val="24"/>
        </w:rPr>
        <w:t xml:space="preserve"> </w:t>
      </w:r>
      <w:r w:rsidR="00244727" w:rsidRPr="002B001B">
        <w:rPr>
          <w:rFonts w:cs="Arial"/>
          <w:sz w:val="24"/>
          <w:szCs w:val="24"/>
        </w:rPr>
        <w:t>je</w:t>
      </w:r>
      <w:r w:rsidRPr="002B001B">
        <w:rPr>
          <w:rFonts w:cs="Arial"/>
          <w:sz w:val="24"/>
          <w:szCs w:val="24"/>
        </w:rPr>
        <w:t xml:space="preserve"> povinn</w:t>
      </w:r>
      <w:r w:rsidR="00244727" w:rsidRPr="002B001B">
        <w:rPr>
          <w:rFonts w:cs="Arial"/>
          <w:sz w:val="24"/>
          <w:szCs w:val="24"/>
        </w:rPr>
        <w:t>ý</w:t>
      </w:r>
      <w:r w:rsidRPr="002B001B">
        <w:rPr>
          <w:rFonts w:cs="Arial"/>
          <w:sz w:val="24"/>
          <w:szCs w:val="24"/>
        </w:rPr>
        <w:t xml:space="preserve"> prípadné vady Diela zistené počas záručnej doby uplatniť bezodkladne po ich zistení a to písomnou formou u Zhotoviteľa. </w:t>
      </w:r>
    </w:p>
    <w:p w14:paraId="2E97AE8F" w14:textId="346B02F1" w:rsidR="00B63359" w:rsidRPr="002B001B" w:rsidRDefault="00B63359" w:rsidP="00EF5616">
      <w:pPr>
        <w:spacing w:after="0" w:line="240" w:lineRule="auto"/>
        <w:jc w:val="both"/>
        <w:rPr>
          <w:rFonts w:cs="Arial"/>
          <w:sz w:val="24"/>
          <w:szCs w:val="24"/>
        </w:rPr>
      </w:pPr>
      <w:r w:rsidRPr="002B001B">
        <w:rPr>
          <w:rFonts w:cs="Arial"/>
          <w:sz w:val="24"/>
          <w:szCs w:val="24"/>
        </w:rPr>
        <w:t>4. Zhotoviteľ sa zaväzuje Objednávateľ</w:t>
      </w:r>
      <w:r w:rsidR="00244727" w:rsidRPr="002B001B">
        <w:rPr>
          <w:rFonts w:cs="Arial"/>
          <w:sz w:val="24"/>
          <w:szCs w:val="24"/>
        </w:rPr>
        <w:t xml:space="preserve">om </w:t>
      </w:r>
      <w:r w:rsidRPr="002B001B">
        <w:rPr>
          <w:rFonts w:cs="Arial"/>
          <w:sz w:val="24"/>
          <w:szCs w:val="24"/>
        </w:rPr>
        <w:t xml:space="preserve">písomne reklamované vady odstrániť bezplatne v lehote najneskôr do </w:t>
      </w:r>
      <w:r w:rsidR="000A7B66">
        <w:rPr>
          <w:rFonts w:cs="Arial"/>
          <w:sz w:val="24"/>
          <w:szCs w:val="24"/>
        </w:rPr>
        <w:t>5</w:t>
      </w:r>
      <w:r w:rsidRPr="002B001B">
        <w:rPr>
          <w:rFonts w:cs="Arial"/>
          <w:sz w:val="24"/>
          <w:szCs w:val="24"/>
        </w:rPr>
        <w:t xml:space="preserve">-tich kalendárnych dní odo dňa oznámenia reklamácie, ak sa zmluvné strany písomne (zápisnične) nedohodnú inak. </w:t>
      </w:r>
    </w:p>
    <w:p w14:paraId="0C106F68" w14:textId="3F0775D1" w:rsidR="00B63359" w:rsidRPr="002B001B" w:rsidRDefault="00B63359" w:rsidP="00EF5616">
      <w:pPr>
        <w:spacing w:after="0" w:line="240" w:lineRule="auto"/>
        <w:jc w:val="both"/>
        <w:rPr>
          <w:rFonts w:cs="Arial"/>
          <w:sz w:val="24"/>
          <w:szCs w:val="24"/>
        </w:rPr>
      </w:pPr>
      <w:r w:rsidRPr="002B001B">
        <w:rPr>
          <w:rFonts w:cs="Arial"/>
          <w:sz w:val="24"/>
          <w:szCs w:val="24"/>
        </w:rPr>
        <w:t>5. Ak Zhotoviteľ neuzná oprávnenosť Objednávateľ</w:t>
      </w:r>
      <w:r w:rsidR="00244727" w:rsidRPr="002B001B">
        <w:rPr>
          <w:rFonts w:cs="Arial"/>
          <w:sz w:val="24"/>
          <w:szCs w:val="24"/>
        </w:rPr>
        <w:t xml:space="preserve">om </w:t>
      </w:r>
      <w:r w:rsidRPr="002B001B">
        <w:rPr>
          <w:rFonts w:cs="Arial"/>
          <w:sz w:val="24"/>
          <w:szCs w:val="24"/>
        </w:rPr>
        <w:t>reklamovaných vád v rámci plynutia záručnej doby, napriek tomu sa ich zaväzuje na svoje vl</w:t>
      </w:r>
      <w:r w:rsidR="00140A90" w:rsidRPr="002B001B">
        <w:rPr>
          <w:rFonts w:cs="Arial"/>
          <w:sz w:val="24"/>
          <w:szCs w:val="24"/>
        </w:rPr>
        <w:t>astné náklady v lehote podľa bodu 4. resp. bodu</w:t>
      </w:r>
      <w:r w:rsidRPr="002B001B">
        <w:rPr>
          <w:rFonts w:cs="Arial"/>
          <w:sz w:val="24"/>
          <w:szCs w:val="24"/>
        </w:rPr>
        <w:t xml:space="preserve"> 6. tohto článku Zmluvy odstrániť. Ide predovšetkým o vady ohrozujúce zdravie, </w:t>
      </w:r>
      <w:r w:rsidRPr="002B001B">
        <w:rPr>
          <w:rFonts w:cs="Arial"/>
          <w:sz w:val="24"/>
          <w:szCs w:val="24"/>
        </w:rPr>
        <w:lastRenderedPageBreak/>
        <w:t>život a majetok a ich bezpečnosť. Náhradu takto vynaložených nákladov je oprávnený následne uplatniť u</w:t>
      </w:r>
      <w:r w:rsidR="00654350" w:rsidRPr="002B001B">
        <w:rPr>
          <w:rFonts w:cs="Arial"/>
          <w:sz w:val="24"/>
          <w:szCs w:val="24"/>
        </w:rPr>
        <w:t> </w:t>
      </w:r>
      <w:r w:rsidRPr="002B001B">
        <w:rPr>
          <w:rFonts w:cs="Arial"/>
          <w:sz w:val="24"/>
          <w:szCs w:val="24"/>
        </w:rPr>
        <w:t>Objednávateľ</w:t>
      </w:r>
      <w:r w:rsidR="00AF5660" w:rsidRPr="002B001B">
        <w:rPr>
          <w:rFonts w:cs="Arial"/>
          <w:sz w:val="24"/>
          <w:szCs w:val="24"/>
        </w:rPr>
        <w:t>ov</w:t>
      </w:r>
      <w:r w:rsidRPr="002B001B">
        <w:rPr>
          <w:rFonts w:cs="Arial"/>
          <w:sz w:val="24"/>
          <w:szCs w:val="24"/>
        </w:rPr>
        <w:t xml:space="preserve"> a v prípade neúspechu, v zmysle platných právnych predpisov od n</w:t>
      </w:r>
      <w:r w:rsidR="00654350" w:rsidRPr="002B001B">
        <w:rPr>
          <w:rFonts w:cs="Arial"/>
          <w:sz w:val="24"/>
          <w:szCs w:val="24"/>
        </w:rPr>
        <w:t>eho</w:t>
      </w:r>
      <w:r w:rsidRPr="002B001B">
        <w:rPr>
          <w:rFonts w:cs="Arial"/>
          <w:sz w:val="24"/>
          <w:szCs w:val="24"/>
        </w:rPr>
        <w:t xml:space="preserve"> vymáhať. </w:t>
      </w:r>
    </w:p>
    <w:p w14:paraId="6D8E98E2" w14:textId="2E215957" w:rsidR="00B63359" w:rsidRPr="002B001B" w:rsidRDefault="00B63359" w:rsidP="00EF5616">
      <w:pPr>
        <w:spacing w:after="0" w:line="240" w:lineRule="auto"/>
        <w:jc w:val="both"/>
        <w:rPr>
          <w:rFonts w:cs="Arial"/>
          <w:sz w:val="24"/>
          <w:szCs w:val="24"/>
        </w:rPr>
      </w:pPr>
      <w:r w:rsidRPr="002B001B">
        <w:rPr>
          <w:rFonts w:cs="Arial"/>
          <w:sz w:val="24"/>
          <w:szCs w:val="24"/>
        </w:rPr>
        <w:t xml:space="preserve">6. Ak ide o vadu, ktorá môže spôsobiť, alebo spôsobila na Diele vznik havarijného stavu, zaväzuje sa Zhotoviteľ nastúpiť na odstránenie vád do 24 hodín od ich oznámenia, ktoré v tomto prípade môže byť </w:t>
      </w:r>
      <w:r w:rsidR="000A2FC7" w:rsidRPr="002B001B">
        <w:rPr>
          <w:rFonts w:cs="Arial"/>
          <w:sz w:val="24"/>
          <w:szCs w:val="24"/>
        </w:rPr>
        <w:t>te</w:t>
      </w:r>
      <w:r w:rsidR="00E335CA" w:rsidRPr="002B001B">
        <w:rPr>
          <w:rFonts w:cs="Arial"/>
          <w:sz w:val="24"/>
          <w:szCs w:val="24"/>
        </w:rPr>
        <w:t xml:space="preserve">lefonické na čísle </w:t>
      </w:r>
      <w:r w:rsidR="00E410A9" w:rsidRPr="00170E12">
        <w:rPr>
          <w:rFonts w:cs="Arial"/>
          <w:sz w:val="24"/>
          <w:szCs w:val="24"/>
          <w:highlight w:val="yellow"/>
        </w:rPr>
        <w:t>.............</w:t>
      </w:r>
      <w:r w:rsidR="00B50A77" w:rsidRPr="00170E12">
        <w:rPr>
          <w:rFonts w:cs="Arial"/>
          <w:sz w:val="24"/>
          <w:szCs w:val="24"/>
          <w:highlight w:val="yellow"/>
        </w:rPr>
        <w:t>doplniť</w:t>
      </w:r>
      <w:r w:rsidR="00E410A9" w:rsidRPr="00170E12">
        <w:rPr>
          <w:rFonts w:cs="Arial"/>
          <w:sz w:val="24"/>
          <w:szCs w:val="24"/>
          <w:highlight w:val="yellow"/>
        </w:rPr>
        <w:t>..............</w:t>
      </w:r>
      <w:r w:rsidRPr="00170E12">
        <w:rPr>
          <w:rFonts w:cs="Arial"/>
          <w:sz w:val="24"/>
          <w:szCs w:val="24"/>
          <w:highlight w:val="yellow"/>
        </w:rPr>
        <w:t xml:space="preserve">, </w:t>
      </w:r>
      <w:r w:rsidRPr="00AD2436">
        <w:rPr>
          <w:rFonts w:cs="Arial"/>
          <w:sz w:val="24"/>
          <w:szCs w:val="24"/>
        </w:rPr>
        <w:t>alebo prost</w:t>
      </w:r>
      <w:r w:rsidR="000A2FC7" w:rsidRPr="00AD2436">
        <w:rPr>
          <w:rFonts w:cs="Arial"/>
          <w:sz w:val="24"/>
          <w:szCs w:val="24"/>
        </w:rPr>
        <w:t xml:space="preserve">redníctvom e-mailu: </w:t>
      </w:r>
      <w:r w:rsidR="00E410A9" w:rsidRPr="00170E12">
        <w:rPr>
          <w:rFonts w:cs="Arial"/>
          <w:sz w:val="24"/>
          <w:szCs w:val="24"/>
          <w:highlight w:val="yellow"/>
        </w:rPr>
        <w:t>...........</w:t>
      </w:r>
      <w:r w:rsidR="00B50A77" w:rsidRPr="00170E12">
        <w:rPr>
          <w:rFonts w:cs="Arial"/>
          <w:sz w:val="24"/>
          <w:szCs w:val="24"/>
          <w:highlight w:val="yellow"/>
        </w:rPr>
        <w:t>doplniť</w:t>
      </w:r>
      <w:r w:rsidR="00E410A9" w:rsidRPr="00170E12">
        <w:rPr>
          <w:rFonts w:cs="Arial"/>
          <w:sz w:val="24"/>
          <w:szCs w:val="24"/>
          <w:highlight w:val="yellow"/>
        </w:rPr>
        <w:t>..................</w:t>
      </w:r>
      <w:r w:rsidRPr="00170E12">
        <w:rPr>
          <w:rFonts w:cs="Arial"/>
          <w:sz w:val="24"/>
          <w:szCs w:val="24"/>
          <w:highlight w:val="yellow"/>
        </w:rPr>
        <w:t xml:space="preserve">. </w:t>
      </w:r>
      <w:r w:rsidRPr="002B001B">
        <w:rPr>
          <w:rFonts w:cs="Arial"/>
          <w:sz w:val="24"/>
          <w:szCs w:val="24"/>
        </w:rPr>
        <w:t>Objednávate</w:t>
      </w:r>
      <w:r w:rsidR="00E70897" w:rsidRPr="002B001B">
        <w:rPr>
          <w:rFonts w:cs="Arial"/>
          <w:sz w:val="24"/>
          <w:szCs w:val="24"/>
        </w:rPr>
        <w:t xml:space="preserve">ľ </w:t>
      </w:r>
      <w:r w:rsidRPr="002B001B">
        <w:rPr>
          <w:rFonts w:cs="Arial"/>
          <w:sz w:val="24"/>
          <w:szCs w:val="24"/>
        </w:rPr>
        <w:t>m</w:t>
      </w:r>
      <w:r w:rsidR="00E70897" w:rsidRPr="002B001B">
        <w:rPr>
          <w:rFonts w:cs="Arial"/>
          <w:sz w:val="24"/>
          <w:szCs w:val="24"/>
        </w:rPr>
        <w:t>á</w:t>
      </w:r>
      <w:r w:rsidR="00F110DC" w:rsidRPr="002B001B">
        <w:rPr>
          <w:rFonts w:cs="Arial"/>
          <w:sz w:val="24"/>
          <w:szCs w:val="24"/>
        </w:rPr>
        <w:t xml:space="preserve"> </w:t>
      </w:r>
      <w:r w:rsidRPr="002B001B">
        <w:rPr>
          <w:rFonts w:cs="Arial"/>
          <w:sz w:val="24"/>
          <w:szCs w:val="24"/>
        </w:rPr>
        <w:t>právo zabezpečiť odstránenie vád inou o</w:t>
      </w:r>
      <w:r w:rsidR="00654350" w:rsidRPr="002B001B">
        <w:rPr>
          <w:rFonts w:cs="Arial"/>
          <w:sz w:val="24"/>
          <w:szCs w:val="24"/>
        </w:rPr>
        <w:t>sobou</w:t>
      </w:r>
      <w:r w:rsidRPr="002B001B">
        <w:rPr>
          <w:rFonts w:cs="Arial"/>
          <w:sz w:val="24"/>
          <w:szCs w:val="24"/>
        </w:rPr>
        <w:t xml:space="preserve"> na náklady Zhotoviteľa v prípade vzájomnej dohody so Zhotoviteľom, alebo ak Zhotoviteľ v dohodnutom termíne vady neodstráni, resp. ak na odstránenie vady nenastúpi v dohodnutom termíne (lehote). </w:t>
      </w:r>
    </w:p>
    <w:p w14:paraId="128C0779" w14:textId="77777777" w:rsidR="00D936EF" w:rsidRPr="00170E12" w:rsidRDefault="00D936EF" w:rsidP="00EF5616">
      <w:pPr>
        <w:spacing w:after="0" w:line="240" w:lineRule="auto"/>
        <w:jc w:val="center"/>
        <w:rPr>
          <w:rFonts w:cs="Arial"/>
          <w:b/>
          <w:bCs/>
          <w:sz w:val="24"/>
          <w:szCs w:val="24"/>
          <w:highlight w:val="yellow"/>
        </w:rPr>
      </w:pPr>
    </w:p>
    <w:p w14:paraId="210759B1" w14:textId="77777777" w:rsidR="00B63359" w:rsidRPr="006117B2" w:rsidRDefault="00B63359" w:rsidP="00EF5616">
      <w:pPr>
        <w:spacing w:after="0" w:line="240" w:lineRule="auto"/>
        <w:jc w:val="center"/>
        <w:rPr>
          <w:rFonts w:cs="Arial"/>
          <w:sz w:val="24"/>
          <w:szCs w:val="24"/>
        </w:rPr>
      </w:pPr>
      <w:r w:rsidRPr="006117B2">
        <w:rPr>
          <w:rFonts w:cs="Arial"/>
          <w:b/>
          <w:bCs/>
          <w:sz w:val="24"/>
          <w:szCs w:val="24"/>
        </w:rPr>
        <w:t>X. Poistenie Diela</w:t>
      </w:r>
    </w:p>
    <w:p w14:paraId="32089FA3" w14:textId="1C3FB0F7" w:rsidR="00B63359" w:rsidRPr="006117B2" w:rsidRDefault="00B63359" w:rsidP="00EF5616">
      <w:pPr>
        <w:spacing w:after="0" w:line="240" w:lineRule="auto"/>
        <w:jc w:val="both"/>
        <w:rPr>
          <w:rFonts w:cs="Arial"/>
          <w:sz w:val="24"/>
          <w:szCs w:val="24"/>
        </w:rPr>
      </w:pPr>
      <w:r w:rsidRPr="006117B2">
        <w:rPr>
          <w:rFonts w:cs="Arial"/>
          <w:sz w:val="24"/>
          <w:szCs w:val="24"/>
        </w:rPr>
        <w:t xml:space="preserve">1. </w:t>
      </w:r>
      <w:r w:rsidRPr="000A7B66">
        <w:rPr>
          <w:rFonts w:cs="Arial"/>
          <w:sz w:val="24"/>
          <w:szCs w:val="24"/>
        </w:rPr>
        <w:t xml:space="preserve">Zhotoviteľ sa zaväzuje uzatvoriť poistenie zodpovednosti za škody na majetku a zdraví </w:t>
      </w:r>
      <w:r w:rsidR="008231FC" w:rsidRPr="000A7B66">
        <w:rPr>
          <w:rFonts w:cs="Arial"/>
          <w:sz w:val="24"/>
          <w:szCs w:val="24"/>
        </w:rPr>
        <w:t xml:space="preserve">osôb na strane Objednávateľov a </w:t>
      </w:r>
      <w:r w:rsidRPr="000A7B66">
        <w:rPr>
          <w:rFonts w:cs="Arial"/>
          <w:sz w:val="24"/>
          <w:szCs w:val="24"/>
        </w:rPr>
        <w:t xml:space="preserve">tretích osôb v súvislosti s jeho činnosťou a prevádzkou (ďalej len „poistenie zodpovednosti za škodu“). Minimálna poistná suma pre poistenie zodpovednosti za škodu je </w:t>
      </w:r>
      <w:r w:rsidRPr="000A7B66">
        <w:rPr>
          <w:rFonts w:cs="Arial"/>
          <w:bCs/>
          <w:sz w:val="24"/>
          <w:szCs w:val="24"/>
        </w:rPr>
        <w:t>vo výške zmluvnej ceny s DPH</w:t>
      </w:r>
      <w:r w:rsidRPr="000A7B66">
        <w:rPr>
          <w:rFonts w:cs="Arial"/>
          <w:b/>
          <w:bCs/>
          <w:sz w:val="24"/>
          <w:szCs w:val="24"/>
        </w:rPr>
        <w:t xml:space="preserve"> </w:t>
      </w:r>
      <w:r w:rsidRPr="000A7B66">
        <w:rPr>
          <w:rFonts w:cs="Arial"/>
          <w:sz w:val="24"/>
          <w:szCs w:val="24"/>
        </w:rPr>
        <w:t>podľa čl. III</w:t>
      </w:r>
      <w:r w:rsidR="00B414FE" w:rsidRPr="000A7B66">
        <w:rPr>
          <w:rFonts w:cs="Arial"/>
          <w:sz w:val="24"/>
          <w:szCs w:val="24"/>
        </w:rPr>
        <w:t>.</w:t>
      </w:r>
      <w:r w:rsidRPr="000A7B66">
        <w:rPr>
          <w:rFonts w:cs="Arial"/>
          <w:sz w:val="24"/>
          <w:szCs w:val="24"/>
        </w:rPr>
        <w:t xml:space="preserve"> </w:t>
      </w:r>
      <w:r w:rsidR="00140A90" w:rsidRPr="000A7B66">
        <w:rPr>
          <w:rFonts w:cs="Arial"/>
          <w:sz w:val="24"/>
          <w:szCs w:val="24"/>
        </w:rPr>
        <w:t xml:space="preserve">bodu </w:t>
      </w:r>
      <w:r w:rsidRPr="000A7B66">
        <w:rPr>
          <w:rFonts w:cs="Arial"/>
          <w:sz w:val="24"/>
          <w:szCs w:val="24"/>
        </w:rPr>
        <w:t>1</w:t>
      </w:r>
      <w:r w:rsidR="00140A90" w:rsidRPr="000A7B66">
        <w:rPr>
          <w:rFonts w:cs="Arial"/>
          <w:sz w:val="24"/>
          <w:szCs w:val="24"/>
        </w:rPr>
        <w:t>.</w:t>
      </w:r>
      <w:r w:rsidRPr="000A7B66">
        <w:rPr>
          <w:rFonts w:cs="Arial"/>
          <w:sz w:val="24"/>
          <w:szCs w:val="24"/>
        </w:rPr>
        <w:t xml:space="preserve"> tejto Zmluvy. Zhotoviteľ do 5 </w:t>
      </w:r>
      <w:r w:rsidR="00836BCA" w:rsidRPr="000A7B66">
        <w:rPr>
          <w:rFonts w:cs="Arial"/>
          <w:sz w:val="24"/>
          <w:szCs w:val="24"/>
        </w:rPr>
        <w:t xml:space="preserve">kalendárnych </w:t>
      </w:r>
      <w:r w:rsidRPr="000A7B66">
        <w:rPr>
          <w:rFonts w:cs="Arial"/>
          <w:sz w:val="24"/>
          <w:szCs w:val="24"/>
        </w:rPr>
        <w:t>dní</w:t>
      </w:r>
      <w:r w:rsidRPr="006117B2">
        <w:rPr>
          <w:rFonts w:cs="Arial"/>
          <w:sz w:val="24"/>
          <w:szCs w:val="24"/>
        </w:rPr>
        <w:t xml:space="preserve"> odo dňa nadobudnutia účinnosti tejto Zmluvy predloží </w:t>
      </w:r>
      <w:r w:rsidR="00E70897" w:rsidRPr="006117B2">
        <w:rPr>
          <w:rFonts w:cs="Arial"/>
          <w:sz w:val="24"/>
          <w:szCs w:val="24"/>
        </w:rPr>
        <w:t xml:space="preserve">Objednávateľovi </w:t>
      </w:r>
      <w:r w:rsidRPr="006117B2">
        <w:rPr>
          <w:rFonts w:cs="Arial"/>
          <w:sz w:val="24"/>
          <w:szCs w:val="24"/>
        </w:rPr>
        <w:t xml:space="preserve">doklady preukazujúce uzatvorenie poistenia zodpovednosti za škodu a preukazujúce výšku poistenia. Poistenie zodpovednosti za škodu je Zhotoviteľ povinný udržiavať do dátumu odovzdania a prevzatia Diela. Zhotoviteľ v plnej výške znáša prípadnú škodu spôsobenú krádežou, stratou, zničením alebo iným poškodením majetku tretích osôb, ktoré sú pričítateľné Zhotoviteľovi. </w:t>
      </w:r>
    </w:p>
    <w:p w14:paraId="0FE0FCDF" w14:textId="5CB3A4C8" w:rsidR="00B63359" w:rsidRPr="006117B2" w:rsidRDefault="00B63359" w:rsidP="00EF5616">
      <w:pPr>
        <w:spacing w:after="0" w:line="240" w:lineRule="auto"/>
        <w:jc w:val="both"/>
        <w:rPr>
          <w:rFonts w:cs="Arial"/>
          <w:sz w:val="24"/>
          <w:szCs w:val="24"/>
        </w:rPr>
      </w:pPr>
      <w:r w:rsidRPr="006117B2">
        <w:rPr>
          <w:rFonts w:cs="Arial"/>
          <w:sz w:val="24"/>
          <w:szCs w:val="24"/>
        </w:rPr>
        <w:t>2. Zhotoviteľ je povinný oznámiť Objednávateľo</w:t>
      </w:r>
      <w:r w:rsidR="00F110DC" w:rsidRPr="006117B2">
        <w:rPr>
          <w:rFonts w:cs="Arial"/>
          <w:sz w:val="24"/>
          <w:szCs w:val="24"/>
        </w:rPr>
        <w:t xml:space="preserve">vi </w:t>
      </w:r>
      <w:r w:rsidRPr="006117B2">
        <w:rPr>
          <w:rFonts w:cs="Arial"/>
          <w:sz w:val="24"/>
          <w:szCs w:val="24"/>
        </w:rPr>
        <w:t>každú poistnú udalosť na stavenisku do 2 pracovných dní od jej vzniku a v rovnakej lehote je ďalej povinný informovať Objednávateľ</w:t>
      </w:r>
      <w:r w:rsidR="00F110DC" w:rsidRPr="006117B2">
        <w:rPr>
          <w:rFonts w:cs="Arial"/>
          <w:sz w:val="24"/>
          <w:szCs w:val="24"/>
        </w:rPr>
        <w:t>a č. 1</w:t>
      </w:r>
      <w:r w:rsidR="006117B2">
        <w:rPr>
          <w:rFonts w:cs="Arial"/>
          <w:sz w:val="24"/>
          <w:szCs w:val="24"/>
        </w:rPr>
        <w:t xml:space="preserve"> </w:t>
      </w:r>
      <w:r w:rsidRPr="006117B2">
        <w:rPr>
          <w:rFonts w:cs="Arial"/>
          <w:sz w:val="24"/>
          <w:szCs w:val="24"/>
        </w:rPr>
        <w:t xml:space="preserve">o spôsobe riešenia poistnej udalosti. </w:t>
      </w:r>
    </w:p>
    <w:p w14:paraId="4551A385" w14:textId="19CE0A9F" w:rsidR="00B63359" w:rsidRPr="006117B2" w:rsidRDefault="00B63359" w:rsidP="00EF5616">
      <w:pPr>
        <w:spacing w:after="0" w:line="240" w:lineRule="auto"/>
        <w:jc w:val="both"/>
        <w:rPr>
          <w:rFonts w:cs="Arial"/>
          <w:sz w:val="24"/>
          <w:szCs w:val="24"/>
        </w:rPr>
      </w:pPr>
      <w:r w:rsidRPr="006117B2">
        <w:rPr>
          <w:rFonts w:cs="Arial"/>
          <w:sz w:val="24"/>
          <w:szCs w:val="24"/>
        </w:rPr>
        <w:t>3. Zhotoviteľ je povinný na požiadanie Objednávateľ</w:t>
      </w:r>
      <w:r w:rsidR="00F110DC" w:rsidRPr="006117B2">
        <w:rPr>
          <w:rFonts w:cs="Arial"/>
          <w:sz w:val="24"/>
          <w:szCs w:val="24"/>
        </w:rPr>
        <w:t xml:space="preserve">a </w:t>
      </w:r>
      <w:r w:rsidRPr="006117B2">
        <w:rPr>
          <w:rFonts w:cs="Arial"/>
          <w:sz w:val="24"/>
          <w:szCs w:val="24"/>
        </w:rPr>
        <w:t xml:space="preserve">predložiť </w:t>
      </w:r>
      <w:r w:rsidR="00F110DC" w:rsidRPr="006117B2">
        <w:rPr>
          <w:rFonts w:cs="Arial"/>
          <w:sz w:val="24"/>
          <w:szCs w:val="24"/>
        </w:rPr>
        <w:t>Objednávateľovi</w:t>
      </w:r>
      <w:r w:rsidR="00947BA7" w:rsidRPr="006117B2">
        <w:rPr>
          <w:rFonts w:cs="Arial"/>
          <w:sz w:val="24"/>
          <w:szCs w:val="24"/>
        </w:rPr>
        <w:t xml:space="preserve"> </w:t>
      </w:r>
      <w:r w:rsidRPr="006117B2">
        <w:rPr>
          <w:rFonts w:cs="Arial"/>
          <w:sz w:val="24"/>
          <w:szCs w:val="24"/>
        </w:rPr>
        <w:t xml:space="preserve">platné poistné zmluvy a potvrdenky o platbách poisteného. </w:t>
      </w:r>
    </w:p>
    <w:p w14:paraId="67FAFB1B" w14:textId="77777777" w:rsidR="00B63359" w:rsidRPr="006117B2" w:rsidRDefault="00B63359" w:rsidP="00EF5616">
      <w:pPr>
        <w:spacing w:after="0" w:line="240" w:lineRule="auto"/>
        <w:jc w:val="both"/>
        <w:rPr>
          <w:rFonts w:cs="Arial"/>
          <w:sz w:val="24"/>
          <w:szCs w:val="24"/>
        </w:rPr>
      </w:pPr>
      <w:r w:rsidRPr="006117B2">
        <w:rPr>
          <w:rFonts w:cs="Arial"/>
          <w:sz w:val="24"/>
          <w:szCs w:val="24"/>
        </w:rPr>
        <w:t>4. Bez predloženia potvrdenia/í potvrdzujúcich uzavretie poistnej z</w:t>
      </w:r>
      <w:r w:rsidR="00140A90" w:rsidRPr="006117B2">
        <w:rPr>
          <w:rFonts w:cs="Arial"/>
          <w:sz w:val="24"/>
          <w:szCs w:val="24"/>
        </w:rPr>
        <w:t>mluvy/poistných zmlúv podľa bodu</w:t>
      </w:r>
      <w:r w:rsidRPr="006117B2">
        <w:rPr>
          <w:rFonts w:cs="Arial"/>
          <w:sz w:val="24"/>
          <w:szCs w:val="24"/>
        </w:rPr>
        <w:t xml:space="preserve"> 1. tohto článku Zhotoviteľ nesmie začať žiadne stavebné práce. </w:t>
      </w:r>
    </w:p>
    <w:p w14:paraId="22803A30" w14:textId="77777777" w:rsidR="00D936EF" w:rsidRPr="00170E12" w:rsidRDefault="00D936EF" w:rsidP="00EF5616">
      <w:pPr>
        <w:spacing w:after="0" w:line="240" w:lineRule="auto"/>
        <w:jc w:val="center"/>
        <w:rPr>
          <w:rFonts w:cs="Arial"/>
          <w:b/>
          <w:bCs/>
          <w:sz w:val="24"/>
          <w:szCs w:val="24"/>
          <w:highlight w:val="yellow"/>
        </w:rPr>
      </w:pPr>
    </w:p>
    <w:p w14:paraId="2C451530" w14:textId="77777777" w:rsidR="00B63359" w:rsidRPr="006117B2" w:rsidRDefault="00B63359" w:rsidP="00EF5616">
      <w:pPr>
        <w:spacing w:after="0" w:line="240" w:lineRule="auto"/>
        <w:jc w:val="center"/>
        <w:rPr>
          <w:rFonts w:cs="Arial"/>
          <w:sz w:val="24"/>
          <w:szCs w:val="24"/>
        </w:rPr>
      </w:pPr>
      <w:r w:rsidRPr="006117B2">
        <w:rPr>
          <w:rFonts w:cs="Arial"/>
          <w:b/>
          <w:bCs/>
          <w:sz w:val="24"/>
          <w:szCs w:val="24"/>
        </w:rPr>
        <w:t>XI. Zmluvné sankcie</w:t>
      </w:r>
    </w:p>
    <w:p w14:paraId="714A8C6E" w14:textId="2B9879D9" w:rsidR="00B63359" w:rsidRPr="006117B2" w:rsidRDefault="00B63359" w:rsidP="00EF5616">
      <w:pPr>
        <w:spacing w:after="0" w:line="240" w:lineRule="auto"/>
        <w:jc w:val="both"/>
        <w:rPr>
          <w:rFonts w:cs="Arial"/>
          <w:sz w:val="24"/>
          <w:szCs w:val="24"/>
        </w:rPr>
      </w:pPr>
      <w:r w:rsidRPr="006117B2">
        <w:rPr>
          <w:rFonts w:cs="Arial"/>
          <w:sz w:val="24"/>
          <w:szCs w:val="24"/>
        </w:rPr>
        <w:t>1. V prípade omeškania Objednávateľ</w:t>
      </w:r>
      <w:r w:rsidR="00E70897" w:rsidRPr="006117B2">
        <w:rPr>
          <w:rFonts w:cs="Arial"/>
          <w:sz w:val="24"/>
          <w:szCs w:val="24"/>
        </w:rPr>
        <w:t xml:space="preserve">a </w:t>
      </w:r>
      <w:r w:rsidRPr="006117B2">
        <w:rPr>
          <w:rFonts w:cs="Arial"/>
          <w:sz w:val="24"/>
          <w:szCs w:val="24"/>
        </w:rPr>
        <w:t>so zaplatením dohodnutej ceny na základe faktúry</w:t>
      </w:r>
      <w:r w:rsidR="006950B3" w:rsidRPr="006117B2">
        <w:rPr>
          <w:rFonts w:cs="Arial"/>
          <w:sz w:val="24"/>
          <w:szCs w:val="24"/>
        </w:rPr>
        <w:t xml:space="preserve"> Zhotoviteľa</w:t>
      </w:r>
      <w:r w:rsidRPr="006117B2">
        <w:rPr>
          <w:rFonts w:cs="Arial"/>
          <w:sz w:val="24"/>
          <w:szCs w:val="24"/>
        </w:rPr>
        <w:t>, je Zhotoviteľ oprávnený účtovať Objednávateľo</w:t>
      </w:r>
      <w:r w:rsidR="00E70897" w:rsidRPr="006117B2">
        <w:rPr>
          <w:rFonts w:cs="Arial"/>
          <w:sz w:val="24"/>
          <w:szCs w:val="24"/>
        </w:rPr>
        <w:t xml:space="preserve">vi </w:t>
      </w:r>
      <w:r w:rsidRPr="006117B2">
        <w:rPr>
          <w:rFonts w:cs="Arial"/>
          <w:sz w:val="24"/>
          <w:szCs w:val="24"/>
        </w:rPr>
        <w:t xml:space="preserve">z fakturovanej sumy za každý deň omeškania úroky z omeškania vo výške podľa § 369 ods. 2 Obchodného zákonníka v spojení s nariadením vlády SR č. 21/2013 Z. z. ktorým sa vykonávajú niektoré ustanovenia Obchodného zákonníka. </w:t>
      </w:r>
    </w:p>
    <w:p w14:paraId="53FA486D" w14:textId="23722ECD" w:rsidR="00B63359" w:rsidRPr="006117B2" w:rsidRDefault="00B63359" w:rsidP="00EF5616">
      <w:pPr>
        <w:spacing w:after="0" w:line="240" w:lineRule="auto"/>
        <w:jc w:val="both"/>
        <w:rPr>
          <w:rFonts w:cs="Arial"/>
          <w:sz w:val="24"/>
          <w:szCs w:val="24"/>
        </w:rPr>
      </w:pPr>
      <w:r w:rsidRPr="006117B2">
        <w:rPr>
          <w:rFonts w:cs="Arial"/>
          <w:sz w:val="24"/>
          <w:szCs w:val="24"/>
        </w:rPr>
        <w:t>2. V prípade bezdôvodného odmietnutia prevzatia staveniska Zhotoviteľom</w:t>
      </w:r>
      <w:r w:rsidR="006950B3" w:rsidRPr="006117B2">
        <w:rPr>
          <w:rFonts w:cs="Arial"/>
          <w:sz w:val="24"/>
          <w:szCs w:val="24"/>
        </w:rPr>
        <w:t>,</w:t>
      </w:r>
      <w:r w:rsidRPr="006117B2">
        <w:rPr>
          <w:rFonts w:cs="Arial"/>
          <w:sz w:val="24"/>
          <w:szCs w:val="24"/>
        </w:rPr>
        <w:t xml:space="preserve"> </w:t>
      </w:r>
      <w:r w:rsidR="00E70897" w:rsidRPr="006117B2">
        <w:rPr>
          <w:rFonts w:cs="Arial"/>
          <w:sz w:val="24"/>
          <w:szCs w:val="24"/>
        </w:rPr>
        <w:t>je</w:t>
      </w:r>
      <w:r w:rsidRPr="006117B2">
        <w:rPr>
          <w:rFonts w:cs="Arial"/>
          <w:sz w:val="24"/>
          <w:szCs w:val="24"/>
        </w:rPr>
        <w:t xml:space="preserve"> Objednávate</w:t>
      </w:r>
      <w:r w:rsidR="00E70897" w:rsidRPr="006117B2">
        <w:rPr>
          <w:rFonts w:cs="Arial"/>
          <w:sz w:val="24"/>
          <w:szCs w:val="24"/>
        </w:rPr>
        <w:t xml:space="preserve">ľ </w:t>
      </w:r>
      <w:r w:rsidRPr="006117B2">
        <w:rPr>
          <w:rFonts w:cs="Arial"/>
          <w:sz w:val="24"/>
          <w:szCs w:val="24"/>
        </w:rPr>
        <w:t>oprávnen</w:t>
      </w:r>
      <w:r w:rsidR="00E70897" w:rsidRPr="006117B2">
        <w:rPr>
          <w:rFonts w:cs="Arial"/>
          <w:sz w:val="24"/>
          <w:szCs w:val="24"/>
        </w:rPr>
        <w:t>ý</w:t>
      </w:r>
      <w:r w:rsidRPr="006117B2">
        <w:rPr>
          <w:rFonts w:cs="Arial"/>
          <w:sz w:val="24"/>
          <w:szCs w:val="24"/>
        </w:rPr>
        <w:t xml:space="preserve"> požadovať </w:t>
      </w:r>
      <w:r w:rsidR="00E70897" w:rsidRPr="006117B2">
        <w:rPr>
          <w:rFonts w:cs="Arial"/>
          <w:sz w:val="24"/>
          <w:szCs w:val="24"/>
        </w:rPr>
        <w:t xml:space="preserve">od Zhotoviteľa </w:t>
      </w:r>
      <w:r w:rsidRPr="006117B2">
        <w:rPr>
          <w:rFonts w:cs="Arial"/>
          <w:sz w:val="24"/>
          <w:szCs w:val="24"/>
        </w:rPr>
        <w:t xml:space="preserve">zaplatenie zmluvnej pokuty vo výške </w:t>
      </w:r>
      <w:r w:rsidR="000A7B66">
        <w:rPr>
          <w:rFonts w:cs="Arial"/>
          <w:sz w:val="24"/>
          <w:szCs w:val="24"/>
        </w:rPr>
        <w:t>1.0</w:t>
      </w:r>
      <w:r w:rsidRPr="006117B2">
        <w:rPr>
          <w:rFonts w:cs="Arial"/>
          <w:sz w:val="24"/>
          <w:szCs w:val="24"/>
        </w:rPr>
        <w:t xml:space="preserve">00,00 </w:t>
      </w:r>
      <w:r w:rsidR="00836BCA" w:rsidRPr="006117B2">
        <w:rPr>
          <w:rFonts w:cs="Arial"/>
          <w:sz w:val="24"/>
          <w:szCs w:val="24"/>
        </w:rPr>
        <w:t>eur</w:t>
      </w:r>
      <w:r w:rsidRPr="006117B2">
        <w:rPr>
          <w:rFonts w:cs="Arial"/>
          <w:sz w:val="24"/>
          <w:szCs w:val="24"/>
        </w:rPr>
        <w:t xml:space="preserve"> za každý aj začatý deň omeškania, a to aj v prípade odstúpenia od Zmluvy Objednávateľ</w:t>
      </w:r>
      <w:r w:rsidR="000A7B66">
        <w:rPr>
          <w:rFonts w:cs="Arial"/>
          <w:sz w:val="24"/>
          <w:szCs w:val="24"/>
        </w:rPr>
        <w:t>om</w:t>
      </w:r>
      <w:r w:rsidRPr="006117B2">
        <w:rPr>
          <w:rFonts w:cs="Arial"/>
          <w:sz w:val="24"/>
          <w:szCs w:val="24"/>
        </w:rPr>
        <w:t xml:space="preserve"> z tohto dôvodu. </w:t>
      </w:r>
    </w:p>
    <w:p w14:paraId="43B9702A" w14:textId="14CB1E59" w:rsidR="00B63359" w:rsidRPr="006117B2" w:rsidRDefault="00B63359" w:rsidP="00EF5616">
      <w:pPr>
        <w:spacing w:after="0" w:line="240" w:lineRule="auto"/>
        <w:jc w:val="both"/>
        <w:rPr>
          <w:rFonts w:cs="Arial"/>
          <w:sz w:val="24"/>
          <w:szCs w:val="24"/>
        </w:rPr>
      </w:pPr>
      <w:r w:rsidRPr="006117B2">
        <w:rPr>
          <w:rFonts w:cs="Arial"/>
          <w:sz w:val="24"/>
          <w:szCs w:val="24"/>
        </w:rPr>
        <w:t>3. V prípade omeškania Zhotoviteľa s odovzdaním riadne dokončeného Diela v dohodnutej lehote</w:t>
      </w:r>
      <w:r w:rsidR="006950B3" w:rsidRPr="006117B2">
        <w:rPr>
          <w:rFonts w:cs="Arial"/>
          <w:sz w:val="24"/>
          <w:szCs w:val="24"/>
        </w:rPr>
        <w:t xml:space="preserve"> podľa tejto Zmluvy</w:t>
      </w:r>
      <w:r w:rsidRPr="006117B2">
        <w:rPr>
          <w:rFonts w:cs="Arial"/>
          <w:sz w:val="24"/>
          <w:szCs w:val="24"/>
        </w:rPr>
        <w:t xml:space="preserve">, </w:t>
      </w:r>
      <w:r w:rsidR="00E70897" w:rsidRPr="006117B2">
        <w:rPr>
          <w:rFonts w:cs="Arial"/>
          <w:sz w:val="24"/>
          <w:szCs w:val="24"/>
        </w:rPr>
        <w:t>je</w:t>
      </w:r>
      <w:r w:rsidRPr="006117B2">
        <w:rPr>
          <w:rFonts w:cs="Arial"/>
          <w:sz w:val="24"/>
          <w:szCs w:val="24"/>
        </w:rPr>
        <w:t xml:space="preserve"> Objednávate</w:t>
      </w:r>
      <w:r w:rsidR="00E70897" w:rsidRPr="006117B2">
        <w:rPr>
          <w:rFonts w:cs="Arial"/>
          <w:sz w:val="24"/>
          <w:szCs w:val="24"/>
        </w:rPr>
        <w:t>ľ</w:t>
      </w:r>
      <w:r w:rsidRPr="006117B2">
        <w:rPr>
          <w:rFonts w:cs="Arial"/>
          <w:sz w:val="24"/>
          <w:szCs w:val="24"/>
        </w:rPr>
        <w:t xml:space="preserve"> oprávnený účtovať Zhotoviteľovi zmluvnú pokutu vo výške </w:t>
      </w:r>
      <w:r w:rsidR="009765C7" w:rsidRPr="006117B2">
        <w:rPr>
          <w:rFonts w:cs="Arial"/>
          <w:sz w:val="24"/>
          <w:szCs w:val="24"/>
        </w:rPr>
        <w:t>1% z celkovej ceny D</w:t>
      </w:r>
      <w:r w:rsidR="00B50A77" w:rsidRPr="006117B2">
        <w:rPr>
          <w:rFonts w:cs="Arial"/>
          <w:sz w:val="24"/>
          <w:szCs w:val="24"/>
        </w:rPr>
        <w:t xml:space="preserve">iela s DPH v </w:t>
      </w:r>
      <w:r w:rsidR="00836BCA" w:rsidRPr="006117B2">
        <w:rPr>
          <w:rFonts w:cs="Arial"/>
          <w:sz w:val="24"/>
          <w:szCs w:val="24"/>
        </w:rPr>
        <w:t>eur</w:t>
      </w:r>
      <w:r w:rsidRPr="006117B2">
        <w:rPr>
          <w:rFonts w:cs="Arial"/>
          <w:sz w:val="24"/>
          <w:szCs w:val="24"/>
        </w:rPr>
        <w:t xml:space="preserve"> za každý, aj začatý deň omeškania. </w:t>
      </w:r>
    </w:p>
    <w:p w14:paraId="3C10CAAF" w14:textId="5EBAB238" w:rsidR="00B63359" w:rsidRPr="006117B2" w:rsidRDefault="00B63359" w:rsidP="00EF5616">
      <w:pPr>
        <w:spacing w:after="0" w:line="240" w:lineRule="auto"/>
        <w:jc w:val="both"/>
        <w:rPr>
          <w:rFonts w:cs="Arial"/>
          <w:sz w:val="24"/>
          <w:szCs w:val="24"/>
        </w:rPr>
      </w:pPr>
      <w:r w:rsidRPr="006117B2">
        <w:rPr>
          <w:rFonts w:cs="Arial"/>
          <w:sz w:val="24"/>
          <w:szCs w:val="24"/>
        </w:rPr>
        <w:t>4. Ak sa Zhotoviteľ dostane do omeškania s odstránením vád</w:t>
      </w:r>
      <w:r w:rsidR="00E70897" w:rsidRPr="006117B2">
        <w:rPr>
          <w:rFonts w:cs="Arial"/>
          <w:sz w:val="24"/>
          <w:szCs w:val="24"/>
        </w:rPr>
        <w:t xml:space="preserve"> a/alebo nedorobkov</w:t>
      </w:r>
      <w:r w:rsidRPr="006117B2">
        <w:rPr>
          <w:rFonts w:cs="Arial"/>
          <w:sz w:val="24"/>
          <w:szCs w:val="24"/>
        </w:rPr>
        <w:t xml:space="preserve"> v zmysle článku IX</w:t>
      </w:r>
      <w:r w:rsidR="00140A90" w:rsidRPr="006117B2">
        <w:rPr>
          <w:rFonts w:cs="Arial"/>
          <w:sz w:val="24"/>
          <w:szCs w:val="24"/>
        </w:rPr>
        <w:t>. bodu</w:t>
      </w:r>
      <w:r w:rsidR="009765C7" w:rsidRPr="006117B2">
        <w:rPr>
          <w:rFonts w:cs="Arial"/>
          <w:sz w:val="24"/>
          <w:szCs w:val="24"/>
        </w:rPr>
        <w:t xml:space="preserve"> 4. alebo</w:t>
      </w:r>
      <w:r w:rsidR="00140A90" w:rsidRPr="006117B2">
        <w:rPr>
          <w:rFonts w:cs="Arial"/>
          <w:sz w:val="24"/>
          <w:szCs w:val="24"/>
        </w:rPr>
        <w:t xml:space="preserve"> bodu</w:t>
      </w:r>
      <w:r w:rsidRPr="006117B2">
        <w:rPr>
          <w:rFonts w:cs="Arial"/>
          <w:sz w:val="24"/>
          <w:szCs w:val="24"/>
        </w:rPr>
        <w:t xml:space="preserve"> 5. alebo </w:t>
      </w:r>
      <w:r w:rsidR="00140A90" w:rsidRPr="006117B2">
        <w:rPr>
          <w:rFonts w:cs="Arial"/>
          <w:sz w:val="24"/>
          <w:szCs w:val="24"/>
        </w:rPr>
        <w:t xml:space="preserve">bodu </w:t>
      </w:r>
      <w:r w:rsidRPr="006117B2">
        <w:rPr>
          <w:rFonts w:cs="Arial"/>
          <w:sz w:val="24"/>
          <w:szCs w:val="24"/>
        </w:rPr>
        <w:t>6. tejto Zmluvy, m</w:t>
      </w:r>
      <w:r w:rsidR="00E70897" w:rsidRPr="006117B2">
        <w:rPr>
          <w:rFonts w:cs="Arial"/>
          <w:sz w:val="24"/>
          <w:szCs w:val="24"/>
        </w:rPr>
        <w:t>á</w:t>
      </w:r>
      <w:r w:rsidRPr="006117B2">
        <w:rPr>
          <w:rFonts w:cs="Arial"/>
          <w:sz w:val="24"/>
          <w:szCs w:val="24"/>
        </w:rPr>
        <w:t xml:space="preserve"> Objednávate</w:t>
      </w:r>
      <w:r w:rsidR="00E70897" w:rsidRPr="006117B2">
        <w:rPr>
          <w:rFonts w:cs="Arial"/>
          <w:sz w:val="24"/>
          <w:szCs w:val="24"/>
        </w:rPr>
        <w:t xml:space="preserve">ľ </w:t>
      </w:r>
      <w:r w:rsidRPr="006117B2">
        <w:rPr>
          <w:rFonts w:cs="Arial"/>
          <w:sz w:val="24"/>
          <w:szCs w:val="24"/>
        </w:rPr>
        <w:t xml:space="preserve">právo na zaplatenie zmluvnej pokuty Zhotoviteľom vo výške </w:t>
      </w:r>
      <w:r w:rsidR="00B50A77" w:rsidRPr="006117B2">
        <w:rPr>
          <w:rFonts w:cs="Arial"/>
          <w:sz w:val="24"/>
          <w:szCs w:val="24"/>
        </w:rPr>
        <w:t>0,5%</w:t>
      </w:r>
      <w:r w:rsidR="00836BCA" w:rsidRPr="006117B2">
        <w:rPr>
          <w:rFonts w:cs="Arial"/>
          <w:sz w:val="24"/>
          <w:szCs w:val="24"/>
        </w:rPr>
        <w:t xml:space="preserve"> </w:t>
      </w:r>
      <w:r w:rsidR="00B50A77" w:rsidRPr="006117B2">
        <w:rPr>
          <w:rFonts w:cs="Arial"/>
          <w:sz w:val="24"/>
          <w:szCs w:val="24"/>
        </w:rPr>
        <w:t xml:space="preserve">z celkovej ceny diela s DPH v </w:t>
      </w:r>
      <w:r w:rsidR="00836BCA" w:rsidRPr="006117B2">
        <w:rPr>
          <w:rFonts w:cs="Arial"/>
          <w:sz w:val="24"/>
          <w:szCs w:val="24"/>
        </w:rPr>
        <w:t>eu</w:t>
      </w:r>
      <w:r w:rsidR="004A70B4" w:rsidRPr="006117B2">
        <w:rPr>
          <w:rFonts w:cs="Arial"/>
          <w:sz w:val="24"/>
          <w:szCs w:val="24"/>
        </w:rPr>
        <w:t>r</w:t>
      </w:r>
      <w:r w:rsidRPr="006117B2">
        <w:rPr>
          <w:rFonts w:cs="Arial"/>
          <w:sz w:val="24"/>
          <w:szCs w:val="24"/>
        </w:rPr>
        <w:t xml:space="preserve"> za každý deň omeškania Zhotoviteľa</w:t>
      </w:r>
      <w:r w:rsidR="00E70897" w:rsidRPr="006117B2">
        <w:rPr>
          <w:rFonts w:cs="Arial"/>
          <w:sz w:val="24"/>
          <w:szCs w:val="24"/>
        </w:rPr>
        <w:t>,</w:t>
      </w:r>
      <w:r w:rsidR="009765C7" w:rsidRPr="006117B2">
        <w:rPr>
          <w:rFonts w:cs="Arial"/>
          <w:sz w:val="24"/>
          <w:szCs w:val="24"/>
        </w:rPr>
        <w:t xml:space="preserve"> jednotlivo za každé omeškanie,</w:t>
      </w:r>
      <w:r w:rsidR="00E70897" w:rsidRPr="006117B2">
        <w:rPr>
          <w:rFonts w:cs="Arial"/>
          <w:sz w:val="24"/>
          <w:szCs w:val="24"/>
        </w:rPr>
        <w:t xml:space="preserve"> a to až do úplného odstránenia týchto vád a/alebo nedorobkov Zhotoviteľom</w:t>
      </w:r>
      <w:r w:rsidRPr="006117B2">
        <w:rPr>
          <w:rFonts w:cs="Arial"/>
          <w:sz w:val="24"/>
          <w:szCs w:val="24"/>
        </w:rPr>
        <w:t xml:space="preserve">. </w:t>
      </w:r>
    </w:p>
    <w:p w14:paraId="6B3C63BA" w14:textId="0497FED4" w:rsidR="009765C7" w:rsidRPr="006117B2" w:rsidRDefault="00F63664" w:rsidP="00F63664">
      <w:pPr>
        <w:spacing w:after="0" w:line="240" w:lineRule="auto"/>
        <w:jc w:val="both"/>
        <w:rPr>
          <w:rFonts w:cs="Arial"/>
          <w:sz w:val="24"/>
          <w:szCs w:val="24"/>
        </w:rPr>
      </w:pPr>
      <w:r w:rsidRPr="006117B2">
        <w:rPr>
          <w:rFonts w:cs="Arial"/>
          <w:sz w:val="24"/>
          <w:szCs w:val="24"/>
        </w:rPr>
        <w:t xml:space="preserve">5. Ak Zhotoviteľ pri zhotovovaní Diela a počas trvania tohto zmluvného vzťahu spôsobí škodu Objednávateľovi alebo tretím osobám porušením povinností vyplývajúcich z tejto Zmluvy alebo všeobecne záväzných právnych predpisov, je zodpovedný voči prípadným nárokom </w:t>
      </w:r>
      <w:r w:rsidRPr="006117B2">
        <w:rPr>
          <w:rFonts w:cs="Arial"/>
          <w:sz w:val="24"/>
          <w:szCs w:val="24"/>
        </w:rPr>
        <w:lastRenderedPageBreak/>
        <w:t xml:space="preserve">Objednávateľa </w:t>
      </w:r>
      <w:r w:rsidR="009765C7" w:rsidRPr="006117B2">
        <w:rPr>
          <w:rFonts w:cs="Arial"/>
          <w:sz w:val="24"/>
          <w:szCs w:val="24"/>
        </w:rPr>
        <w:t>a/alebo</w:t>
      </w:r>
      <w:r w:rsidRPr="006117B2">
        <w:rPr>
          <w:rFonts w:cs="Arial"/>
          <w:sz w:val="24"/>
          <w:szCs w:val="24"/>
        </w:rPr>
        <w:t xml:space="preserve"> tretích osôb na bezodkladnú náhradu takto spôsobenej škody na účet Objednávateľa.</w:t>
      </w:r>
    </w:p>
    <w:p w14:paraId="06CAD3B4" w14:textId="77777777" w:rsidR="00BA26FE" w:rsidRPr="006117B2" w:rsidRDefault="00F63664" w:rsidP="00AF5660">
      <w:pPr>
        <w:spacing w:after="0" w:line="240" w:lineRule="auto"/>
        <w:jc w:val="both"/>
        <w:rPr>
          <w:rFonts w:cs="Arial"/>
          <w:sz w:val="24"/>
          <w:szCs w:val="24"/>
        </w:rPr>
      </w:pPr>
      <w:r w:rsidRPr="006117B2">
        <w:rPr>
          <w:rFonts w:cs="Arial"/>
          <w:sz w:val="24"/>
          <w:szCs w:val="24"/>
        </w:rPr>
        <w:t>6</w:t>
      </w:r>
      <w:r w:rsidR="00B63359" w:rsidRPr="006117B2">
        <w:rPr>
          <w:rFonts w:cs="Arial"/>
          <w:sz w:val="24"/>
          <w:szCs w:val="24"/>
        </w:rPr>
        <w:t xml:space="preserve">. Nárok na náhradu škody v plnom rozsahu spôsobnej porušením zmluvnej povinnosti, na ktorú sa viaže zmluvná pokuta, nie je dohodou o zmluvnej pokute dotknutý. </w:t>
      </w:r>
    </w:p>
    <w:p w14:paraId="2E28610E" w14:textId="77777777" w:rsidR="00193EA2" w:rsidRPr="006117B2" w:rsidRDefault="00193EA2" w:rsidP="00AF5660">
      <w:pPr>
        <w:spacing w:after="0" w:line="240" w:lineRule="auto"/>
        <w:jc w:val="both"/>
        <w:rPr>
          <w:rFonts w:cs="Arial"/>
          <w:sz w:val="24"/>
          <w:szCs w:val="24"/>
        </w:rPr>
      </w:pPr>
    </w:p>
    <w:p w14:paraId="5E20268F" w14:textId="77777777" w:rsidR="00B63359" w:rsidRPr="006117B2" w:rsidRDefault="00B63359" w:rsidP="00EF5616">
      <w:pPr>
        <w:spacing w:after="0" w:line="240" w:lineRule="auto"/>
        <w:jc w:val="center"/>
        <w:rPr>
          <w:rFonts w:cs="Arial"/>
          <w:sz w:val="24"/>
          <w:szCs w:val="24"/>
        </w:rPr>
      </w:pPr>
      <w:r w:rsidRPr="006117B2">
        <w:rPr>
          <w:rFonts w:cs="Arial"/>
          <w:b/>
          <w:bCs/>
          <w:sz w:val="24"/>
          <w:szCs w:val="24"/>
        </w:rPr>
        <w:t>XII. Vyššia moc</w:t>
      </w:r>
    </w:p>
    <w:p w14:paraId="127418F0"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1. Na účely podľa tejto Zmluvy sa za vyššiu moc považujú prípady, ktoré nie sú závislé od vôle zmluvných strán a zmluvné strany ich ani nemôžu ovplyvniť. </w:t>
      </w:r>
    </w:p>
    <w:p w14:paraId="0AED72A0"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2. Za okolnosti vylučujúce zodpovednosť Zhotoviteľa za meškanie s plnením predmetu tejto Zmluvy sa považujú nasledovné prípady: </w:t>
      </w:r>
    </w:p>
    <w:p w14:paraId="525329E2"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a. zastavenie prác z dôvodu, na ktorom nenesie zodpovednosť Zhotoviteľ (záplavy, štrajk zamestnancov Objednávateľov a pod.). </w:t>
      </w:r>
    </w:p>
    <w:p w14:paraId="5B7AA10F"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b. prerušenie prác príslušným úradom, resp. súdom Slovenskej republiky. </w:t>
      </w:r>
    </w:p>
    <w:p w14:paraId="0A81B41D" w14:textId="77777777" w:rsidR="009B5DBD" w:rsidRPr="006117B2" w:rsidRDefault="00B63359" w:rsidP="00EF5616">
      <w:pPr>
        <w:spacing w:after="0" w:line="240" w:lineRule="auto"/>
        <w:jc w:val="both"/>
        <w:rPr>
          <w:rFonts w:cs="Arial"/>
          <w:sz w:val="24"/>
          <w:szCs w:val="24"/>
        </w:rPr>
      </w:pPr>
      <w:r w:rsidRPr="006117B2">
        <w:rPr>
          <w:rFonts w:cs="Arial"/>
          <w:sz w:val="24"/>
          <w:szCs w:val="24"/>
        </w:rPr>
        <w:t xml:space="preserve">3. Zmluvná strana, u ktorej nastal prípad vyššej moci, o tom najneskôr do 3 dní od dátumu vzniku takej udalosti a do 3 dní po jej skončení, písomne upovedomí druhú zmluvnú stranu. V prípade, že by vyššia moc spôsobila odloženie zmluvných záväzkov o viac ako 1 mesiac, dohodnú sa zmluvné strany na ďalšom postupe realizácie Zmluvy. </w:t>
      </w:r>
    </w:p>
    <w:p w14:paraId="2CE77316" w14:textId="77777777" w:rsidR="00D936EF" w:rsidRPr="006117B2" w:rsidRDefault="00D936EF" w:rsidP="00EF5616">
      <w:pPr>
        <w:spacing w:after="0" w:line="240" w:lineRule="auto"/>
        <w:jc w:val="center"/>
        <w:rPr>
          <w:rFonts w:cs="Arial"/>
          <w:b/>
          <w:bCs/>
          <w:sz w:val="24"/>
          <w:szCs w:val="24"/>
        </w:rPr>
      </w:pPr>
    </w:p>
    <w:p w14:paraId="4636CF76" w14:textId="77777777" w:rsidR="00B63359" w:rsidRPr="006117B2" w:rsidRDefault="00B63359" w:rsidP="00EF5616">
      <w:pPr>
        <w:spacing w:after="0" w:line="240" w:lineRule="auto"/>
        <w:jc w:val="center"/>
        <w:rPr>
          <w:rFonts w:cs="Arial"/>
          <w:sz w:val="24"/>
          <w:szCs w:val="24"/>
        </w:rPr>
      </w:pPr>
      <w:r w:rsidRPr="006117B2">
        <w:rPr>
          <w:rFonts w:cs="Arial"/>
          <w:b/>
          <w:bCs/>
          <w:sz w:val="24"/>
          <w:szCs w:val="24"/>
        </w:rPr>
        <w:t>XIII. Riešenie sporov</w:t>
      </w:r>
    </w:p>
    <w:p w14:paraId="3FC1ABBF"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1. V prípade sporných vecí, ktoré nebude možné riešiť dohodou zmluvných strán, požiada jedna zo zmluvných strán o rozhodnutie súd. </w:t>
      </w:r>
    </w:p>
    <w:p w14:paraId="03E69BFA" w14:textId="77777777" w:rsidR="00EF5616" w:rsidRPr="006117B2" w:rsidRDefault="00B63359" w:rsidP="00EF5616">
      <w:pPr>
        <w:spacing w:after="0" w:line="240" w:lineRule="auto"/>
        <w:jc w:val="both"/>
        <w:rPr>
          <w:rFonts w:cs="Arial"/>
          <w:sz w:val="24"/>
          <w:szCs w:val="24"/>
        </w:rPr>
      </w:pPr>
      <w:r w:rsidRPr="006117B2">
        <w:rPr>
          <w:rFonts w:cs="Arial"/>
          <w:sz w:val="24"/>
          <w:szCs w:val="24"/>
        </w:rPr>
        <w:t xml:space="preserve">2. Zmluvný vzťah sa bude riadiť právnym poriadkom platným na území Slovenskej republiky. Spory bude rozhodovať príslušný súd Slovenskej republiky, a to v slovenskom jazyku. Záväzný je slovenský výklad dokumentov a Zmluvy. </w:t>
      </w:r>
    </w:p>
    <w:p w14:paraId="40FA7447" w14:textId="77777777" w:rsidR="00D936EF" w:rsidRDefault="00D936EF" w:rsidP="00EF5616">
      <w:pPr>
        <w:spacing w:after="0" w:line="240" w:lineRule="auto"/>
        <w:jc w:val="center"/>
        <w:rPr>
          <w:rFonts w:cs="Arial"/>
          <w:b/>
          <w:bCs/>
          <w:sz w:val="24"/>
          <w:szCs w:val="24"/>
          <w:highlight w:val="yellow"/>
        </w:rPr>
      </w:pPr>
    </w:p>
    <w:p w14:paraId="596DAB9E" w14:textId="7CA08893" w:rsidR="00153C2D" w:rsidRPr="00153C2D" w:rsidRDefault="00153C2D" w:rsidP="00153C2D">
      <w:pPr>
        <w:spacing w:after="0" w:line="240" w:lineRule="auto"/>
        <w:jc w:val="center"/>
        <w:rPr>
          <w:rFonts w:cs="Arial"/>
          <w:b/>
          <w:bCs/>
          <w:sz w:val="24"/>
          <w:szCs w:val="24"/>
        </w:rPr>
      </w:pPr>
      <w:r w:rsidRPr="00153C2D">
        <w:rPr>
          <w:rFonts w:cs="Arial"/>
          <w:b/>
          <w:bCs/>
          <w:sz w:val="24"/>
          <w:szCs w:val="24"/>
        </w:rPr>
        <w:t xml:space="preserve">XIV. </w:t>
      </w:r>
      <w:r w:rsidRPr="00153C2D">
        <w:rPr>
          <w:rFonts w:cs="Arial"/>
          <w:b/>
          <w:bCs/>
          <w:sz w:val="24"/>
          <w:szCs w:val="24"/>
        </w:rPr>
        <w:t>Poistenie Diela</w:t>
      </w:r>
    </w:p>
    <w:p w14:paraId="46FADECD" w14:textId="2492A2ED" w:rsidR="00153C2D" w:rsidRPr="00654350" w:rsidRDefault="00153C2D" w:rsidP="00153C2D">
      <w:pPr>
        <w:spacing w:after="0" w:line="240" w:lineRule="auto"/>
        <w:jc w:val="both"/>
        <w:rPr>
          <w:rFonts w:cs="Arial"/>
          <w:sz w:val="24"/>
          <w:szCs w:val="24"/>
        </w:rPr>
      </w:pPr>
      <w:r w:rsidRPr="00654350">
        <w:rPr>
          <w:rFonts w:cs="Arial"/>
          <w:sz w:val="24"/>
          <w:szCs w:val="24"/>
        </w:rPr>
        <w:t xml:space="preserve">1. Zhotoviteľ sa zaväzuje </w:t>
      </w:r>
      <w:r w:rsidR="00C140CC">
        <w:rPr>
          <w:rFonts w:cs="Arial"/>
          <w:sz w:val="24"/>
          <w:szCs w:val="24"/>
        </w:rPr>
        <w:t xml:space="preserve">mať </w:t>
      </w:r>
      <w:r w:rsidRPr="00654350">
        <w:rPr>
          <w:rFonts w:cs="Arial"/>
          <w:sz w:val="24"/>
          <w:szCs w:val="24"/>
        </w:rPr>
        <w:t>uzatvor</w:t>
      </w:r>
      <w:r w:rsidR="00C140CC">
        <w:rPr>
          <w:rFonts w:cs="Arial"/>
          <w:sz w:val="24"/>
          <w:szCs w:val="24"/>
        </w:rPr>
        <w:t>ené</w:t>
      </w:r>
      <w:r w:rsidRPr="00654350">
        <w:rPr>
          <w:rFonts w:cs="Arial"/>
          <w:sz w:val="24"/>
          <w:szCs w:val="24"/>
        </w:rPr>
        <w:t xml:space="preserve"> poistenie zodpovednosti za škody na majetku a zdraví </w:t>
      </w:r>
      <w:r>
        <w:rPr>
          <w:rFonts w:cs="Arial"/>
          <w:sz w:val="24"/>
          <w:szCs w:val="24"/>
        </w:rPr>
        <w:t>osôb na strane Objednávateľ</w:t>
      </w:r>
      <w:r w:rsidR="00C140CC">
        <w:rPr>
          <w:rFonts w:cs="Arial"/>
          <w:sz w:val="24"/>
          <w:szCs w:val="24"/>
        </w:rPr>
        <w:t>a</w:t>
      </w:r>
      <w:r>
        <w:rPr>
          <w:rFonts w:cs="Arial"/>
          <w:sz w:val="24"/>
          <w:szCs w:val="24"/>
        </w:rPr>
        <w:t xml:space="preserve"> a </w:t>
      </w:r>
      <w:r w:rsidRPr="00654350">
        <w:rPr>
          <w:rFonts w:cs="Arial"/>
          <w:sz w:val="24"/>
          <w:szCs w:val="24"/>
        </w:rPr>
        <w:t xml:space="preserve">tretích osôb v súvislosti s jeho činnosťou a prevádzkou (ďalej len „poistenie zodpovednosti za škodu“). Minimálna poistná suma pre poistenie zodpovednosti za škodu </w:t>
      </w:r>
      <w:r w:rsidRPr="008231FC">
        <w:rPr>
          <w:rFonts w:cs="Arial"/>
          <w:sz w:val="24"/>
          <w:szCs w:val="24"/>
        </w:rPr>
        <w:t xml:space="preserve">je </w:t>
      </w:r>
      <w:r w:rsidRPr="008231FC">
        <w:rPr>
          <w:rFonts w:cs="Arial"/>
          <w:bCs/>
          <w:sz w:val="24"/>
          <w:szCs w:val="24"/>
        </w:rPr>
        <w:t xml:space="preserve">vo výške </w:t>
      </w:r>
      <w:r w:rsidR="00C140CC">
        <w:rPr>
          <w:rFonts w:cs="Arial"/>
          <w:bCs/>
          <w:sz w:val="24"/>
          <w:szCs w:val="24"/>
        </w:rPr>
        <w:t>1.000.000 EUR bez DPH</w:t>
      </w:r>
      <w:r w:rsidRPr="00654350">
        <w:rPr>
          <w:rFonts w:cs="Arial"/>
          <w:sz w:val="24"/>
          <w:szCs w:val="24"/>
        </w:rPr>
        <w:t xml:space="preserve">. Zhotoviteľ </w:t>
      </w:r>
      <w:r w:rsidR="00C140CC">
        <w:rPr>
          <w:rFonts w:cs="Arial"/>
          <w:sz w:val="24"/>
          <w:szCs w:val="24"/>
        </w:rPr>
        <w:t xml:space="preserve">najneskôr v deň podpisu tejto Zmluvy predloží Objednávateľovi </w:t>
      </w:r>
      <w:r w:rsidR="00C140CC" w:rsidRPr="00654350">
        <w:rPr>
          <w:rFonts w:cs="Arial"/>
          <w:sz w:val="24"/>
          <w:szCs w:val="24"/>
        </w:rPr>
        <w:t>doklady preukazujúce uzatvorenie poist</w:t>
      </w:r>
      <w:r w:rsidR="00C140CC">
        <w:rPr>
          <w:rFonts w:cs="Arial"/>
          <w:sz w:val="24"/>
          <w:szCs w:val="24"/>
        </w:rPr>
        <w:t xml:space="preserve">enia zodpovednosti za škodu </w:t>
      </w:r>
      <w:r w:rsidR="00C140CC" w:rsidRPr="00654350">
        <w:rPr>
          <w:rFonts w:cs="Arial"/>
          <w:sz w:val="24"/>
          <w:szCs w:val="24"/>
        </w:rPr>
        <w:t>a preukazujúce výšku poistenia</w:t>
      </w:r>
      <w:r w:rsidR="00C140CC">
        <w:rPr>
          <w:rFonts w:cs="Arial"/>
          <w:sz w:val="24"/>
          <w:szCs w:val="24"/>
        </w:rPr>
        <w:t xml:space="preserve"> ako prílohu č. 4 tejto Zmluvy</w:t>
      </w:r>
      <w:r w:rsidRPr="00654350">
        <w:rPr>
          <w:rFonts w:cs="Arial"/>
          <w:sz w:val="24"/>
          <w:szCs w:val="24"/>
        </w:rPr>
        <w:t xml:space="preserve">. Poistenie zodpovednosti za škodu je Zhotoviteľ povinný udržiavať do dátumu odovzdania a prevzatia Diela. Zhotoviteľ v plnej výške znáša prípadnú škodu spôsobenú krádežou, stratou, zničením alebo iným poškodením majetku tretích osôb, ktoré sú pričítateľné Zhotoviteľovi. </w:t>
      </w:r>
    </w:p>
    <w:p w14:paraId="21423218" w14:textId="1C5A63C9" w:rsidR="00153C2D" w:rsidRPr="00654350" w:rsidRDefault="00153C2D" w:rsidP="00153C2D">
      <w:pPr>
        <w:spacing w:after="0" w:line="240" w:lineRule="auto"/>
        <w:jc w:val="both"/>
        <w:rPr>
          <w:rFonts w:cs="Arial"/>
          <w:sz w:val="24"/>
          <w:szCs w:val="24"/>
        </w:rPr>
      </w:pPr>
      <w:r w:rsidRPr="00654350">
        <w:rPr>
          <w:rFonts w:cs="Arial"/>
          <w:sz w:val="24"/>
          <w:szCs w:val="24"/>
        </w:rPr>
        <w:t xml:space="preserve">2. Zhotoviteľ je povinný oznámiť Objednávateľovi každú poistnú udalosť na stavenisku do 2 pracovných dní od jej vzniku a v rovnakej lehote je ďalej povinný informovať Objednávateľa o spôsobe riešenia poistnej udalosti. </w:t>
      </w:r>
    </w:p>
    <w:p w14:paraId="03889179" w14:textId="37C6317F" w:rsidR="00153C2D" w:rsidRPr="00654350" w:rsidRDefault="00153C2D" w:rsidP="00153C2D">
      <w:pPr>
        <w:spacing w:after="0" w:line="240" w:lineRule="auto"/>
        <w:jc w:val="both"/>
        <w:rPr>
          <w:rFonts w:cs="Arial"/>
          <w:sz w:val="24"/>
          <w:szCs w:val="24"/>
        </w:rPr>
      </w:pPr>
      <w:r w:rsidRPr="00654350">
        <w:rPr>
          <w:rFonts w:cs="Arial"/>
          <w:sz w:val="24"/>
          <w:szCs w:val="24"/>
        </w:rPr>
        <w:t>3. Zhotoviteľ je povinný na požiadanie Objednávateľa predložiť Objednávateľovi</w:t>
      </w:r>
      <w:r w:rsidR="00C140CC">
        <w:rPr>
          <w:rFonts w:cs="Arial"/>
          <w:sz w:val="24"/>
          <w:szCs w:val="24"/>
        </w:rPr>
        <w:t xml:space="preserve"> </w:t>
      </w:r>
      <w:r w:rsidRPr="00654350">
        <w:rPr>
          <w:rFonts w:cs="Arial"/>
          <w:sz w:val="24"/>
          <w:szCs w:val="24"/>
        </w:rPr>
        <w:t xml:space="preserve">platné poistné zmluvy a potvrdenky o platbách poisteného. </w:t>
      </w:r>
    </w:p>
    <w:p w14:paraId="29417EC3" w14:textId="2C6052D8" w:rsidR="00153C2D" w:rsidRPr="00654350" w:rsidRDefault="00153C2D" w:rsidP="00153C2D">
      <w:pPr>
        <w:spacing w:after="0" w:line="240" w:lineRule="auto"/>
        <w:jc w:val="both"/>
        <w:rPr>
          <w:rFonts w:cs="Arial"/>
          <w:sz w:val="24"/>
          <w:szCs w:val="24"/>
        </w:rPr>
      </w:pPr>
      <w:r w:rsidRPr="00654350">
        <w:rPr>
          <w:rFonts w:cs="Arial"/>
          <w:sz w:val="24"/>
          <w:szCs w:val="24"/>
        </w:rPr>
        <w:t>4. Bez predloženia potvrdenia/í potvrdzujúcich uzavretie poistnej z</w:t>
      </w:r>
      <w:r>
        <w:rPr>
          <w:rFonts w:cs="Arial"/>
          <w:sz w:val="24"/>
          <w:szCs w:val="24"/>
        </w:rPr>
        <w:t>mluvy/poistných zmlúv podľa bodu</w:t>
      </w:r>
      <w:r w:rsidRPr="00654350">
        <w:rPr>
          <w:rFonts w:cs="Arial"/>
          <w:sz w:val="24"/>
          <w:szCs w:val="24"/>
        </w:rPr>
        <w:t xml:space="preserve"> 1.</w:t>
      </w:r>
      <w:r w:rsidR="00C140CC">
        <w:rPr>
          <w:rFonts w:cs="Arial"/>
          <w:sz w:val="24"/>
          <w:szCs w:val="24"/>
        </w:rPr>
        <w:t xml:space="preserve"> a bodu 3</w:t>
      </w:r>
      <w:r w:rsidRPr="00654350">
        <w:rPr>
          <w:rFonts w:cs="Arial"/>
          <w:sz w:val="24"/>
          <w:szCs w:val="24"/>
        </w:rPr>
        <w:t xml:space="preserve"> tohto článku Zhotoviteľ nesmie začať žiadne stavebné práce. </w:t>
      </w:r>
    </w:p>
    <w:p w14:paraId="022C6528" w14:textId="77777777" w:rsidR="00153C2D" w:rsidRPr="00170E12" w:rsidRDefault="00153C2D" w:rsidP="00153C2D">
      <w:pPr>
        <w:spacing w:after="0" w:line="240" w:lineRule="auto"/>
        <w:rPr>
          <w:rFonts w:cs="Arial"/>
          <w:b/>
          <w:bCs/>
          <w:sz w:val="24"/>
          <w:szCs w:val="24"/>
          <w:highlight w:val="yellow"/>
        </w:rPr>
      </w:pPr>
    </w:p>
    <w:p w14:paraId="634B92F2" w14:textId="017CB1EC" w:rsidR="00B63359" w:rsidRPr="006117B2" w:rsidRDefault="00B63359" w:rsidP="00EF5616">
      <w:pPr>
        <w:spacing w:after="0" w:line="240" w:lineRule="auto"/>
        <w:jc w:val="center"/>
        <w:rPr>
          <w:rFonts w:cs="Arial"/>
          <w:sz w:val="24"/>
          <w:szCs w:val="24"/>
        </w:rPr>
      </w:pPr>
      <w:r w:rsidRPr="006117B2">
        <w:rPr>
          <w:rFonts w:cs="Arial"/>
          <w:b/>
          <w:bCs/>
          <w:sz w:val="24"/>
          <w:szCs w:val="24"/>
        </w:rPr>
        <w:t>X</w:t>
      </w:r>
      <w:r w:rsidR="00153C2D">
        <w:rPr>
          <w:rFonts w:cs="Arial"/>
          <w:b/>
          <w:bCs/>
          <w:sz w:val="24"/>
          <w:szCs w:val="24"/>
        </w:rPr>
        <w:t>V</w:t>
      </w:r>
      <w:r w:rsidRPr="006117B2">
        <w:rPr>
          <w:rFonts w:cs="Arial"/>
          <w:b/>
          <w:bCs/>
          <w:sz w:val="24"/>
          <w:szCs w:val="24"/>
        </w:rPr>
        <w:t>. Záverečné ustanovenia</w:t>
      </w:r>
    </w:p>
    <w:p w14:paraId="65512EDF" w14:textId="3DB1D725" w:rsidR="00B63359" w:rsidRPr="006117B2" w:rsidRDefault="00B63359" w:rsidP="00EF5616">
      <w:pPr>
        <w:spacing w:after="0" w:line="240" w:lineRule="auto"/>
        <w:jc w:val="both"/>
        <w:rPr>
          <w:rFonts w:cs="Arial"/>
          <w:sz w:val="24"/>
          <w:szCs w:val="24"/>
        </w:rPr>
      </w:pPr>
      <w:r w:rsidRPr="006117B2">
        <w:rPr>
          <w:rFonts w:cs="Arial"/>
          <w:sz w:val="24"/>
          <w:szCs w:val="24"/>
        </w:rPr>
        <w:t>1. Zmluvné strany sa dohodli, že ktorákoľvek zo zmluvných strán je oprávnená odstúpiť od tejto Zmluvy v prípade, že druhá strana podstatne poruší podmienky v nej zakotvené. Za podstatné porušenie sa považuje okrem prípadov v Zmluve výslovne uvedených aj nedodržiavanie zmluvne dohodnutých termínov, nespolupráca zmluvných strán v zmysle dohodnutých podmienok Zmluvy,</w:t>
      </w:r>
      <w:r w:rsidR="0088180E" w:rsidRPr="006117B2">
        <w:rPr>
          <w:rFonts w:cs="Arial"/>
          <w:sz w:val="24"/>
          <w:szCs w:val="24"/>
        </w:rPr>
        <w:t xml:space="preserve"> </w:t>
      </w:r>
      <w:r w:rsidR="0088180E" w:rsidRPr="006117B2">
        <w:rPr>
          <w:rFonts w:cstheme="minorHAnsi"/>
          <w:sz w:val="24"/>
          <w:szCs w:val="24"/>
        </w:rPr>
        <w:t>vyhlásenie konkurzu na majetok Zhotoviteľa</w:t>
      </w:r>
      <w:r w:rsidR="0088180E" w:rsidRPr="006117B2">
        <w:rPr>
          <w:rFonts w:ascii="Arial" w:hAnsi="Arial" w:cs="Arial"/>
          <w:sz w:val="20"/>
          <w:szCs w:val="20"/>
        </w:rPr>
        <w:t xml:space="preserve">, </w:t>
      </w:r>
      <w:r w:rsidRPr="006117B2">
        <w:rPr>
          <w:rFonts w:cs="Arial"/>
          <w:sz w:val="24"/>
          <w:szCs w:val="24"/>
        </w:rPr>
        <w:t xml:space="preserve">ako aj prípadne neodborný a preukázateľne nekvalitný postup Zhotoviteľa pri vykonávaní Diela, na ktorý bol Zhotoviteľ opakovane písomne upozornený </w:t>
      </w:r>
      <w:r w:rsidR="00A53036" w:rsidRPr="006117B2">
        <w:rPr>
          <w:rFonts w:cs="Arial"/>
          <w:sz w:val="24"/>
          <w:szCs w:val="24"/>
        </w:rPr>
        <w:t xml:space="preserve">stavebným </w:t>
      </w:r>
      <w:r w:rsidRPr="006117B2">
        <w:rPr>
          <w:rFonts w:cs="Arial"/>
          <w:sz w:val="24"/>
          <w:szCs w:val="24"/>
        </w:rPr>
        <w:t xml:space="preserve">dozorom. Na účely tohto </w:t>
      </w:r>
      <w:r w:rsidRPr="006117B2">
        <w:rPr>
          <w:rFonts w:cs="Arial"/>
          <w:sz w:val="24"/>
          <w:szCs w:val="24"/>
        </w:rPr>
        <w:lastRenderedPageBreak/>
        <w:t xml:space="preserve">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14:paraId="767FFC7F" w14:textId="7558E10D" w:rsidR="00B63359" w:rsidRPr="006117B2" w:rsidRDefault="00B63359" w:rsidP="00EF5616">
      <w:pPr>
        <w:spacing w:after="0" w:line="240" w:lineRule="auto"/>
        <w:jc w:val="both"/>
        <w:rPr>
          <w:rFonts w:cs="Arial"/>
          <w:sz w:val="24"/>
          <w:szCs w:val="24"/>
        </w:rPr>
      </w:pPr>
      <w:r w:rsidRPr="006117B2">
        <w:rPr>
          <w:rFonts w:cs="Arial"/>
          <w:sz w:val="24"/>
          <w:szCs w:val="24"/>
        </w:rPr>
        <w:t>2. V prípade odstúpenia Objednávateľov od Z</w:t>
      </w:r>
      <w:r w:rsidR="00140A90" w:rsidRPr="006117B2">
        <w:rPr>
          <w:rFonts w:cs="Arial"/>
          <w:sz w:val="24"/>
          <w:szCs w:val="24"/>
        </w:rPr>
        <w:t>mluvy z dôvodov uvedených v bode</w:t>
      </w:r>
      <w:r w:rsidRPr="006117B2">
        <w:rPr>
          <w:rFonts w:cs="Arial"/>
          <w:sz w:val="24"/>
          <w:szCs w:val="24"/>
        </w:rPr>
        <w:t xml:space="preserve"> 1. tohto článku Zmluvy je Zhotoviteľ povinný zaplatiť </w:t>
      </w:r>
      <w:r w:rsidR="0088706A" w:rsidRPr="006117B2">
        <w:rPr>
          <w:rFonts w:cs="Arial"/>
          <w:sz w:val="24"/>
          <w:szCs w:val="24"/>
        </w:rPr>
        <w:t>na</w:t>
      </w:r>
      <w:r w:rsidR="00321E23" w:rsidRPr="006117B2">
        <w:rPr>
          <w:rFonts w:cs="Arial"/>
          <w:sz w:val="24"/>
          <w:szCs w:val="24"/>
        </w:rPr>
        <w:t xml:space="preserve"> bankový</w:t>
      </w:r>
      <w:r w:rsidR="0088706A" w:rsidRPr="006117B2">
        <w:rPr>
          <w:rFonts w:cs="Arial"/>
          <w:sz w:val="24"/>
          <w:szCs w:val="24"/>
        </w:rPr>
        <w:t xml:space="preserve"> účet </w:t>
      </w:r>
      <w:r w:rsidRPr="006117B2">
        <w:rPr>
          <w:rFonts w:cs="Arial"/>
          <w:sz w:val="24"/>
          <w:szCs w:val="24"/>
        </w:rPr>
        <w:t>Objednávateľ</w:t>
      </w:r>
      <w:r w:rsidR="00321E23" w:rsidRPr="006117B2">
        <w:rPr>
          <w:rFonts w:cs="Arial"/>
          <w:sz w:val="24"/>
          <w:szCs w:val="24"/>
        </w:rPr>
        <w:t>a</w:t>
      </w:r>
      <w:r w:rsidR="0088706A" w:rsidRPr="006117B2">
        <w:rPr>
          <w:rFonts w:cs="Arial"/>
          <w:sz w:val="24"/>
          <w:szCs w:val="24"/>
        </w:rPr>
        <w:t xml:space="preserve"> </w:t>
      </w:r>
      <w:r w:rsidRPr="006117B2">
        <w:rPr>
          <w:rFonts w:cs="Arial"/>
          <w:sz w:val="24"/>
          <w:szCs w:val="24"/>
        </w:rPr>
        <w:t>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w:t>
      </w:r>
      <w:r w:rsidR="0088706A" w:rsidRPr="006117B2">
        <w:rPr>
          <w:rFonts w:cs="Arial"/>
          <w:sz w:val="24"/>
          <w:szCs w:val="24"/>
        </w:rPr>
        <w:t xml:space="preserve">vi </w:t>
      </w:r>
      <w:r w:rsidRPr="006117B2">
        <w:rPr>
          <w:rFonts w:cs="Arial"/>
          <w:sz w:val="24"/>
          <w:szCs w:val="24"/>
        </w:rPr>
        <w:t xml:space="preserve">a jeho skolaudovanie. Nárok na náhradu škody oprávnenej zmluvnej strany, ktorej vznikla škoda v dôsledku porušenia Zmluvy druhou stranou, nie je týmto dotknutý. </w:t>
      </w:r>
    </w:p>
    <w:p w14:paraId="27068C06"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3. Zhotoviteľ prehlasuje, že neporušuje zákon č. 82/2005 Z. z. o nelegálnej práci a nelegálnom zamestnávaní a o zmene a doplnení niektorých zákonov v znení neskorších predpisov (ďalej len „zákon č. 82/2005 Z. z.“). V prípade, že sa Objednávatelia akokoľvek dozvedia, že Zhotoviteľ porušuje zákon č. 82/2005 Z. z., sú oprávnení od Zmluvy bezodkladne odstúpiť. Tým nie je dotknutý nárok Objednávateľov na náhradu škody. </w:t>
      </w:r>
    </w:p>
    <w:p w14:paraId="41368DA2"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4. Zmluvné strany sa zaväzujú ihneď písomne oznámiť druhej zmluvnej strane závažné skutočnosti, ktoré nastali po podpise Zmluvy a súvisia s predmetom Zmluvy. </w:t>
      </w:r>
    </w:p>
    <w:p w14:paraId="64E45651" w14:textId="77777777" w:rsidR="00B63359" w:rsidRPr="006117B2" w:rsidRDefault="00B63359" w:rsidP="00EF5616">
      <w:pPr>
        <w:spacing w:after="0" w:line="240" w:lineRule="auto"/>
        <w:jc w:val="both"/>
        <w:rPr>
          <w:rFonts w:cs="Arial"/>
          <w:sz w:val="24"/>
          <w:szCs w:val="24"/>
        </w:rPr>
      </w:pPr>
      <w:r w:rsidRPr="006117B2">
        <w:rPr>
          <w:rFonts w:cs="Arial"/>
          <w:sz w:val="24"/>
          <w:szCs w:val="24"/>
        </w:rPr>
        <w:t>5. Ak Objednávatelia, alebo príslušný orgán štátnej správy dajú Zhotoviteľovi písomný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w:t>
      </w:r>
      <w:r w:rsidR="00140A90" w:rsidRPr="006117B2">
        <w:rPr>
          <w:rFonts w:cs="Arial"/>
          <w:sz w:val="24"/>
          <w:szCs w:val="24"/>
        </w:rPr>
        <w:t>nie povinností podľa čl. II</w:t>
      </w:r>
      <w:r w:rsidR="00B414FE" w:rsidRPr="006117B2">
        <w:rPr>
          <w:rFonts w:cs="Arial"/>
          <w:sz w:val="24"/>
          <w:szCs w:val="24"/>
        </w:rPr>
        <w:t>.</w:t>
      </w:r>
      <w:r w:rsidR="00140A90" w:rsidRPr="006117B2">
        <w:rPr>
          <w:rFonts w:cs="Arial"/>
          <w:sz w:val="24"/>
          <w:szCs w:val="24"/>
        </w:rPr>
        <w:t xml:space="preserve"> bodu</w:t>
      </w:r>
      <w:r w:rsidRPr="006117B2">
        <w:rPr>
          <w:rFonts w:cs="Arial"/>
          <w:sz w:val="24"/>
          <w:szCs w:val="24"/>
        </w:rPr>
        <w:t xml:space="preserve"> 2. </w:t>
      </w:r>
      <w:r w:rsidR="00140A90" w:rsidRPr="006117B2">
        <w:rPr>
          <w:rFonts w:cs="Arial"/>
          <w:sz w:val="24"/>
          <w:szCs w:val="24"/>
        </w:rPr>
        <w:t xml:space="preserve">Zmluvy. </w:t>
      </w:r>
      <w:r w:rsidRPr="006117B2">
        <w:rPr>
          <w:rFonts w:cs="Arial"/>
          <w:sz w:val="24"/>
          <w:szCs w:val="24"/>
        </w:rPr>
        <w:t>Ak bol príkaz na zastavenie realizácie predmetu Zmluvy daný v súvislosti s nesprávnym postupom Zhotoviteľa, lehota na splnenie povinností podľa čl. II</w:t>
      </w:r>
      <w:r w:rsidR="00B414FE" w:rsidRPr="006117B2">
        <w:rPr>
          <w:rFonts w:cs="Arial"/>
          <w:sz w:val="24"/>
          <w:szCs w:val="24"/>
        </w:rPr>
        <w:t>.</w:t>
      </w:r>
      <w:r w:rsidRPr="006117B2">
        <w:rPr>
          <w:rFonts w:cs="Arial"/>
          <w:sz w:val="24"/>
          <w:szCs w:val="24"/>
        </w:rPr>
        <w:t xml:space="preserve"> </w:t>
      </w:r>
      <w:r w:rsidR="00140A90" w:rsidRPr="006117B2">
        <w:rPr>
          <w:rFonts w:cs="Arial"/>
          <w:sz w:val="24"/>
          <w:szCs w:val="24"/>
        </w:rPr>
        <w:t xml:space="preserve">bodu </w:t>
      </w:r>
      <w:r w:rsidRPr="006117B2">
        <w:rPr>
          <w:rFonts w:cs="Arial"/>
          <w:sz w:val="24"/>
          <w:szCs w:val="24"/>
        </w:rPr>
        <w:t>2.</w:t>
      </w:r>
      <w:r w:rsidR="00140A90" w:rsidRPr="006117B2">
        <w:rPr>
          <w:rFonts w:cs="Arial"/>
          <w:sz w:val="24"/>
          <w:szCs w:val="24"/>
        </w:rPr>
        <w:t xml:space="preserve"> Zmluvy</w:t>
      </w:r>
      <w:r w:rsidRPr="006117B2">
        <w:rPr>
          <w:rFonts w:cs="Arial"/>
          <w:sz w:val="24"/>
          <w:szCs w:val="24"/>
        </w:rPr>
        <w:t xml:space="preserve"> bude plynúť. </w:t>
      </w:r>
    </w:p>
    <w:p w14:paraId="26D052CB"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6. Zhotoviteľ sa zaväzuje, že všetky technické, odborné informácie a iné skutočnosti, o ktorých sa počas plnenia predmetu Zmluvy dozvie nebudú poskytnuté tretej osobe bez písomného súhlasu Objednávateľov, pokiaľ všeobecne záväzný právny predpis neustanovuje inak. </w:t>
      </w:r>
    </w:p>
    <w:p w14:paraId="210508C5"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7. Zmluvné strany nesmú postúpiť na tretiu osobu pohľadávky vzniknuté podľa tejto Zmluvy alebo s ňou súvisiacich bez súhlasu druhej zmluvnej strany. </w:t>
      </w:r>
    </w:p>
    <w:p w14:paraId="592E2AEE"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8. Objednávatelia vyhlasujú, že im nie sú známe v priestore realizácie žiadne prekážky, ktoré by mohli ohroziť bezpečnosť a postup vykonávaných prác čo potvrdia v zápise z odovzdania a prevzatia staveniska. </w:t>
      </w:r>
    </w:p>
    <w:p w14:paraId="5B31E398"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9. Všetky dokumenty týkajúce sa tejto Zmluvy budú vyhotovené v slovenskom jazyku. Vzťahy neupravené v tejto Zmluve sa spravujú ustanoveniami Obchodného zákonníka č. 513/1991 Zb., v znení neskorších predpisov a ostatných príslušných právnych predpisov Slovenskej republiky. </w:t>
      </w:r>
    </w:p>
    <w:p w14:paraId="23F53715"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10. Ak je Zhotoviteľom spoločný podnik, konzorcium alebo iné neregistrované zoskupenie dvoch alebo viacerých fyzických alebo právnických osôb: </w:t>
      </w:r>
    </w:p>
    <w:p w14:paraId="114ED395"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a. tieto osoby budú spoločne a nerozdielne zodpovedné voči Objednávateľom za realizáciu Zmluvy, </w:t>
      </w:r>
    </w:p>
    <w:p w14:paraId="1817C263"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b. tieto osoby oznámia Objednávateľom svojho vedúceho predstaviteľa, ktorý bude oprávnený zaväzovať Zhotoviteľa a každú z týchto osôb, </w:t>
      </w:r>
    </w:p>
    <w:p w14:paraId="62891FD6"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c. Zhotoviteľ nesmie meniť svoje zloženie alebo právny stav bez predchádzajúceho súhlasu Objednávateľov. </w:t>
      </w:r>
    </w:p>
    <w:p w14:paraId="419746B5"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11. Zmluvné strany sa dohodli, že ustanovenia tejto Zmluvy týkajúce sa vád predmetu Zmluvy, záručnej doby, zádržného, nárokov na náhradu škody, zaplatenie zmluvnej pokuty, iných nárokov ostávajú v platnosti aj v prípade odstúpenia od Zmluvy ktoroukoľvek zmluvnou stranou podľa </w:t>
      </w:r>
      <w:r w:rsidR="006D3AA1" w:rsidRPr="006117B2">
        <w:rPr>
          <w:rFonts w:cs="Arial"/>
          <w:sz w:val="24"/>
          <w:szCs w:val="24"/>
        </w:rPr>
        <w:t xml:space="preserve">tohto </w:t>
      </w:r>
      <w:r w:rsidRPr="006117B2">
        <w:rPr>
          <w:rFonts w:cs="Arial"/>
          <w:sz w:val="24"/>
          <w:szCs w:val="24"/>
        </w:rPr>
        <w:t xml:space="preserve">článku Zmluvy. </w:t>
      </w:r>
    </w:p>
    <w:p w14:paraId="63807228" w14:textId="77777777" w:rsidR="00B63359" w:rsidRPr="006117B2" w:rsidRDefault="00B63359" w:rsidP="00EF5616">
      <w:pPr>
        <w:spacing w:after="0" w:line="240" w:lineRule="auto"/>
        <w:jc w:val="both"/>
        <w:rPr>
          <w:rFonts w:cs="Arial"/>
          <w:sz w:val="24"/>
          <w:szCs w:val="24"/>
        </w:rPr>
      </w:pPr>
      <w:r w:rsidRPr="006117B2">
        <w:rPr>
          <w:rFonts w:cs="Arial"/>
          <w:sz w:val="24"/>
          <w:szCs w:val="24"/>
        </w:rPr>
        <w:lastRenderedPageBreak/>
        <w:t xml:space="preserve">12. Na účely plnenia tejto Zmluvy sa pod pojmom „oprávnení zástupcovia zmluvných strán“ alebo „oprávnené osoby zmluvných strán“, ako aj „oprávnení zástupcovia“ alebo „oprávnené osoby“ Objednávateľov alebo Zhotoviteľa (vo všetkých tvaroch), rozumejú zamestnanci Objednávateľov a Zhotoviteľa, ktorých oprávnenie konať, resp. vykonávať a zabezpečovať činnosti potrebné pre účelné a úspešné plnenie predmetu podľa tejto Zmluvy, vyplýva najmä z ich pracovnej náplne alebo z pracovného zaradenia,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 </w:t>
      </w:r>
    </w:p>
    <w:p w14:paraId="51A851A8" w14:textId="77777777" w:rsidR="006D3AA1" w:rsidRPr="006117B2" w:rsidRDefault="00B63359" w:rsidP="00EF5616">
      <w:pPr>
        <w:spacing w:after="0" w:line="240" w:lineRule="auto"/>
        <w:jc w:val="both"/>
        <w:rPr>
          <w:rFonts w:cs="Arial"/>
          <w:sz w:val="24"/>
          <w:szCs w:val="24"/>
        </w:rPr>
      </w:pPr>
      <w:r w:rsidRPr="006117B2">
        <w:rPr>
          <w:rFonts w:cs="Arial"/>
          <w:sz w:val="24"/>
          <w:szCs w:val="24"/>
        </w:rPr>
        <w:t xml:space="preserve">13. Oprávnení zástupcovia (resp. oprávnené osoby) zmluvných strán sú oprávnení v medziach a na účely plnenia tejto Zmluvy konať za zmluvné strany aj v prípadoch, keď ustanovenie Zmluvy priamo na oprávneného zástupcu (oprávnenú osobu) neodkazuje, ale konanie takejto osoby za zmluvnú stranu je vzhľadom na rozsah a povahu úkonu obvyklé a oprávnený zástupca (oprávnená osoba) tým neprekročí rozsah svojho oprávnenia. Zmluvné strany sa zaväzujú pre </w:t>
      </w:r>
      <w:r w:rsidR="009B5DBD" w:rsidRPr="006117B2">
        <w:rPr>
          <w:rFonts w:cs="Arial"/>
          <w:sz w:val="24"/>
          <w:szCs w:val="24"/>
        </w:rPr>
        <w:t>ú</w:t>
      </w:r>
      <w:r w:rsidRPr="006117B2">
        <w:rPr>
          <w:rFonts w:cs="Arial"/>
          <w:sz w:val="24"/>
          <w:szCs w:val="24"/>
        </w:rPr>
        <w:t xml:space="preserve">čely plnenia tejto Zmluvy riadne a včas, vzájomne si preukázateľným spôsobom oznámiť, kto a v akom rozsahu (resp. v akej pozícii či funkcii) koná za zmluvnú stranu. </w:t>
      </w:r>
    </w:p>
    <w:p w14:paraId="41516DCD" w14:textId="11174231" w:rsidR="00B63359" w:rsidRPr="006117B2" w:rsidRDefault="006D3AA1" w:rsidP="00EF5616">
      <w:pPr>
        <w:spacing w:after="0" w:line="240" w:lineRule="auto"/>
        <w:jc w:val="both"/>
        <w:rPr>
          <w:rFonts w:cs="Arial"/>
          <w:sz w:val="24"/>
          <w:szCs w:val="24"/>
        </w:rPr>
      </w:pPr>
      <w:r w:rsidRPr="006117B2">
        <w:rPr>
          <w:rFonts w:cs="Arial"/>
          <w:sz w:val="24"/>
          <w:szCs w:val="24"/>
        </w:rPr>
        <w:t xml:space="preserve">14. </w:t>
      </w:r>
      <w:r w:rsidR="00B63359" w:rsidRPr="006117B2">
        <w:rPr>
          <w:rFonts w:cs="Arial"/>
          <w:sz w:val="24"/>
          <w:szCs w:val="24"/>
        </w:rPr>
        <w:t xml:space="preserve">Táto Zmluva nadobúda platnosť dňom jej podpísania oprávnenými zástupcami zmluvných strán a účinnosť dňom nasledujúcim po dni </w:t>
      </w:r>
      <w:r w:rsidR="00724ACB" w:rsidRPr="006117B2">
        <w:rPr>
          <w:rFonts w:cs="Arial"/>
          <w:sz w:val="24"/>
          <w:szCs w:val="24"/>
        </w:rPr>
        <w:t>doručenia správy z kontroly obstarávania, ktorou poskytovateľ nenávratného finančného príspevku pripustí predmet obstarávania na financovanie</w:t>
      </w:r>
      <w:r w:rsidR="00B63359" w:rsidRPr="006117B2">
        <w:rPr>
          <w:rFonts w:cs="Arial"/>
          <w:sz w:val="24"/>
          <w:szCs w:val="24"/>
        </w:rPr>
        <w:t xml:space="preserve">. </w:t>
      </w:r>
    </w:p>
    <w:p w14:paraId="2B6DA8D2" w14:textId="454521BB" w:rsidR="00B63359" w:rsidRPr="006117B2" w:rsidRDefault="006D3AA1" w:rsidP="00EF5616">
      <w:pPr>
        <w:spacing w:after="0" w:line="240" w:lineRule="auto"/>
        <w:jc w:val="both"/>
        <w:rPr>
          <w:rFonts w:cs="Arial"/>
          <w:sz w:val="24"/>
          <w:szCs w:val="24"/>
        </w:rPr>
      </w:pPr>
      <w:r w:rsidRPr="006117B2">
        <w:rPr>
          <w:rFonts w:cs="Arial"/>
          <w:sz w:val="24"/>
          <w:szCs w:val="24"/>
        </w:rPr>
        <w:t>1</w:t>
      </w:r>
      <w:r w:rsidR="00947BA7" w:rsidRPr="006117B2">
        <w:rPr>
          <w:rFonts w:cs="Arial"/>
          <w:sz w:val="24"/>
          <w:szCs w:val="24"/>
        </w:rPr>
        <w:t>5</w:t>
      </w:r>
      <w:r w:rsidR="00B63359" w:rsidRPr="006117B2">
        <w:rPr>
          <w:rFonts w:cs="Arial"/>
          <w:sz w:val="24"/>
          <w:szCs w:val="24"/>
        </w:rPr>
        <w:t>. Meniť alebo dopĺňať obsah tejto Zmluvy je možné len formou písomných dodatkov podpísaných oprávnenými zástupcami zmluvných strán. Dodatky podliehajú zverejneniu</w:t>
      </w:r>
      <w:r w:rsidR="00140A90" w:rsidRPr="006117B2">
        <w:rPr>
          <w:rFonts w:cs="Arial"/>
          <w:sz w:val="24"/>
          <w:szCs w:val="24"/>
        </w:rPr>
        <w:t xml:space="preserve"> v CRZ, ako je to uvedené v </w:t>
      </w:r>
      <w:r w:rsidRPr="006117B2">
        <w:rPr>
          <w:rFonts w:cs="Arial"/>
          <w:sz w:val="24"/>
          <w:szCs w:val="24"/>
        </w:rPr>
        <w:t>bode 15</w:t>
      </w:r>
      <w:r w:rsidR="00B63359" w:rsidRPr="006117B2">
        <w:rPr>
          <w:rFonts w:cs="Arial"/>
          <w:sz w:val="24"/>
          <w:szCs w:val="24"/>
        </w:rPr>
        <w:t>. tohto článku</w:t>
      </w:r>
      <w:r w:rsidR="00140A90" w:rsidRPr="006117B2">
        <w:rPr>
          <w:rFonts w:cs="Arial"/>
          <w:sz w:val="24"/>
          <w:szCs w:val="24"/>
        </w:rPr>
        <w:t xml:space="preserve"> Zmluvy</w:t>
      </w:r>
      <w:r w:rsidR="00B63359" w:rsidRPr="006117B2">
        <w:rPr>
          <w:rFonts w:cs="Arial"/>
          <w:sz w:val="24"/>
          <w:szCs w:val="24"/>
        </w:rPr>
        <w:t xml:space="preserve">. </w:t>
      </w:r>
    </w:p>
    <w:p w14:paraId="28F25689" w14:textId="4CB0452E" w:rsidR="00B63359" w:rsidRPr="006117B2" w:rsidRDefault="006D3AA1" w:rsidP="00EF5616">
      <w:pPr>
        <w:spacing w:after="0" w:line="240" w:lineRule="auto"/>
        <w:jc w:val="both"/>
        <w:rPr>
          <w:rFonts w:cs="Arial"/>
          <w:sz w:val="24"/>
          <w:szCs w:val="24"/>
        </w:rPr>
      </w:pPr>
      <w:r w:rsidRPr="006117B2">
        <w:rPr>
          <w:rFonts w:cs="Arial"/>
          <w:sz w:val="24"/>
          <w:szCs w:val="24"/>
        </w:rPr>
        <w:t>1</w:t>
      </w:r>
      <w:r w:rsidR="00947BA7" w:rsidRPr="006117B2">
        <w:rPr>
          <w:rFonts w:cs="Arial"/>
          <w:sz w:val="24"/>
          <w:szCs w:val="24"/>
        </w:rPr>
        <w:t>6</w:t>
      </w:r>
      <w:r w:rsidR="00B63359" w:rsidRPr="006117B2">
        <w:rPr>
          <w:rFonts w:cs="Arial"/>
          <w:sz w:val="24"/>
          <w:szCs w:val="24"/>
        </w:rPr>
        <w:t xml:space="preserve">. Táto Zmluva je vyhotovená v </w:t>
      </w:r>
      <w:r w:rsidR="00F110DC" w:rsidRPr="006117B2">
        <w:rPr>
          <w:rFonts w:cs="Arial"/>
          <w:sz w:val="24"/>
          <w:szCs w:val="24"/>
        </w:rPr>
        <w:t>pia</w:t>
      </w:r>
      <w:r w:rsidR="00B63359" w:rsidRPr="006117B2">
        <w:rPr>
          <w:rFonts w:cs="Arial"/>
          <w:sz w:val="24"/>
          <w:szCs w:val="24"/>
        </w:rPr>
        <w:t>tich (</w:t>
      </w:r>
      <w:r w:rsidR="004A70B4" w:rsidRPr="006117B2">
        <w:rPr>
          <w:rFonts w:cs="Arial"/>
          <w:sz w:val="24"/>
          <w:szCs w:val="24"/>
        </w:rPr>
        <w:t>5</w:t>
      </w:r>
      <w:r w:rsidR="00B63359" w:rsidRPr="006117B2">
        <w:rPr>
          <w:rFonts w:cs="Arial"/>
          <w:sz w:val="24"/>
          <w:szCs w:val="24"/>
        </w:rPr>
        <w:t>) rovnopisoch, pričom Objednávateľ dostane dve (2) vyhotovenia</w:t>
      </w:r>
      <w:r w:rsidR="00947BA7" w:rsidRPr="006117B2">
        <w:rPr>
          <w:rFonts w:cs="Arial"/>
          <w:sz w:val="24"/>
          <w:szCs w:val="24"/>
        </w:rPr>
        <w:t xml:space="preserve"> </w:t>
      </w:r>
      <w:r w:rsidR="004A70B4" w:rsidRPr="006117B2">
        <w:rPr>
          <w:rFonts w:cs="Arial"/>
          <w:sz w:val="24"/>
          <w:szCs w:val="24"/>
        </w:rPr>
        <w:t>a Zhotoviteľ jedno</w:t>
      </w:r>
      <w:r w:rsidR="00B63359" w:rsidRPr="006117B2">
        <w:rPr>
          <w:rFonts w:cs="Arial"/>
          <w:sz w:val="24"/>
          <w:szCs w:val="24"/>
        </w:rPr>
        <w:t xml:space="preserve"> (</w:t>
      </w:r>
      <w:r w:rsidR="004A70B4" w:rsidRPr="006117B2">
        <w:rPr>
          <w:rFonts w:cs="Arial"/>
          <w:sz w:val="24"/>
          <w:szCs w:val="24"/>
        </w:rPr>
        <w:t>1</w:t>
      </w:r>
      <w:r w:rsidR="00B63359" w:rsidRPr="006117B2">
        <w:rPr>
          <w:rFonts w:cs="Arial"/>
          <w:sz w:val="24"/>
          <w:szCs w:val="24"/>
        </w:rPr>
        <w:t>) vyhotoveni</w:t>
      </w:r>
      <w:r w:rsidR="004A70B4" w:rsidRPr="006117B2">
        <w:rPr>
          <w:rFonts w:cs="Arial"/>
          <w:sz w:val="24"/>
          <w:szCs w:val="24"/>
        </w:rPr>
        <w:t>e</w:t>
      </w:r>
      <w:r w:rsidR="00B63359" w:rsidRPr="006117B2">
        <w:rPr>
          <w:rFonts w:cs="Arial"/>
          <w:sz w:val="24"/>
          <w:szCs w:val="24"/>
        </w:rPr>
        <w:t xml:space="preserve">. </w:t>
      </w:r>
    </w:p>
    <w:p w14:paraId="73EE7BDD" w14:textId="4FF3A398" w:rsidR="00B63359" w:rsidRPr="006117B2" w:rsidRDefault="006D3AA1" w:rsidP="00EF5616">
      <w:pPr>
        <w:spacing w:after="0" w:line="240" w:lineRule="auto"/>
        <w:jc w:val="both"/>
        <w:rPr>
          <w:rFonts w:cs="Arial"/>
          <w:sz w:val="24"/>
          <w:szCs w:val="24"/>
        </w:rPr>
      </w:pPr>
      <w:r w:rsidRPr="006117B2">
        <w:rPr>
          <w:rFonts w:cs="Arial"/>
          <w:sz w:val="24"/>
          <w:szCs w:val="24"/>
        </w:rPr>
        <w:t>1</w:t>
      </w:r>
      <w:r w:rsidR="00947BA7" w:rsidRPr="006117B2">
        <w:rPr>
          <w:rFonts w:cs="Arial"/>
          <w:sz w:val="24"/>
          <w:szCs w:val="24"/>
        </w:rPr>
        <w:t>7</w:t>
      </w:r>
      <w:r w:rsidR="00B63359" w:rsidRPr="006117B2">
        <w:rPr>
          <w:rFonts w:cs="Arial"/>
          <w:sz w:val="24"/>
          <w:szCs w:val="24"/>
        </w:rPr>
        <w:t xml:space="preserve">. Zmluvné strany týmto vyhlasujú, že táto Zmluva zodpovedá ich slobodnej vôli, uzatvárajú ju dobrovoľne a na znak súhlasu s jej obsahom ju podpisujú. </w:t>
      </w:r>
    </w:p>
    <w:p w14:paraId="1F12D309" w14:textId="79B545D8" w:rsidR="00B63359" w:rsidRPr="006117B2" w:rsidRDefault="00947BA7" w:rsidP="00EF5616">
      <w:pPr>
        <w:spacing w:after="0" w:line="240" w:lineRule="auto"/>
        <w:jc w:val="both"/>
        <w:rPr>
          <w:rFonts w:cs="Arial"/>
          <w:sz w:val="24"/>
          <w:szCs w:val="24"/>
        </w:rPr>
      </w:pPr>
      <w:r w:rsidRPr="006117B2">
        <w:rPr>
          <w:rFonts w:cs="Arial"/>
          <w:sz w:val="24"/>
          <w:szCs w:val="24"/>
        </w:rPr>
        <w:t>18</w:t>
      </w:r>
      <w:r w:rsidR="00B63359" w:rsidRPr="006117B2">
        <w:rPr>
          <w:rFonts w:cs="Arial"/>
          <w:sz w:val="24"/>
          <w:szCs w:val="24"/>
        </w:rPr>
        <w:t xml:space="preserve">. Neoddeliteľnú súčasť tejto Zmluvy tvoria: </w:t>
      </w:r>
    </w:p>
    <w:p w14:paraId="3036BC97" w14:textId="77777777" w:rsidR="00B63359" w:rsidRPr="006117B2" w:rsidRDefault="00B63359" w:rsidP="00EF5616">
      <w:pPr>
        <w:spacing w:after="0" w:line="240" w:lineRule="auto"/>
        <w:jc w:val="both"/>
        <w:rPr>
          <w:rFonts w:cs="Arial"/>
          <w:b/>
          <w:sz w:val="24"/>
          <w:szCs w:val="24"/>
        </w:rPr>
      </w:pPr>
      <w:r w:rsidRPr="006117B2">
        <w:rPr>
          <w:rFonts w:cs="Arial"/>
          <w:b/>
          <w:sz w:val="24"/>
          <w:szCs w:val="24"/>
        </w:rPr>
        <w:t>Príloha č. 1:</w:t>
      </w:r>
      <w:r w:rsidR="00EE5F4B" w:rsidRPr="006117B2">
        <w:rPr>
          <w:rFonts w:cs="Arial"/>
          <w:b/>
          <w:sz w:val="24"/>
          <w:szCs w:val="24"/>
        </w:rPr>
        <w:t xml:space="preserve"> Ocenený výkaz výmer (rozpočet),</w:t>
      </w:r>
    </w:p>
    <w:p w14:paraId="3EEDA8CC" w14:textId="77777777" w:rsidR="00B63359" w:rsidRPr="006117B2" w:rsidRDefault="00B63359" w:rsidP="00EF5616">
      <w:pPr>
        <w:spacing w:after="0" w:line="240" w:lineRule="auto"/>
        <w:jc w:val="both"/>
        <w:rPr>
          <w:rFonts w:cs="Arial"/>
          <w:b/>
          <w:sz w:val="24"/>
          <w:szCs w:val="24"/>
        </w:rPr>
      </w:pPr>
      <w:r w:rsidRPr="006117B2">
        <w:rPr>
          <w:rFonts w:cs="Arial"/>
          <w:b/>
          <w:sz w:val="24"/>
          <w:szCs w:val="24"/>
        </w:rPr>
        <w:t>Príloha č. 2: Harmonogram ve</w:t>
      </w:r>
      <w:r w:rsidR="00EE5F4B" w:rsidRPr="006117B2">
        <w:rPr>
          <w:rFonts w:cs="Arial"/>
          <w:b/>
          <w:sz w:val="24"/>
          <w:szCs w:val="24"/>
        </w:rPr>
        <w:t>cného a časového plnenia Zmluvy,</w:t>
      </w:r>
    </w:p>
    <w:p w14:paraId="3E717FF0" w14:textId="1484DFD7" w:rsidR="00B63359" w:rsidRDefault="00B63359" w:rsidP="00EF5616">
      <w:pPr>
        <w:spacing w:after="0" w:line="240" w:lineRule="auto"/>
        <w:jc w:val="both"/>
        <w:rPr>
          <w:rFonts w:cs="Arial"/>
          <w:b/>
          <w:sz w:val="24"/>
          <w:szCs w:val="24"/>
        </w:rPr>
      </w:pPr>
      <w:r w:rsidRPr="006117B2">
        <w:rPr>
          <w:rFonts w:cs="Arial"/>
          <w:b/>
          <w:sz w:val="24"/>
          <w:szCs w:val="24"/>
        </w:rPr>
        <w:t>Príloha č. 3: Zoznam subdodávateľov</w:t>
      </w:r>
      <w:r w:rsidR="00C140CC">
        <w:rPr>
          <w:rFonts w:cs="Arial"/>
          <w:b/>
          <w:sz w:val="24"/>
          <w:szCs w:val="24"/>
        </w:rPr>
        <w:t>,</w:t>
      </w:r>
    </w:p>
    <w:p w14:paraId="3EA25564" w14:textId="4C82FD7C" w:rsidR="00C140CC" w:rsidRPr="006117B2" w:rsidRDefault="00C140CC" w:rsidP="00EF5616">
      <w:pPr>
        <w:spacing w:after="0" w:line="240" w:lineRule="auto"/>
        <w:jc w:val="both"/>
        <w:rPr>
          <w:rFonts w:cs="Arial"/>
          <w:b/>
          <w:sz w:val="24"/>
          <w:szCs w:val="24"/>
        </w:rPr>
      </w:pPr>
      <w:r>
        <w:rPr>
          <w:rFonts w:cs="Arial"/>
          <w:b/>
          <w:sz w:val="24"/>
          <w:szCs w:val="24"/>
        </w:rPr>
        <w:t>Príloha č. 4: Poistenie zodpovednosti za škodu</w:t>
      </w:r>
    </w:p>
    <w:p w14:paraId="2345EE42" w14:textId="77777777" w:rsidR="001521CC" w:rsidRPr="006117B2" w:rsidRDefault="001521CC" w:rsidP="00EF5616">
      <w:pPr>
        <w:spacing w:after="0"/>
        <w:rPr>
          <w:rFonts w:cs="Arial"/>
          <w:sz w:val="24"/>
          <w:szCs w:val="24"/>
        </w:rPr>
      </w:pPr>
    </w:p>
    <w:p w14:paraId="4CD22C2C" w14:textId="6612076C" w:rsidR="00EF5616" w:rsidRPr="006117B2" w:rsidRDefault="00C031D5" w:rsidP="00EF5616">
      <w:pPr>
        <w:spacing w:after="0"/>
        <w:rPr>
          <w:rFonts w:cs="Arial"/>
          <w:sz w:val="24"/>
          <w:szCs w:val="24"/>
        </w:rPr>
      </w:pPr>
      <w:r w:rsidRPr="006117B2">
        <w:rPr>
          <w:rFonts w:cs="Arial"/>
          <w:sz w:val="24"/>
          <w:szCs w:val="24"/>
        </w:rPr>
        <w:t xml:space="preserve">V </w:t>
      </w:r>
      <w:r w:rsidR="006117B2" w:rsidRPr="006117B2">
        <w:rPr>
          <w:rFonts w:cs="Arial"/>
          <w:sz w:val="24"/>
          <w:szCs w:val="24"/>
        </w:rPr>
        <w:t>Lieskovci</w:t>
      </w:r>
      <w:r w:rsidRPr="006117B2">
        <w:rPr>
          <w:rFonts w:cs="Arial"/>
          <w:sz w:val="24"/>
          <w:szCs w:val="24"/>
        </w:rPr>
        <w:t>, dňa  ..</w:t>
      </w:r>
      <w:r w:rsidR="009A02BB" w:rsidRPr="006117B2">
        <w:rPr>
          <w:rFonts w:cs="Arial"/>
          <w:sz w:val="24"/>
          <w:szCs w:val="24"/>
        </w:rPr>
        <w:t>...............................</w:t>
      </w:r>
      <w:r w:rsidR="009A02BB" w:rsidRPr="006117B2">
        <w:rPr>
          <w:rFonts w:cs="Arial"/>
          <w:sz w:val="24"/>
          <w:szCs w:val="24"/>
        </w:rPr>
        <w:tab/>
      </w:r>
      <w:r w:rsidR="009A02BB" w:rsidRPr="006117B2">
        <w:rPr>
          <w:rFonts w:cs="Arial"/>
          <w:sz w:val="24"/>
          <w:szCs w:val="24"/>
        </w:rPr>
        <w:tab/>
      </w:r>
      <w:r w:rsidR="00B63359" w:rsidRPr="006117B2">
        <w:rPr>
          <w:rFonts w:cs="Arial"/>
          <w:sz w:val="24"/>
          <w:szCs w:val="24"/>
        </w:rPr>
        <w:t>V</w:t>
      </w:r>
      <w:r w:rsidRPr="006117B2">
        <w:rPr>
          <w:rFonts w:cs="Arial"/>
          <w:sz w:val="24"/>
          <w:szCs w:val="24"/>
        </w:rPr>
        <w:t> </w:t>
      </w:r>
      <w:r w:rsidR="00D80557" w:rsidRPr="006117B2">
        <w:rPr>
          <w:rFonts w:cs="Arial"/>
          <w:sz w:val="24"/>
          <w:szCs w:val="24"/>
        </w:rPr>
        <w:t>.........................</w:t>
      </w:r>
      <w:r w:rsidR="00B63359" w:rsidRPr="006117B2">
        <w:rPr>
          <w:rFonts w:cs="Arial"/>
          <w:sz w:val="24"/>
          <w:szCs w:val="24"/>
        </w:rPr>
        <w:t xml:space="preserve">, dňa </w:t>
      </w:r>
      <w:r w:rsidR="00D80557" w:rsidRPr="006117B2">
        <w:rPr>
          <w:rFonts w:cs="Arial"/>
          <w:sz w:val="24"/>
          <w:szCs w:val="24"/>
        </w:rPr>
        <w:t>..............</w:t>
      </w:r>
    </w:p>
    <w:p w14:paraId="35F577CA" w14:textId="6F37D038" w:rsidR="00B63359" w:rsidRPr="006117B2" w:rsidRDefault="00B63359" w:rsidP="00EF5616">
      <w:pPr>
        <w:spacing w:after="0"/>
        <w:rPr>
          <w:rFonts w:cs="Arial"/>
          <w:sz w:val="24"/>
          <w:szCs w:val="24"/>
        </w:rPr>
      </w:pPr>
      <w:r w:rsidRPr="006117B2">
        <w:rPr>
          <w:rFonts w:cs="Arial"/>
          <w:sz w:val="24"/>
          <w:szCs w:val="24"/>
        </w:rPr>
        <w:t>Za Objednávateľ</w:t>
      </w:r>
      <w:r w:rsidR="00D05C00" w:rsidRPr="006117B2">
        <w:rPr>
          <w:rFonts w:cs="Arial"/>
          <w:sz w:val="24"/>
          <w:szCs w:val="24"/>
        </w:rPr>
        <w:t>a</w:t>
      </w:r>
      <w:r w:rsidRPr="006117B2">
        <w:rPr>
          <w:rFonts w:cs="Arial"/>
          <w:sz w:val="24"/>
          <w:szCs w:val="24"/>
        </w:rPr>
        <w:t>:</w:t>
      </w:r>
      <w:r w:rsidR="009A02BB" w:rsidRPr="006117B2">
        <w:rPr>
          <w:rFonts w:cs="Arial"/>
          <w:sz w:val="24"/>
          <w:szCs w:val="24"/>
        </w:rPr>
        <w:tab/>
      </w:r>
      <w:r w:rsidR="009A02BB" w:rsidRPr="006117B2">
        <w:rPr>
          <w:rFonts w:cs="Arial"/>
          <w:sz w:val="24"/>
          <w:szCs w:val="24"/>
        </w:rPr>
        <w:tab/>
      </w:r>
      <w:r w:rsidR="009A02BB" w:rsidRPr="006117B2">
        <w:rPr>
          <w:rFonts w:cs="Arial"/>
          <w:sz w:val="24"/>
          <w:szCs w:val="24"/>
        </w:rPr>
        <w:tab/>
      </w:r>
      <w:r w:rsidR="009A02BB" w:rsidRPr="006117B2">
        <w:rPr>
          <w:rFonts w:cs="Arial"/>
          <w:sz w:val="24"/>
          <w:szCs w:val="24"/>
        </w:rPr>
        <w:tab/>
      </w:r>
      <w:r w:rsidR="00947BA7" w:rsidRPr="006117B2">
        <w:rPr>
          <w:rFonts w:cs="Arial"/>
          <w:sz w:val="24"/>
          <w:szCs w:val="24"/>
        </w:rPr>
        <w:tab/>
      </w:r>
      <w:r w:rsidRPr="006117B2">
        <w:rPr>
          <w:rFonts w:cs="Arial"/>
          <w:sz w:val="24"/>
          <w:szCs w:val="24"/>
        </w:rPr>
        <w:t xml:space="preserve">Za Zhotoviteľa: </w:t>
      </w:r>
    </w:p>
    <w:p w14:paraId="25015820" w14:textId="77777777" w:rsidR="00EF5616" w:rsidRPr="00FA0AEB" w:rsidRDefault="00EF5616" w:rsidP="00EF5616">
      <w:pPr>
        <w:tabs>
          <w:tab w:val="left" w:pos="7095"/>
        </w:tabs>
        <w:spacing w:after="0"/>
        <w:rPr>
          <w:rFonts w:cs="Arial"/>
          <w:b/>
          <w:bCs/>
          <w:sz w:val="24"/>
          <w:szCs w:val="24"/>
        </w:rPr>
      </w:pPr>
    </w:p>
    <w:p w14:paraId="3F9E9200" w14:textId="77777777" w:rsidR="00EF5616" w:rsidRPr="00FA0AEB" w:rsidRDefault="00EF5616" w:rsidP="00EF5616">
      <w:pPr>
        <w:tabs>
          <w:tab w:val="left" w:pos="7095"/>
        </w:tabs>
        <w:spacing w:after="0"/>
        <w:rPr>
          <w:rFonts w:cs="Arial"/>
          <w:bCs/>
          <w:sz w:val="24"/>
          <w:szCs w:val="24"/>
        </w:rPr>
      </w:pPr>
    </w:p>
    <w:p w14:paraId="4153E3B0" w14:textId="77777777" w:rsidR="00EF5616" w:rsidRPr="00FA0AEB" w:rsidRDefault="00EF5616" w:rsidP="00EF5616">
      <w:pPr>
        <w:tabs>
          <w:tab w:val="left" w:pos="7095"/>
        </w:tabs>
        <w:spacing w:after="0"/>
        <w:rPr>
          <w:rFonts w:cs="Arial"/>
          <w:bCs/>
          <w:sz w:val="24"/>
          <w:szCs w:val="24"/>
        </w:rPr>
      </w:pPr>
    </w:p>
    <w:p w14:paraId="4A52C109" w14:textId="77777777" w:rsidR="00EF5616" w:rsidRPr="00FA0AEB" w:rsidRDefault="000163AA" w:rsidP="009A02BB">
      <w:pPr>
        <w:spacing w:after="0"/>
        <w:rPr>
          <w:rFonts w:cs="Arial"/>
          <w:bCs/>
          <w:sz w:val="24"/>
          <w:szCs w:val="24"/>
        </w:rPr>
      </w:pPr>
      <w:r w:rsidRPr="00FA0AEB">
        <w:rPr>
          <w:rFonts w:cs="Arial"/>
          <w:bCs/>
          <w:sz w:val="24"/>
          <w:szCs w:val="24"/>
        </w:rPr>
        <w:t>__</w:t>
      </w:r>
      <w:r w:rsidR="00EE5F4B" w:rsidRPr="00FA0AEB">
        <w:rPr>
          <w:rFonts w:cs="Arial"/>
          <w:bCs/>
          <w:sz w:val="24"/>
          <w:szCs w:val="24"/>
        </w:rPr>
        <w:t>_______________________</w:t>
      </w:r>
      <w:r w:rsidR="009A02BB" w:rsidRPr="00FA0AEB">
        <w:rPr>
          <w:rFonts w:cs="Arial"/>
          <w:bCs/>
          <w:sz w:val="24"/>
          <w:szCs w:val="24"/>
        </w:rPr>
        <w:tab/>
      </w:r>
      <w:r w:rsidR="009A02BB" w:rsidRPr="00FA0AEB">
        <w:rPr>
          <w:rFonts w:cs="Arial"/>
          <w:bCs/>
          <w:sz w:val="24"/>
          <w:szCs w:val="24"/>
        </w:rPr>
        <w:tab/>
      </w:r>
      <w:r w:rsidR="009A02BB" w:rsidRPr="00FA0AEB">
        <w:rPr>
          <w:rFonts w:cs="Arial"/>
          <w:bCs/>
          <w:sz w:val="24"/>
          <w:szCs w:val="24"/>
        </w:rPr>
        <w:tab/>
      </w:r>
      <w:r w:rsidR="009A02BB" w:rsidRPr="00AD2436">
        <w:rPr>
          <w:rFonts w:cs="Arial"/>
          <w:bCs/>
          <w:sz w:val="24"/>
          <w:szCs w:val="24"/>
          <w:highlight w:val="yellow"/>
        </w:rPr>
        <w:t>_________________________</w:t>
      </w:r>
    </w:p>
    <w:p w14:paraId="55AD414F" w14:textId="77777777" w:rsidR="00D05C00" w:rsidRPr="00FA0AEB" w:rsidRDefault="00D05C00" w:rsidP="00EF5616">
      <w:pPr>
        <w:tabs>
          <w:tab w:val="left" w:pos="6300"/>
        </w:tabs>
        <w:spacing w:after="0"/>
        <w:rPr>
          <w:rFonts w:cs="Arial"/>
          <w:sz w:val="24"/>
          <w:szCs w:val="24"/>
        </w:rPr>
      </w:pPr>
    </w:p>
    <w:p w14:paraId="6C7871DB" w14:textId="77777777" w:rsidR="00376D04" w:rsidRPr="00FA0AEB" w:rsidRDefault="00376D04" w:rsidP="00EF5616">
      <w:pPr>
        <w:spacing w:after="0"/>
        <w:rPr>
          <w:rFonts w:cs="Arial"/>
          <w:bCs/>
          <w:sz w:val="24"/>
          <w:szCs w:val="24"/>
        </w:rPr>
      </w:pPr>
    </w:p>
    <w:p w14:paraId="6057E1C8" w14:textId="6403E00E" w:rsidR="009A02BB" w:rsidRDefault="009A02BB" w:rsidP="00376D04">
      <w:pPr>
        <w:jc w:val="both"/>
        <w:rPr>
          <w:highlight w:val="yellow"/>
        </w:rPr>
      </w:pPr>
    </w:p>
    <w:p w14:paraId="03B7587A" w14:textId="2BC9ED34" w:rsidR="00FA0AEB" w:rsidRDefault="00FA0AEB" w:rsidP="00376D04">
      <w:pPr>
        <w:jc w:val="both"/>
        <w:rPr>
          <w:highlight w:val="yellow"/>
        </w:rPr>
      </w:pPr>
    </w:p>
    <w:p w14:paraId="7C9DB629" w14:textId="49622DAB" w:rsidR="00FA0AEB" w:rsidRDefault="00FA0AEB" w:rsidP="00376D04">
      <w:pPr>
        <w:jc w:val="both"/>
        <w:rPr>
          <w:highlight w:val="yellow"/>
        </w:rPr>
      </w:pPr>
    </w:p>
    <w:p w14:paraId="13F94356" w14:textId="1AB0F23B" w:rsidR="000A7B66" w:rsidRDefault="000A7B66" w:rsidP="00376D04">
      <w:pPr>
        <w:jc w:val="both"/>
        <w:rPr>
          <w:highlight w:val="yellow"/>
        </w:rPr>
      </w:pPr>
    </w:p>
    <w:p w14:paraId="3C9AB651" w14:textId="77777777" w:rsidR="000A7B66" w:rsidRPr="00170E12" w:rsidRDefault="000A7B66" w:rsidP="00376D04">
      <w:pPr>
        <w:jc w:val="both"/>
        <w:rPr>
          <w:highlight w:val="yellow"/>
        </w:rPr>
      </w:pPr>
    </w:p>
    <w:p w14:paraId="267DB0FD" w14:textId="77777777" w:rsidR="00376D04" w:rsidRPr="002B001B" w:rsidRDefault="00376D04" w:rsidP="00376D04">
      <w:pPr>
        <w:pStyle w:val="Nadpis5"/>
        <w:rPr>
          <w:sz w:val="22"/>
          <w:szCs w:val="22"/>
        </w:rPr>
      </w:pPr>
      <w:r w:rsidRPr="002B001B">
        <w:rPr>
          <w:sz w:val="22"/>
          <w:szCs w:val="22"/>
        </w:rPr>
        <w:lastRenderedPageBreak/>
        <w:t>PRÍLOHA Č. 1 ZMLUVY</w:t>
      </w:r>
    </w:p>
    <w:p w14:paraId="3EFBB300" w14:textId="77777777" w:rsidR="00376D04" w:rsidRPr="002B001B" w:rsidRDefault="00376D04" w:rsidP="00376D04">
      <w:pPr>
        <w:rPr>
          <w:b/>
        </w:rPr>
      </w:pPr>
    </w:p>
    <w:p w14:paraId="590EDFB7" w14:textId="77777777" w:rsidR="00376D04" w:rsidRPr="002B001B" w:rsidRDefault="00376D04" w:rsidP="00376D04">
      <w:pPr>
        <w:rPr>
          <w:b/>
        </w:rPr>
      </w:pPr>
      <w:r w:rsidRPr="002B001B">
        <w:rPr>
          <w:b/>
        </w:rPr>
        <w:t>Ocenený výkaz výmer (rozpočet)</w:t>
      </w:r>
    </w:p>
    <w:p w14:paraId="2AA94BB8" w14:textId="77777777" w:rsidR="00376D04" w:rsidRPr="002B001B" w:rsidRDefault="00376D04" w:rsidP="00376D04">
      <w:pPr>
        <w:contextualSpacing/>
        <w:rPr>
          <w:rFonts w:eastAsia="Calibri"/>
          <w:b/>
          <w:i/>
          <w:color w:val="C00000"/>
        </w:rPr>
      </w:pPr>
      <w:r w:rsidRPr="002B001B">
        <w:rPr>
          <w:rFonts w:eastAsia="Calibri"/>
          <w:b/>
          <w:i/>
          <w:color w:val="C00000"/>
        </w:rPr>
        <w:t>Uchádzač predloží v ponuke len ako prílohu č. 1 Návrhu na plnenie kritérií – Rozpočet</w:t>
      </w:r>
    </w:p>
    <w:p w14:paraId="3BCA9C53" w14:textId="77777777" w:rsidR="00376D04" w:rsidRPr="002B001B" w:rsidRDefault="00376D04" w:rsidP="00376D04">
      <w:pPr>
        <w:contextualSpacing/>
        <w:rPr>
          <w:b/>
        </w:rPr>
      </w:pPr>
    </w:p>
    <w:p w14:paraId="66DBE4C1" w14:textId="77777777" w:rsidR="00376D04" w:rsidRPr="002B001B" w:rsidRDefault="00376D04" w:rsidP="00376D04">
      <w:pPr>
        <w:tabs>
          <w:tab w:val="left" w:pos="0"/>
        </w:tabs>
        <w:jc w:val="both"/>
      </w:pPr>
      <w:r w:rsidRPr="002B001B">
        <w:rPr>
          <w:color w:val="000000"/>
        </w:rPr>
        <w:tab/>
      </w:r>
    </w:p>
    <w:p w14:paraId="1CE3C0B1" w14:textId="77777777" w:rsidR="00376D04" w:rsidRPr="00170E12" w:rsidRDefault="00376D04" w:rsidP="00376D04">
      <w:pPr>
        <w:tabs>
          <w:tab w:val="left" w:pos="8647"/>
        </w:tabs>
        <w:rPr>
          <w:highlight w:val="yellow"/>
        </w:rPr>
      </w:pPr>
    </w:p>
    <w:p w14:paraId="68641473" w14:textId="77777777" w:rsidR="00376D04" w:rsidRPr="00170E12" w:rsidRDefault="00376D04" w:rsidP="00376D04">
      <w:pPr>
        <w:contextualSpacing/>
        <w:rPr>
          <w:b/>
          <w:highlight w:val="yellow"/>
        </w:rPr>
        <w:sectPr w:rsidR="00376D04" w:rsidRPr="00170E12" w:rsidSect="00376D04">
          <w:pgSz w:w="11906" w:h="16838" w:code="9"/>
          <w:pgMar w:top="851" w:right="1270" w:bottom="851" w:left="1466" w:header="709" w:footer="567" w:gutter="170"/>
          <w:pgNumType w:chapStyle="1" w:chapSep="period"/>
          <w:cols w:space="720"/>
          <w:titlePg/>
          <w:docGrid w:linePitch="360"/>
        </w:sectPr>
      </w:pPr>
    </w:p>
    <w:p w14:paraId="62716AEC" w14:textId="77777777" w:rsidR="00376D04" w:rsidRPr="002B001B" w:rsidRDefault="00376D04" w:rsidP="00376D04">
      <w:pPr>
        <w:pStyle w:val="Nadpis5"/>
        <w:rPr>
          <w:sz w:val="22"/>
        </w:rPr>
      </w:pPr>
      <w:r w:rsidRPr="002B001B">
        <w:rPr>
          <w:sz w:val="22"/>
        </w:rPr>
        <w:lastRenderedPageBreak/>
        <w:t>PRÍLOHA Č. 2 ZMLUVY</w:t>
      </w:r>
    </w:p>
    <w:p w14:paraId="341FD632" w14:textId="77777777" w:rsidR="00376D04" w:rsidRPr="002B001B" w:rsidRDefault="00376D04" w:rsidP="00376D04">
      <w:pPr>
        <w:contextualSpacing/>
        <w:jc w:val="center"/>
        <w:rPr>
          <w:b/>
        </w:rPr>
      </w:pPr>
    </w:p>
    <w:p w14:paraId="44691CAC" w14:textId="77777777" w:rsidR="00376D04" w:rsidRPr="002B001B" w:rsidRDefault="00376D04" w:rsidP="00376D04">
      <w:pPr>
        <w:rPr>
          <w:b/>
        </w:rPr>
      </w:pPr>
      <w:r w:rsidRPr="002B001B">
        <w:rPr>
          <w:b/>
          <w:color w:val="000000"/>
        </w:rPr>
        <w:t xml:space="preserve">Harmonogram </w:t>
      </w:r>
      <w:r w:rsidRPr="002B001B">
        <w:rPr>
          <w:b/>
        </w:rPr>
        <w:t>vecného a časového plnenia Zmluvy</w:t>
      </w:r>
    </w:p>
    <w:p w14:paraId="0F7DCA87" w14:textId="77777777" w:rsidR="00376D04" w:rsidRPr="002B001B" w:rsidRDefault="00376D04" w:rsidP="00376D04">
      <w:pPr>
        <w:contextualSpacing/>
        <w:sectPr w:rsidR="00376D04" w:rsidRPr="002B001B" w:rsidSect="00376D04">
          <w:footerReference w:type="first" r:id="rId8"/>
          <w:pgSz w:w="11906" w:h="16838" w:code="9"/>
          <w:pgMar w:top="851" w:right="1466" w:bottom="851" w:left="1270" w:header="709" w:footer="567" w:gutter="170"/>
          <w:pgNumType w:chapStyle="1" w:chapSep="period"/>
          <w:cols w:space="720"/>
          <w:titlePg/>
          <w:docGrid w:linePitch="360"/>
        </w:sectPr>
      </w:pPr>
      <w:r w:rsidRPr="002B001B">
        <w:rPr>
          <w:rFonts w:eastAsia="Calibri"/>
          <w:b/>
          <w:i/>
          <w:color w:val="C00000"/>
        </w:rPr>
        <w:t>Predloží až úspešný uchádzač pred podpisom Zmluvy.</w:t>
      </w:r>
      <w:bookmarkStart w:id="0" w:name="_Toc434317073"/>
      <w:bookmarkStart w:id="1" w:name="_Toc434317074"/>
      <w:bookmarkEnd w:id="0"/>
      <w:bookmarkEnd w:id="1"/>
      <w:r w:rsidRPr="002B001B">
        <w:t xml:space="preserve"> </w:t>
      </w:r>
    </w:p>
    <w:p w14:paraId="67CF60ED" w14:textId="77777777" w:rsidR="00376D04" w:rsidRPr="002B001B" w:rsidRDefault="00376D04" w:rsidP="00376D04">
      <w:pPr>
        <w:pStyle w:val="Nadpis5"/>
        <w:rPr>
          <w:sz w:val="22"/>
          <w:szCs w:val="22"/>
        </w:rPr>
      </w:pPr>
      <w:bookmarkStart w:id="2" w:name="_Toc434317075"/>
      <w:bookmarkEnd w:id="2"/>
      <w:r w:rsidRPr="002B001B">
        <w:rPr>
          <w:sz w:val="22"/>
          <w:szCs w:val="22"/>
        </w:rPr>
        <w:lastRenderedPageBreak/>
        <w:t>PRÍLOHA Č. 3  ZMLUVY</w:t>
      </w:r>
    </w:p>
    <w:p w14:paraId="19C653AB" w14:textId="77777777" w:rsidR="00376D04" w:rsidRPr="002B001B" w:rsidRDefault="00376D04" w:rsidP="00376D04">
      <w:pPr>
        <w:autoSpaceDE w:val="0"/>
        <w:autoSpaceDN w:val="0"/>
        <w:adjustRightInd w:val="0"/>
        <w:spacing w:after="120"/>
        <w:jc w:val="both"/>
        <w:rPr>
          <w:rFonts w:eastAsia="Calibri"/>
          <w:b/>
          <w:i/>
          <w:color w:val="C00000"/>
        </w:rPr>
      </w:pPr>
    </w:p>
    <w:p w14:paraId="68848C5A" w14:textId="77777777" w:rsidR="00376D04" w:rsidRPr="002B001B" w:rsidRDefault="00376D04" w:rsidP="00376D04">
      <w:pPr>
        <w:rPr>
          <w:rFonts w:eastAsia="Calibri"/>
          <w:b/>
          <w:i/>
          <w:color w:val="C00000"/>
        </w:rPr>
      </w:pPr>
      <w:r w:rsidRPr="002B001B">
        <w:rPr>
          <w:rFonts w:eastAsia="Calibri"/>
          <w:b/>
          <w:i/>
          <w:color w:val="C00000"/>
        </w:rPr>
        <w:t>Predloží až úspešný uchádzač pred podpisom Zmluvy v zmysle kapitoly D., bod 4 týchto Súťažných podkladov.</w:t>
      </w:r>
    </w:p>
    <w:p w14:paraId="4009529B" w14:textId="77777777" w:rsidR="00376D04" w:rsidRPr="002B001B" w:rsidRDefault="00376D04" w:rsidP="00376D04">
      <w:pPr>
        <w:ind w:left="709" w:hanging="709"/>
        <w:rPr>
          <w:b/>
        </w:rPr>
      </w:pPr>
    </w:p>
    <w:p w14:paraId="40B2CC17" w14:textId="77777777" w:rsidR="00376D04" w:rsidRPr="002B001B" w:rsidRDefault="00376D04" w:rsidP="00376D04">
      <w:pPr>
        <w:ind w:left="709" w:hanging="709"/>
        <w:jc w:val="center"/>
        <w:rPr>
          <w:b/>
        </w:rPr>
      </w:pPr>
      <w:r w:rsidRPr="002B001B">
        <w:rPr>
          <w:b/>
        </w:rPr>
        <w:t>ZOZNAM SUBDODÁVATEĽOV</w:t>
      </w:r>
    </w:p>
    <w:p w14:paraId="264C68A5" w14:textId="77777777" w:rsidR="00376D04" w:rsidRPr="002B001B" w:rsidRDefault="00376D04" w:rsidP="00376D04">
      <w:pPr>
        <w:ind w:left="709" w:hanging="709"/>
        <w:jc w:val="center"/>
        <w:rPr>
          <w:b/>
        </w:rPr>
      </w:pPr>
    </w:p>
    <w:tbl>
      <w:tblPr>
        <w:tblW w:w="10490" w:type="dxa"/>
        <w:tblInd w:w="-74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2411"/>
        <w:gridCol w:w="1842"/>
        <w:gridCol w:w="1701"/>
        <w:gridCol w:w="1985"/>
        <w:gridCol w:w="2551"/>
      </w:tblGrid>
      <w:tr w:rsidR="00376D04" w:rsidRPr="002B001B" w14:paraId="5A68560E" w14:textId="77777777" w:rsidTr="00376D04">
        <w:tc>
          <w:tcPr>
            <w:tcW w:w="2411" w:type="dxa"/>
            <w:vAlign w:val="center"/>
          </w:tcPr>
          <w:p w14:paraId="5C57570F" w14:textId="77777777" w:rsidR="00376D04" w:rsidRPr="002B001B" w:rsidRDefault="00376D04" w:rsidP="00376D04">
            <w:pPr>
              <w:jc w:val="center"/>
            </w:pPr>
            <w:r w:rsidRPr="002B001B">
              <w:t>Obchodné meno alebo názov  (meno a priezvisko) a adresa pobytu alebo sídlo subdodávateľa</w:t>
            </w:r>
          </w:p>
        </w:tc>
        <w:tc>
          <w:tcPr>
            <w:tcW w:w="1842" w:type="dxa"/>
            <w:vAlign w:val="center"/>
          </w:tcPr>
          <w:p w14:paraId="1DB3C17A" w14:textId="77777777" w:rsidR="00376D04" w:rsidRPr="002B001B" w:rsidRDefault="00376D04" w:rsidP="00376D04">
            <w:pPr>
              <w:jc w:val="center"/>
            </w:pPr>
            <w:r w:rsidRPr="002B001B">
              <w:t>IČO  alebo dátum narodenia subdodávateľa</w:t>
            </w:r>
          </w:p>
        </w:tc>
        <w:tc>
          <w:tcPr>
            <w:tcW w:w="1701" w:type="dxa"/>
            <w:vAlign w:val="center"/>
          </w:tcPr>
          <w:p w14:paraId="141235CC" w14:textId="77777777" w:rsidR="00376D04" w:rsidRPr="002B001B" w:rsidRDefault="00376D04" w:rsidP="00376D04">
            <w:pPr>
              <w:jc w:val="center"/>
            </w:pPr>
            <w:r w:rsidRPr="002B001B">
              <w:t>Predmet subdodávok</w:t>
            </w:r>
          </w:p>
        </w:tc>
        <w:tc>
          <w:tcPr>
            <w:tcW w:w="1985" w:type="dxa"/>
            <w:vAlign w:val="center"/>
          </w:tcPr>
          <w:p w14:paraId="19A689BC" w14:textId="77777777" w:rsidR="00376D04" w:rsidRPr="002B001B" w:rsidRDefault="00376D04" w:rsidP="00376D04">
            <w:pPr>
              <w:jc w:val="center"/>
            </w:pPr>
            <w:r w:rsidRPr="002B001B">
              <w:t>Podiel predpokladaných subdodávok v %</w:t>
            </w:r>
          </w:p>
        </w:tc>
        <w:tc>
          <w:tcPr>
            <w:tcW w:w="2551" w:type="dxa"/>
            <w:vAlign w:val="center"/>
          </w:tcPr>
          <w:p w14:paraId="24FEB4BC" w14:textId="77777777" w:rsidR="00376D04" w:rsidRPr="002B001B" w:rsidRDefault="00376D04" w:rsidP="00376D04">
            <w:pPr>
              <w:jc w:val="center"/>
            </w:pPr>
            <w:r w:rsidRPr="002B001B">
              <w:t>Osoba oprávnená konať za subdodávateľa (v rozsahu meno a priezvisko, adresa pobytu, dátum narodenia)</w:t>
            </w:r>
          </w:p>
        </w:tc>
      </w:tr>
      <w:tr w:rsidR="00376D04" w:rsidRPr="002B001B" w14:paraId="0803FC7A" w14:textId="77777777" w:rsidTr="00376D04">
        <w:tc>
          <w:tcPr>
            <w:tcW w:w="2411" w:type="dxa"/>
          </w:tcPr>
          <w:p w14:paraId="6FBA350B" w14:textId="77777777" w:rsidR="00376D04" w:rsidRPr="002B001B" w:rsidRDefault="00376D04" w:rsidP="00376D04">
            <w:pPr>
              <w:ind w:left="709" w:hanging="709"/>
              <w:jc w:val="both"/>
            </w:pPr>
          </w:p>
        </w:tc>
        <w:tc>
          <w:tcPr>
            <w:tcW w:w="1842" w:type="dxa"/>
          </w:tcPr>
          <w:p w14:paraId="5591DEA8" w14:textId="77777777" w:rsidR="00376D04" w:rsidRPr="002B001B" w:rsidRDefault="00376D04" w:rsidP="00376D04">
            <w:pPr>
              <w:ind w:left="709" w:hanging="709"/>
              <w:jc w:val="both"/>
            </w:pPr>
          </w:p>
        </w:tc>
        <w:tc>
          <w:tcPr>
            <w:tcW w:w="1701" w:type="dxa"/>
          </w:tcPr>
          <w:p w14:paraId="5817B004" w14:textId="77777777" w:rsidR="00376D04" w:rsidRPr="002B001B" w:rsidRDefault="00376D04" w:rsidP="00376D04">
            <w:pPr>
              <w:ind w:left="709" w:hanging="709"/>
              <w:jc w:val="both"/>
            </w:pPr>
          </w:p>
        </w:tc>
        <w:tc>
          <w:tcPr>
            <w:tcW w:w="1985" w:type="dxa"/>
          </w:tcPr>
          <w:p w14:paraId="1FC87341" w14:textId="77777777" w:rsidR="00376D04" w:rsidRPr="002B001B" w:rsidRDefault="00376D04" w:rsidP="00376D04">
            <w:pPr>
              <w:ind w:left="709" w:hanging="709"/>
              <w:jc w:val="both"/>
            </w:pPr>
          </w:p>
        </w:tc>
        <w:tc>
          <w:tcPr>
            <w:tcW w:w="2551" w:type="dxa"/>
          </w:tcPr>
          <w:p w14:paraId="67FA4A5F" w14:textId="77777777" w:rsidR="00376D04" w:rsidRPr="002B001B" w:rsidRDefault="00376D04" w:rsidP="00376D04">
            <w:pPr>
              <w:ind w:left="709" w:hanging="709"/>
              <w:jc w:val="both"/>
            </w:pPr>
          </w:p>
        </w:tc>
      </w:tr>
      <w:tr w:rsidR="00376D04" w:rsidRPr="002B001B" w14:paraId="5E36B187" w14:textId="77777777" w:rsidTr="00376D04">
        <w:tc>
          <w:tcPr>
            <w:tcW w:w="2411" w:type="dxa"/>
          </w:tcPr>
          <w:p w14:paraId="1BF97F42" w14:textId="77777777" w:rsidR="00376D04" w:rsidRPr="002B001B" w:rsidRDefault="00376D04" w:rsidP="00376D04">
            <w:pPr>
              <w:ind w:left="709" w:hanging="709"/>
              <w:jc w:val="both"/>
            </w:pPr>
          </w:p>
        </w:tc>
        <w:tc>
          <w:tcPr>
            <w:tcW w:w="1842" w:type="dxa"/>
          </w:tcPr>
          <w:p w14:paraId="4D93BD86" w14:textId="77777777" w:rsidR="00376D04" w:rsidRPr="002B001B" w:rsidRDefault="00376D04" w:rsidP="00376D04">
            <w:pPr>
              <w:ind w:left="709" w:hanging="709"/>
              <w:jc w:val="both"/>
            </w:pPr>
          </w:p>
        </w:tc>
        <w:tc>
          <w:tcPr>
            <w:tcW w:w="1701" w:type="dxa"/>
          </w:tcPr>
          <w:p w14:paraId="37DAA083" w14:textId="77777777" w:rsidR="00376D04" w:rsidRPr="002B001B" w:rsidRDefault="00376D04" w:rsidP="00376D04">
            <w:pPr>
              <w:ind w:left="709" w:hanging="709"/>
              <w:jc w:val="both"/>
            </w:pPr>
          </w:p>
        </w:tc>
        <w:tc>
          <w:tcPr>
            <w:tcW w:w="1985" w:type="dxa"/>
          </w:tcPr>
          <w:p w14:paraId="594C8B78" w14:textId="77777777" w:rsidR="00376D04" w:rsidRPr="002B001B" w:rsidRDefault="00376D04" w:rsidP="00376D04">
            <w:pPr>
              <w:ind w:left="709" w:hanging="709"/>
              <w:jc w:val="both"/>
            </w:pPr>
          </w:p>
        </w:tc>
        <w:tc>
          <w:tcPr>
            <w:tcW w:w="2551" w:type="dxa"/>
          </w:tcPr>
          <w:p w14:paraId="688F582D" w14:textId="77777777" w:rsidR="00376D04" w:rsidRPr="002B001B" w:rsidRDefault="00376D04" w:rsidP="00376D04">
            <w:pPr>
              <w:ind w:left="709" w:hanging="709"/>
              <w:jc w:val="both"/>
            </w:pPr>
          </w:p>
        </w:tc>
      </w:tr>
      <w:tr w:rsidR="00376D04" w:rsidRPr="002B001B" w14:paraId="56E8C212" w14:textId="77777777" w:rsidTr="00376D04">
        <w:tc>
          <w:tcPr>
            <w:tcW w:w="2411" w:type="dxa"/>
          </w:tcPr>
          <w:p w14:paraId="7345798E" w14:textId="77777777" w:rsidR="00376D04" w:rsidRPr="002B001B" w:rsidRDefault="00376D04" w:rsidP="00376D04">
            <w:pPr>
              <w:ind w:left="709" w:hanging="709"/>
              <w:jc w:val="both"/>
            </w:pPr>
          </w:p>
        </w:tc>
        <w:tc>
          <w:tcPr>
            <w:tcW w:w="1842" w:type="dxa"/>
          </w:tcPr>
          <w:p w14:paraId="4B5543E8" w14:textId="77777777" w:rsidR="00376D04" w:rsidRPr="002B001B" w:rsidRDefault="00376D04" w:rsidP="00376D04">
            <w:pPr>
              <w:ind w:left="709" w:hanging="709"/>
              <w:jc w:val="both"/>
            </w:pPr>
          </w:p>
        </w:tc>
        <w:tc>
          <w:tcPr>
            <w:tcW w:w="1701" w:type="dxa"/>
          </w:tcPr>
          <w:p w14:paraId="211AF6EC" w14:textId="77777777" w:rsidR="00376D04" w:rsidRPr="002B001B" w:rsidRDefault="00376D04" w:rsidP="00376D04">
            <w:pPr>
              <w:ind w:left="709" w:hanging="709"/>
              <w:jc w:val="both"/>
            </w:pPr>
          </w:p>
        </w:tc>
        <w:tc>
          <w:tcPr>
            <w:tcW w:w="1985" w:type="dxa"/>
          </w:tcPr>
          <w:p w14:paraId="227F74D5" w14:textId="77777777" w:rsidR="00376D04" w:rsidRPr="002B001B" w:rsidRDefault="00376D04" w:rsidP="00376D04">
            <w:pPr>
              <w:ind w:left="709" w:hanging="709"/>
              <w:jc w:val="both"/>
            </w:pPr>
          </w:p>
        </w:tc>
        <w:tc>
          <w:tcPr>
            <w:tcW w:w="2551" w:type="dxa"/>
          </w:tcPr>
          <w:p w14:paraId="0EB1D298" w14:textId="77777777" w:rsidR="00376D04" w:rsidRPr="002B001B" w:rsidRDefault="00376D04" w:rsidP="00376D04">
            <w:pPr>
              <w:ind w:left="709" w:hanging="709"/>
              <w:jc w:val="both"/>
            </w:pPr>
          </w:p>
        </w:tc>
      </w:tr>
      <w:tr w:rsidR="00376D04" w:rsidRPr="002B001B" w14:paraId="7D02984B" w14:textId="77777777" w:rsidTr="00376D04">
        <w:tc>
          <w:tcPr>
            <w:tcW w:w="2411" w:type="dxa"/>
          </w:tcPr>
          <w:p w14:paraId="3A6A16DD" w14:textId="77777777" w:rsidR="00376D04" w:rsidRPr="002B001B" w:rsidRDefault="00376D04" w:rsidP="00376D04">
            <w:pPr>
              <w:ind w:left="709" w:hanging="709"/>
              <w:jc w:val="both"/>
            </w:pPr>
          </w:p>
        </w:tc>
        <w:tc>
          <w:tcPr>
            <w:tcW w:w="1842" w:type="dxa"/>
          </w:tcPr>
          <w:p w14:paraId="12FBEC76" w14:textId="77777777" w:rsidR="00376D04" w:rsidRPr="002B001B" w:rsidRDefault="00376D04" w:rsidP="00376D04">
            <w:pPr>
              <w:ind w:left="709" w:hanging="709"/>
              <w:jc w:val="both"/>
            </w:pPr>
          </w:p>
        </w:tc>
        <w:tc>
          <w:tcPr>
            <w:tcW w:w="1701" w:type="dxa"/>
          </w:tcPr>
          <w:p w14:paraId="65AB2BFA" w14:textId="77777777" w:rsidR="00376D04" w:rsidRPr="002B001B" w:rsidRDefault="00376D04" w:rsidP="00376D04">
            <w:pPr>
              <w:ind w:left="709" w:hanging="709"/>
              <w:jc w:val="both"/>
            </w:pPr>
          </w:p>
        </w:tc>
        <w:tc>
          <w:tcPr>
            <w:tcW w:w="1985" w:type="dxa"/>
          </w:tcPr>
          <w:p w14:paraId="72C3101A" w14:textId="77777777" w:rsidR="00376D04" w:rsidRPr="002B001B" w:rsidRDefault="00376D04" w:rsidP="00376D04">
            <w:pPr>
              <w:ind w:left="709" w:hanging="709"/>
              <w:jc w:val="both"/>
            </w:pPr>
          </w:p>
        </w:tc>
        <w:tc>
          <w:tcPr>
            <w:tcW w:w="2551" w:type="dxa"/>
          </w:tcPr>
          <w:p w14:paraId="404DA012" w14:textId="77777777" w:rsidR="00376D04" w:rsidRPr="002B001B" w:rsidRDefault="00376D04" w:rsidP="00376D04">
            <w:pPr>
              <w:ind w:left="709" w:hanging="709"/>
              <w:jc w:val="both"/>
            </w:pPr>
          </w:p>
        </w:tc>
      </w:tr>
      <w:tr w:rsidR="00376D04" w:rsidRPr="002B001B" w14:paraId="1B123310" w14:textId="77777777" w:rsidTr="00376D04">
        <w:tc>
          <w:tcPr>
            <w:tcW w:w="2411" w:type="dxa"/>
            <w:vAlign w:val="center"/>
          </w:tcPr>
          <w:p w14:paraId="67997991" w14:textId="77777777" w:rsidR="00376D04" w:rsidRPr="002B001B" w:rsidRDefault="00376D04" w:rsidP="00376D04">
            <w:pPr>
              <w:ind w:left="709" w:hanging="709"/>
              <w:jc w:val="both"/>
            </w:pPr>
            <w:r w:rsidRPr="002B001B">
              <w:t>SPOLU</w:t>
            </w:r>
          </w:p>
        </w:tc>
        <w:tc>
          <w:tcPr>
            <w:tcW w:w="1842" w:type="dxa"/>
          </w:tcPr>
          <w:p w14:paraId="05D9A77D" w14:textId="77777777" w:rsidR="00376D04" w:rsidRPr="002B001B" w:rsidRDefault="00376D04" w:rsidP="00376D04">
            <w:pPr>
              <w:ind w:left="709" w:hanging="709"/>
              <w:jc w:val="both"/>
            </w:pPr>
          </w:p>
        </w:tc>
        <w:tc>
          <w:tcPr>
            <w:tcW w:w="1701" w:type="dxa"/>
          </w:tcPr>
          <w:p w14:paraId="09FB2AE6" w14:textId="77777777" w:rsidR="00376D04" w:rsidRPr="002B001B" w:rsidRDefault="00376D04" w:rsidP="00376D04">
            <w:pPr>
              <w:ind w:left="709" w:hanging="709"/>
              <w:jc w:val="both"/>
            </w:pPr>
          </w:p>
        </w:tc>
        <w:tc>
          <w:tcPr>
            <w:tcW w:w="1985" w:type="dxa"/>
          </w:tcPr>
          <w:p w14:paraId="03A96DC9" w14:textId="77777777" w:rsidR="00376D04" w:rsidRPr="002B001B" w:rsidRDefault="00376D04" w:rsidP="00376D04">
            <w:pPr>
              <w:ind w:left="709" w:hanging="709"/>
              <w:jc w:val="both"/>
            </w:pPr>
          </w:p>
        </w:tc>
        <w:tc>
          <w:tcPr>
            <w:tcW w:w="2551" w:type="dxa"/>
          </w:tcPr>
          <w:p w14:paraId="15E55C4A" w14:textId="77777777" w:rsidR="00376D04" w:rsidRPr="002B001B" w:rsidRDefault="00376D04" w:rsidP="00376D04">
            <w:pPr>
              <w:ind w:left="709" w:hanging="709"/>
              <w:jc w:val="both"/>
            </w:pPr>
          </w:p>
        </w:tc>
      </w:tr>
    </w:tbl>
    <w:p w14:paraId="243DBEC9" w14:textId="77777777" w:rsidR="00376D04" w:rsidRPr="002B001B" w:rsidRDefault="00376D04" w:rsidP="00376D04">
      <w:pPr>
        <w:ind w:left="709" w:hanging="709"/>
        <w:jc w:val="both"/>
      </w:pPr>
    </w:p>
    <w:p w14:paraId="6FCCF3EB" w14:textId="77777777" w:rsidR="00376D04" w:rsidRPr="002B001B" w:rsidRDefault="00376D04" w:rsidP="00376D04">
      <w:pPr>
        <w:ind w:left="567"/>
        <w:jc w:val="both"/>
      </w:pPr>
    </w:p>
    <w:p w14:paraId="24B6627A" w14:textId="77777777" w:rsidR="00376D04" w:rsidRPr="002B001B" w:rsidRDefault="00376D04" w:rsidP="00376D04">
      <w:pPr>
        <w:ind w:left="709" w:hanging="709"/>
      </w:pPr>
    </w:p>
    <w:p w14:paraId="03ECAF93" w14:textId="77777777" w:rsidR="00376D04" w:rsidRPr="002B001B" w:rsidRDefault="00376D04" w:rsidP="00376D04">
      <w:pPr>
        <w:ind w:left="709" w:hanging="709"/>
      </w:pPr>
      <w:r w:rsidRPr="002B001B">
        <w:t>V ___________________ dňa ____________</w:t>
      </w:r>
    </w:p>
    <w:p w14:paraId="2A18584B" w14:textId="77777777" w:rsidR="00376D04" w:rsidRPr="002B001B" w:rsidRDefault="00376D04" w:rsidP="00376D04">
      <w:pPr>
        <w:ind w:left="709" w:hanging="709"/>
      </w:pPr>
    </w:p>
    <w:p w14:paraId="03001070" w14:textId="77777777" w:rsidR="00376D04" w:rsidRPr="002B001B" w:rsidRDefault="00376D04" w:rsidP="00376D04">
      <w:pPr>
        <w:jc w:val="right"/>
      </w:pPr>
    </w:p>
    <w:p w14:paraId="34834E56" w14:textId="77777777" w:rsidR="00376D04" w:rsidRPr="002B001B" w:rsidRDefault="00376D04" w:rsidP="00376D04">
      <w:pPr>
        <w:jc w:val="right"/>
      </w:pPr>
    </w:p>
    <w:p w14:paraId="2C61152F" w14:textId="77777777" w:rsidR="00376D04" w:rsidRPr="002B001B" w:rsidRDefault="00376D04" w:rsidP="00376D04">
      <w:pPr>
        <w:jc w:val="right"/>
      </w:pPr>
      <w:r w:rsidRPr="002B001B">
        <w:t>____________________________________</w:t>
      </w:r>
    </w:p>
    <w:p w14:paraId="237671AF" w14:textId="77777777" w:rsidR="00376D04" w:rsidRPr="00AE6122" w:rsidRDefault="00376D04" w:rsidP="00376D04">
      <w:pPr>
        <w:jc w:val="right"/>
      </w:pPr>
      <w:r w:rsidRPr="002B001B">
        <w:t>Meno, podpis a pečiatka štatutárneho orgánu</w:t>
      </w:r>
    </w:p>
    <w:p w14:paraId="11F4169A" w14:textId="77777777" w:rsidR="00376D04" w:rsidRDefault="00376D04" w:rsidP="00376D04">
      <w:pPr>
        <w:jc w:val="both"/>
      </w:pPr>
    </w:p>
    <w:p w14:paraId="5C13C51F" w14:textId="77777777" w:rsidR="00376D04" w:rsidRPr="00EE5F4B" w:rsidRDefault="00376D04" w:rsidP="00EF5616">
      <w:pPr>
        <w:spacing w:after="0"/>
        <w:rPr>
          <w:rFonts w:cs="Arial"/>
          <w:sz w:val="24"/>
          <w:szCs w:val="24"/>
        </w:rPr>
      </w:pPr>
    </w:p>
    <w:sectPr w:rsidR="00376D04" w:rsidRPr="00EE5F4B" w:rsidSect="00D936EF">
      <w:footerReference w:type="default" r:id="rId9"/>
      <w:pgSz w:w="11906" w:h="16838"/>
      <w:pgMar w:top="993" w:right="991" w:bottom="851" w:left="1276"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C350" w14:textId="77777777" w:rsidR="008A66D4" w:rsidRDefault="008A66D4" w:rsidP="00D936EF">
      <w:pPr>
        <w:spacing w:after="0" w:line="240" w:lineRule="auto"/>
      </w:pPr>
      <w:r>
        <w:separator/>
      </w:r>
    </w:p>
  </w:endnote>
  <w:endnote w:type="continuationSeparator" w:id="0">
    <w:p w14:paraId="093B2665" w14:textId="77777777" w:rsidR="008A66D4" w:rsidRDefault="008A66D4" w:rsidP="00D9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4888" w14:textId="77777777" w:rsidR="0033015F" w:rsidRDefault="0033015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297904"/>
      <w:docPartObj>
        <w:docPartGallery w:val="Page Numbers (Bottom of Page)"/>
        <w:docPartUnique/>
      </w:docPartObj>
    </w:sdtPr>
    <w:sdtEndPr>
      <w:rPr>
        <w:rFonts w:ascii="Arial" w:hAnsi="Arial" w:cs="Arial"/>
        <w:sz w:val="20"/>
        <w:szCs w:val="20"/>
      </w:rPr>
    </w:sdtEndPr>
    <w:sdtContent>
      <w:p w14:paraId="7EF190B0" w14:textId="77777777" w:rsidR="0033015F" w:rsidRPr="00D936EF" w:rsidRDefault="0033015F">
        <w:pPr>
          <w:pStyle w:val="Pta"/>
          <w:jc w:val="center"/>
          <w:rPr>
            <w:rFonts w:ascii="Arial" w:hAnsi="Arial" w:cs="Arial"/>
            <w:sz w:val="20"/>
            <w:szCs w:val="20"/>
          </w:rPr>
        </w:pPr>
        <w:r w:rsidRPr="00D936EF">
          <w:rPr>
            <w:rFonts w:ascii="Arial" w:hAnsi="Arial" w:cs="Arial"/>
            <w:sz w:val="20"/>
            <w:szCs w:val="20"/>
          </w:rPr>
          <w:fldChar w:fldCharType="begin"/>
        </w:r>
        <w:r w:rsidRPr="00D936EF">
          <w:rPr>
            <w:rFonts w:ascii="Arial" w:hAnsi="Arial" w:cs="Arial"/>
            <w:sz w:val="20"/>
            <w:szCs w:val="20"/>
          </w:rPr>
          <w:instrText>PAGE   \* MERGEFORMAT</w:instrText>
        </w:r>
        <w:r w:rsidRPr="00D936EF">
          <w:rPr>
            <w:rFonts w:ascii="Arial" w:hAnsi="Arial" w:cs="Arial"/>
            <w:sz w:val="20"/>
            <w:szCs w:val="20"/>
          </w:rPr>
          <w:fldChar w:fldCharType="separate"/>
        </w:r>
        <w:r w:rsidR="00CE30A8">
          <w:rPr>
            <w:rFonts w:ascii="Arial" w:hAnsi="Arial" w:cs="Arial"/>
            <w:noProof/>
            <w:sz w:val="20"/>
            <w:szCs w:val="20"/>
          </w:rPr>
          <w:t>19</w:t>
        </w:r>
        <w:r w:rsidRPr="00D936EF">
          <w:rPr>
            <w:rFonts w:ascii="Arial" w:hAnsi="Arial" w:cs="Arial"/>
            <w:sz w:val="20"/>
            <w:szCs w:val="20"/>
          </w:rPr>
          <w:fldChar w:fldCharType="end"/>
        </w:r>
      </w:p>
    </w:sdtContent>
  </w:sdt>
  <w:p w14:paraId="1448B1F1" w14:textId="77777777" w:rsidR="0033015F" w:rsidRDefault="003301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4E15" w14:textId="77777777" w:rsidR="008A66D4" w:rsidRDefault="008A66D4" w:rsidP="00D936EF">
      <w:pPr>
        <w:spacing w:after="0" w:line="240" w:lineRule="auto"/>
      </w:pPr>
      <w:r>
        <w:separator/>
      </w:r>
    </w:p>
  </w:footnote>
  <w:footnote w:type="continuationSeparator" w:id="0">
    <w:p w14:paraId="6D090660" w14:textId="77777777" w:rsidR="008A66D4" w:rsidRDefault="008A66D4" w:rsidP="00D9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2FB"/>
    <w:multiLevelType w:val="hybridMultilevel"/>
    <w:tmpl w:val="C28C24D2"/>
    <w:lvl w:ilvl="0" w:tplc="9200AC7A">
      <w:start w:val="1"/>
      <w:numFmt w:val="decimal"/>
      <w:lvlText w:val="4.%1"/>
      <w:lvlJc w:val="left"/>
      <w:pPr>
        <w:ind w:left="360" w:hanging="360"/>
      </w:pPr>
      <w:rPr>
        <w:rFonts w:hint="default"/>
      </w:rPr>
    </w:lvl>
    <w:lvl w:ilvl="1" w:tplc="041B0017">
      <w:start w:val="1"/>
      <w:numFmt w:val="lowerLetter"/>
      <w:lvlText w:val="%2)"/>
      <w:lvlJc w:val="left"/>
      <w:pPr>
        <w:ind w:left="720" w:hanging="360"/>
      </w:pPr>
    </w:lvl>
    <w:lvl w:ilvl="2" w:tplc="04090001">
      <w:start w:val="1"/>
      <w:numFmt w:val="bullet"/>
      <w:lvlText w:val=""/>
      <w:lvlJc w:val="left"/>
      <w:pPr>
        <w:ind w:left="1980" w:hanging="360"/>
      </w:pPr>
      <w:rPr>
        <w:rFonts w:ascii="Symbol" w:hAnsi="Symbol" w:hint="default"/>
      </w:rPr>
    </w:lvl>
    <w:lvl w:ilvl="3" w:tplc="CE96DDEE">
      <w:start w:val="17"/>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2183C"/>
    <w:multiLevelType w:val="hybridMultilevel"/>
    <w:tmpl w:val="F71C8E06"/>
    <w:lvl w:ilvl="0" w:tplc="F8A45DBE">
      <w:start w:val="1"/>
      <w:numFmt w:val="decimal"/>
      <w:lvlText w:val="1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292C8B"/>
    <w:multiLevelType w:val="hybridMultilevel"/>
    <w:tmpl w:val="D5C6C460"/>
    <w:lvl w:ilvl="0" w:tplc="64545374">
      <w:start w:val="9"/>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 w15:restartNumberingAfterBreak="0">
    <w:nsid w:val="221F35E5"/>
    <w:multiLevelType w:val="hybridMultilevel"/>
    <w:tmpl w:val="B78C29E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63D2E"/>
    <w:multiLevelType w:val="hybridMultilevel"/>
    <w:tmpl w:val="501A8BA2"/>
    <w:lvl w:ilvl="0" w:tplc="C98226D0">
      <w:start w:val="18"/>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 w15:restartNumberingAfterBreak="0">
    <w:nsid w:val="44A94BDE"/>
    <w:multiLevelType w:val="hybridMultilevel"/>
    <w:tmpl w:val="DB9C6E4A"/>
    <w:lvl w:ilvl="0" w:tplc="8C8652D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7871468C"/>
    <w:multiLevelType w:val="hybridMultilevel"/>
    <w:tmpl w:val="63ECB192"/>
    <w:lvl w:ilvl="0" w:tplc="E334F5D0">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82571B"/>
    <w:multiLevelType w:val="hybridMultilevel"/>
    <w:tmpl w:val="E604C09A"/>
    <w:lvl w:ilvl="0" w:tplc="9200AC7A">
      <w:start w:val="1"/>
      <w:numFmt w:val="decimal"/>
      <w:lvlText w:val="4.%1"/>
      <w:lvlJc w:val="left"/>
      <w:pPr>
        <w:ind w:left="360" w:hanging="360"/>
      </w:pPr>
      <w:rPr>
        <w:rFonts w:hint="default"/>
      </w:rPr>
    </w:lvl>
    <w:lvl w:ilvl="1" w:tplc="041B0017">
      <w:start w:val="1"/>
      <w:numFmt w:val="lowerLetter"/>
      <w:lvlText w:val="%2)"/>
      <w:lvlJc w:val="left"/>
      <w:pPr>
        <w:ind w:left="720" w:hanging="360"/>
      </w:pPr>
    </w:lvl>
    <w:lvl w:ilvl="2" w:tplc="60B6C54E">
      <w:numFmt w:val="bullet"/>
      <w:lvlText w:val="-"/>
      <w:lvlJc w:val="left"/>
      <w:pPr>
        <w:ind w:left="1980" w:hanging="360"/>
      </w:pPr>
      <w:rPr>
        <w:rFonts w:ascii="Arial" w:eastAsia="Times New Roman" w:hAnsi="Arial" w:cs="Aria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F91FAA"/>
    <w:multiLevelType w:val="multilevel"/>
    <w:tmpl w:val="C6DA21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660584">
    <w:abstractNumId w:val="0"/>
  </w:num>
  <w:num w:numId="2" w16cid:durableId="1020468793">
    <w:abstractNumId w:val="3"/>
  </w:num>
  <w:num w:numId="3" w16cid:durableId="1530139594">
    <w:abstractNumId w:val="7"/>
  </w:num>
  <w:num w:numId="4" w16cid:durableId="1327903867">
    <w:abstractNumId w:val="4"/>
  </w:num>
  <w:num w:numId="5" w16cid:durableId="850416978">
    <w:abstractNumId w:val="2"/>
  </w:num>
  <w:num w:numId="6" w16cid:durableId="593980898">
    <w:abstractNumId w:val="6"/>
  </w:num>
  <w:num w:numId="7" w16cid:durableId="63261116">
    <w:abstractNumId w:val="1"/>
  </w:num>
  <w:num w:numId="8" w16cid:durableId="1592162808">
    <w:abstractNumId w:val="8"/>
  </w:num>
  <w:num w:numId="9" w16cid:durableId="1856114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59"/>
    <w:rsid w:val="00005420"/>
    <w:rsid w:val="0000636A"/>
    <w:rsid w:val="000163AA"/>
    <w:rsid w:val="00042AF7"/>
    <w:rsid w:val="00043932"/>
    <w:rsid w:val="0006496A"/>
    <w:rsid w:val="000A2FC7"/>
    <w:rsid w:val="000A7B66"/>
    <w:rsid w:val="000C29DA"/>
    <w:rsid w:val="000F30EF"/>
    <w:rsid w:val="00107AB3"/>
    <w:rsid w:val="00111E65"/>
    <w:rsid w:val="00113460"/>
    <w:rsid w:val="001340E2"/>
    <w:rsid w:val="00140A90"/>
    <w:rsid w:val="001521CC"/>
    <w:rsid w:val="00153C2D"/>
    <w:rsid w:val="001541FB"/>
    <w:rsid w:val="00156398"/>
    <w:rsid w:val="001653D5"/>
    <w:rsid w:val="0017093C"/>
    <w:rsid w:val="00170E12"/>
    <w:rsid w:val="0017269B"/>
    <w:rsid w:val="00173A43"/>
    <w:rsid w:val="00176E0E"/>
    <w:rsid w:val="00193EA2"/>
    <w:rsid w:val="001968D0"/>
    <w:rsid w:val="001B2E8A"/>
    <w:rsid w:val="001B30DA"/>
    <w:rsid w:val="00203606"/>
    <w:rsid w:val="00207B5D"/>
    <w:rsid w:val="00223E7B"/>
    <w:rsid w:val="00235287"/>
    <w:rsid w:val="0024158D"/>
    <w:rsid w:val="0024229D"/>
    <w:rsid w:val="00244727"/>
    <w:rsid w:val="00256D6E"/>
    <w:rsid w:val="0028103D"/>
    <w:rsid w:val="002976B2"/>
    <w:rsid w:val="002A1A2B"/>
    <w:rsid w:val="002A424F"/>
    <w:rsid w:val="002B001B"/>
    <w:rsid w:val="002B2FB8"/>
    <w:rsid w:val="002B4E54"/>
    <w:rsid w:val="002C4A8D"/>
    <w:rsid w:val="002C4AD9"/>
    <w:rsid w:val="002D7B1C"/>
    <w:rsid w:val="002F0853"/>
    <w:rsid w:val="003200FF"/>
    <w:rsid w:val="00321E23"/>
    <w:rsid w:val="0033015F"/>
    <w:rsid w:val="00376563"/>
    <w:rsid w:val="00376D04"/>
    <w:rsid w:val="00383B5D"/>
    <w:rsid w:val="0039357A"/>
    <w:rsid w:val="003B4346"/>
    <w:rsid w:val="003C02E4"/>
    <w:rsid w:val="003E071A"/>
    <w:rsid w:val="003E44D0"/>
    <w:rsid w:val="003F45D6"/>
    <w:rsid w:val="00410F60"/>
    <w:rsid w:val="00422343"/>
    <w:rsid w:val="00466E99"/>
    <w:rsid w:val="00495113"/>
    <w:rsid w:val="004A6C5F"/>
    <w:rsid w:val="004A70B4"/>
    <w:rsid w:val="004C4CB5"/>
    <w:rsid w:val="004C622B"/>
    <w:rsid w:val="004D2DA5"/>
    <w:rsid w:val="004E3525"/>
    <w:rsid w:val="0050023D"/>
    <w:rsid w:val="00502132"/>
    <w:rsid w:val="00511FC0"/>
    <w:rsid w:val="00523441"/>
    <w:rsid w:val="00546760"/>
    <w:rsid w:val="00560CC1"/>
    <w:rsid w:val="005832B6"/>
    <w:rsid w:val="005C06D8"/>
    <w:rsid w:val="005D074E"/>
    <w:rsid w:val="005D1F98"/>
    <w:rsid w:val="006021C9"/>
    <w:rsid w:val="006049B1"/>
    <w:rsid w:val="006117B2"/>
    <w:rsid w:val="00627E48"/>
    <w:rsid w:val="00634F09"/>
    <w:rsid w:val="00654350"/>
    <w:rsid w:val="006615AE"/>
    <w:rsid w:val="006758B2"/>
    <w:rsid w:val="00684859"/>
    <w:rsid w:val="006950B3"/>
    <w:rsid w:val="006B5CEF"/>
    <w:rsid w:val="006D3AA1"/>
    <w:rsid w:val="006E5018"/>
    <w:rsid w:val="006F4858"/>
    <w:rsid w:val="00724ACB"/>
    <w:rsid w:val="00732346"/>
    <w:rsid w:val="00736426"/>
    <w:rsid w:val="00743B2C"/>
    <w:rsid w:val="0074752A"/>
    <w:rsid w:val="00764E39"/>
    <w:rsid w:val="0076515D"/>
    <w:rsid w:val="0076650C"/>
    <w:rsid w:val="00781508"/>
    <w:rsid w:val="007C57AA"/>
    <w:rsid w:val="007D4EE2"/>
    <w:rsid w:val="007E07F4"/>
    <w:rsid w:val="00802115"/>
    <w:rsid w:val="00811190"/>
    <w:rsid w:val="008200DC"/>
    <w:rsid w:val="008231FC"/>
    <w:rsid w:val="00836BCA"/>
    <w:rsid w:val="0085655F"/>
    <w:rsid w:val="0085738B"/>
    <w:rsid w:val="00862EE4"/>
    <w:rsid w:val="0088180E"/>
    <w:rsid w:val="0088706A"/>
    <w:rsid w:val="008A5EC4"/>
    <w:rsid w:val="008A66D4"/>
    <w:rsid w:val="008A6E1E"/>
    <w:rsid w:val="008C322F"/>
    <w:rsid w:val="008E2023"/>
    <w:rsid w:val="00906470"/>
    <w:rsid w:val="009338B1"/>
    <w:rsid w:val="00947BA7"/>
    <w:rsid w:val="00955995"/>
    <w:rsid w:val="009562A5"/>
    <w:rsid w:val="0096210E"/>
    <w:rsid w:val="00976446"/>
    <w:rsid w:val="009765C7"/>
    <w:rsid w:val="00976CAF"/>
    <w:rsid w:val="009901FB"/>
    <w:rsid w:val="00997EA5"/>
    <w:rsid w:val="009A02BB"/>
    <w:rsid w:val="009A4E47"/>
    <w:rsid w:val="009B4155"/>
    <w:rsid w:val="009B5DBD"/>
    <w:rsid w:val="009D2B38"/>
    <w:rsid w:val="009E0202"/>
    <w:rsid w:val="009F4D04"/>
    <w:rsid w:val="00A11D73"/>
    <w:rsid w:val="00A20699"/>
    <w:rsid w:val="00A24200"/>
    <w:rsid w:val="00A3618D"/>
    <w:rsid w:val="00A53036"/>
    <w:rsid w:val="00A61A34"/>
    <w:rsid w:val="00A73D9F"/>
    <w:rsid w:val="00A96169"/>
    <w:rsid w:val="00AC087B"/>
    <w:rsid w:val="00AC5DDD"/>
    <w:rsid w:val="00AD2436"/>
    <w:rsid w:val="00AD3311"/>
    <w:rsid w:val="00AE214B"/>
    <w:rsid w:val="00AF4412"/>
    <w:rsid w:val="00AF54A6"/>
    <w:rsid w:val="00AF5660"/>
    <w:rsid w:val="00B06711"/>
    <w:rsid w:val="00B12CDD"/>
    <w:rsid w:val="00B40C14"/>
    <w:rsid w:val="00B414FE"/>
    <w:rsid w:val="00B42343"/>
    <w:rsid w:val="00B50A77"/>
    <w:rsid w:val="00B63359"/>
    <w:rsid w:val="00B74F50"/>
    <w:rsid w:val="00B911BD"/>
    <w:rsid w:val="00BA26FE"/>
    <w:rsid w:val="00BB1D85"/>
    <w:rsid w:val="00BF4B97"/>
    <w:rsid w:val="00C031D5"/>
    <w:rsid w:val="00C04A66"/>
    <w:rsid w:val="00C140CC"/>
    <w:rsid w:val="00C3296C"/>
    <w:rsid w:val="00C36A1C"/>
    <w:rsid w:val="00C52B06"/>
    <w:rsid w:val="00C52B7E"/>
    <w:rsid w:val="00C600DD"/>
    <w:rsid w:val="00C90DE3"/>
    <w:rsid w:val="00C9547B"/>
    <w:rsid w:val="00CA0119"/>
    <w:rsid w:val="00CB38D7"/>
    <w:rsid w:val="00CD2649"/>
    <w:rsid w:val="00CD460C"/>
    <w:rsid w:val="00CE07A1"/>
    <w:rsid w:val="00CE30A8"/>
    <w:rsid w:val="00CE582F"/>
    <w:rsid w:val="00CF646C"/>
    <w:rsid w:val="00CF7A02"/>
    <w:rsid w:val="00D05C00"/>
    <w:rsid w:val="00D17A40"/>
    <w:rsid w:val="00D30281"/>
    <w:rsid w:val="00D334B0"/>
    <w:rsid w:val="00D80557"/>
    <w:rsid w:val="00D82F7A"/>
    <w:rsid w:val="00D936EF"/>
    <w:rsid w:val="00DB2BD8"/>
    <w:rsid w:val="00DB3CE7"/>
    <w:rsid w:val="00DF4062"/>
    <w:rsid w:val="00E14B80"/>
    <w:rsid w:val="00E276D7"/>
    <w:rsid w:val="00E335CA"/>
    <w:rsid w:val="00E349E2"/>
    <w:rsid w:val="00E379D9"/>
    <w:rsid w:val="00E410A9"/>
    <w:rsid w:val="00E44772"/>
    <w:rsid w:val="00E458BF"/>
    <w:rsid w:val="00E70897"/>
    <w:rsid w:val="00E75F5D"/>
    <w:rsid w:val="00E775DE"/>
    <w:rsid w:val="00E848AE"/>
    <w:rsid w:val="00E8528B"/>
    <w:rsid w:val="00E90300"/>
    <w:rsid w:val="00E90723"/>
    <w:rsid w:val="00E9360B"/>
    <w:rsid w:val="00E973DC"/>
    <w:rsid w:val="00EA06EE"/>
    <w:rsid w:val="00EB0BD5"/>
    <w:rsid w:val="00EB40A7"/>
    <w:rsid w:val="00EC5A84"/>
    <w:rsid w:val="00EC7D09"/>
    <w:rsid w:val="00ED6B99"/>
    <w:rsid w:val="00EE1A91"/>
    <w:rsid w:val="00EE5F4B"/>
    <w:rsid w:val="00EF5616"/>
    <w:rsid w:val="00F066CE"/>
    <w:rsid w:val="00F110DC"/>
    <w:rsid w:val="00F15AD8"/>
    <w:rsid w:val="00F24494"/>
    <w:rsid w:val="00F33B68"/>
    <w:rsid w:val="00F45D52"/>
    <w:rsid w:val="00F607EE"/>
    <w:rsid w:val="00F60BDB"/>
    <w:rsid w:val="00F6202E"/>
    <w:rsid w:val="00F63664"/>
    <w:rsid w:val="00F67CC5"/>
    <w:rsid w:val="00F866CB"/>
    <w:rsid w:val="00FA0AEB"/>
    <w:rsid w:val="00FB1D17"/>
    <w:rsid w:val="00FC0546"/>
    <w:rsid w:val="00FC52E9"/>
    <w:rsid w:val="00FD28ED"/>
    <w:rsid w:val="00FF1981"/>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B1927"/>
  <w15:docId w15:val="{FE11D932-86C8-B443-99DF-D4195537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5">
    <w:name w:val="heading 5"/>
    <w:basedOn w:val="Normlny"/>
    <w:next w:val="Normlny"/>
    <w:link w:val="Nadpis5Char"/>
    <w:qFormat/>
    <w:rsid w:val="00376D04"/>
    <w:pPr>
      <w:keepNext/>
      <w:keepLines/>
      <w:pBdr>
        <w:top w:val="single" w:sz="4" w:space="1" w:color="auto"/>
        <w:left w:val="single" w:sz="4" w:space="4" w:color="auto"/>
        <w:bottom w:val="single" w:sz="4" w:space="1" w:color="auto"/>
        <w:right w:val="single" w:sz="4" w:space="4" w:color="auto"/>
      </w:pBdr>
      <w:spacing w:before="200" w:after="0" w:line="240" w:lineRule="auto"/>
      <w:outlineLvl w:val="4"/>
    </w:pPr>
    <w:rPr>
      <w:rFonts w:ascii="Times New Roman" w:eastAsia="Times New Roman" w:hAnsi="Times New Roman" w:cs="Times New Roman"/>
      <w:b/>
      <w:color w:val="C0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936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36EF"/>
  </w:style>
  <w:style w:type="paragraph" w:styleId="Pta">
    <w:name w:val="footer"/>
    <w:basedOn w:val="Normlny"/>
    <w:link w:val="PtaChar"/>
    <w:uiPriority w:val="99"/>
    <w:unhideWhenUsed/>
    <w:rsid w:val="00D936EF"/>
    <w:pPr>
      <w:tabs>
        <w:tab w:val="center" w:pos="4536"/>
        <w:tab w:val="right" w:pos="9072"/>
      </w:tabs>
      <w:spacing w:after="0" w:line="240" w:lineRule="auto"/>
    </w:pPr>
  </w:style>
  <w:style w:type="character" w:customStyle="1" w:styleId="PtaChar">
    <w:name w:val="Päta Char"/>
    <w:basedOn w:val="Predvolenpsmoodseku"/>
    <w:link w:val="Pta"/>
    <w:uiPriority w:val="99"/>
    <w:rsid w:val="00D936EF"/>
  </w:style>
  <w:style w:type="paragraph" w:styleId="Odsekzoznamu">
    <w:name w:val="List Paragraph"/>
    <w:aliases w:val="Bullet Number,lp1,lp11,List Paragraph11,Bullet 1,Use Case List Paragraph,body,Odsek zoznamu2"/>
    <w:basedOn w:val="Normlny"/>
    <w:link w:val="OdsekzoznamuChar"/>
    <w:uiPriority w:val="34"/>
    <w:qFormat/>
    <w:rsid w:val="008200DC"/>
    <w:pPr>
      <w:ind w:left="720"/>
      <w:contextualSpacing/>
    </w:pPr>
  </w:style>
  <w:style w:type="character" w:styleId="Odkaznakomentr">
    <w:name w:val="annotation reference"/>
    <w:basedOn w:val="Predvolenpsmoodseku"/>
    <w:uiPriority w:val="99"/>
    <w:semiHidden/>
    <w:unhideWhenUsed/>
    <w:rsid w:val="00A61A34"/>
    <w:rPr>
      <w:sz w:val="16"/>
      <w:szCs w:val="16"/>
    </w:rPr>
  </w:style>
  <w:style w:type="paragraph" w:styleId="Textkomentra">
    <w:name w:val="annotation text"/>
    <w:basedOn w:val="Normlny"/>
    <w:link w:val="TextkomentraChar"/>
    <w:uiPriority w:val="99"/>
    <w:unhideWhenUsed/>
    <w:rsid w:val="00A61A34"/>
    <w:pPr>
      <w:spacing w:line="240" w:lineRule="auto"/>
    </w:pPr>
    <w:rPr>
      <w:sz w:val="20"/>
      <w:szCs w:val="20"/>
    </w:rPr>
  </w:style>
  <w:style w:type="character" w:customStyle="1" w:styleId="TextkomentraChar">
    <w:name w:val="Text komentára Char"/>
    <w:basedOn w:val="Predvolenpsmoodseku"/>
    <w:link w:val="Textkomentra"/>
    <w:uiPriority w:val="99"/>
    <w:rsid w:val="00A61A34"/>
    <w:rPr>
      <w:sz w:val="20"/>
      <w:szCs w:val="20"/>
    </w:rPr>
  </w:style>
  <w:style w:type="paragraph" w:styleId="Predmetkomentra">
    <w:name w:val="annotation subject"/>
    <w:basedOn w:val="Textkomentra"/>
    <w:next w:val="Textkomentra"/>
    <w:link w:val="PredmetkomentraChar"/>
    <w:uiPriority w:val="99"/>
    <w:semiHidden/>
    <w:unhideWhenUsed/>
    <w:rsid w:val="00A61A34"/>
    <w:rPr>
      <w:b/>
      <w:bCs/>
    </w:rPr>
  </w:style>
  <w:style w:type="character" w:customStyle="1" w:styleId="PredmetkomentraChar">
    <w:name w:val="Predmet komentára Char"/>
    <w:basedOn w:val="TextkomentraChar"/>
    <w:link w:val="Predmetkomentra"/>
    <w:uiPriority w:val="99"/>
    <w:semiHidden/>
    <w:rsid w:val="00A61A34"/>
    <w:rPr>
      <w:b/>
      <w:bCs/>
      <w:sz w:val="20"/>
      <w:szCs w:val="20"/>
    </w:rPr>
  </w:style>
  <w:style w:type="paragraph" w:styleId="Textbubliny">
    <w:name w:val="Balloon Text"/>
    <w:basedOn w:val="Normlny"/>
    <w:link w:val="TextbublinyChar"/>
    <w:uiPriority w:val="99"/>
    <w:semiHidden/>
    <w:unhideWhenUsed/>
    <w:rsid w:val="00A61A3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61A34"/>
    <w:rPr>
      <w:rFonts w:ascii="Tahoma" w:hAnsi="Tahoma" w:cs="Tahoma"/>
      <w:sz w:val="16"/>
      <w:szCs w:val="16"/>
    </w:rPr>
  </w:style>
  <w:style w:type="character" w:customStyle="1" w:styleId="OdsekzoznamuChar">
    <w:name w:val="Odsek zoznamu Char"/>
    <w:aliases w:val="Bullet Number Char,lp1 Char,lp11 Char,List Paragraph11 Char,Bullet 1 Char,Use Case List Paragraph Char,body Char,Odsek zoznamu2 Char"/>
    <w:link w:val="Odsekzoznamu"/>
    <w:uiPriority w:val="34"/>
    <w:locked/>
    <w:rsid w:val="00FB1D17"/>
  </w:style>
  <w:style w:type="paragraph" w:styleId="Bezriadkovania">
    <w:name w:val="No Spacing"/>
    <w:uiPriority w:val="1"/>
    <w:qFormat/>
    <w:rsid w:val="00410F60"/>
    <w:pPr>
      <w:spacing w:after="0" w:line="240" w:lineRule="auto"/>
    </w:pPr>
  </w:style>
  <w:style w:type="character" w:customStyle="1" w:styleId="Nadpis5Char">
    <w:name w:val="Nadpis 5 Char"/>
    <w:basedOn w:val="Predvolenpsmoodseku"/>
    <w:link w:val="Nadpis5"/>
    <w:rsid w:val="00376D04"/>
    <w:rPr>
      <w:rFonts w:ascii="Times New Roman" w:eastAsia="Times New Roman" w:hAnsi="Times New Roman" w:cs="Times New Roman"/>
      <w:b/>
      <w:color w:val="C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9CCB-4EC7-BC47-B126-EB442D1E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8101</Words>
  <Characters>46178</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dc:creator>
  <cp:lastModifiedBy>Michal Mertiňák</cp:lastModifiedBy>
  <cp:revision>4</cp:revision>
  <cp:lastPrinted>2017-09-11T10:57:00Z</cp:lastPrinted>
  <dcterms:created xsi:type="dcterms:W3CDTF">2023-11-30T08:47:00Z</dcterms:created>
  <dcterms:modified xsi:type="dcterms:W3CDTF">2023-12-05T20:58:00Z</dcterms:modified>
</cp:coreProperties>
</file>